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2FB0" w:rsidRDefault="00C22FB0" w:rsidP="00C22FB0">
      <w:pPr>
        <w:spacing w:after="0" w:line="240" w:lineRule="auto"/>
        <w:jc w:val="center"/>
        <w:rPr>
          <w:rFonts w:ascii="Times New Roman" w:eastAsia="Times New Roman" w:hAnsi="Times New Roman"/>
          <w:sz w:val="28"/>
          <w:lang w:val="uk-UA"/>
        </w:rPr>
      </w:pPr>
      <w:r>
        <w:rPr>
          <w:rFonts w:ascii="Times New Roman" w:eastAsia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877410" r:id="rId5"/>
        </w:object>
      </w:r>
    </w:p>
    <w:p w:rsidR="00C22FB0" w:rsidRDefault="00C22FB0" w:rsidP="00C22FB0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C22FB0" w:rsidRDefault="00C22FB0" w:rsidP="00C22FB0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C22FB0" w:rsidRDefault="00C22FB0" w:rsidP="00C22FB0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C22FB0" w:rsidRDefault="00C22FB0" w:rsidP="00C22FB0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C22FB0" w:rsidRDefault="00C22FB0" w:rsidP="00C22FB0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C22FB0" w:rsidRDefault="00C22FB0" w:rsidP="00C22FB0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C22FB0" w:rsidRDefault="00C22FB0" w:rsidP="00C22FB0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18.07.2024 </w:t>
      </w:r>
      <w:r>
        <w:rPr>
          <w:rFonts w:ascii="Times New Roman" w:hAnsi="Times New Roman"/>
          <w:color w:val="000000" w:themeColor="text1"/>
          <w:sz w:val="28"/>
          <w:lang w:val="uk-UA"/>
        </w:rPr>
        <w:t>року                            м. Запоріжжя                                            № 243</w:t>
      </w:r>
    </w:p>
    <w:p w:rsidR="00BE3FF6" w:rsidRPr="00C22FB0" w:rsidRDefault="00C22FB0" w:rsidP="00C22FB0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 w:rsidRPr="00C22FB0">
        <w:rPr>
          <w:sz w:val="28"/>
          <w:szCs w:val="28"/>
          <w:lang w:val="uk-UA"/>
        </w:rPr>
        <w:t xml:space="preserve"> </w:t>
      </w:r>
    </w:p>
    <w:p w:rsidR="00BE3FF6" w:rsidRDefault="00BE3FF6" w:rsidP="00C22FB0">
      <w:pPr>
        <w:pStyle w:val="a5"/>
        <w:jc w:val="both"/>
        <w:rPr>
          <w:rFonts w:ascii="Times New Roman" w:hAnsi="Times New Roman"/>
          <w:sz w:val="28"/>
          <w:szCs w:val="28"/>
          <w:lang w:val="uk-UA"/>
        </w:rPr>
      </w:pPr>
      <w:r w:rsidRPr="00C22FB0">
        <w:rPr>
          <w:rFonts w:ascii="Times New Roman" w:hAnsi="Times New Roman"/>
          <w:sz w:val="28"/>
          <w:szCs w:val="28"/>
          <w:lang w:val="uk-UA"/>
        </w:rPr>
        <w:t>Про надання дозволу ПП «Хортиця-</w:t>
      </w:r>
      <w:proofErr w:type="spellStart"/>
      <w:r w:rsidRPr="00C22FB0">
        <w:rPr>
          <w:rFonts w:ascii="Times New Roman" w:hAnsi="Times New Roman"/>
          <w:sz w:val="28"/>
          <w:szCs w:val="28"/>
          <w:lang w:val="uk-UA"/>
        </w:rPr>
        <w:t>Газбуд</w:t>
      </w:r>
      <w:proofErr w:type="spellEnd"/>
      <w:r w:rsidRPr="00C22FB0">
        <w:rPr>
          <w:rFonts w:ascii="Times New Roman" w:hAnsi="Times New Roman"/>
          <w:sz w:val="28"/>
          <w:szCs w:val="28"/>
          <w:lang w:val="uk-UA"/>
        </w:rPr>
        <w:t xml:space="preserve">» на порушення об’єкту благоустрою, розташованого по вулиці  Сонячне шосе селища Сонячне Запорізького району Запорізької області </w:t>
      </w:r>
    </w:p>
    <w:p w:rsidR="00C22FB0" w:rsidRPr="00C22FB0" w:rsidRDefault="00C22FB0" w:rsidP="00C22FB0">
      <w:pPr>
        <w:pStyle w:val="a5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BE3FF6" w:rsidRPr="00C22FB0" w:rsidRDefault="00C22FB0" w:rsidP="00C22FB0">
      <w:pPr>
        <w:pStyle w:val="a5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</w:t>
      </w:r>
      <w:r w:rsidR="00BE3FF6" w:rsidRPr="00C22FB0">
        <w:rPr>
          <w:rFonts w:ascii="Times New Roman" w:hAnsi="Times New Roman"/>
          <w:sz w:val="28"/>
          <w:szCs w:val="28"/>
          <w:lang w:val="uk-UA"/>
        </w:rPr>
        <w:t>Керуючись статтями 30, 31 Закону України «Про місцеве самоврядування в Україні», Законами України «Про дозвільну систему у сфері господарської діяльності», «Про благоустрій населених пунктів», відповідно до Типового порядку видачі дозволів на порушення об’єктів благоустрою або відмови в їх видачі, переоформлення, видачі дублікатів, анулювання дозволів, затвердженого постановою Кабінету Міністрів України від 30.10.2013 № 870, розглянувши заяву від керівника ПП «Хортиця-</w:t>
      </w:r>
      <w:proofErr w:type="spellStart"/>
      <w:r w:rsidR="00BE3FF6" w:rsidRPr="00C22FB0">
        <w:rPr>
          <w:rFonts w:ascii="Times New Roman" w:hAnsi="Times New Roman"/>
          <w:sz w:val="28"/>
          <w:szCs w:val="28"/>
          <w:lang w:val="uk-UA"/>
        </w:rPr>
        <w:t>Газбуд</w:t>
      </w:r>
      <w:proofErr w:type="spellEnd"/>
      <w:r w:rsidR="00BE3FF6" w:rsidRPr="00C22FB0">
        <w:rPr>
          <w:rFonts w:ascii="Times New Roman" w:hAnsi="Times New Roman"/>
          <w:sz w:val="28"/>
          <w:szCs w:val="28"/>
          <w:lang w:val="uk-UA"/>
        </w:rPr>
        <w:t xml:space="preserve">»  про надання дозволу на порушення об’єкту благоустрою території загального користування, розташованого по вулиці Сонячне шосе селища Сонячне Запорізького району Запорізької області, з метою проведення робіт, пов’язаних з порушенням благоустрою об’єктів та виконання будівельно-монтажних робіт зовнішніх мереж газопостачання, </w:t>
      </w:r>
    </w:p>
    <w:p w:rsidR="00BE3FF6" w:rsidRPr="00C22FB0" w:rsidRDefault="00BE3FF6" w:rsidP="00C22FB0">
      <w:pPr>
        <w:pStyle w:val="a5"/>
        <w:jc w:val="both"/>
        <w:rPr>
          <w:rFonts w:ascii="Times New Roman" w:hAnsi="Times New Roman"/>
          <w:sz w:val="28"/>
          <w:szCs w:val="28"/>
          <w:lang w:val="uk-UA"/>
        </w:rPr>
      </w:pPr>
      <w:r w:rsidRPr="00C22FB0"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 w:rsidRPr="00C22FB0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C22FB0"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BE3FF6" w:rsidRPr="00C22FB0" w:rsidRDefault="00BE3FF6" w:rsidP="00C22FB0">
      <w:pPr>
        <w:pStyle w:val="a5"/>
        <w:jc w:val="both"/>
        <w:rPr>
          <w:rFonts w:ascii="Times New Roman" w:hAnsi="Times New Roman"/>
          <w:sz w:val="28"/>
          <w:szCs w:val="28"/>
          <w:lang w:val="uk-UA"/>
        </w:rPr>
      </w:pPr>
      <w:r w:rsidRPr="00C22FB0">
        <w:rPr>
          <w:rFonts w:ascii="Times New Roman" w:hAnsi="Times New Roman"/>
          <w:sz w:val="28"/>
          <w:szCs w:val="28"/>
          <w:lang w:val="uk-UA"/>
        </w:rPr>
        <w:t>В И Р І Ш И В:</w:t>
      </w:r>
    </w:p>
    <w:p w:rsidR="00BE3FF6" w:rsidRPr="00C22FB0" w:rsidRDefault="00BE3FF6" w:rsidP="00C22FB0">
      <w:pPr>
        <w:pStyle w:val="a5"/>
        <w:jc w:val="both"/>
        <w:rPr>
          <w:rStyle w:val="dat0"/>
          <w:rFonts w:ascii="Times New Roman" w:hAnsi="Times New Roman"/>
          <w:bCs/>
          <w:sz w:val="28"/>
          <w:szCs w:val="28"/>
          <w:shd w:val="clear" w:color="auto" w:fill="F7F7F7"/>
          <w:lang w:val="uk-UA"/>
        </w:rPr>
      </w:pPr>
      <w:r w:rsidRPr="00C22FB0">
        <w:rPr>
          <w:rFonts w:ascii="Times New Roman" w:hAnsi="Times New Roman"/>
          <w:sz w:val="28"/>
          <w:szCs w:val="28"/>
          <w:lang w:val="uk-UA"/>
        </w:rPr>
        <w:t>1. Надати дозвіл ПП «Хортиця-</w:t>
      </w:r>
      <w:proofErr w:type="spellStart"/>
      <w:r w:rsidRPr="00C22FB0">
        <w:rPr>
          <w:rFonts w:ascii="Times New Roman" w:hAnsi="Times New Roman"/>
          <w:sz w:val="28"/>
          <w:szCs w:val="28"/>
          <w:lang w:val="uk-UA"/>
        </w:rPr>
        <w:t>Газбуд</w:t>
      </w:r>
      <w:proofErr w:type="spellEnd"/>
      <w:r w:rsidRPr="00C22FB0">
        <w:rPr>
          <w:rFonts w:ascii="Times New Roman" w:hAnsi="Times New Roman"/>
          <w:sz w:val="28"/>
          <w:szCs w:val="28"/>
          <w:lang w:val="uk-UA"/>
        </w:rPr>
        <w:t xml:space="preserve">»  на порушення об’єкту благоустрою території загального користування, розташованого по вулиці  Сонячне шосе селища Сонячне Запорізького району Запорізької області, з метою проведення робіт, пов’язаних з порушенням благоустрою об’єктів зеленого господарства, строком на 3 (три) місяці з 01.08.2024 року по 01.11.2024 року. </w:t>
      </w:r>
    </w:p>
    <w:p w:rsidR="00BE3FF6" w:rsidRPr="00C22FB0" w:rsidRDefault="00BE3FF6" w:rsidP="00C22FB0">
      <w:pPr>
        <w:pStyle w:val="a5"/>
        <w:jc w:val="both"/>
        <w:rPr>
          <w:rFonts w:ascii="Times New Roman" w:hAnsi="Times New Roman"/>
          <w:sz w:val="28"/>
          <w:szCs w:val="28"/>
          <w:lang w:val="uk-UA"/>
        </w:rPr>
      </w:pPr>
      <w:r w:rsidRPr="00C22FB0">
        <w:rPr>
          <w:rStyle w:val="dat0"/>
          <w:rFonts w:ascii="Times New Roman" w:hAnsi="Times New Roman"/>
          <w:bCs/>
          <w:sz w:val="28"/>
          <w:szCs w:val="28"/>
          <w:shd w:val="clear" w:color="auto" w:fill="F7F7F7"/>
          <w:lang w:val="uk-UA"/>
        </w:rPr>
        <w:t>2. Начальнику відділу містобудування, архітектури, житлово комунального господарства та благоустрою</w:t>
      </w:r>
      <w:r w:rsidRPr="00C22FB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C22FB0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C22FB0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 w:rsidRPr="00C22FB0">
        <w:rPr>
          <w:rFonts w:ascii="Times New Roman" w:hAnsi="Times New Roman"/>
          <w:sz w:val="28"/>
          <w:szCs w:val="28"/>
          <w:lang w:val="uk-UA"/>
        </w:rPr>
        <w:t>Вакулінському</w:t>
      </w:r>
      <w:proofErr w:type="spellEnd"/>
      <w:r w:rsidRPr="00C22FB0">
        <w:rPr>
          <w:rFonts w:ascii="Times New Roman" w:hAnsi="Times New Roman"/>
          <w:sz w:val="28"/>
          <w:szCs w:val="28"/>
          <w:lang w:val="uk-UA"/>
        </w:rPr>
        <w:t xml:space="preserve"> Д. забезпечити надання дозволу встановленого зразка відповідно до Типового порядку видачі дозволів на порушення об’єктів благоустрою або відмови в їх видачі, переоформлення, видачі дублікатів, анулювання дозволів, затвердженого постановою Кабінету Міністрів України від 30.10.2013 № 870, протягом 5 робочих днів з дати прийняття рішення про надання дозволу.</w:t>
      </w:r>
    </w:p>
    <w:p w:rsidR="00BE3FF6" w:rsidRPr="00C22FB0" w:rsidRDefault="00BE3FF6" w:rsidP="00C22FB0">
      <w:pPr>
        <w:pStyle w:val="a5"/>
        <w:jc w:val="both"/>
        <w:rPr>
          <w:rFonts w:ascii="Times New Roman" w:hAnsi="Times New Roman"/>
          <w:sz w:val="28"/>
          <w:szCs w:val="28"/>
          <w:lang w:val="uk-UA"/>
        </w:rPr>
      </w:pPr>
      <w:r w:rsidRPr="00C22FB0">
        <w:rPr>
          <w:rFonts w:ascii="Times New Roman" w:hAnsi="Times New Roman"/>
          <w:sz w:val="28"/>
          <w:szCs w:val="28"/>
          <w:lang w:val="uk-UA"/>
        </w:rPr>
        <w:t xml:space="preserve">4. Контроль за виконанням  цього рішення  покласти на заступника сільського голови з питань діяльності виконавчих органів </w:t>
      </w:r>
      <w:proofErr w:type="spellStart"/>
      <w:r w:rsidRPr="00C22FB0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C22FB0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 w:rsidRPr="00C22FB0"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 w:rsidRPr="00C22FB0"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BE3FF6" w:rsidRPr="00C22FB0" w:rsidRDefault="00BE3FF6" w:rsidP="00C22FB0">
      <w:pPr>
        <w:pStyle w:val="a5"/>
        <w:jc w:val="both"/>
        <w:rPr>
          <w:rFonts w:ascii="Times New Roman" w:hAnsi="Times New Roman"/>
          <w:sz w:val="28"/>
          <w:szCs w:val="28"/>
          <w:lang w:val="uk-UA"/>
        </w:rPr>
      </w:pPr>
      <w:r w:rsidRPr="00C22FB0"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                  </w:t>
      </w:r>
      <w:r w:rsidR="00C22FB0">
        <w:rPr>
          <w:rFonts w:ascii="Times New Roman" w:hAnsi="Times New Roman"/>
          <w:sz w:val="28"/>
          <w:szCs w:val="28"/>
          <w:lang w:val="uk-UA"/>
        </w:rPr>
        <w:t xml:space="preserve">                              Денис </w:t>
      </w:r>
      <w:r w:rsidRPr="00C22FB0">
        <w:rPr>
          <w:rFonts w:ascii="Times New Roman" w:hAnsi="Times New Roman"/>
          <w:sz w:val="28"/>
          <w:szCs w:val="28"/>
          <w:lang w:val="uk-UA"/>
        </w:rPr>
        <w:t>КОРОТЕНКО</w:t>
      </w:r>
    </w:p>
    <w:p w:rsidR="00BE3FF6" w:rsidRDefault="00BE3FF6" w:rsidP="00BE3FF6">
      <w:pPr>
        <w:pStyle w:val="a3"/>
        <w:spacing w:after="200" w:line="276" w:lineRule="auto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BE3FF6" w:rsidRDefault="00BE3FF6" w:rsidP="00BE3FF6">
      <w:pPr>
        <w:pStyle w:val="a3"/>
        <w:spacing w:after="200" w:line="276" w:lineRule="auto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BE3FF6" w:rsidRDefault="00BE3FF6" w:rsidP="00BE3FF6">
      <w:pPr>
        <w:pStyle w:val="a3"/>
        <w:spacing w:after="200" w:line="276" w:lineRule="auto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BE3FF6" w:rsidRDefault="00BE3FF6" w:rsidP="00BE3FF6">
      <w:pPr>
        <w:pStyle w:val="a3"/>
        <w:spacing w:after="200" w:line="276" w:lineRule="auto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BE3FF6" w:rsidRDefault="00BE3FF6" w:rsidP="00BE3FF6">
      <w:pPr>
        <w:pStyle w:val="a3"/>
        <w:spacing w:after="200" w:line="276" w:lineRule="auto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BE3FF6" w:rsidRDefault="00BE3FF6" w:rsidP="00E03C2B">
      <w:pPr>
        <w:pStyle w:val="a3"/>
        <w:spacing w:after="20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BE3FF6" w:rsidRPr="00E03C2B" w:rsidRDefault="0005184B" w:rsidP="00BE3FF6">
      <w:pPr>
        <w:jc w:val="center"/>
        <w:rPr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52747A" w:rsidRDefault="0052747A"/>
    <w:sectPr w:rsidR="005274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59F4"/>
    <w:rsid w:val="0005184B"/>
    <w:rsid w:val="0052747A"/>
    <w:rsid w:val="00BE3FF6"/>
    <w:rsid w:val="00C22FB0"/>
    <w:rsid w:val="00C566AA"/>
    <w:rsid w:val="00E03C2B"/>
    <w:rsid w:val="00E85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908679-6B49-4F9B-8F03-B797CE6DD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E3FF6"/>
    <w:pPr>
      <w:spacing w:line="254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34"/>
    <w:semiHidden/>
    <w:locked/>
    <w:rsid w:val="00BE3FF6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34"/>
    <w:semiHidden/>
    <w:unhideWhenUsed/>
    <w:qFormat/>
    <w:rsid w:val="00BE3FF6"/>
    <w:pPr>
      <w:spacing w:after="0" w:line="240" w:lineRule="auto"/>
    </w:pPr>
    <w:rPr>
      <w:rFonts w:ascii="Calibri" w:eastAsia="Times New Roman" w:hAnsi="Calibri" w:cs="Calibri"/>
    </w:rPr>
  </w:style>
  <w:style w:type="character" w:customStyle="1" w:styleId="a4">
    <w:name w:val="Основной текст_"/>
    <w:link w:val="10"/>
    <w:semiHidden/>
    <w:locked/>
    <w:rsid w:val="00BE3FF6"/>
    <w:rPr>
      <w:sz w:val="27"/>
      <w:szCs w:val="27"/>
      <w:shd w:val="clear" w:color="auto" w:fill="FFFFFF"/>
    </w:rPr>
  </w:style>
  <w:style w:type="paragraph" w:customStyle="1" w:styleId="10">
    <w:name w:val="Основной текст1"/>
    <w:link w:val="a4"/>
    <w:semiHidden/>
    <w:qFormat/>
    <w:rsid w:val="00BE3FF6"/>
    <w:pPr>
      <w:widowControl w:val="0"/>
      <w:shd w:val="clear" w:color="auto" w:fill="FFFFFF"/>
      <w:spacing w:before="720" w:after="600" w:line="317" w:lineRule="exact"/>
      <w:jc w:val="both"/>
    </w:pPr>
    <w:rPr>
      <w:sz w:val="27"/>
      <w:szCs w:val="27"/>
    </w:rPr>
  </w:style>
  <w:style w:type="paragraph" w:customStyle="1" w:styleId="Text">
    <w:name w:val="Text"/>
    <w:uiPriority w:val="34"/>
    <w:semiHidden/>
    <w:qFormat/>
    <w:rsid w:val="00BE3FF6"/>
    <w:pPr>
      <w:autoSpaceDE w:val="0"/>
      <w:autoSpaceDN w:val="0"/>
      <w:adjustRightInd w:val="0"/>
      <w:spacing w:after="200" w:line="276" w:lineRule="auto"/>
      <w:ind w:firstLine="454"/>
      <w:jc w:val="both"/>
    </w:pPr>
    <w:rPr>
      <w:rFonts w:ascii="Times New Roman" w:eastAsia="Calibri" w:hAnsi="Times New Roman" w:cs="Times New Roman"/>
      <w:color w:val="000000"/>
      <w:lang w:val="uk-UA" w:eastAsia="uk-UA"/>
    </w:rPr>
  </w:style>
  <w:style w:type="character" w:customStyle="1" w:styleId="dat0">
    <w:name w:val="dat0"/>
    <w:basedOn w:val="a0"/>
    <w:rsid w:val="00BE3FF6"/>
  </w:style>
  <w:style w:type="paragraph" w:styleId="a5">
    <w:name w:val="No Spacing"/>
    <w:uiPriority w:val="1"/>
    <w:qFormat/>
    <w:rsid w:val="00C22FB0"/>
    <w:pPr>
      <w:spacing w:after="0" w:line="240" w:lineRule="auto"/>
    </w:pPr>
    <w:rPr>
      <w:rFonts w:ascii="Calibri" w:eastAsia="Calibri" w:hAnsi="Calibri" w:cs="Times New Roman"/>
    </w:rPr>
  </w:style>
  <w:style w:type="paragraph" w:styleId="a6">
    <w:name w:val="Balloon Text"/>
    <w:basedOn w:val="a"/>
    <w:link w:val="a7"/>
    <w:uiPriority w:val="99"/>
    <w:semiHidden/>
    <w:unhideWhenUsed/>
    <w:rsid w:val="00C22F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C22FB0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010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2024-07-25T05:48:00Z</cp:lastPrinted>
  <dcterms:created xsi:type="dcterms:W3CDTF">2024-07-23T08:35:00Z</dcterms:created>
  <dcterms:modified xsi:type="dcterms:W3CDTF">2025-01-20T09:24:00Z</dcterms:modified>
</cp:coreProperties>
</file>