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74F0" w:rsidRDefault="00B774F0" w:rsidP="00B774F0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5068443" r:id="rId5"/>
        </w:object>
      </w:r>
    </w:p>
    <w:p w:rsidR="00B774F0" w:rsidRDefault="00B774F0" w:rsidP="00B774F0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B774F0" w:rsidRDefault="00B774F0" w:rsidP="00B774F0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B774F0" w:rsidRDefault="00B774F0" w:rsidP="00B774F0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B774F0" w:rsidRDefault="00B774F0" w:rsidP="00B774F0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B774F0" w:rsidRDefault="00B774F0" w:rsidP="00B774F0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B774F0" w:rsidRDefault="00B774F0" w:rsidP="00B774F0">
      <w:pPr>
        <w:pStyle w:val="a3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06.11.2025 року                             м.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№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436</w:t>
      </w:r>
    </w:p>
    <w:p w:rsidR="004C73E5" w:rsidRPr="00B774F0" w:rsidRDefault="004C73E5" w:rsidP="004C73E5">
      <w:pPr>
        <w:spacing w:after="0" w:line="240" w:lineRule="auto"/>
        <w:rPr>
          <w:rFonts w:ascii="Times New Roman" w:hAnsi="Times New Roman"/>
          <w:sz w:val="26"/>
          <w:szCs w:val="26"/>
          <w:lang w:val="uk-UA"/>
        </w:rPr>
      </w:pPr>
    </w:p>
    <w:p w:rsidR="004C73E5" w:rsidRDefault="004C73E5" w:rsidP="004C73E5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висновку  про </w:t>
      </w:r>
    </w:p>
    <w:p w:rsidR="004C73E5" w:rsidRDefault="004C73E5" w:rsidP="004C73E5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доцільність призначення опікуна</w:t>
      </w:r>
    </w:p>
    <w:p w:rsidR="004C73E5" w:rsidRDefault="004C73E5" w:rsidP="004C73E5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B774F0" w:rsidRDefault="00B774F0" w:rsidP="004C73E5">
      <w:pPr>
        <w:spacing w:after="0" w:line="240" w:lineRule="auto"/>
        <w:jc w:val="both"/>
        <w:rPr>
          <w:rStyle w:val="rvts14"/>
          <w:rFonts w:ascii="Times New Roman" w:hAnsi="Times New Roman"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4C73E5">
        <w:rPr>
          <w:rFonts w:ascii="Times New Roman" w:hAnsi="Times New Roman"/>
          <w:sz w:val="28"/>
          <w:szCs w:val="28"/>
          <w:lang w:val="uk-UA"/>
        </w:rPr>
        <w:t xml:space="preserve">Керуючись статтями 56, 58, частиною 1 статті 60 Цивільного кодексу України, Правилами опіки та піклування затвердженими спільним наказом № 34/166/131/88 від 26.05.1999р.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України, статтями 11, 40 Закону України «Про місцеве самоврядування в Україні», розглянув заяву гр. </w:t>
      </w:r>
      <w:proofErr w:type="spellStart"/>
      <w:r w:rsidR="00003BA0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003BA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03BA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003BA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03BA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003BA0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C73E5">
        <w:rPr>
          <w:rFonts w:ascii="Times New Roman" w:hAnsi="Times New Roman"/>
          <w:sz w:val="28"/>
          <w:szCs w:val="28"/>
          <w:lang w:val="uk-UA"/>
        </w:rPr>
        <w:t xml:space="preserve">, враховуючи пропозиції Опікунської ради при виконавчому комітеті </w:t>
      </w:r>
      <w:proofErr w:type="spellStart"/>
      <w:r w:rsidR="004C73E5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4C73E5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  <w:r w:rsidR="004C73E5">
        <w:rPr>
          <w:rStyle w:val="rvts14"/>
          <w:rFonts w:ascii="Times New Roman" w:hAnsi="Times New Roman"/>
          <w:bCs/>
          <w:color w:val="000000"/>
          <w:sz w:val="28"/>
          <w:szCs w:val="28"/>
          <w:lang w:val="uk-UA"/>
        </w:rPr>
        <w:t xml:space="preserve"> </w:t>
      </w:r>
    </w:p>
    <w:p w:rsidR="004C73E5" w:rsidRDefault="004C73E5" w:rsidP="004C73E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4C73E5" w:rsidRDefault="004C73E5" w:rsidP="004C73E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4C73E5" w:rsidRDefault="004C73E5" w:rsidP="004C73E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висновок про доцільність призначення </w:t>
      </w:r>
      <w:bookmarkStart w:id="0" w:name="_Hlk199844692"/>
      <w:r w:rsidR="00003BA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03BA0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003BA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03BA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003BA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03BA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003BA0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003BA0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народження, опікуном над </w:t>
      </w:r>
      <w:proofErr w:type="spellStart"/>
      <w:r w:rsidR="00003BA0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003BA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03BA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003BA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03BA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003BA0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003BA0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003BA0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року народження </w:t>
      </w:r>
      <w:bookmarkEnd w:id="0"/>
      <w:r>
        <w:rPr>
          <w:rFonts w:ascii="Times New Roman" w:hAnsi="Times New Roman"/>
          <w:sz w:val="28"/>
          <w:szCs w:val="28"/>
          <w:lang w:val="uk-UA"/>
        </w:rPr>
        <w:t>(додається).</w:t>
      </w:r>
    </w:p>
    <w:p w:rsidR="004C73E5" w:rsidRDefault="004C73E5" w:rsidP="004C73E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</w:t>
      </w:r>
      <w:bookmarkStart w:id="1" w:name="_Hlk204781454"/>
      <w:r w:rsidR="00003BA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03BA0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003BA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03BA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003BA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03BA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003BA0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003BA0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народження, звернутись до Запорізького районного суду Запорізької області для призначення його опікуном недієздатного </w:t>
      </w:r>
      <w:proofErr w:type="spellStart"/>
      <w:r w:rsidR="00003BA0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003BA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03BA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003BA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03BA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003BA0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003BA0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003BA0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bookmarkEnd w:id="1"/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4C73E5" w:rsidRDefault="004C73E5" w:rsidP="004C73E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4C73E5" w:rsidRDefault="004C73E5" w:rsidP="004C73E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73E5" w:rsidRDefault="00B774F0" w:rsidP="004C73E5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Дмитро СВІРКІН</w:t>
      </w:r>
    </w:p>
    <w:p w:rsidR="00B774F0" w:rsidRDefault="00B774F0" w:rsidP="004C73E5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</w:p>
    <w:p w:rsidR="00B774F0" w:rsidRDefault="00B774F0" w:rsidP="004C73E5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</w:p>
    <w:p w:rsidR="00B774F0" w:rsidRDefault="00B774F0" w:rsidP="004C73E5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</w:p>
    <w:p w:rsidR="00B774F0" w:rsidRDefault="00B774F0" w:rsidP="004C73E5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</w:p>
    <w:p w:rsidR="004C73E5" w:rsidRDefault="00003BA0" w:rsidP="004C73E5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2" w:name="_GoBack"/>
      <w:bookmarkEnd w:id="2"/>
    </w:p>
    <w:p w:rsidR="000449E4" w:rsidRPr="00B774F0" w:rsidRDefault="000449E4">
      <w:pPr>
        <w:rPr>
          <w:lang w:val="uk-UA"/>
        </w:rPr>
      </w:pPr>
    </w:p>
    <w:sectPr w:rsidR="000449E4" w:rsidRPr="00B774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185"/>
    <w:rsid w:val="00003BA0"/>
    <w:rsid w:val="000449E4"/>
    <w:rsid w:val="00447185"/>
    <w:rsid w:val="004C73E5"/>
    <w:rsid w:val="00B7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130B06-2189-48C4-BA30-7D92B787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73E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4C73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C73E5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3">
    <w:name w:val="No Spacing"/>
    <w:link w:val="a4"/>
    <w:uiPriority w:val="1"/>
    <w:qFormat/>
    <w:rsid w:val="004C73E5"/>
    <w:pPr>
      <w:spacing w:after="0" w:line="240" w:lineRule="auto"/>
    </w:pPr>
  </w:style>
  <w:style w:type="character" w:customStyle="1" w:styleId="rvts14">
    <w:name w:val="rvts14"/>
    <w:basedOn w:val="a0"/>
    <w:rsid w:val="004C73E5"/>
  </w:style>
  <w:style w:type="character" w:customStyle="1" w:styleId="a4">
    <w:name w:val="Без интервала Знак"/>
    <w:link w:val="a3"/>
    <w:uiPriority w:val="1"/>
    <w:locked/>
    <w:rsid w:val="00B774F0"/>
  </w:style>
  <w:style w:type="paragraph" w:styleId="a5">
    <w:name w:val="Balloon Text"/>
    <w:basedOn w:val="a"/>
    <w:link w:val="a6"/>
    <w:uiPriority w:val="99"/>
    <w:semiHidden/>
    <w:unhideWhenUsed/>
    <w:rsid w:val="00B774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774F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636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2025-11-06T07:14:00Z</cp:lastPrinted>
  <dcterms:created xsi:type="dcterms:W3CDTF">2025-11-04T13:38:00Z</dcterms:created>
  <dcterms:modified xsi:type="dcterms:W3CDTF">2025-11-19T12:41:00Z</dcterms:modified>
</cp:coreProperties>
</file>