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DC0" w:rsidRDefault="00054DC0" w:rsidP="00054DC0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054DC0" w:rsidRDefault="00054DC0" w:rsidP="00054DC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40597053" r:id="rId6"/>
        </w:object>
      </w:r>
    </w:p>
    <w:p w:rsidR="00054DC0" w:rsidRDefault="00054DC0" w:rsidP="00054DC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54DC0" w:rsidRDefault="00054DC0" w:rsidP="00054DC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54DC0" w:rsidRDefault="00054DC0" w:rsidP="00054DC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054DC0" w:rsidRDefault="00054DC0" w:rsidP="00054DC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054DC0" w:rsidRDefault="00EE30EE" w:rsidP="00054DC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 w:rsidR="00054DC0">
        <w:rPr>
          <w:rFonts w:ascii="Times New Roman" w:hAnsi="Times New Roman"/>
          <w:sz w:val="28"/>
          <w:lang w:val="uk-UA"/>
        </w:rPr>
        <w:t xml:space="preserve">РІШЕННЯ    </w:t>
      </w:r>
    </w:p>
    <w:p w:rsidR="00054DC0" w:rsidRDefault="00054DC0" w:rsidP="00054DC0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054DC0" w:rsidRDefault="00054DC0" w:rsidP="00054DC0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07.05.2026 року </w:t>
      </w:r>
      <w:r w:rsidR="00EE30EE">
        <w:rPr>
          <w:rFonts w:ascii="Times New Roman" w:hAnsi="Times New Roman"/>
          <w:sz w:val="28"/>
          <w:lang w:val="uk-UA"/>
        </w:rPr>
        <w:t xml:space="preserve">                           </w:t>
      </w:r>
      <w:r>
        <w:rPr>
          <w:rFonts w:ascii="Times New Roman" w:hAnsi="Times New Roman"/>
          <w:sz w:val="28"/>
          <w:lang w:val="uk-UA"/>
        </w:rPr>
        <w:t xml:space="preserve">м. Запоріжжя                               </w:t>
      </w:r>
      <w:r w:rsidR="00EE30EE">
        <w:rPr>
          <w:rFonts w:ascii="Times New Roman" w:hAnsi="Times New Roman"/>
          <w:sz w:val="28"/>
          <w:lang w:val="uk-UA"/>
        </w:rPr>
        <w:t xml:space="preserve">         </w:t>
      </w:r>
      <w:r>
        <w:rPr>
          <w:rFonts w:ascii="Times New Roman" w:hAnsi="Times New Roman"/>
          <w:sz w:val="28"/>
          <w:lang w:val="uk-UA"/>
        </w:rPr>
        <w:t xml:space="preserve">    №</w:t>
      </w:r>
      <w:r w:rsidR="006E60F0">
        <w:rPr>
          <w:rFonts w:ascii="Times New Roman" w:hAnsi="Times New Roman"/>
          <w:sz w:val="28"/>
          <w:lang w:val="uk-UA"/>
        </w:rPr>
        <w:t xml:space="preserve"> 124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054DC0" w:rsidRDefault="00054DC0" w:rsidP="00054DC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D2C9F" w:rsidRDefault="00ED2C9F" w:rsidP="00ED2C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управління комунальною власністю</w:t>
      </w:r>
    </w:p>
    <w:p w:rsidR="00ED2C9F" w:rsidRDefault="00ED2C9F" w:rsidP="00ED2C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</w:t>
      </w:r>
    </w:p>
    <w:p w:rsidR="00ED2C9F" w:rsidRDefault="00ED2C9F" w:rsidP="00ED2C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громади Запорізького району Запорізької області</w:t>
      </w:r>
    </w:p>
    <w:p w:rsidR="00ED2C9F" w:rsidRDefault="00ED2C9F" w:rsidP="00ED2C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кошторисних призначень</w:t>
      </w:r>
    </w:p>
    <w:p w:rsidR="00ED2C9F" w:rsidRDefault="00ED2C9F" w:rsidP="00ED2C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D2C9F" w:rsidRDefault="00ED2C9F" w:rsidP="00ED2C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0801260504000001/85с від 04 травня 2026 року, який укладено із Запорізьким ОЦЗ на суспільно корисні роботи,</w:t>
      </w:r>
    </w:p>
    <w:p w:rsidR="00ED2C9F" w:rsidRDefault="00ED2C9F" w:rsidP="00ED2C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D2C9F" w:rsidRDefault="00ED2C9F" w:rsidP="00ED2C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ED2C9F" w:rsidRDefault="00ED2C9F" w:rsidP="00ED2C9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sz w:val="28"/>
          <w:lang w:val="uk-UA"/>
        </w:rPr>
        <w:t xml:space="preserve"> 1. </w:t>
      </w:r>
      <w:r>
        <w:rPr>
          <w:rFonts w:ascii="Times New Roman" w:hAnsi="Times New Roman"/>
          <w:sz w:val="28"/>
          <w:szCs w:val="28"/>
          <w:lang w:val="uk-UA"/>
        </w:rPr>
        <w:t xml:space="preserve">Передати на баланс Відділу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45383449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№ 1до цього рішення.</w:t>
      </w:r>
    </w:p>
    <w:p w:rsidR="00ED2C9F" w:rsidRDefault="00ED2C9F" w:rsidP="00ED2C9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 Передати на баланс службі (відділу)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444993001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№ 2 до цього рішення.</w:t>
      </w:r>
    </w:p>
    <w:p w:rsidR="00ED2C9F" w:rsidRDefault="00ED2C9F" w:rsidP="00ED2C9F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828819,81 грн. </w:t>
      </w:r>
    </w:p>
    <w:p w:rsidR="00ED2C9F" w:rsidRDefault="00ED2C9F" w:rsidP="00ED2C9F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ED2C9F" w:rsidRDefault="00ED2C9F" w:rsidP="00ED2C9F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828819,81 грн, у т. ч. по:</w:t>
      </w:r>
    </w:p>
    <w:p w:rsidR="00ED2C9F" w:rsidRDefault="00ED2C9F" w:rsidP="00ED2C9F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- 633333,50 грн;</w:t>
      </w:r>
    </w:p>
    <w:p w:rsidR="00ED2C9F" w:rsidRDefault="00ED2C9F" w:rsidP="00ED2C9F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- 149459,31 грн.</w:t>
      </w:r>
    </w:p>
    <w:p w:rsidR="00ED2C9F" w:rsidRDefault="00ED2C9F" w:rsidP="00ED2C9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Начальнику відділу -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Н.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бухгалтерам  відділу містобудування та ЖКГ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 службі у справах дітей відобразити відповідні зміни в бухгалтерському обліку.</w:t>
      </w:r>
    </w:p>
    <w:p w:rsidR="00ED2C9F" w:rsidRDefault="00ED2C9F" w:rsidP="00ED2C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ED2C9F" w:rsidRDefault="00ED2C9F" w:rsidP="00ED2C9F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054DC0" w:rsidRDefault="00ED2C9F" w:rsidP="00ED2C9F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   Денис КОРОТЕНКО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54DC0" w:rsidRDefault="00054DC0" w:rsidP="00054DC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54DC0" w:rsidRDefault="00054DC0" w:rsidP="00054DC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54DC0" w:rsidRDefault="00054DC0" w:rsidP="00054DC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54DC0" w:rsidRDefault="00054DC0" w:rsidP="00EE30E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054DC0" w:rsidRDefault="00054DC0" w:rsidP="00054DC0">
      <w:pPr>
        <w:pStyle w:val="a3"/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</w:t>
      </w:r>
      <w:r w:rsidR="00EE30EE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Додаток  </w:t>
      </w:r>
      <w:r w:rsidR="00EE30EE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en-US"/>
        </w:rPr>
        <w:t>1</w:t>
      </w:r>
    </w:p>
    <w:p w:rsidR="00054DC0" w:rsidRDefault="00054DC0" w:rsidP="00054DC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054DC0" w:rsidRDefault="00054DC0" w:rsidP="00054DC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054DC0" w:rsidRDefault="00EE30EE" w:rsidP="00054DC0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</w:t>
      </w:r>
      <w:r w:rsidR="006E60F0">
        <w:rPr>
          <w:rFonts w:ascii="Times New Roman" w:hAnsi="Times New Roman"/>
          <w:sz w:val="28"/>
          <w:szCs w:val="28"/>
          <w:lang w:val="uk-UA" w:eastAsia="en-US"/>
        </w:rPr>
        <w:t xml:space="preserve">       від 07.05.20206 року №124</w:t>
      </w:r>
    </w:p>
    <w:p w:rsidR="00EE30EE" w:rsidRDefault="00EE30EE" w:rsidP="00054DC0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054DC0" w:rsidRDefault="00054DC0" w:rsidP="00054DC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</w:t>
      </w:r>
    </w:p>
    <w:p w:rsidR="00054DC0" w:rsidRDefault="00054DC0" w:rsidP="00054DC0">
      <w:pPr>
        <w:pStyle w:val="a3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окремого індивідуально визначеного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яке передається на баланс відділу містобудування, архітектури, житлово-комунального господарства та благоустрою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054DC0" w:rsidRDefault="00054DC0" w:rsidP="00054DC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5"/>
        <w:gridCol w:w="6164"/>
        <w:gridCol w:w="1517"/>
        <w:gridCol w:w="1177"/>
      </w:tblGrid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DC0" w:rsidRDefault="00054D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DC0" w:rsidRDefault="00054D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Найменування майна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DC0" w:rsidRDefault="00054D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Інвентарний номер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DC0" w:rsidRDefault="00054D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Лукашеве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Космічна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№2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Лукашеве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Щаслива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Лукашеве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Зарічна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№5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Лукашеве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вул.Центральна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 2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Лукашеве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Садова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№3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с.Володимирівське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Шевченка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с.Володимирівське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Українська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с.Володимирівське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Українська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с.Володимирівське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Грушевського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с.Дніпрельстан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Травнева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11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с.Дніпрельстан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Травнева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№4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с.Дніпрельстан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вул.Шевченка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с.Петропіль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Садова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с.Петропіль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вул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.Вишнева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101480498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с.Петропіль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Вишнева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101480499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с.Петропіль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Шкільна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101480500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с.Петропіль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Шкільна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101480501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с.Петропіль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Степна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101480502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Зупинка громадського транспорту с. Привітне вул. Центральна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101480503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Зупинка громадського транспорту с. Відрадне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вул.Перемоги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101480504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с.Відрадне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Набережна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101480505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Майданчик-сміттєзбірник №1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с.Відрадне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вул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.Гагаріна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101480506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 дитячий ігровий № 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с.Володимирівське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Дніпрові пороги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101810151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Зупинка громадського транспорту с.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Федорівка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Центральна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101810153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Майданчик дитячий ігровий № 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с.Володимирівське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вул. Вишнева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101480507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Зона відпочинку «Країна мрій у парковій зоні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с.Лукашеве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»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101480120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Зона відпочинку та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фотозона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«Я люблю Сонячне» з елементами благоустрою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101480121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Пристрій багатофункціональний лазерний ч/б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Canon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237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101460249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28</w:t>
            </w:r>
          </w:p>
        </w:tc>
      </w:tr>
    </w:tbl>
    <w:p w:rsidR="00054DC0" w:rsidRDefault="00054DC0" w:rsidP="00054DC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54DC0" w:rsidRDefault="00054DC0" w:rsidP="00054DC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54DC0" w:rsidRDefault="00054DC0" w:rsidP="00054DC0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054DC0" w:rsidRDefault="00054DC0" w:rsidP="00054DC0">
      <w:pPr>
        <w:rPr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EE30EE" w:rsidRDefault="00EE30EE" w:rsidP="00EE30EE">
      <w:pPr>
        <w:pStyle w:val="a3"/>
        <w:jc w:val="center"/>
        <w:rPr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      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>Додаток   2</w:t>
      </w:r>
    </w:p>
    <w:p w:rsidR="00EE30EE" w:rsidRDefault="00EE30EE" w:rsidP="00EE30EE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EE30EE" w:rsidRDefault="00EE30EE" w:rsidP="00EE30EE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EE30EE" w:rsidRDefault="00EE30EE" w:rsidP="00EE30EE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</w:t>
      </w:r>
      <w:r w:rsidR="006E60F0">
        <w:rPr>
          <w:rFonts w:ascii="Times New Roman" w:hAnsi="Times New Roman"/>
          <w:sz w:val="28"/>
          <w:szCs w:val="28"/>
          <w:lang w:val="uk-UA" w:eastAsia="en-US"/>
        </w:rPr>
        <w:t xml:space="preserve">       від 07.05.20206 року №124</w:t>
      </w:r>
    </w:p>
    <w:p w:rsidR="00054DC0" w:rsidRDefault="00054DC0" w:rsidP="00054DC0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054DC0" w:rsidRDefault="00054DC0" w:rsidP="00054DC0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054DC0" w:rsidRDefault="00054DC0" w:rsidP="00054DC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ПЕРЕЛІК </w:t>
      </w:r>
    </w:p>
    <w:p w:rsidR="00054DC0" w:rsidRDefault="00054DC0" w:rsidP="00054DC0">
      <w:pPr>
        <w:pStyle w:val="a3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окремого індивідуально визначеного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яке передається на баланс службі ( відділу) у справах дітей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054DC0" w:rsidRDefault="00054DC0" w:rsidP="00054DC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5"/>
        <w:gridCol w:w="6164"/>
        <w:gridCol w:w="1517"/>
        <w:gridCol w:w="1177"/>
      </w:tblGrid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DC0" w:rsidRDefault="00054D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 з/п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DC0" w:rsidRDefault="00054D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Найменування майна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DC0" w:rsidRDefault="00054D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Інвентарний номер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4DC0" w:rsidRDefault="00054D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Пристрій багатофункціональний лазерний ч/б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Canon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237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101480049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Стіл письмовий «Буклет» 1200*600*750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111360083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Шафа для паперів «Офіс»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111360086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Тумба для документів 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111360045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Тумба для документів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111360062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Стілець чорний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111360033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Стілець поворотний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111301210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Стілець поворотний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111301211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</w:tr>
      <w:tr w:rsidR="00054DC0" w:rsidTr="00054DC0"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6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DC0" w:rsidRDefault="00054DC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12</w:t>
            </w:r>
          </w:p>
        </w:tc>
      </w:tr>
    </w:tbl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B44164">
      <w:pPr>
        <w:pStyle w:val="a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054DC0" w:rsidRDefault="00054DC0" w:rsidP="00054DC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054DC0" w:rsidP="00054DC0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54DC0" w:rsidRDefault="00B53E95" w:rsidP="00054DC0">
      <w:pPr>
        <w:pStyle w:val="a4"/>
        <w:ind w:left="0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 xml:space="preserve"> </w:t>
      </w:r>
    </w:p>
    <w:p w:rsidR="00E32FA5" w:rsidRPr="00054DC0" w:rsidRDefault="00E32FA5">
      <w:pPr>
        <w:rPr>
          <w:lang w:val="uk-UA"/>
        </w:rPr>
      </w:pPr>
    </w:p>
    <w:sectPr w:rsidR="00E32FA5" w:rsidRPr="00054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A86F26"/>
    <w:multiLevelType w:val="hybridMultilevel"/>
    <w:tmpl w:val="BB1EF320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47D"/>
    <w:rsid w:val="00054DC0"/>
    <w:rsid w:val="0040447D"/>
    <w:rsid w:val="006E60F0"/>
    <w:rsid w:val="00B44164"/>
    <w:rsid w:val="00B53E95"/>
    <w:rsid w:val="00E32FA5"/>
    <w:rsid w:val="00ED2C9F"/>
    <w:rsid w:val="00EE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45946C-CC0C-48AB-BA0C-554A7A443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4DC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54DC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054DC0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customStyle="1" w:styleId="1">
    <w:name w:val="Без интервала1"/>
    <w:rsid w:val="00054DC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Text">
    <w:name w:val="Text"/>
    <w:rsid w:val="00054DC0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/>
    </w:rPr>
  </w:style>
  <w:style w:type="paragraph" w:styleId="a5">
    <w:name w:val="Balloon Text"/>
    <w:basedOn w:val="a"/>
    <w:link w:val="a6"/>
    <w:uiPriority w:val="99"/>
    <w:semiHidden/>
    <w:unhideWhenUsed/>
    <w:rsid w:val="00B441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4416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6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2026-05-06T06:49:00Z</cp:lastPrinted>
  <dcterms:created xsi:type="dcterms:W3CDTF">2026-04-29T05:31:00Z</dcterms:created>
  <dcterms:modified xsi:type="dcterms:W3CDTF">2026-05-18T05:11:00Z</dcterms:modified>
</cp:coreProperties>
</file>