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5447" w:rsidRDefault="00E85447" w:rsidP="00E85447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15991848" r:id="rId6"/>
        </w:object>
      </w:r>
    </w:p>
    <w:p w:rsidR="00E85447" w:rsidRDefault="00E85447" w:rsidP="00E85447">
      <w:pPr>
        <w:spacing w:after="0" w:line="240" w:lineRule="auto"/>
        <w:jc w:val="center"/>
        <w:rPr>
          <w:rFonts w:ascii="Times New Roman" w:eastAsia="Calibri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E85447" w:rsidRDefault="00E85447" w:rsidP="00E85447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E85447" w:rsidRDefault="00E85447" w:rsidP="00E85447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E85447" w:rsidRDefault="00E85447" w:rsidP="00E8544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E85447" w:rsidRDefault="00E85447" w:rsidP="00E8544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E85447" w:rsidRDefault="00E85447" w:rsidP="00E85447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E85447" w:rsidRDefault="00E85447" w:rsidP="00E85447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07.08.2025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 № 285</w:t>
      </w:r>
    </w:p>
    <w:p w:rsidR="00E85447" w:rsidRDefault="00E85447" w:rsidP="00E85447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</w:p>
    <w:p w:rsidR="00E85447" w:rsidRDefault="00E85447" w:rsidP="00E85447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Про виконання делегованих повноважень органів </w:t>
      </w:r>
    </w:p>
    <w:p w:rsidR="00E85447" w:rsidRDefault="00E85447" w:rsidP="00E85447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виконавчої влади у сфері  земельних відносин та </w:t>
      </w:r>
    </w:p>
    <w:p w:rsidR="00E85447" w:rsidRDefault="00E85447" w:rsidP="00E85447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охорони навколишнього  ( згідно статті 33 Закону </w:t>
      </w:r>
    </w:p>
    <w:p w:rsidR="00E85447" w:rsidRDefault="00E85447" w:rsidP="00E85447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України «Про місцеве самоврядування в Україні»)</w:t>
      </w:r>
    </w:p>
    <w:p w:rsidR="00E85447" w:rsidRDefault="00E85447" w:rsidP="00E854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85447" w:rsidRDefault="00E85447" w:rsidP="00E85447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Керуючись статтею 33  Закону України «Про місцеве самоврядування в Україні», заслухавши  інформацію головного спеціаліста відділу земельних відносин та АПК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Блинової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Л. про виконання делегованих повноважень органів виконавчої влади у сфері  </w:t>
      </w: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земельних відносин та охорони навколишнього,</w:t>
      </w:r>
    </w:p>
    <w:p w:rsidR="00E85447" w:rsidRDefault="00E85447" w:rsidP="00E85447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E85447" w:rsidRDefault="00E85447" w:rsidP="00E85447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 :</w:t>
      </w:r>
    </w:p>
    <w:p w:rsidR="00E85447" w:rsidRDefault="00E85447" w:rsidP="00E85447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1.Інформацію головного спеціаліста земельних відносин та АПК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Блинової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Л. про виконання делегованих повноважень органів виконавчої влади у сфері  </w:t>
      </w:r>
      <w:r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  <w:t>земельних відносин та охорони навколишнього</w:t>
      </w:r>
      <w:r>
        <w:rPr>
          <w:rFonts w:ascii="Times New Roman" w:hAnsi="Times New Roman"/>
          <w:sz w:val="28"/>
          <w:szCs w:val="28"/>
          <w:lang w:val="uk-UA"/>
        </w:rPr>
        <w:t xml:space="preserve">   взяти до уваги.</w:t>
      </w:r>
    </w:p>
    <w:p w:rsidR="00E85447" w:rsidRDefault="00E85447" w:rsidP="00E85447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Рекомендувати відділу аграрно-промислового комплексу та земельних відносин, архітектури та містобудування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Запорізької:</w:t>
      </w:r>
    </w:p>
    <w:p w:rsidR="00E85447" w:rsidRDefault="00E85447" w:rsidP="00E85447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2.1. Здійснювати контроль за додержанням земельного та законодавства, використанням і охороною земель на території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ради.</w:t>
      </w:r>
    </w:p>
    <w:p w:rsidR="00E85447" w:rsidRDefault="00E85447" w:rsidP="00E85447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2.2. Забезпечити вирішення земельних спорів у порядку, встановленому законом, організацію і здійснення землеустрою.</w:t>
      </w:r>
    </w:p>
    <w:p w:rsidR="00E85447" w:rsidRDefault="00E85447" w:rsidP="00E85447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2.3. Здійснювати контроль за впровадженням заходів, передбачених документацією із землеустрою.</w:t>
      </w:r>
    </w:p>
    <w:p w:rsidR="00E85447" w:rsidRDefault="00E85447" w:rsidP="00E85447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Контроль за виконанням рішення покласти на першого заступника сільського голови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Д. </w:t>
      </w:r>
    </w:p>
    <w:p w:rsidR="00E85447" w:rsidRDefault="00E85447" w:rsidP="00E85447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85447" w:rsidRDefault="00E85447" w:rsidP="00E85447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E85447" w:rsidRDefault="00E85447" w:rsidP="00E85447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74EC0" w:rsidRDefault="00674EC0"/>
    <w:p w:rsidR="00AF7261" w:rsidRDefault="00AF7261"/>
    <w:p w:rsidR="00AF7261" w:rsidRDefault="00AF7261"/>
    <w:p w:rsidR="00AF7261" w:rsidRDefault="00AF7261"/>
    <w:p w:rsidR="00AF7261" w:rsidRDefault="00AF7261" w:rsidP="00AF7261">
      <w:pPr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val="uk-UA"/>
        </w:rPr>
        <w:t>Інформація про виконання делегованих повноважень органів виконавчої влади у сфері земельних відносин у 2025 році:</w:t>
      </w:r>
    </w:p>
    <w:p w:rsidR="00AF7261" w:rsidRDefault="00AF7261" w:rsidP="00AF726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AF7261" w:rsidRDefault="00AF7261" w:rsidP="00AF7261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Підготовка матеріалів на розгляд профільної комісії та проектів рішень на розгляд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 у тому числі щодо:</w:t>
      </w:r>
    </w:p>
    <w:p w:rsidR="00AF7261" w:rsidRDefault="00AF7261" w:rsidP="00AF7261">
      <w:pPr>
        <w:pStyle w:val="a4"/>
        <w:numPr>
          <w:ilvl w:val="0"/>
          <w:numId w:val="2"/>
        </w:numPr>
        <w:ind w:left="709" w:hanging="28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погодження технічної документації із землеустрою за заявами фізичних осіб (з передачею у власність)-44</w:t>
      </w:r>
    </w:p>
    <w:p w:rsidR="00AF7261" w:rsidRDefault="00AF7261" w:rsidP="00AF7261">
      <w:pPr>
        <w:pStyle w:val="a4"/>
        <w:numPr>
          <w:ilvl w:val="0"/>
          <w:numId w:val="2"/>
        </w:numPr>
        <w:ind w:left="709" w:hanging="28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затверджено проектів землеустрою щодо відведення земельних ділянок-20</w:t>
      </w:r>
    </w:p>
    <w:p w:rsidR="00AF7261" w:rsidRDefault="00AF7261" w:rsidP="00AF7261">
      <w:pPr>
        <w:pStyle w:val="a4"/>
        <w:numPr>
          <w:ilvl w:val="0"/>
          <w:numId w:val="2"/>
        </w:numPr>
        <w:ind w:left="709" w:hanging="28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дозволів на розроблення проектів землеустрою-31</w:t>
      </w:r>
    </w:p>
    <w:p w:rsidR="00AF7261" w:rsidRDefault="00AF7261" w:rsidP="00AF7261">
      <w:pPr>
        <w:pStyle w:val="a4"/>
        <w:numPr>
          <w:ilvl w:val="0"/>
          <w:numId w:val="2"/>
        </w:numPr>
        <w:ind w:left="709" w:hanging="28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укладено договорів оренди земельних ділянок під об’єктами нерухомого майна-44</w:t>
      </w:r>
    </w:p>
    <w:p w:rsidR="00AF7261" w:rsidRDefault="00AF7261" w:rsidP="00AF7261">
      <w:pPr>
        <w:pStyle w:val="a4"/>
        <w:numPr>
          <w:ilvl w:val="0"/>
          <w:numId w:val="2"/>
        </w:numPr>
        <w:ind w:left="709" w:hanging="28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укладено договорів оренди земельних ділянок сільськогосподарського призначення шляхом проведення аукціонів на право оренди-17</w:t>
      </w:r>
    </w:p>
    <w:p w:rsidR="00AF7261" w:rsidRDefault="00AF7261" w:rsidP="00AF7261">
      <w:pPr>
        <w:pStyle w:val="a4"/>
        <w:numPr>
          <w:ilvl w:val="0"/>
          <w:numId w:val="2"/>
        </w:numPr>
        <w:ind w:left="709" w:hanging="28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видано витягів ДЗК -286</w:t>
      </w:r>
    </w:p>
    <w:p w:rsidR="00AF7261" w:rsidRDefault="00AF7261" w:rsidP="00AF7261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Прийом громадян та надання консультацій проводяться постійно</w:t>
      </w:r>
    </w:p>
    <w:p w:rsidR="00AF7261" w:rsidRDefault="00AF7261" w:rsidP="00AF7261">
      <w:pPr>
        <w:rPr>
          <w:rFonts w:ascii="Times New Roman" w:hAnsi="Times New Roman" w:cs="Times New Roman"/>
          <w:sz w:val="28"/>
          <w:szCs w:val="28"/>
          <w:lang w:val="uk-UA"/>
        </w:rPr>
      </w:pPr>
    </w:p>
    <w:bookmarkEnd w:id="0"/>
    <w:p w:rsidR="00AF7261" w:rsidRPr="00AF7261" w:rsidRDefault="00AF7261">
      <w:pPr>
        <w:rPr>
          <w:lang w:val="uk-UA"/>
        </w:rPr>
      </w:pPr>
    </w:p>
    <w:sectPr w:rsidR="00AF7261" w:rsidRPr="00AF72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3D7203"/>
    <w:multiLevelType w:val="hybridMultilevel"/>
    <w:tmpl w:val="998E7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A29FE"/>
    <w:multiLevelType w:val="hybridMultilevel"/>
    <w:tmpl w:val="405EE5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D2E"/>
    <w:rsid w:val="00674EC0"/>
    <w:rsid w:val="00721D2E"/>
    <w:rsid w:val="00AF7261"/>
    <w:rsid w:val="00E8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5588B0-BC55-4DA3-B7AC-FC7609275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5447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1"/>
    <w:semiHidden/>
    <w:locked/>
    <w:rsid w:val="00E85447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1"/>
    <w:semiHidden/>
    <w:unhideWhenUsed/>
    <w:qFormat/>
    <w:rsid w:val="00E85447"/>
    <w:pPr>
      <w:spacing w:after="200" w:line="276" w:lineRule="auto"/>
      <w:ind w:left="720"/>
      <w:contextualSpacing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semiHidden/>
    <w:qFormat/>
    <w:rsid w:val="00E85447"/>
    <w:pPr>
      <w:spacing w:after="0" w:line="240" w:lineRule="auto"/>
      <w:contextualSpacing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AF726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F72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F7261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38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2025-08-06T10:24:00Z</cp:lastPrinted>
  <dcterms:created xsi:type="dcterms:W3CDTF">2025-08-04T06:20:00Z</dcterms:created>
  <dcterms:modified xsi:type="dcterms:W3CDTF">2025-08-06T10:24:00Z</dcterms:modified>
</cp:coreProperties>
</file>