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984" w:rsidRDefault="008A2984" w:rsidP="008A298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6767737" r:id="rId5"/>
        </w:object>
      </w:r>
    </w:p>
    <w:p w:rsidR="008A2984" w:rsidRDefault="008A2984" w:rsidP="008A2984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A2984" w:rsidRDefault="008A2984" w:rsidP="008A298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A2984" w:rsidRDefault="008A2984" w:rsidP="008A298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A2984" w:rsidRDefault="008A2984" w:rsidP="008A298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A2984" w:rsidRDefault="008A2984" w:rsidP="008A2984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A2984" w:rsidRDefault="008A2984" w:rsidP="008A2984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8A2984" w:rsidRPr="006F7BBE" w:rsidRDefault="008A2984" w:rsidP="006F7BBE">
      <w:pPr>
        <w:pStyle w:val="a3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 w:rsidR="006F7BBE"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6F7BBE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</w:t>
      </w:r>
      <w:r w:rsidR="006F7BBE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</w:t>
      </w:r>
      <w:r w:rsidR="006F7BBE">
        <w:rPr>
          <w:rFonts w:ascii="Times New Roman" w:hAnsi="Times New Roman"/>
          <w:color w:val="000000" w:themeColor="text1"/>
          <w:sz w:val="28"/>
          <w:szCs w:val="28"/>
        </w:rPr>
        <w:t xml:space="preserve">  № 27</w:t>
      </w:r>
      <w:r w:rsidR="006F7BBE">
        <w:rPr>
          <w:rFonts w:ascii="Times New Roman" w:hAnsi="Times New Roman"/>
          <w:color w:val="000000" w:themeColor="text1"/>
          <w:sz w:val="28"/>
          <w:szCs w:val="28"/>
          <w:lang w:val="uk-UA"/>
        </w:rPr>
        <w:t>4</w:t>
      </w:r>
    </w:p>
    <w:p w:rsidR="008A2984" w:rsidRPr="008A2984" w:rsidRDefault="008A2984" w:rsidP="00B7762D">
      <w:pPr>
        <w:tabs>
          <w:tab w:val="left" w:pos="709"/>
        </w:tabs>
        <w:jc w:val="both"/>
        <w:rPr>
          <w:sz w:val="28"/>
          <w:szCs w:val="28"/>
          <w:lang w:eastAsia="uk-UA"/>
        </w:rPr>
      </w:pP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7762D" w:rsidRPr="006F7BBE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</w:t>
      </w:r>
      <w:r>
        <w:rPr>
          <w:color w:val="000000"/>
          <w:sz w:val="28"/>
          <w:szCs w:val="28"/>
          <w:lang w:val="uk-UA"/>
        </w:rPr>
        <w:t xml:space="preserve">послугах від </w:t>
      </w:r>
      <w:r w:rsidRPr="006F7BBE">
        <w:rPr>
          <w:sz w:val="28"/>
          <w:szCs w:val="28"/>
          <w:lang w:val="uk-UA"/>
        </w:rPr>
        <w:t xml:space="preserve">20.06.2025 року, складеного КУ «Центр соціальних послуг» </w:t>
      </w:r>
      <w:proofErr w:type="spellStart"/>
      <w:r w:rsidRPr="006F7BBE">
        <w:rPr>
          <w:sz w:val="28"/>
          <w:szCs w:val="28"/>
          <w:lang w:val="uk-UA"/>
        </w:rPr>
        <w:t>Широківської</w:t>
      </w:r>
      <w:proofErr w:type="spellEnd"/>
      <w:r w:rsidRPr="006F7BBE"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 w:rsidRPr="006F7BBE">
        <w:rPr>
          <w:sz w:val="28"/>
          <w:szCs w:val="28"/>
          <w:lang w:val="uk-UA"/>
        </w:rPr>
        <w:t>Широківської</w:t>
      </w:r>
      <w:proofErr w:type="spellEnd"/>
      <w:r w:rsidRPr="006F7BBE">
        <w:rPr>
          <w:sz w:val="28"/>
          <w:szCs w:val="28"/>
          <w:lang w:val="uk-UA"/>
        </w:rPr>
        <w:t xml:space="preserve"> сільської ради від 27.06.2025 року (протокол № 10), виконавчий комітет </w:t>
      </w:r>
      <w:proofErr w:type="spellStart"/>
      <w:r w:rsidRPr="006F7BBE">
        <w:rPr>
          <w:sz w:val="28"/>
          <w:szCs w:val="28"/>
          <w:lang w:val="uk-UA"/>
        </w:rPr>
        <w:t>Широківської</w:t>
      </w:r>
      <w:proofErr w:type="spellEnd"/>
      <w:r w:rsidRPr="006F7BBE">
        <w:rPr>
          <w:sz w:val="28"/>
          <w:szCs w:val="28"/>
          <w:lang w:val="uk-UA"/>
        </w:rPr>
        <w:t xml:space="preserve"> сільської ради 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AA42E5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AA42E5">
        <w:rPr>
          <w:sz w:val="28"/>
          <w:szCs w:val="28"/>
          <w:lang w:val="uk-UA"/>
        </w:rPr>
        <w:t xml:space="preserve"> </w:t>
      </w:r>
      <w:proofErr w:type="spellStart"/>
      <w:r w:rsidR="00AA42E5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AA42E5">
        <w:rPr>
          <w:sz w:val="28"/>
          <w:szCs w:val="28"/>
          <w:lang w:val="uk-UA"/>
        </w:rPr>
        <w:t xml:space="preserve"> </w:t>
      </w:r>
      <w:proofErr w:type="spellStart"/>
      <w:r w:rsidR="00AA42E5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Олександрівським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у місті Запоріжжі  Південного  міжрегіонального  управління  Міністерства  юстиції (м. Одеса), 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 вул. </w:t>
      </w:r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AA42E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42E5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AA42E5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6F7BB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7762D" w:rsidRDefault="00B7762D" w:rsidP="00B7762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F74330" w:rsidRDefault="00F74330"/>
    <w:sectPr w:rsidR="00F74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AD8"/>
    <w:rsid w:val="006F7BBE"/>
    <w:rsid w:val="008A2984"/>
    <w:rsid w:val="00AA42E5"/>
    <w:rsid w:val="00B7762D"/>
    <w:rsid w:val="00F74330"/>
    <w:rsid w:val="00FC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AF041-19A8-4A96-BC8B-906312A0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6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A29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F7BB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7BB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4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2025-07-03T07:55:00Z</cp:lastPrinted>
  <dcterms:created xsi:type="dcterms:W3CDTF">2025-07-02T12:52:00Z</dcterms:created>
  <dcterms:modified xsi:type="dcterms:W3CDTF">2025-08-15T09:56:00Z</dcterms:modified>
</cp:coreProperties>
</file>