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FCD" w:rsidRDefault="00540FCD" w:rsidP="00540FCD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263796" r:id="rId5"/>
        </w:object>
      </w:r>
    </w:p>
    <w:p w:rsidR="00540FCD" w:rsidRDefault="00540FCD" w:rsidP="00540FCD">
      <w:pPr>
        <w:pStyle w:val="a9"/>
        <w:jc w:val="center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40FCD" w:rsidRDefault="00540FCD" w:rsidP="00540FCD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40FCD" w:rsidRDefault="00540FCD" w:rsidP="00540FCD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540FCD" w:rsidRDefault="00540FCD" w:rsidP="00540FCD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40FCD" w:rsidRDefault="00540FCD" w:rsidP="00540FCD">
      <w:pPr>
        <w:pStyle w:val="a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540FCD" w:rsidRDefault="00540FCD" w:rsidP="00540FCD">
      <w:pPr>
        <w:pStyle w:val="a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40FCD" w:rsidRDefault="00540FCD" w:rsidP="00540FCD">
      <w:pPr>
        <w:pStyle w:val="a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25.06.2025 року                               м. Запоріжжя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№ 235</w:t>
      </w:r>
    </w:p>
    <w:p w:rsidR="00540FCD" w:rsidRDefault="00540FCD" w:rsidP="00540FC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40FCD" w:rsidRDefault="00540FCD" w:rsidP="00540FC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Про затвердження норм питного </w:t>
      </w:r>
    </w:p>
    <w:p w:rsidR="00540FCD" w:rsidRDefault="00540FCD" w:rsidP="00540FC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водопостачанняу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540FCD" w:rsidRDefault="00540FCD" w:rsidP="00540FC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територіальній громаді Запорізького</w:t>
      </w:r>
    </w:p>
    <w:p w:rsidR="00540FCD" w:rsidRDefault="00540FCD" w:rsidP="00540FCD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району Запорізької області</w:t>
      </w:r>
    </w:p>
    <w:p w:rsidR="00540FCD" w:rsidRDefault="00540FCD" w:rsidP="00540FCD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     Керуючись Законами  України «Про місцеве самоврядування в Україні», «Про житлово-комунальні послуги», «Про питну воду та питне 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водопостачання», на виконання Постанови Кабінету Міністрів України від 25 серпня 2004 р. N 1107 </w:t>
      </w:r>
      <w:bookmarkStart w:id="0" w:name="o3"/>
      <w:bookmarkEnd w:id="0"/>
      <w:r>
        <w:rPr>
          <w:rFonts w:ascii="Times New Roman" w:hAnsi="Times New Roman" w:cs="Times New Roman"/>
          <w:sz w:val="28"/>
          <w:szCs w:val="28"/>
          <w:lang w:val="uk-UA" w:eastAsia="ru-RU"/>
        </w:rPr>
        <w:t>«Про затвердження Порядку розроблення та затвердження нормативів питного водопостачання» з метою забезпечення раціонального використання водних ресурсів, на підставі поданих Комунальним підприємством «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громади» матеріалів, 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ВИРІШИВ: 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1. Затвердити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норми питного водопостачання для споживачів Комунального підприємства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Благводсервіс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 xml:space="preserve"> громади» (додатки 1- 11).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2.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 w:eastAsia="ru-RU"/>
        </w:rPr>
        <w:t>Зазначені норми ввести в дію з 01.07.2025 року.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3.Оприлюднити  це рішення на офіційному веб-сайті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сільської ради Запорізького району Запорізької об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ласті у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eastAsia="ru-RU"/>
        </w:rPr>
        <w:t>Широківській</w:t>
      </w:r>
      <w:proofErr w:type="spellEnd"/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територіальній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громаді Запорізького району Запорізької області</w:t>
      </w:r>
      <w:r w:rsidR="003D2AF2">
        <w:rPr>
          <w:rFonts w:ascii="Times New Roman" w:hAnsi="Times New Roman" w:cs="Times New Roman"/>
          <w:sz w:val="28"/>
          <w:szCs w:val="28"/>
          <w:lang w:val="uk-UA" w:eastAsia="ru-RU"/>
        </w:rPr>
        <w:t>.</w:t>
      </w:r>
    </w:p>
    <w:p w:rsidR="003D2AF2" w:rsidRPr="003D2AF2" w:rsidRDefault="003D2AF2" w:rsidP="003D2AF2">
      <w:pPr>
        <w:pStyle w:val="ae"/>
        <w:widowControl/>
        <w:shd w:val="clear" w:color="auto" w:fill="FFFFFF"/>
        <w:spacing w:line="240" w:lineRule="exact"/>
        <w:ind w:right="-1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r w:rsidRPr="003D2AF2">
        <w:rPr>
          <w:rFonts w:ascii="Times New Roman" w:hAnsi="Times New Roman" w:cs="Times New Roman"/>
          <w:sz w:val="28"/>
          <w:szCs w:val="28"/>
          <w:lang w:val="uk-UA" w:eastAsia="ru-RU"/>
        </w:rPr>
        <w:t>4.</w:t>
      </w:r>
      <w:r w:rsidRPr="003D2AF2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Вважати таким, що втратило чинність рішення виконавчого комітету </w:t>
      </w:r>
      <w:proofErr w:type="spellStart"/>
      <w:r w:rsidRPr="003D2AF2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3D2AF2">
        <w:rPr>
          <w:rStyle w:val="a4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сільської ради від 18.01.2021 року №09</w:t>
      </w:r>
      <w:r w:rsidRPr="003D2AF2">
        <w:rPr>
          <w:rStyle w:val="a4"/>
          <w:rFonts w:ascii="Times New Roman" w:eastAsiaTheme="majorEastAsia" w:hAnsi="Times New Roman" w:cs="Times New Roman"/>
          <w:b/>
          <w:sz w:val="28"/>
          <w:szCs w:val="28"/>
          <w:bdr w:val="none" w:sz="0" w:space="0" w:color="auto" w:frame="1"/>
        </w:rPr>
        <w:t xml:space="preserve"> «</w:t>
      </w:r>
      <w:r w:rsidRPr="003D2AF2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Про внесення змін до рішення виконавчого комітету </w:t>
      </w:r>
      <w:proofErr w:type="spellStart"/>
      <w:r w:rsidRPr="003D2AF2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3D2AF2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від 06.03.2018 року №34 «Про встановлення тарифу на послуги з централізованого питного водопостачання та водовідведення на території населених пунктів </w:t>
      </w:r>
      <w:proofErr w:type="spellStart"/>
      <w:r w:rsidRPr="003D2AF2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>Широківської</w:t>
      </w:r>
      <w:proofErr w:type="spellEnd"/>
      <w:r w:rsidRPr="003D2AF2">
        <w:rPr>
          <w:rStyle w:val="af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  <w:lang w:val="uk-UA"/>
        </w:rPr>
        <w:t xml:space="preserve"> сільської ради Запорізького району Запорізької області».  </w:t>
      </w:r>
    </w:p>
    <w:p w:rsidR="00540FCD" w:rsidRDefault="003D2AF2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>5</w:t>
      </w:r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. Контроль за виконанням  цього рішення покласти на першого заступника сільського голови Широківськ5ої сільської ради </w:t>
      </w:r>
      <w:proofErr w:type="spellStart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>Свіркіна</w:t>
      </w:r>
      <w:proofErr w:type="spellEnd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Д. та Комунальне підприємство «</w:t>
      </w:r>
      <w:proofErr w:type="spellStart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>Благводсервіс</w:t>
      </w:r>
      <w:proofErr w:type="spellEnd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</w:t>
      </w:r>
      <w:proofErr w:type="spellStart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 w:rsidR="00540FCD">
        <w:rPr>
          <w:rFonts w:ascii="Times New Roman" w:hAnsi="Times New Roman" w:cs="Times New Roman"/>
          <w:sz w:val="28"/>
          <w:szCs w:val="28"/>
          <w:lang w:val="uk-UA" w:eastAsia="ru-RU"/>
        </w:rPr>
        <w:t xml:space="preserve"> громади». 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ab/>
        <w:t xml:space="preserve">                                        </w:t>
      </w:r>
      <w:r>
        <w:rPr>
          <w:rFonts w:ascii="Times New Roman" w:hAnsi="Times New Roman" w:cs="Times New Roman"/>
          <w:sz w:val="28"/>
          <w:szCs w:val="28"/>
          <w:lang w:val="uk-UA" w:eastAsia="ru-RU"/>
        </w:rPr>
        <w:tab/>
        <w:t>Денис КОРОТЕНКО</w:t>
      </w:r>
    </w:p>
    <w:p w:rsidR="00540FCD" w:rsidRDefault="00540FCD" w:rsidP="00540FCD">
      <w:pPr>
        <w:pStyle w:val="a9"/>
        <w:jc w:val="both"/>
        <w:rPr>
          <w:rFonts w:ascii="Times New Roman" w:hAnsi="Times New Roman" w:cs="Times New Roman"/>
          <w:bCs/>
          <w:sz w:val="28"/>
          <w:szCs w:val="28"/>
          <w:lang w:val="uk-UA" w:eastAsia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  <w:r>
        <w:rPr>
          <w:rFonts w:ascii="Times New Roman" w:eastAsia="Times New Roman" w:hAnsi="Times New Roman" w:cs="Times New Roman"/>
          <w:bCs/>
          <w:lang w:val="uk-UA" w:eastAsia="uk-UA"/>
        </w:rPr>
        <w:t xml:space="preserve"> </w:t>
      </w: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tabs>
          <w:tab w:val="left" w:pos="14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540FCD" w:rsidRDefault="00540FCD" w:rsidP="00540FCD">
      <w:pPr>
        <w:tabs>
          <w:tab w:val="left" w:pos="14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1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1"/>
          <w:szCs w:val="21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540FCD" w:rsidRDefault="00540FCD" w:rsidP="00540FCD">
      <w:pPr>
        <w:widowControl w:val="0"/>
        <w:pBdr>
          <w:bottom w:val="single" w:sz="4" w:space="0" w:color="auto"/>
        </w:pBdr>
        <w:spacing w:after="140" w:line="38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p w:rsidR="00540FCD" w:rsidRDefault="00540FCD" w:rsidP="00540FCD">
      <w:pPr>
        <w:widowControl w:val="0"/>
        <w:spacing w:after="4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tbl>
      <w:tblPr>
        <w:tblStyle w:val="ad"/>
        <w:tblW w:w="0" w:type="dxa"/>
        <w:tblInd w:w="-572" w:type="dxa"/>
        <w:tblLayout w:type="fixed"/>
        <w:tblLook w:val="0040" w:firstRow="0" w:lastRow="1" w:firstColumn="0" w:lastColumn="0" w:noHBand="0" w:noVBand="0"/>
      </w:tblPr>
      <w:tblGrid>
        <w:gridCol w:w="851"/>
        <w:gridCol w:w="3969"/>
        <w:gridCol w:w="1559"/>
        <w:gridCol w:w="1559"/>
        <w:gridCol w:w="1276"/>
        <w:gridCol w:w="1418"/>
      </w:tblGrid>
      <w:tr w:rsidR="00540FCD" w:rsidTr="00540FCD">
        <w:trPr>
          <w:trHeight w:hRule="exact" w:val="217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96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252B33"/>
                <w:sz w:val="28"/>
                <w:szCs w:val="28"/>
                <w:lang w:eastAsia="uk-UA" w:bidi="uk-UA"/>
              </w:rPr>
              <w:t>№ з/п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96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Найменування норми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36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Одиниця виміру / кількість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</w:pPr>
          </w:p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Норми споживання питної води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0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Кількість днів роботи на рік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4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uk-UA" w:bidi="uk-UA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vertAlign w:val="superscript"/>
                <w:lang w:eastAsia="uk-UA" w:bidi="uk-UA"/>
              </w:rPr>
              <w:t>3</w:t>
            </w: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eastAsia="uk-UA" w:bidi="uk-UA"/>
              </w:rPr>
              <w:t>/рік</w:t>
            </w:r>
          </w:p>
        </w:tc>
      </w:tr>
      <w:tr w:rsidR="00540FCD" w:rsidTr="00540FCD">
        <w:trPr>
          <w:trHeight w:hRule="exact" w:val="4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Населенню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559,400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204,181</w:t>
            </w:r>
          </w:p>
        </w:tc>
      </w:tr>
      <w:tr w:rsidR="00540FCD" w:rsidTr="00540FCD">
        <w:trPr>
          <w:trHeight w:hRule="exact" w:val="9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Житлові будинки з  водопроводом і каналізацією без ванн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900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99,000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36,135</w:t>
            </w:r>
          </w:p>
        </w:tc>
      </w:tr>
      <w:tr w:rsidR="00540FCD" w:rsidTr="00540FCD">
        <w:trPr>
          <w:trHeight w:hRule="exact" w:val="95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Житлові будинки з водопроводом і каналізацією без ванн з газопостачанням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2000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270,000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98.550</w:t>
            </w:r>
          </w:p>
        </w:tc>
      </w:tr>
      <w:tr w:rsidR="00540FCD" w:rsidTr="00540FCD">
        <w:trPr>
          <w:trHeight w:hRule="exact" w:val="13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Житлові будинки з водопроводом, каналізацією і ваннами з водопідігрівачами, які працюють па твердому паливі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мешканець/ 1120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190,400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69,496</w:t>
            </w:r>
          </w:p>
        </w:tc>
      </w:tr>
      <w:tr w:rsidR="00540FCD" w:rsidTr="00540FCD">
        <w:trPr>
          <w:trHeight w:hRule="exact" w:val="77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Передача вторинним водокористувачам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218,850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32,499</w:t>
            </w:r>
          </w:p>
        </w:tc>
      </w:tr>
      <w:tr w:rsidR="00540FCD" w:rsidTr="00540FCD">
        <w:trPr>
          <w:trHeight w:hRule="exact" w:val="4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Володимирівський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ліцей «Успіх»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учень/ 260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5,200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190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0,988</w:t>
            </w:r>
          </w:p>
        </w:tc>
      </w:tr>
      <w:tr w:rsidR="00540FCD" w:rsidTr="00540FCD">
        <w:trPr>
          <w:trHeight w:hRule="exact" w:val="74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вчитель/</w:t>
            </w:r>
          </w:p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1,040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264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0,275</w:t>
            </w:r>
          </w:p>
        </w:tc>
      </w:tr>
      <w:tr w:rsidR="00540FCD" w:rsidTr="00540FCD">
        <w:trPr>
          <w:trHeight w:hRule="exact" w:val="712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5.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Володимирівська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амбулаторія загальної практики сімейної</w:t>
            </w:r>
          </w:p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медицини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хворий/</w:t>
            </w:r>
          </w:p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0,310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251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0,078</w:t>
            </w:r>
          </w:p>
        </w:tc>
      </w:tr>
      <w:tr w:rsidR="00540FCD" w:rsidTr="00540FCD">
        <w:trPr>
          <w:trHeight w:hRule="exact" w:val="706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працівник/ 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after="4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0,090</w:t>
            </w:r>
          </w:p>
          <w:p w:rsidR="00540FCD" w:rsidRDefault="00540FCD">
            <w:pPr>
              <w:widowControl w:val="0"/>
              <w:spacing w:line="240" w:lineRule="auto"/>
              <w:ind w:right="2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251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0,023</w:t>
            </w:r>
          </w:p>
        </w:tc>
      </w:tr>
      <w:tr w:rsidR="00540FCD" w:rsidTr="00540FCD">
        <w:trPr>
          <w:trHeight w:hRule="exact" w:val="70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lastRenderedPageBreak/>
              <w:t>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Військова частина 1491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людина/ 250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5,000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1,825</w:t>
            </w:r>
          </w:p>
        </w:tc>
      </w:tr>
      <w:tr w:rsidR="00540FCD" w:rsidTr="00540FCD">
        <w:trPr>
          <w:trHeight w:hRule="exact"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ФОП Сидоренко В.В.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28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540FCD" w:rsidTr="00540FCD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Сенделі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Г.Г.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540FCD" w:rsidTr="00540FCD">
        <w:trPr>
          <w:trHeight w:hRule="exact" w:val="7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9.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 xml:space="preserve">Акопян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А.З.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зміну/5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1,250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0,456</w:t>
            </w:r>
          </w:p>
        </w:tc>
      </w:tr>
      <w:tr w:rsidR="00540FCD" w:rsidTr="00540FCD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10.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ВАТ «Стандарт Плюс»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 2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540FCD" w:rsidTr="00540FCD">
        <w:trPr>
          <w:trHeight w:val="83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Петрух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Г.Ф.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540FCD" w:rsidTr="00540FCD">
        <w:trPr>
          <w:trHeight w:hRule="exact" w:val="69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12.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ФОП Калюжний В.В.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</w:t>
            </w:r>
            <w:r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eastAsia="uk-UA" w:bidi="uk-UA"/>
              </w:rPr>
              <w:t>у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зміну/ 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0,365</w:t>
            </w:r>
          </w:p>
        </w:tc>
      </w:tr>
      <w:tr w:rsidR="00540FCD" w:rsidTr="00540FCD">
        <w:trPr>
          <w:trHeight w:hRule="exact" w:val="9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13.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Теплиці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грунтові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(зимові) полив рослин (томат)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</w:p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/4000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14,400</w:t>
            </w:r>
          </w:p>
        </w:tc>
      </w:tr>
      <w:tr w:rsidR="00540FCD" w:rsidTr="00540FCD">
        <w:trPr>
          <w:trHeight w:hRule="exact" w:val="6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14.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ТОВ «Незалежна аграрна індустрія»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30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2,738</w:t>
            </w:r>
          </w:p>
        </w:tc>
      </w:tr>
      <w:tr w:rsidR="00540FCD" w:rsidTr="00540FCD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15.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ЧП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Шляхтицький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М.І.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працівник у зміну/ 3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0,750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0,274</w:t>
            </w:r>
          </w:p>
        </w:tc>
      </w:tr>
      <w:tr w:rsidR="00540FCD" w:rsidTr="00540FCD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>16.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 w:bidi="ru-RU"/>
              </w:rPr>
              <w:t xml:space="preserve">ЧП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Лапчук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В.М. 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0,183</w:t>
            </w:r>
          </w:p>
        </w:tc>
      </w:tr>
      <w:tr w:rsidR="00540FCD" w:rsidTr="00540FCD">
        <w:trPr>
          <w:trHeight w:hRule="exact" w:val="70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17.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ТОВ «Смачно корисно» (продовольча крамниця)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працівник у зміну/ 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1,250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0,456</w:t>
            </w:r>
          </w:p>
        </w:tc>
      </w:tr>
      <w:tr w:rsidR="00540FCD" w:rsidTr="00540FCD">
        <w:trPr>
          <w:trHeight w:hRule="exact" w:val="94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18.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СТ Супутник ВИТ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/10000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60,000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4,320</w:t>
            </w:r>
          </w:p>
        </w:tc>
      </w:tr>
      <w:tr w:rsidR="00540FCD" w:rsidTr="00540FCD">
        <w:trPr>
          <w:trHeight w:hRule="exact"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19.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СТ Праця - 1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/6200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37,200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2,678</w:t>
            </w:r>
          </w:p>
        </w:tc>
      </w:tr>
      <w:tr w:rsidR="00540FCD" w:rsidTr="00540FCD">
        <w:trPr>
          <w:trHeight w:hRule="exact" w:val="931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20.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СТ Сонячне </w:t>
            </w:r>
            <w:r>
              <w:rPr>
                <w:rFonts w:ascii="Times New Roman" w:eastAsia="Times New Roman" w:hAnsi="Times New Roman"/>
                <w:color w:val="1F1F1F"/>
                <w:sz w:val="28"/>
                <w:szCs w:val="28"/>
                <w:lang w:eastAsia="uk-UA" w:bidi="uk-UA"/>
              </w:rPr>
              <w:t xml:space="preserve">-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87 присадибні ділянки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 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/5800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34,800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ind w:right="30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72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2,506</w:t>
            </w:r>
          </w:p>
        </w:tc>
      </w:tr>
      <w:tr w:rsidR="00540FCD" w:rsidTr="00540FCD">
        <w:trPr>
          <w:trHeight w:hRule="exact" w:val="9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   21.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Храм на ім’я Різдва Пресвятої Богородиці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чол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. відвідувачі/ 100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0,800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180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0,144</w:t>
            </w:r>
          </w:p>
        </w:tc>
      </w:tr>
      <w:tr w:rsidR="00540FCD" w:rsidTr="00540FCD">
        <w:trPr>
          <w:trHeight w:hRule="exact" w:val="71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чол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. робітники/</w:t>
            </w:r>
          </w:p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0,160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0,058</w:t>
            </w:r>
          </w:p>
        </w:tc>
      </w:tr>
      <w:tr w:rsidR="00540FCD" w:rsidTr="00540FCD">
        <w:trPr>
          <w:trHeight w:hRule="exact" w:val="92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Втрати в системах водопостачання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тис.м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vertAlign w:val="superscript"/>
                <w:lang w:eastAsia="uk-UA" w:bidi="uk-UA"/>
              </w:rPr>
              <w:t xml:space="preserve">3 </w:t>
            </w: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піднятої води на рік/ 331,664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254,427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  <w:t>365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92,866</w:t>
            </w:r>
          </w:p>
        </w:tc>
      </w:tr>
      <w:tr w:rsidR="00540FCD" w:rsidTr="00540FCD">
        <w:trPr>
          <w:trHeight w:hRule="exact" w:val="739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 xml:space="preserve">УСЬОГО по с.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Володимирівське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1038,509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0FCD" w:rsidRDefault="00540FCD">
            <w:pPr>
              <w:widowControl w:val="0"/>
              <w:spacing w:line="240" w:lineRule="auto"/>
              <w:rPr>
                <w:rFonts w:ascii="Times New Roman" w:eastAsia="Microsoft Sans Serif" w:hAnsi="Times New Roman"/>
                <w:color w:val="000000"/>
                <w:sz w:val="28"/>
                <w:szCs w:val="28"/>
                <w:lang w:eastAsia="uk-UA" w:bidi="uk-U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line="240" w:lineRule="auto"/>
              <w:ind w:right="140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uk-UA" w:bidi="uk-UA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uk-UA" w:bidi="uk-UA"/>
              </w:rPr>
              <w:t>331,664</w:t>
            </w:r>
          </w:p>
        </w:tc>
      </w:tr>
    </w:tbl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lastRenderedPageBreak/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val="uk-UA" w:eastAsia="uk-UA" w:bidi="uk-UA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val="uk-UA" w:eastAsia="uk-UA" w:bidi="uk-UA"/>
        </w:rPr>
        <w:br w:type="page"/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Додаток 2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lang w:val="uk-UA" w:eastAsia="uk-UA" w:bidi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bookmarkStart w:id="2" w:name="_Hlk198803247"/>
      <w:bookmarkStart w:id="3" w:name="_Hlk198810778"/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2"/>
    <w:p w:rsidR="00540FCD" w:rsidRDefault="00540FCD" w:rsidP="00540FCD">
      <w:pPr>
        <w:widowControl w:val="0"/>
        <w:spacing w:after="280" w:line="264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с.Володимирське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 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4252"/>
        <w:gridCol w:w="1418"/>
        <w:gridCol w:w="1417"/>
        <w:gridCol w:w="40"/>
        <w:gridCol w:w="1094"/>
        <w:gridCol w:w="1276"/>
      </w:tblGrid>
      <w:tr w:rsidR="00540FCD" w:rsidTr="00540FCD">
        <w:trPr>
          <w:trHeight w:hRule="exact" w:val="215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47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Населенню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3524,100</w:t>
            </w:r>
          </w:p>
        </w:tc>
        <w:tc>
          <w:tcPr>
            <w:tcW w:w="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193,826</w:t>
            </w:r>
          </w:p>
        </w:tc>
      </w:tr>
      <w:tr w:rsidR="00540FCD" w:rsidTr="00540FCD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Присадибні ділянки населення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/587350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3524,100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193,826</w:t>
            </w:r>
          </w:p>
        </w:tc>
      </w:tr>
      <w:tr w:rsidR="00540FCD" w:rsidTr="00540FCD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Передача вторинним водокористувачам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7037,4</w:t>
            </w:r>
          </w:p>
        </w:tc>
        <w:tc>
          <w:tcPr>
            <w:tcW w:w="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527,805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СТ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«ДСС-5»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/32640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195,84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14,688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Обслуговуючий садівничий кооператив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«Турбина»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/39140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234,84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17,613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«Ветеран-3»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 89540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537,24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40,293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«Сонячне-87»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/30640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183,84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13,788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«Блакитна балка»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/27540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165,24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12,393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«Сонячна долина»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 54750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328,5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24,6375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«Наш сад»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/40840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245,04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18,378</w:t>
            </w:r>
          </w:p>
        </w:tc>
      </w:tr>
      <w:tr w:rsidR="00540FCD" w:rsidTr="00540FCD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«Лаванда»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/22340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134,04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10,053</w:t>
            </w:r>
          </w:p>
        </w:tc>
      </w:tr>
      <w:tr w:rsidR="00540FCD" w:rsidTr="00540FCD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«Лаванда ЗАЛК»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/23740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142,44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10,683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«Орбіта-кран»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/45140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270,84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20,313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12.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Польот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/39240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235,44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17,658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«Гідробудівник»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/105340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632,04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47,403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«Будівельник»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/204740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1228,44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92,133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15.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СТ «Спутник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Віт»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/59440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356,64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26,748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«Прокатчик-3»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/131550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789,3</w:t>
            </w:r>
          </w:p>
          <w:p w:rsidR="00540FCD" w:rsidRDefault="00540FCD">
            <w:pPr>
              <w:widowControl w:val="0"/>
              <w:spacing w:after="0" w:line="204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ind w:right="16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59,1975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«Криниця-2»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/22240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133,44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10,008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«Криниця-2»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/54740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328,44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24,633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Макушина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/45540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540FCD" w:rsidRDefault="00540FCD">
            <w:pPr>
              <w:widowControl w:val="0"/>
              <w:spacing w:after="26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273,24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20,493</w:t>
            </w:r>
          </w:p>
        </w:tc>
      </w:tr>
      <w:tr w:rsidR="00540FCD" w:rsidTr="00540FCD">
        <w:trPr>
          <w:trHeight w:hRule="exact" w:val="71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Калюжний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/24240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145,44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10,908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>21.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 xml:space="preserve">СТ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«Світанок»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/18340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110,04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8,253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садово-городній кооператив «Зоря-58»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/19840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540FCD" w:rsidRDefault="00540FCD">
            <w:pPr>
              <w:widowControl w:val="0"/>
              <w:spacing w:after="14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119,04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8,928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23.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Обслуговуючий садівничий кооператив «Будівельник-3» присадибні ділянки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/41340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248,04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18,603</w:t>
            </w:r>
          </w:p>
        </w:tc>
      </w:tr>
      <w:tr w:rsidR="00540FCD" w:rsidTr="00540FCD">
        <w:trPr>
          <w:trHeight w:hRule="exact" w:val="47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X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ind w:right="44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ind w:right="4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-</w:t>
            </w:r>
          </w:p>
        </w:tc>
      </w:tr>
      <w:tr w:rsidR="00540FCD" w:rsidTr="00540FCD">
        <w:trPr>
          <w:trHeight w:hRule="exact" w:val="1174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Володимирівське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(технічна вода)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10561,5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721,631</w:t>
            </w:r>
          </w:p>
        </w:tc>
      </w:tr>
    </w:tbl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bookmarkEnd w:id="3"/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ab/>
      </w: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  <w:bookmarkStart w:id="4" w:name="bookmark6"/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3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1"/>
          <w:szCs w:val="21"/>
          <w:lang w:val="uk-UA" w:eastAsia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4"/>
    <w:p w:rsidR="00540FCD" w:rsidRDefault="00540FCD" w:rsidP="00540FCD">
      <w:pPr>
        <w:keepNext/>
        <w:keepLines/>
        <w:widowControl w:val="0"/>
        <w:spacing w:after="28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Зеленопілля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4536"/>
        <w:gridCol w:w="1134"/>
        <w:gridCol w:w="1417"/>
        <w:gridCol w:w="1134"/>
        <w:gridCol w:w="1276"/>
      </w:tblGrid>
      <w:tr w:rsidR="00540FCD" w:rsidTr="00540FCD">
        <w:trPr>
          <w:trHeight w:hRule="exact" w:val="2165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 xml:space="preserve">                         Найменування норми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394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Населенню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540FCD" w:rsidTr="00540FCD">
        <w:trPr>
          <w:trHeight w:hRule="exact" w:val="1058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540FCD" w:rsidTr="00540FCD">
        <w:trPr>
          <w:trHeight w:hRule="exact" w:val="43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Передача вторинним водокористувачам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4,190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1,479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Запоріжнафтосинтез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3,750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1,369</w:t>
            </w:r>
          </w:p>
        </w:tc>
      </w:tr>
      <w:tr w:rsidR="00540FCD" w:rsidTr="00540FCD">
        <w:trPr>
          <w:trHeight w:hRule="exact" w:val="66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0,080</w:t>
            </w:r>
            <w:r>
              <w:rPr>
                <w:rFonts w:ascii="Times New Roman" w:eastAsia="Times New Roman" w:hAnsi="Times New Roman" w:cs="Times New Roman"/>
                <w:color w:val="B7B7B7"/>
                <w:sz w:val="28"/>
                <w:szCs w:val="28"/>
                <w:lang w:val="uk-UA" w:eastAsia="uk-UA" w:bidi="uk-UA"/>
              </w:rPr>
              <w:t>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0,020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 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</w:tr>
      <w:tr w:rsidR="00540FCD" w:rsidTr="00540FCD">
        <w:trPr>
          <w:trHeight w:hRule="exact" w:val="93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24,578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18,855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6,882</w:t>
            </w:r>
          </w:p>
        </w:tc>
      </w:tr>
      <w:tr w:rsidR="00540FCD" w:rsidTr="00540FCD">
        <w:trPr>
          <w:trHeight w:hRule="exact" w:val="67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Зеленопілля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67,478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24,578</w:t>
            </w:r>
          </w:p>
        </w:tc>
      </w:tr>
    </w:tbl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  <w:bookmarkStart w:id="5" w:name="_Hlk198804141"/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Керуюча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Додаток 4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5"/>
    <w:p w:rsidR="00540FCD" w:rsidRDefault="00540FCD" w:rsidP="00540FCD">
      <w:pPr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Ручаївка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4530"/>
        <w:gridCol w:w="1141"/>
        <w:gridCol w:w="1417"/>
        <w:gridCol w:w="709"/>
        <w:gridCol w:w="425"/>
        <w:gridCol w:w="1276"/>
      </w:tblGrid>
      <w:tr w:rsidR="00540FCD" w:rsidTr="00540FCD">
        <w:trPr>
          <w:trHeight w:hRule="exact" w:val="2170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449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Населенню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35,200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12,848</w:t>
            </w:r>
          </w:p>
        </w:tc>
      </w:tr>
      <w:tr w:rsidR="00540FCD" w:rsidTr="00540FCD">
        <w:trPr>
          <w:trHeight w:hRule="exact" w:val="946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320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35,200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12,848</w:t>
            </w:r>
          </w:p>
        </w:tc>
      </w:tr>
      <w:tr w:rsidR="00540FCD" w:rsidTr="00540FCD">
        <w:trPr>
          <w:trHeight w:hRule="exact" w:val="667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Передача вторинним водокористувачам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33,530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3,195</w:t>
            </w:r>
          </w:p>
        </w:tc>
      </w:tr>
      <w:tr w:rsidR="00540FCD" w:rsidTr="00540FCD">
        <w:trPr>
          <w:trHeight w:hRule="exact" w:val="931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СТ «Факел» присадибні ділянки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/5100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30,600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2,203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ТОВ « Комбінат будівельних матеріалів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Ручаївський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»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2,250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0,821</w:t>
            </w:r>
          </w:p>
        </w:tc>
      </w:tr>
      <w:tr w:rsidR="00540FCD" w:rsidTr="00540FCD">
        <w:trPr>
          <w:trHeight w:hRule="exact" w:val="667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0,030</w:t>
            </w:r>
          </w:p>
        </w:tc>
      </w:tr>
      <w:tr w:rsidR="00540FCD" w:rsidTr="00540FCD">
        <w:trPr>
          <w:trHeight w:hRule="exact" w:val="1048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0,560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0,141</w:t>
            </w:r>
          </w:p>
        </w:tc>
      </w:tr>
      <w:tr w:rsidR="00540FCD" w:rsidTr="00540FCD">
        <w:trPr>
          <w:trHeight w:hRule="exact" w:val="946"/>
          <w:jc w:val="center"/>
        </w:trPr>
        <w:tc>
          <w:tcPr>
            <w:tcW w:w="84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4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540FCD" w:rsidRDefault="00540FCD">
            <w:pPr>
              <w:widowControl w:val="0"/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22,481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17,247</w:t>
            </w:r>
          </w:p>
        </w:tc>
        <w:tc>
          <w:tcPr>
            <w:tcW w:w="113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6,295</w:t>
            </w:r>
          </w:p>
        </w:tc>
      </w:tr>
      <w:tr w:rsidR="00540FCD" w:rsidTr="00540FCD">
        <w:trPr>
          <w:trHeight w:hRule="exact" w:val="672"/>
          <w:jc w:val="center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Ручаївка</w:t>
            </w:r>
            <w:proofErr w:type="spellEnd"/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86,370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22,481</w:t>
            </w:r>
          </w:p>
        </w:tc>
      </w:tr>
    </w:tbl>
    <w:p w:rsidR="00540FCD" w:rsidRDefault="00540FCD" w:rsidP="00540FCD">
      <w:pPr>
        <w:widowControl w:val="0"/>
        <w:spacing w:after="439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Керуюча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8123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Додаток 5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 xml:space="preserve"> 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540FCD" w:rsidRDefault="00540FCD" w:rsidP="00540FCD">
      <w:pPr>
        <w:keepNext/>
        <w:keepLines/>
        <w:widowControl w:val="0"/>
        <w:spacing w:after="28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Дніпрельстан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6"/>
        <w:gridCol w:w="4247"/>
        <w:gridCol w:w="1134"/>
        <w:gridCol w:w="1417"/>
        <w:gridCol w:w="1135"/>
        <w:gridCol w:w="1274"/>
        <w:gridCol w:w="43"/>
      </w:tblGrid>
      <w:tr w:rsidR="00540FCD" w:rsidTr="00540FCD">
        <w:trPr>
          <w:gridAfter w:val="1"/>
          <w:wAfter w:w="43" w:type="dxa"/>
          <w:trHeight w:hRule="exact" w:val="2243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gridAfter w:val="1"/>
          <w:wAfter w:w="43" w:type="dxa"/>
          <w:trHeight w:hRule="exact" w:val="517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 Населенню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97,550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35,605</w:t>
            </w:r>
          </w:p>
        </w:tc>
      </w:tr>
      <w:tr w:rsidR="00540FCD" w:rsidTr="00540FCD">
        <w:trPr>
          <w:gridAfter w:val="1"/>
          <w:wAfter w:w="43" w:type="dxa"/>
          <w:trHeight w:hRule="exact" w:val="1006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з водопроводом і каналізацією без ванн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540FCD" w:rsidTr="00540FCD">
        <w:trPr>
          <w:gridAfter w:val="1"/>
          <w:wAfter w:w="43" w:type="dxa"/>
          <w:trHeight w:hRule="exact" w:val="1134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з водопроводом і каналізацією без ванн з газопостачанням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22,950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8,376</w:t>
            </w:r>
          </w:p>
        </w:tc>
      </w:tr>
      <w:tr w:rsidR="00540FCD" w:rsidTr="00540FCD">
        <w:trPr>
          <w:gridAfter w:val="1"/>
          <w:wAfter w:w="43" w:type="dxa"/>
          <w:trHeight w:hRule="exact" w:val="960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30,600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11,169</w:t>
            </w:r>
          </w:p>
        </w:tc>
      </w:tr>
      <w:tr w:rsidR="00540FCD" w:rsidTr="00540FCD">
        <w:trPr>
          <w:gridAfter w:val="1"/>
          <w:wAfter w:w="43" w:type="dxa"/>
          <w:trHeight w:hRule="exact" w:val="834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Передача вторинним водокористувачам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1,500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0,400</w:t>
            </w:r>
          </w:p>
        </w:tc>
      </w:tr>
      <w:tr w:rsidR="00540FCD" w:rsidTr="00540FCD">
        <w:trPr>
          <w:gridAfter w:val="1"/>
          <w:wAfter w:w="43" w:type="dxa"/>
          <w:trHeight w:hRule="exact" w:val="955"/>
          <w:jc w:val="center"/>
        </w:trPr>
        <w:tc>
          <w:tcPr>
            <w:tcW w:w="11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4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Релігійна організація релігійна громада Євангельських Християн- Баптистів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tabs>
                <w:tab w:val="left" w:pos="3323"/>
              </w:tabs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ab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чол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 відвідувачі/ 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0,144</w:t>
            </w:r>
          </w:p>
        </w:tc>
      </w:tr>
      <w:tr w:rsidR="00540FCD" w:rsidTr="00540FCD">
        <w:trPr>
          <w:gridAfter w:val="1"/>
          <w:wAfter w:w="43" w:type="dxa"/>
          <w:trHeight w:hRule="exact" w:val="773"/>
          <w:jc w:val="center"/>
        </w:trPr>
        <w:tc>
          <w:tcPr>
            <w:tcW w:w="11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4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tabs>
                <w:tab w:val="left" w:pos="413"/>
              </w:tabs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чол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 робітники/5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0,200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0,073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5.</w:t>
            </w:r>
          </w:p>
        </w:tc>
        <w:tc>
          <w:tcPr>
            <w:tcW w:w="4253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ТОВ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Алія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>Агро »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 w:bidi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продовольча крамниця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13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94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50,455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38,704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14,127</w:t>
            </w:r>
          </w:p>
        </w:tc>
      </w:tr>
      <w:tr w:rsidR="00540FCD" w:rsidTr="00540FCD">
        <w:trPr>
          <w:trHeight w:hRule="exact" w:val="68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Дніпрельстан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138,644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50,455</w:t>
            </w:r>
          </w:p>
        </w:tc>
      </w:tr>
    </w:tbl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 справами                                                                       Лариса ГОЛОВАНЬ</w:t>
      </w:r>
    </w:p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Додаток 6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bookmarkStart w:id="6" w:name="bookmark14"/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6"/>
    <w:p w:rsidR="00540FCD" w:rsidRDefault="00540FCD" w:rsidP="00540FCD">
      <w:pPr>
        <w:widowControl w:val="0"/>
        <w:spacing w:after="280" w:line="252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                   с.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>Малишівка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3969"/>
        <w:gridCol w:w="1701"/>
        <w:gridCol w:w="1417"/>
        <w:gridCol w:w="992"/>
        <w:gridCol w:w="1134"/>
      </w:tblGrid>
      <w:tr w:rsidR="00540FCD" w:rsidTr="00540FCD">
        <w:trPr>
          <w:trHeight w:hRule="exact" w:val="217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 кількість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3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  Населенню: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60,500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22,083</w:t>
            </w:r>
          </w:p>
        </w:tc>
      </w:tr>
      <w:tr w:rsidR="00540FCD" w:rsidTr="00540FCD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  1.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550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60,500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12,447</w:t>
            </w:r>
          </w:p>
        </w:tc>
      </w:tr>
      <w:tr w:rsidR="00540FCD" w:rsidTr="00540FCD">
        <w:trPr>
          <w:trHeight w:hRule="exact" w:val="66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Передача вторинним водокористувачам: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0,112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0,028</w:t>
            </w:r>
          </w:p>
        </w:tc>
      </w:tr>
      <w:tr w:rsidR="00540FCD" w:rsidTr="00540FCD">
        <w:trPr>
          <w:trHeight w:hRule="exact" w:val="658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   2.</w:t>
            </w:r>
          </w:p>
        </w:tc>
        <w:tc>
          <w:tcPr>
            <w:tcW w:w="396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соціальних послуг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громади»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0,020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0,032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0,008</w:t>
            </w:r>
          </w:p>
        </w:tc>
      </w:tr>
      <w:tr w:rsidR="00540FCD" w:rsidTr="00540FCD">
        <w:trPr>
          <w:trHeight w:hRule="exact" w:val="9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30,985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23,770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8,676</w:t>
            </w:r>
          </w:p>
        </w:tc>
      </w:tr>
      <w:tr w:rsidR="00540FCD" w:rsidTr="00540FCD">
        <w:trPr>
          <w:trHeight w:hRule="exact" w:val="68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Малишівка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84,927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30,985</w:t>
            </w:r>
          </w:p>
        </w:tc>
      </w:tr>
    </w:tbl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>Керуючий справами                                                                       Лариса ГОЛОВАНЬ</w:t>
      </w: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t>чий справами Лариса ГОЛОВАНЬ</w:t>
      </w: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br w:type="page"/>
      </w: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7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bookmarkStart w:id="7" w:name="bookmark16"/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bookmarkEnd w:id="7"/>
    <w:p w:rsidR="00540FCD" w:rsidRDefault="00540FCD" w:rsidP="00540FCD">
      <w:pPr>
        <w:widowControl w:val="0"/>
        <w:spacing w:after="28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 w:bidi="ru-RU"/>
        </w:rPr>
        <w:t xml:space="preserve">с. Лукашеве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5"/>
        <w:gridCol w:w="3967"/>
        <w:gridCol w:w="1563"/>
        <w:gridCol w:w="1279"/>
        <w:gridCol w:w="1275"/>
        <w:gridCol w:w="1134"/>
      </w:tblGrid>
      <w:tr w:rsidR="00540FCD" w:rsidTr="00540FCD">
        <w:trPr>
          <w:trHeight w:hRule="exact" w:val="2184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2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0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40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  Населенню: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184,500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67,344</w:t>
            </w:r>
          </w:p>
        </w:tc>
      </w:tr>
      <w:tr w:rsidR="00540FCD" w:rsidTr="00540FCD">
        <w:trPr>
          <w:trHeight w:hRule="exact" w:val="94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Житлові будинки 3 водопроводом і каналізацією без ванн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430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47,300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17,265</w:t>
            </w:r>
          </w:p>
        </w:tc>
      </w:tr>
      <w:tr w:rsidR="00540FCD" w:rsidTr="00540FCD">
        <w:trPr>
          <w:trHeight w:hRule="exact" w:val="1062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 з газопостачанням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500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67,500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24,638</w:t>
            </w:r>
          </w:p>
        </w:tc>
      </w:tr>
      <w:tr w:rsidR="00540FCD" w:rsidTr="00540FCD">
        <w:trPr>
          <w:trHeight w:hRule="exact" w:val="1432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410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69,700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25,441</w:t>
            </w:r>
          </w:p>
        </w:tc>
      </w:tr>
      <w:tr w:rsidR="00540FCD" w:rsidTr="00540FCD">
        <w:trPr>
          <w:trHeight w:hRule="exact" w:val="763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Передача вторинним водокористувачам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12,290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uk-UA" w:bidi="uk-UA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3,461</w:t>
            </w:r>
          </w:p>
        </w:tc>
      </w:tr>
      <w:tr w:rsidR="00540FCD" w:rsidTr="00540FCD">
        <w:trPr>
          <w:trHeight w:hRule="exact" w:val="658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Лукашівська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гімназія «Мрія»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учень/132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2,640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0,502</w:t>
            </w:r>
          </w:p>
        </w:tc>
      </w:tr>
      <w:tr w:rsidR="00540FCD" w:rsidTr="00540FCD">
        <w:trPr>
          <w:trHeight w:hRule="exact" w:val="667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вчитель/30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0,158</w:t>
            </w:r>
          </w:p>
        </w:tc>
      </w:tr>
      <w:tr w:rsidR="00540FCD" w:rsidTr="00540FCD">
        <w:trPr>
          <w:trHeight w:hRule="exact" w:val="173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Лукашівська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дошкільна установа (із денним перебуванням дітей з їдальнею, яка працює на сировині, і пральнею)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1дитина/40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3,200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0,845</w:t>
            </w:r>
          </w:p>
        </w:tc>
      </w:tr>
      <w:tr w:rsidR="00540FCD" w:rsidTr="00540FCD">
        <w:trPr>
          <w:trHeight w:hRule="exact" w:val="1408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Релігійна громада Української православної церкви при Свято Успенському храмі запорізької Єпархії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відвідувач/ 100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0,144</w:t>
            </w:r>
          </w:p>
        </w:tc>
      </w:tr>
      <w:tr w:rsidR="00540FCD" w:rsidTr="00540FCD">
        <w:trPr>
          <w:trHeight w:hRule="exact" w:val="667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7.</w:t>
            </w:r>
          </w:p>
        </w:tc>
        <w:tc>
          <w:tcPr>
            <w:tcW w:w="3967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Лукашівська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 25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0,250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0,063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працівник/ '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0,015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11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робітник/ 6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0,088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Голінко Т.О. 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9.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Задорожній П.Ю.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Шершньова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О.В.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Елтіз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Александр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-Агро» 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70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13.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ФОП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Лойченко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В.0.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Бі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-Прайм»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 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зміну/4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0,365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15.</w:t>
            </w: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ТОВ «Світанок» (продовольча крамниця)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2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0,183</w:t>
            </w:r>
          </w:p>
        </w:tc>
      </w:tr>
      <w:tr w:rsidR="00540FCD" w:rsidTr="00540FCD">
        <w:trPr>
          <w:trHeight w:hRule="exact" w:val="1539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99,221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76,115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27,782</w:t>
            </w:r>
          </w:p>
        </w:tc>
      </w:tr>
      <w:tr w:rsidR="00540FCD" w:rsidTr="00540FCD">
        <w:trPr>
          <w:trHeight w:hRule="exact" w:val="691"/>
          <w:jc w:val="center"/>
        </w:trPr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УСЬОГО по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 w:bidi="ru-RU"/>
              </w:rPr>
              <w:t>с. Лукашеве</w:t>
            </w:r>
          </w:p>
        </w:tc>
        <w:tc>
          <w:tcPr>
            <w:tcW w:w="1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274,651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99,221</w:t>
            </w:r>
          </w:p>
        </w:tc>
      </w:tr>
    </w:tbl>
    <w:p w:rsidR="00540FCD" w:rsidRDefault="00540FCD" w:rsidP="00540FCD">
      <w:pPr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sectPr w:rsidR="00540FCD">
          <w:pgSz w:w="11900" w:h="16840"/>
          <w:pgMar w:top="697" w:right="680" w:bottom="731" w:left="1361" w:header="0" w:footer="0" w:gutter="0"/>
          <w:pgNumType w:start="7"/>
          <w:cols w:space="720"/>
        </w:sect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bookmarkStart w:id="8" w:name="bookmark18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8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540FCD" w:rsidRDefault="00540FCD" w:rsidP="00540FCD">
      <w:pPr>
        <w:keepNext/>
        <w:keepLines/>
        <w:widowControl w:val="0"/>
        <w:spacing w:after="28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с.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Петропіль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 xml:space="preserve">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4271"/>
        <w:gridCol w:w="123"/>
        <w:gridCol w:w="992"/>
        <w:gridCol w:w="1276"/>
        <w:gridCol w:w="992"/>
        <w:gridCol w:w="1276"/>
      </w:tblGrid>
      <w:tr w:rsidR="00540FCD" w:rsidTr="00540FCD">
        <w:trPr>
          <w:trHeight w:hRule="exact" w:val="2130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0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564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Населенню:</w:t>
            </w:r>
          </w:p>
        </w:tc>
        <w:tc>
          <w:tcPr>
            <w:tcW w:w="1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540FCD" w:rsidTr="00540FCD">
        <w:trPr>
          <w:trHeight w:hRule="exact" w:val="73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400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44,000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16,060</w:t>
            </w:r>
          </w:p>
        </w:tc>
      </w:tr>
      <w:tr w:rsidR="00540FCD" w:rsidTr="00540FCD">
        <w:trPr>
          <w:trHeight w:hRule="exact" w:val="31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Передача вторинним водокористувачам: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14,560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3,142</w:t>
            </w:r>
          </w:p>
        </w:tc>
      </w:tr>
      <w:tr w:rsidR="00540FCD" w:rsidTr="00540FCD">
        <w:trPr>
          <w:trHeight w:hRule="exact" w:val="667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7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Петропільський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ліцей</w:t>
            </w:r>
          </w:p>
        </w:tc>
        <w:tc>
          <w:tcPr>
            <w:tcW w:w="12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 540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10,800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2,052</w:t>
            </w:r>
          </w:p>
        </w:tc>
      </w:tr>
      <w:tr w:rsidR="00540FCD" w:rsidTr="00540FCD">
        <w:trPr>
          <w:trHeight w:hRule="exact" w:val="653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39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4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2,400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0,634</w:t>
            </w:r>
          </w:p>
        </w:tc>
      </w:tr>
      <w:tr w:rsidR="00540FCD" w:rsidTr="00540FCD">
        <w:trPr>
          <w:trHeight w:hRule="exact" w:val="662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39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Петропільська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0,270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0,068</w:t>
            </w:r>
          </w:p>
        </w:tc>
      </w:tr>
      <w:tr w:rsidR="00540FCD" w:rsidTr="00540FCD">
        <w:trPr>
          <w:trHeight w:hRule="exact" w:val="701"/>
          <w:jc w:val="center"/>
        </w:trPr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53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</w:t>
            </w: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0,023</w:t>
            </w:r>
          </w:p>
        </w:tc>
      </w:tr>
      <w:tr w:rsidR="00540FCD" w:rsidTr="00540FCD">
        <w:trPr>
          <w:trHeight w:hRule="exact" w:val="725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ППАФ «Славутич»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1,000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0,365</w:t>
            </w:r>
          </w:p>
        </w:tc>
      </w:tr>
      <w:tr w:rsidR="00540FCD" w:rsidTr="00540FCD">
        <w:trPr>
          <w:trHeight w:hRule="exact" w:val="946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28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Втрати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в системах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водопостачання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тис.м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 xml:space="preserve">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піднятої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води на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 26,908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20,641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ind w:right="32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7,534</w:t>
            </w:r>
          </w:p>
        </w:tc>
      </w:tr>
      <w:tr w:rsidR="00540FCD" w:rsidTr="00540FCD">
        <w:trPr>
          <w:trHeight w:hRule="exact" w:val="677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УСЬОГО по с.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Петропіль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79,675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26,908</w:t>
            </w:r>
          </w:p>
        </w:tc>
      </w:tr>
    </w:tbl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9" w:name="bookmark20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    Додаток 9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shd w:val="clear" w:color="auto" w:fill="FFFFFF"/>
        <w:spacing w:after="150" w:line="240" w:lineRule="auto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СПОЖИВАЧІВ</w:t>
      </w:r>
    </w:p>
    <w:p w:rsidR="00540FCD" w:rsidRDefault="00540FCD" w:rsidP="00540FCD">
      <w:pPr>
        <w:keepNext/>
        <w:keepLines/>
        <w:widowControl w:val="0"/>
        <w:spacing w:after="30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Веселе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3828"/>
        <w:gridCol w:w="1559"/>
        <w:gridCol w:w="1134"/>
        <w:gridCol w:w="992"/>
        <w:gridCol w:w="1276"/>
      </w:tblGrid>
      <w:tr w:rsidR="00540FCD" w:rsidTr="00540FCD">
        <w:trPr>
          <w:trHeight w:hRule="exact" w:val="217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54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Населенню: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40,15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14,655</w:t>
            </w:r>
          </w:p>
        </w:tc>
      </w:tr>
      <w:tr w:rsidR="00540FCD" w:rsidTr="00540FCD">
        <w:trPr>
          <w:trHeight w:hRule="exact" w:val="94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40,15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14,655</w:t>
            </w:r>
          </w:p>
        </w:tc>
      </w:tr>
      <w:tr w:rsidR="00540FCD" w:rsidTr="00540FCD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20,536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15,753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5,750</w:t>
            </w:r>
          </w:p>
        </w:tc>
      </w:tr>
      <w:tr w:rsidR="00540FCD" w:rsidTr="00540FCD">
        <w:trPr>
          <w:trHeight w:hRule="exact" w:val="67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Веселе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56,263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20,536</w:t>
            </w:r>
          </w:p>
        </w:tc>
      </w:tr>
    </w:tbl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widowControl w:val="0"/>
        <w:spacing w:after="0" w:line="1" w:lineRule="exact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</w:pPr>
      <w:r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br w:type="page"/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10" w:name="bookmark22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lastRenderedPageBreak/>
        <w:t xml:space="preserve">                                                                             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10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НОРМАТИВИ ПИТНОГО ВОДОПОСТАЧАННЯ ПРИ ВІДСУТНОСТІ ЗАСОБІВ ОБЛІКУ ПИТНОЇ ВОДИ ДЛЯ НАСЕЛЕННЯ ТА ІНШИХ </w:t>
      </w:r>
      <w:bookmarkEnd w:id="10"/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 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Надія Запорізького району Запорізької області;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4110"/>
        <w:gridCol w:w="993"/>
        <w:gridCol w:w="1275"/>
        <w:gridCol w:w="993"/>
        <w:gridCol w:w="1134"/>
      </w:tblGrid>
      <w:tr w:rsidR="00540FCD" w:rsidTr="00540FCD">
        <w:trPr>
          <w:trHeight w:hRule="exact" w:val="216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2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464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Населенню: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30,360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11,081</w:t>
            </w:r>
          </w:p>
        </w:tc>
      </w:tr>
      <w:tr w:rsidR="00540FCD" w:rsidTr="00540FCD">
        <w:trPr>
          <w:trHeight w:hRule="exact" w:val="1279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276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30,360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11,081</w:t>
            </w:r>
          </w:p>
        </w:tc>
      </w:tr>
      <w:tr w:rsidR="00540FCD" w:rsidTr="00540FCD">
        <w:trPr>
          <w:trHeight w:hRule="exact" w:val="950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15,528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11,912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4,348</w:t>
            </w:r>
          </w:p>
        </w:tc>
      </w:tr>
      <w:tr w:rsidR="00540FCD" w:rsidTr="00540FCD">
        <w:trPr>
          <w:trHeight w:hRule="exact" w:val="67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Надія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42,545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15,528</w:t>
            </w:r>
          </w:p>
        </w:tc>
      </w:tr>
    </w:tbl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Додаток 11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до рішення виконавчого комітету 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сільської ради</w:t>
      </w:r>
    </w:p>
    <w:p w:rsidR="00540FCD" w:rsidRDefault="00540FCD" w:rsidP="00540FCD">
      <w:pPr>
        <w:tabs>
          <w:tab w:val="left" w:pos="945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                                                                                від 25.06.2025 року № 235</w:t>
      </w:r>
    </w:p>
    <w:p w:rsidR="00540FCD" w:rsidRDefault="00540FCD" w:rsidP="00540FC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 xml:space="preserve"> 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color w:val="252B33"/>
          <w:sz w:val="28"/>
          <w:szCs w:val="28"/>
          <w:lang w:val="uk-UA" w:eastAsia="uk-UA"/>
        </w:rPr>
        <w:t>НОРМАТИВИ ПИТНОГО ВОДОПОСТАЧАННЯ ПРИ ВІДСУТНОСТІ ЗАСОБІВ ОБЛІКУ ПИТНОЇ ВОДИ ДЛЯ НАСЕЛЕННЯ ТА ІНШИХ СПОЖИВАЧИВ</w:t>
      </w:r>
    </w:p>
    <w:p w:rsidR="00540FCD" w:rsidRDefault="00540FCD" w:rsidP="00540FCD">
      <w:pPr>
        <w:keepNext/>
        <w:keepLines/>
        <w:widowControl w:val="0"/>
        <w:spacing w:after="260" w:line="252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uk-UA" w:eastAsia="uk-UA" w:bidi="uk-UA"/>
        </w:rPr>
        <w:t>с. Відрадне Запорізького району Запорізької області:</w:t>
      </w:r>
    </w:p>
    <w:tbl>
      <w:tblPr>
        <w:tblOverlap w:val="never"/>
        <w:tblW w:w="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4253"/>
        <w:gridCol w:w="1417"/>
        <w:gridCol w:w="1134"/>
        <w:gridCol w:w="993"/>
        <w:gridCol w:w="1275"/>
      </w:tblGrid>
      <w:tr w:rsidR="00540FCD" w:rsidTr="00540FCD">
        <w:trPr>
          <w:trHeight w:hRule="exact" w:val="1729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252B33"/>
                <w:sz w:val="24"/>
                <w:szCs w:val="24"/>
                <w:lang w:val="uk-UA" w:eastAsia="uk-UA" w:bidi="uk-UA"/>
              </w:rPr>
              <w:t>№ з/п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9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Найменування норми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36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Одиниця виміру / кількість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Microsoft Sans Serif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Microsoft Sans Serif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Норми споживання питної води</w:t>
            </w:r>
          </w:p>
          <w:p w:rsidR="00540FCD" w:rsidRDefault="00540FCD">
            <w:pPr>
              <w:widowControl w:val="0"/>
              <w:spacing w:before="220"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before="28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Кількість днів роботи на рік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40FCD" w:rsidRDefault="00540FCD">
            <w:pPr>
              <w:widowControl w:val="0"/>
              <w:spacing w:before="240"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Загальний показник, тис. м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vertAlign w:val="superscript"/>
                <w:lang w:val="uk-UA" w:eastAsia="uk-UA" w:bidi="uk-UA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uk-UA" w:eastAsia="uk-UA" w:bidi="uk-UA"/>
              </w:rPr>
              <w:t>/рік</w:t>
            </w:r>
          </w:p>
        </w:tc>
      </w:tr>
      <w:tr w:rsidR="00540FCD" w:rsidTr="00540FCD">
        <w:trPr>
          <w:trHeight w:hRule="exact" w:val="40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 xml:space="preserve">                                   Населенню: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399,285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146,584</w:t>
            </w:r>
          </w:p>
        </w:tc>
      </w:tr>
      <w:tr w:rsidR="00540FCD" w:rsidTr="00540FCD">
        <w:trPr>
          <w:trHeight w:hRule="exact" w:val="94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 і каналізацією без ванн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0,330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0,120</w:t>
            </w:r>
          </w:p>
        </w:tc>
      </w:tr>
      <w:tr w:rsidR="00540FCD" w:rsidTr="00540FCD">
        <w:trPr>
          <w:trHeight w:hRule="exact" w:val="678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 і каналізацією без ванн з газопостачанням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0,675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0,246</w:t>
            </w:r>
          </w:p>
        </w:tc>
      </w:tr>
      <w:tr w:rsidR="00540FCD" w:rsidTr="00540FCD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3 водопроводом, каналізацією і ваннами з водопідігрівачами, які працюють на твердому паливі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684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116,280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42,442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Житлові будинки з водопроводом, каналізацією і ваннами з газовими водонагрівачами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мешканець/ 1200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10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282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103,776</w:t>
            </w:r>
          </w:p>
        </w:tc>
      </w:tr>
      <w:tr w:rsidR="00540FCD" w:rsidTr="00540FCD">
        <w:trPr>
          <w:trHeight w:hRule="exact" w:val="439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вторинним водокористувачам: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11,780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3,300</w:t>
            </w:r>
          </w:p>
        </w:tc>
      </w:tr>
      <w:tr w:rsidR="00540FCD" w:rsidTr="00540FCD">
        <w:trPr>
          <w:trHeight w:hRule="exact" w:val="68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гімназія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учень/ 132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2,640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0,502</w:t>
            </w:r>
          </w:p>
        </w:tc>
      </w:tr>
      <w:tr w:rsidR="00540FCD" w:rsidTr="00540FCD">
        <w:trPr>
          <w:trHeight w:hRule="exact" w:val="72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вчитель/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uk-UA" w:eastAsia="uk-UA" w:bidi="uk-UA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0,480,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0,127</w:t>
            </w:r>
          </w:p>
        </w:tc>
      </w:tr>
      <w:tr w:rsidR="00540FCD" w:rsidTr="00540FCD">
        <w:trPr>
          <w:trHeight w:hRule="exact" w:val="140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6.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дошкільна установа (із денним перебуванням дітей з їдальнею, яка працює на сировині, і пральнею)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дитина/</w:t>
            </w:r>
          </w:p>
          <w:p w:rsidR="00540FCD" w:rsidRDefault="00540FCD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3,200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264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0,845</w:t>
            </w:r>
          </w:p>
        </w:tc>
      </w:tr>
      <w:tr w:rsidR="00540FCD" w:rsidTr="00540FCD">
        <w:trPr>
          <w:trHeight w:hRule="exact" w:val="92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7.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Споживче товариство «Фортуна» (продовольча крамниця)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 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0,730</w:t>
            </w:r>
          </w:p>
        </w:tc>
      </w:tr>
      <w:tr w:rsidR="00540FCD" w:rsidTr="00540FCD">
        <w:trPr>
          <w:trHeight w:hRule="exact" w:val="106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8.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Відрадненська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амбулаторія загальної практики сімейної медицини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хворий/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0,210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0,052</w:t>
            </w:r>
          </w:p>
        </w:tc>
      </w:tr>
      <w:tr w:rsidR="00540FCD" w:rsidTr="00540FCD">
        <w:trPr>
          <w:trHeight w:hRule="exact" w:val="71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363636"/>
                <w:sz w:val="28"/>
                <w:szCs w:val="28"/>
                <w:lang w:val="uk-UA" w:eastAsia="uk-UA" w:bidi="uk-UA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працівник/  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0,090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0,023</w:t>
            </w:r>
          </w:p>
        </w:tc>
      </w:tr>
      <w:tr w:rsidR="00540FCD" w:rsidTr="00540FCD">
        <w:trPr>
          <w:trHeight w:hRule="exact" w:val="1707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lastRenderedPageBreak/>
              <w:t>9.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КУ «Центр культури та дозвілля сім’ї, молоді, спорту та туризму»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працівник/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0,050</w:t>
            </w:r>
          </w:p>
        </w:tc>
      </w:tr>
      <w:tr w:rsidR="00540FCD" w:rsidTr="00540FCD">
        <w:trPr>
          <w:trHeight w:hRule="exact" w:val="69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глядач/</w:t>
            </w:r>
          </w:p>
          <w:p w:rsidR="00540FCD" w:rsidRDefault="00540FCD">
            <w:pPr>
              <w:widowControl w:val="0"/>
              <w:spacing w:after="0" w:line="252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4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</w:t>
            </w:r>
          </w:p>
          <w:p w:rsidR="00540FCD" w:rsidRDefault="00540FCD">
            <w:pPr>
              <w:widowControl w:val="0"/>
              <w:spacing w:after="0" w:line="21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0,960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251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0,241</w:t>
            </w:r>
          </w:p>
        </w:tc>
      </w:tr>
      <w:tr w:rsidR="00540FCD" w:rsidTr="00540FCD">
        <w:trPr>
          <w:trHeight w:hRule="exact" w:val="65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10.</w:t>
            </w: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ФОП Задорожній (продовольча крамниця)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1 працівник у зміну/4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2,000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0,730</w:t>
            </w:r>
          </w:p>
        </w:tc>
      </w:tr>
      <w:tr w:rsidR="00540FCD" w:rsidTr="00540FCD">
        <w:trPr>
          <w:trHeight w:hRule="exact" w:val="931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Втрати в системах водопостачання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тис.м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val="uk-UA" w:eastAsia="uk-UA" w:bidi="uk-UA"/>
              </w:rPr>
              <w:t xml:space="preserve">3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піднятої води на рік/ 208,995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160,32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uk-UA" w:bidi="uk-UA"/>
              </w:rPr>
              <w:t>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  <w:t>365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58,519</w:t>
            </w:r>
          </w:p>
        </w:tc>
      </w:tr>
      <w:tr w:rsidR="00540FCD" w:rsidTr="00540FCD">
        <w:trPr>
          <w:trHeight w:hRule="exact" w:val="53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УСЬОГО по с. Відрадне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573,021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40FCD" w:rsidRDefault="00540FCD">
            <w:pPr>
              <w:widowControl w:val="0"/>
              <w:spacing w:after="0" w:line="252" w:lineRule="auto"/>
              <w:rPr>
                <w:rFonts w:ascii="Microsoft Sans Serif" w:eastAsia="Microsoft Sans Serif" w:hAnsi="Microsoft Sans Serif" w:cs="Microsoft Sans Serif"/>
                <w:color w:val="000000"/>
                <w:sz w:val="28"/>
                <w:szCs w:val="28"/>
                <w:lang w:val="uk-UA" w:eastAsia="uk-UA" w:bidi="uk-U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0FCD" w:rsidRDefault="00540FCD">
            <w:pPr>
              <w:widowControl w:val="0"/>
              <w:spacing w:after="0" w:line="252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uk-UA" w:bidi="uk-U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uk-UA" w:eastAsia="uk-UA" w:bidi="uk-UA"/>
              </w:rPr>
              <w:t>208,995</w:t>
            </w:r>
          </w:p>
        </w:tc>
      </w:tr>
    </w:tbl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</w:p>
    <w:p w:rsidR="00540FCD" w:rsidRDefault="00540FCD" w:rsidP="00540FCD">
      <w:pPr>
        <w:widowControl w:val="0"/>
        <w:tabs>
          <w:tab w:val="left" w:pos="119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 xml:space="preserve">Керуючий справами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 w:bidi="uk-UA"/>
        </w:rPr>
        <w:tab/>
        <w:t>Лариса ГОЛОВАНЬ</w:t>
      </w: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hd w:val="clear" w:color="auto" w:fill="FFFFFF"/>
        <w:spacing w:after="150" w:line="240" w:lineRule="auto"/>
        <w:jc w:val="center"/>
        <w:rPr>
          <w:rFonts w:ascii="Rubik" w:eastAsia="Times New Roman" w:hAnsi="Rubik" w:cs="Times New Roman"/>
          <w:b/>
          <w:bCs/>
          <w:color w:val="252B33"/>
          <w:sz w:val="28"/>
          <w:szCs w:val="28"/>
          <w:lang w:val="uk-UA" w:eastAsia="uk-UA"/>
        </w:rPr>
      </w:pPr>
    </w:p>
    <w:p w:rsidR="00540FCD" w:rsidRDefault="00540FCD" w:rsidP="00540FCD">
      <w:pPr>
        <w:spacing w:after="0" w:line="240" w:lineRule="auto"/>
        <w:rPr>
          <w:rFonts w:ascii="Microsoft Sans Serif" w:eastAsia="Microsoft Sans Serif" w:hAnsi="Microsoft Sans Serif" w:cs="Microsoft Sans Serif"/>
          <w:color w:val="000000"/>
          <w:sz w:val="28"/>
          <w:szCs w:val="28"/>
          <w:lang w:val="uk-UA" w:eastAsia="uk-UA" w:bidi="uk-UA"/>
        </w:rPr>
        <w:sectPr w:rsidR="00540FCD">
          <w:type w:val="continuous"/>
          <w:pgSz w:w="11900" w:h="16840"/>
          <w:pgMar w:top="340" w:right="697" w:bottom="1009" w:left="1338" w:header="0" w:footer="6" w:gutter="0"/>
          <w:pgNumType w:start="16"/>
          <w:cols w:space="720"/>
        </w:sectPr>
      </w:pPr>
    </w:p>
    <w:p w:rsidR="00540FCD" w:rsidRDefault="00540FCD" w:rsidP="00540FCD">
      <w:pPr>
        <w:rPr>
          <w:sz w:val="28"/>
          <w:szCs w:val="28"/>
        </w:rPr>
      </w:pPr>
    </w:p>
    <w:p w:rsidR="000D55FB" w:rsidRDefault="000D55FB"/>
    <w:sectPr w:rsidR="000D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ubi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FCD"/>
    <w:rsid w:val="000D55FB"/>
    <w:rsid w:val="003D2AF2"/>
    <w:rsid w:val="0054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D972F2-292A-4371-91DC-139FE28E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FC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40FCD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540FCD"/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paragraph" w:styleId="a5">
    <w:name w:val="footer"/>
    <w:basedOn w:val="a"/>
    <w:link w:val="a6"/>
    <w:uiPriority w:val="99"/>
    <w:semiHidden/>
    <w:unhideWhenUsed/>
    <w:rsid w:val="00540FCD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  <w:lang w:val="uk-UA" w:eastAsia="uk-UA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540FCD"/>
    <w:rPr>
      <w:rFonts w:ascii="Calibri" w:eastAsia="Times New Roman" w:hAnsi="Calibri" w:cs="Times New Roman"/>
      <w:lang w:val="uk-UA" w:eastAsia="uk-UA"/>
    </w:rPr>
  </w:style>
  <w:style w:type="paragraph" w:styleId="a7">
    <w:name w:val="Balloon Text"/>
    <w:basedOn w:val="a"/>
    <w:link w:val="a8"/>
    <w:uiPriority w:val="99"/>
    <w:semiHidden/>
    <w:unhideWhenUsed/>
    <w:rsid w:val="00540FCD"/>
    <w:pPr>
      <w:widowControl w:val="0"/>
      <w:spacing w:after="0" w:line="240" w:lineRule="auto"/>
    </w:pPr>
    <w:rPr>
      <w:rFonts w:ascii="Segoe UI" w:eastAsia="Microsoft Sans Serif" w:hAnsi="Segoe UI" w:cs="Segoe UI"/>
      <w:color w:val="000000"/>
      <w:sz w:val="18"/>
      <w:szCs w:val="18"/>
      <w:lang w:val="uk-UA" w:eastAsia="uk-UA" w:bidi="uk-UA"/>
    </w:rPr>
  </w:style>
  <w:style w:type="character" w:customStyle="1" w:styleId="a8">
    <w:name w:val="Текст выноски Знак"/>
    <w:basedOn w:val="a0"/>
    <w:link w:val="a7"/>
    <w:uiPriority w:val="99"/>
    <w:semiHidden/>
    <w:rsid w:val="00540FCD"/>
    <w:rPr>
      <w:rFonts w:ascii="Segoe UI" w:eastAsia="Microsoft Sans Serif" w:hAnsi="Segoe UI" w:cs="Segoe UI"/>
      <w:color w:val="000000"/>
      <w:sz w:val="18"/>
      <w:szCs w:val="18"/>
      <w:lang w:val="uk-UA" w:eastAsia="uk-UA" w:bidi="uk-UA"/>
    </w:rPr>
  </w:style>
  <w:style w:type="paragraph" w:styleId="a9">
    <w:name w:val="No Spacing"/>
    <w:uiPriority w:val="1"/>
    <w:qFormat/>
    <w:rsid w:val="00540FCD"/>
    <w:pPr>
      <w:spacing w:after="0" w:line="240" w:lineRule="auto"/>
    </w:pPr>
  </w:style>
  <w:style w:type="character" w:customStyle="1" w:styleId="1">
    <w:name w:val="Заголовок №1_"/>
    <w:basedOn w:val="a0"/>
    <w:link w:val="10"/>
    <w:locked/>
    <w:rsid w:val="00540FCD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0">
    <w:name w:val="Заголовок №1"/>
    <w:basedOn w:val="a"/>
    <w:link w:val="1"/>
    <w:rsid w:val="00540FCD"/>
    <w:pPr>
      <w:widowControl w:val="0"/>
      <w:spacing w:before="340" w:after="39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a">
    <w:name w:val="Основной текст_"/>
    <w:basedOn w:val="a0"/>
    <w:link w:val="11"/>
    <w:locked/>
    <w:rsid w:val="00540FCD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basedOn w:val="a"/>
    <w:link w:val="aa"/>
    <w:rsid w:val="00540FCD"/>
    <w:pPr>
      <w:widowControl w:val="0"/>
      <w:spacing w:after="220" w:line="252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">
    <w:name w:val="Колонтитул (2)_"/>
    <w:basedOn w:val="a0"/>
    <w:link w:val="20"/>
    <w:locked/>
    <w:rsid w:val="00540FCD"/>
    <w:rPr>
      <w:rFonts w:ascii="Times New Roman" w:eastAsia="Times New Roman" w:hAnsi="Times New Roman" w:cs="Times New Roman"/>
      <w:sz w:val="20"/>
      <w:szCs w:val="20"/>
    </w:rPr>
  </w:style>
  <w:style w:type="paragraph" w:customStyle="1" w:styleId="20">
    <w:name w:val="Колонтитул (2)"/>
    <w:basedOn w:val="a"/>
    <w:link w:val="2"/>
    <w:rsid w:val="00540FC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b">
    <w:name w:val="Другое_"/>
    <w:basedOn w:val="a0"/>
    <w:link w:val="ac"/>
    <w:locked/>
    <w:rsid w:val="00540FCD"/>
    <w:rPr>
      <w:rFonts w:ascii="Times New Roman" w:eastAsia="Times New Roman" w:hAnsi="Times New Roman" w:cs="Times New Roman"/>
      <w:sz w:val="20"/>
      <w:szCs w:val="20"/>
    </w:rPr>
  </w:style>
  <w:style w:type="paragraph" w:customStyle="1" w:styleId="ac">
    <w:name w:val="Другое"/>
    <w:basedOn w:val="a"/>
    <w:link w:val="ab"/>
    <w:rsid w:val="00540FC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ad">
    <w:name w:val="Table Grid"/>
    <w:basedOn w:val="a1"/>
    <w:uiPriority w:val="39"/>
    <w:rsid w:val="00540FCD"/>
    <w:pPr>
      <w:spacing w:after="0" w:line="240" w:lineRule="auto"/>
    </w:pPr>
    <w:rPr>
      <w:rFonts w:ascii="Calibri" w:eastAsia="Calibri" w:hAnsi="Calibri" w:cs="Times New Roman"/>
      <w:lang w:val="uk-U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e"/>
    <w:uiPriority w:val="1"/>
    <w:locked/>
    <w:rsid w:val="003D2AF2"/>
    <w:rPr>
      <w:rFonts w:ascii="Calibri" w:eastAsia="Times New Roman" w:hAnsi="Calibri" w:cs="Calibri"/>
    </w:rPr>
  </w:style>
  <w:style w:type="paragraph" w:styleId="ae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2"/>
    <w:uiPriority w:val="1"/>
    <w:unhideWhenUsed/>
    <w:qFormat/>
    <w:rsid w:val="003D2AF2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Calibri"/>
    </w:rPr>
  </w:style>
  <w:style w:type="character" w:styleId="af">
    <w:name w:val="Strong"/>
    <w:basedOn w:val="a0"/>
    <w:uiPriority w:val="22"/>
    <w:qFormat/>
    <w:rsid w:val="003D2A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0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3302</Words>
  <Characters>18826</Characters>
  <Application>Microsoft Office Word</Application>
  <DocSecurity>0</DocSecurity>
  <Lines>156</Lines>
  <Paragraphs>44</Paragraphs>
  <ScaleCrop>false</ScaleCrop>
  <Company>SPecialiST RePack</Company>
  <LinksUpToDate>false</LinksUpToDate>
  <CharactersWithSpaces>22084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2025-06-24T04:59:00Z</dcterms:created>
  <dcterms:modified xsi:type="dcterms:W3CDTF">2025-06-24T06:50:00Z</dcterms:modified>
</cp:coreProperties>
</file>