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4A9F" w:rsidRDefault="00EF4A9F" w:rsidP="00EF4A9F">
      <w:pPr>
        <w:jc w:val="center"/>
        <w:rPr>
          <w:sz w:val="22"/>
          <w:szCs w:val="22"/>
        </w:rPr>
      </w:pPr>
      <w:r>
        <w:rPr>
          <w:rFonts w:eastAsia="SimSun" w:cs="Tahoma"/>
          <w:kern w:val="3"/>
          <w:sz w:val="28"/>
          <w:szCs w:val="22"/>
          <w:lang w:eastAsia="en-US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1.5pt;height:46.5pt;visibility:visible;mso-wrap-style:square" o:ole="">
            <v:imagedata r:id="rId4" o:title=""/>
          </v:shape>
          <o:OLEObject Type="Embed" ProgID="Word.Picture.8" ShapeID="Picture 1" DrawAspect="Content" ObjectID="_1819097250" r:id="rId5"/>
        </w:object>
      </w:r>
    </w:p>
    <w:p w:rsidR="00EF4A9F" w:rsidRDefault="00EF4A9F" w:rsidP="00EF4A9F">
      <w:pPr>
        <w:jc w:val="center"/>
      </w:pPr>
      <w:r>
        <w:rPr>
          <w:sz w:val="28"/>
          <w:lang w:val="uk-UA"/>
        </w:rPr>
        <w:t>ШИРОКІВСЬКА СІЛЬСЬКА РАДА</w:t>
      </w:r>
    </w:p>
    <w:p w:rsidR="00EF4A9F" w:rsidRDefault="00EF4A9F" w:rsidP="00EF4A9F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EF4A9F" w:rsidRDefault="00EF4A9F" w:rsidP="00EF4A9F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EF4A9F" w:rsidRDefault="00EF4A9F" w:rsidP="00EF4A9F">
      <w:pPr>
        <w:jc w:val="center"/>
        <w:rPr>
          <w:sz w:val="28"/>
          <w:szCs w:val="22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EF4A9F" w:rsidRDefault="00EF4A9F" w:rsidP="00EF4A9F">
      <w:pPr>
        <w:pStyle w:val="Standard"/>
        <w:spacing w:after="0"/>
        <w:jc w:val="center"/>
        <w:rPr>
          <w:rFonts w:ascii="Times New Roman" w:hAnsi="Times New Roman"/>
          <w:b/>
          <w:sz w:val="28"/>
          <w:lang w:val="uk-UA" w:eastAsia="ru-RU"/>
        </w:rPr>
      </w:pPr>
      <w:r>
        <w:rPr>
          <w:rFonts w:ascii="Times New Roman" w:hAnsi="Times New Roman"/>
          <w:b/>
          <w:sz w:val="28"/>
          <w:lang w:val="uk-UA" w:eastAsia="ru-RU"/>
        </w:rPr>
        <w:t xml:space="preserve"> </w:t>
      </w:r>
    </w:p>
    <w:p w:rsidR="00EF4A9F" w:rsidRDefault="00EF4A9F" w:rsidP="00EF4A9F">
      <w:pPr>
        <w:pStyle w:val="Standard"/>
        <w:spacing w:after="0"/>
      </w:pPr>
      <w:r>
        <w:rPr>
          <w:rFonts w:ascii="Times New Roman" w:hAnsi="Times New Roman"/>
          <w:sz w:val="28"/>
          <w:lang w:val="uk-UA" w:eastAsia="ru-RU"/>
        </w:rPr>
        <w:t>04.09.</w:t>
      </w:r>
      <w:r>
        <w:rPr>
          <w:rFonts w:ascii="Times New Roman" w:hAnsi="Times New Roman"/>
          <w:sz w:val="28"/>
          <w:lang w:eastAsia="ru-RU"/>
        </w:rPr>
        <w:t>202</w:t>
      </w:r>
      <w:r>
        <w:rPr>
          <w:rFonts w:ascii="Times New Roman" w:hAnsi="Times New Roman"/>
          <w:sz w:val="28"/>
          <w:lang w:val="uk-UA" w:eastAsia="ru-RU"/>
        </w:rPr>
        <w:t xml:space="preserve">5 року                              м. Запоріжжя                                          </w:t>
      </w:r>
      <w:r>
        <w:rPr>
          <w:rFonts w:ascii="Times New Roman" w:hAnsi="Times New Roman"/>
          <w:color w:val="000000"/>
          <w:sz w:val="28"/>
          <w:lang w:val="uk-UA" w:eastAsia="ru-RU"/>
        </w:rPr>
        <w:t>№ 353</w:t>
      </w:r>
    </w:p>
    <w:p w:rsidR="00EF4A9F" w:rsidRPr="00EF4A9F" w:rsidRDefault="00EF4A9F" w:rsidP="00784DCE">
      <w:pPr>
        <w:tabs>
          <w:tab w:val="left" w:pos="709"/>
        </w:tabs>
        <w:jc w:val="both"/>
        <w:rPr>
          <w:sz w:val="28"/>
          <w:szCs w:val="28"/>
          <w:lang w:eastAsia="uk-UA"/>
        </w:rPr>
      </w:pPr>
    </w:p>
    <w:p w:rsidR="00784DCE" w:rsidRDefault="00784DCE" w:rsidP="00784DCE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784DCE" w:rsidRDefault="00784DCE" w:rsidP="00784DCE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784DCE" w:rsidRDefault="00784DCE" w:rsidP="00784DCE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784DCE" w:rsidRDefault="00784DCE" w:rsidP="00784DCE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784DCE" w:rsidRDefault="00784DCE" w:rsidP="00784DCE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>на підставі заяви</w:t>
      </w:r>
      <w:r w:rsidR="008805C6">
        <w:rPr>
          <w:sz w:val="28"/>
          <w:szCs w:val="28"/>
          <w:lang w:val="uk-UA"/>
        </w:rPr>
        <w:t xml:space="preserve">Хххххх Ххххх Хххххх, хх.хх.хххх </w:t>
      </w:r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r w:rsidR="008805C6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матері малолітньої дитини</w:t>
      </w:r>
      <w:r w:rsidR="008805C6">
        <w:rPr>
          <w:rFonts w:eastAsia="Calibri"/>
          <w:color w:val="000000"/>
          <w:sz w:val="28"/>
          <w:szCs w:val="28"/>
          <w:lang w:val="uk-UA"/>
        </w:rPr>
        <w:t xml:space="preserve"> </w:t>
      </w:r>
      <w:r w:rsidR="008805C6">
        <w:rPr>
          <w:sz w:val="28"/>
          <w:szCs w:val="28"/>
          <w:lang w:val="uk-UA"/>
        </w:rPr>
        <w:t xml:space="preserve">Хххххх Ххххх Хххххх, хх.хх.хххх </w:t>
      </w:r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r w:rsidR="008805C6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</w:t>
      </w:r>
      <w:r>
        <w:rPr>
          <w:rFonts w:ascii="Liberation Serif" w:hAnsi="Liberation Serif" w:cs="Arial"/>
          <w:kern w:val="3"/>
          <w:sz w:val="28"/>
          <w:szCs w:val="28"/>
          <w:lang w:val="uk-UA" w:eastAsia="zh-CN" w:bidi="hi-IN"/>
        </w:rPr>
        <w:t>20.08.2025 року, складеного КУ «Центр соціальних послуг» Широківської громади, враховуючи рішення комісії з питань захисту прав дитини Широківської сільської ради від 01.09.2025 року (протокол № 13)</w:t>
      </w:r>
      <w:r>
        <w:rPr>
          <w:sz w:val="28"/>
          <w:szCs w:val="28"/>
          <w:lang w:val="uk-UA"/>
        </w:rPr>
        <w:t xml:space="preserve">, виконавчий комітет Широківської сільської ради </w:t>
      </w:r>
    </w:p>
    <w:p w:rsidR="00784DCE" w:rsidRDefault="00784DCE" w:rsidP="00784DCE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784DCE" w:rsidRDefault="00784DCE" w:rsidP="00784DCE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малолітньому </w:t>
      </w:r>
      <w:r w:rsidR="008805C6">
        <w:rPr>
          <w:sz w:val="28"/>
          <w:szCs w:val="28"/>
          <w:lang w:val="uk-UA"/>
        </w:rPr>
        <w:t xml:space="preserve">Хххххх Ххххх Хххххх, хх.хх.хххх </w:t>
      </w:r>
      <w:r w:rsidR="008805C6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(свідоцтво про народження </w:t>
      </w:r>
      <w:r w:rsidR="008805C6">
        <w:rPr>
          <w:sz w:val="28"/>
          <w:szCs w:val="28"/>
          <w:lang w:val="uk-UA"/>
        </w:rPr>
        <w:t xml:space="preserve"> Х-ХХ</w:t>
      </w:r>
      <w:r>
        <w:rPr>
          <w:sz w:val="28"/>
          <w:szCs w:val="28"/>
          <w:lang w:val="uk-UA"/>
        </w:rPr>
        <w:t xml:space="preserve"> № </w:t>
      </w:r>
      <w:r w:rsidR="008805C6">
        <w:rPr>
          <w:sz w:val="28"/>
          <w:szCs w:val="28"/>
          <w:lang w:val="uk-UA"/>
        </w:rPr>
        <w:t xml:space="preserve"> хххххх</w:t>
      </w:r>
      <w:r>
        <w:rPr>
          <w:sz w:val="28"/>
          <w:szCs w:val="28"/>
          <w:lang w:val="uk-UA"/>
        </w:rPr>
        <w:t xml:space="preserve"> видане </w:t>
      </w:r>
      <w:r w:rsidR="008805C6">
        <w:rPr>
          <w:sz w:val="28"/>
          <w:szCs w:val="28"/>
          <w:lang w:val="uk-UA"/>
        </w:rPr>
        <w:t xml:space="preserve"> хх.хх.хххх</w:t>
      </w:r>
      <w:r>
        <w:rPr>
          <w:sz w:val="28"/>
          <w:szCs w:val="28"/>
          <w:lang w:val="uk-UA"/>
        </w:rPr>
        <w:t xml:space="preserve"> Хортицьким відділом державної реєстрації актів цивільного стану у м. Запоріжжі Південно-східного міжрегіонального управління Міністерства юстиції (м. Дніпро), </w:t>
      </w:r>
      <w:r>
        <w:rPr>
          <w:rFonts w:eastAsia="Calibri"/>
          <w:color w:val="000000"/>
          <w:sz w:val="28"/>
          <w:szCs w:val="28"/>
          <w:lang w:val="uk-UA"/>
        </w:rPr>
        <w:t xml:space="preserve">який фактично проживає за адресою: вул. </w:t>
      </w:r>
      <w:r w:rsidR="008805C6">
        <w:rPr>
          <w:rFonts w:eastAsia="Calibri"/>
          <w:color w:val="000000"/>
          <w:sz w:val="28"/>
          <w:szCs w:val="28"/>
          <w:lang w:val="uk-UA"/>
        </w:rPr>
        <w:t xml:space="preserve"> Хххххх</w:t>
      </w:r>
      <w:r>
        <w:rPr>
          <w:rFonts w:eastAsia="Calibri"/>
          <w:color w:val="000000"/>
          <w:sz w:val="28"/>
          <w:szCs w:val="28"/>
          <w:lang w:val="uk-UA"/>
        </w:rPr>
        <w:t xml:space="preserve">, буд. </w:t>
      </w:r>
      <w:r w:rsidR="008805C6">
        <w:rPr>
          <w:rFonts w:eastAsia="Calibri"/>
          <w:color w:val="000000"/>
          <w:sz w:val="28"/>
          <w:szCs w:val="28"/>
          <w:lang w:val="uk-UA"/>
        </w:rPr>
        <w:t xml:space="preserve"> хх</w:t>
      </w:r>
      <w:r>
        <w:rPr>
          <w:rFonts w:eastAsia="Calibri"/>
          <w:color w:val="000000"/>
          <w:sz w:val="28"/>
          <w:szCs w:val="28"/>
          <w:lang w:val="uk-UA"/>
        </w:rPr>
        <w:t xml:space="preserve">, с. </w:t>
      </w:r>
      <w:r w:rsidR="008805C6">
        <w:rPr>
          <w:rFonts w:eastAsia="Calibri"/>
          <w:color w:val="000000"/>
          <w:sz w:val="28"/>
          <w:szCs w:val="28"/>
          <w:lang w:val="uk-UA"/>
        </w:rPr>
        <w:t xml:space="preserve"> Хххххххх</w:t>
      </w:r>
      <w:bookmarkStart w:id="0" w:name="_GoBack"/>
      <w:bookmarkEnd w:id="0"/>
      <w:r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такому, що зазнав психологічного насильства. </w:t>
      </w:r>
    </w:p>
    <w:p w:rsidR="00784DCE" w:rsidRDefault="00784DCE" w:rsidP="00784DCE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2. Контроль за виконанням цього рішення покласти на заступника сільського голови з питань діяльності виконавчих органів Широківської сільської ради Запорізького району Запорізької області Ставицьку О.</w:t>
      </w:r>
    </w:p>
    <w:p w:rsidR="00784DCE" w:rsidRDefault="00784DCE" w:rsidP="00784DCE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784DCE" w:rsidRDefault="00784DCE" w:rsidP="00784DCE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784DCE" w:rsidRDefault="00784DCE" w:rsidP="00784DCE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784DCE" w:rsidRDefault="00784DCE" w:rsidP="00784DCE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784DCE" w:rsidRDefault="00784DCE" w:rsidP="00784DCE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7C0878" w:rsidRDefault="007C0878"/>
    <w:sectPr w:rsidR="007C08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372"/>
    <w:rsid w:val="00646372"/>
    <w:rsid w:val="00784DCE"/>
    <w:rsid w:val="007C0878"/>
    <w:rsid w:val="008805C6"/>
    <w:rsid w:val="00EF4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CF4629-450D-43C6-A471-95284E2E5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4DC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EF4A9F"/>
    <w:pPr>
      <w:suppressAutoHyphens/>
      <w:autoSpaceDN w:val="0"/>
      <w:spacing w:line="240" w:lineRule="auto"/>
    </w:pPr>
    <w:rPr>
      <w:rFonts w:ascii="Calibri" w:eastAsia="SimSun" w:hAnsi="Calibri" w:cs="Tahoma"/>
      <w:kern w:val="3"/>
    </w:rPr>
  </w:style>
  <w:style w:type="paragraph" w:styleId="a3">
    <w:name w:val="Balloon Text"/>
    <w:basedOn w:val="a"/>
    <w:link w:val="a4"/>
    <w:uiPriority w:val="99"/>
    <w:semiHidden/>
    <w:unhideWhenUsed/>
    <w:rsid w:val="00EF4A9F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F4A9F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59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3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2025-09-04T07:27:00Z</cp:lastPrinted>
  <dcterms:created xsi:type="dcterms:W3CDTF">2025-09-02T12:23:00Z</dcterms:created>
  <dcterms:modified xsi:type="dcterms:W3CDTF">2025-09-11T09:01:00Z</dcterms:modified>
</cp:coreProperties>
</file>