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31578723"/>
    <w:p w:rsidR="00477D77" w:rsidRDefault="00477D77" w:rsidP="00477D77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3018" r:id="rId5"/>
        </w:object>
      </w:r>
    </w:p>
    <w:p w:rsidR="00477D77" w:rsidRDefault="00477D77" w:rsidP="00477D77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477D77" w:rsidRDefault="00477D77" w:rsidP="00477D77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77D77" w:rsidRDefault="00477D77" w:rsidP="00477D77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77D77" w:rsidRDefault="00477D77" w:rsidP="00477D77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77D77" w:rsidRDefault="00477D77" w:rsidP="00477D77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477D77" w:rsidRDefault="00477D77" w:rsidP="00477D77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77D77" w:rsidRDefault="00477D77" w:rsidP="00477D77">
      <w:pPr>
        <w:pStyle w:val="a4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04.07.2024 року                            м. Запоріжжя                                            № 221</w:t>
      </w:r>
    </w:p>
    <w:p w:rsidR="00477D77" w:rsidRDefault="00477D77" w:rsidP="00477D77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t xml:space="preserve"> </w:t>
      </w:r>
    </w:p>
    <w:p w:rsidR="00477D77" w:rsidRDefault="00417490" w:rsidP="0041749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 надання дозволу </w:t>
      </w:r>
      <w:bookmarkStart w:id="1" w:name="_Hlk130477729"/>
      <w:r>
        <w:rPr>
          <w:sz w:val="28"/>
          <w:szCs w:val="28"/>
        </w:rPr>
        <w:t xml:space="preserve">на видалення </w:t>
      </w:r>
    </w:p>
    <w:p w:rsidR="00477D77" w:rsidRDefault="00417490" w:rsidP="0041749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самосійних, сухостійних, аварійних </w:t>
      </w:r>
    </w:p>
    <w:p w:rsidR="00477D77" w:rsidRDefault="00417490" w:rsidP="0041749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 дерев та чагарників </w:t>
      </w:r>
      <w:bookmarkStart w:id="2" w:name="_Hlk131674612"/>
      <w:bookmarkStart w:id="3" w:name="_Hlk114560914"/>
      <w:bookmarkStart w:id="4" w:name="_Hlk130477195"/>
    </w:p>
    <w:p w:rsidR="00417490" w:rsidRDefault="00417490" w:rsidP="0041749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ТОВ </w:t>
      </w:r>
      <w:bookmarkStart w:id="5" w:name="_Hlk137452711"/>
      <w:r>
        <w:rPr>
          <w:sz w:val="28"/>
          <w:szCs w:val="28"/>
        </w:rPr>
        <w:t>«Птахокомплекс «Дніпровський»</w:t>
      </w:r>
      <w:bookmarkStart w:id="6" w:name="_Hlk114554561"/>
      <w:bookmarkStart w:id="7" w:name="_Hlk130477152"/>
      <w:bookmarkEnd w:id="1"/>
      <w:bookmarkEnd w:id="2"/>
      <w:bookmarkEnd w:id="3"/>
      <w:bookmarkEnd w:id="4"/>
      <w:bookmarkEnd w:id="5"/>
    </w:p>
    <w:bookmarkEnd w:id="0"/>
    <w:bookmarkEnd w:id="6"/>
    <w:bookmarkEnd w:id="7"/>
    <w:p w:rsidR="00417490" w:rsidRDefault="00417490" w:rsidP="00417490">
      <w:pPr>
        <w:ind w:firstLine="709"/>
        <w:jc w:val="both"/>
        <w:rPr>
          <w:bCs/>
          <w:sz w:val="28"/>
          <w:szCs w:val="28"/>
        </w:rPr>
      </w:pPr>
    </w:p>
    <w:p w:rsidR="00417490" w:rsidRDefault="00417490" w:rsidP="00417490">
      <w:pPr>
        <w:ind w:firstLine="426"/>
        <w:jc w:val="both"/>
        <w:rPr>
          <w:rFonts w:eastAsia="Times New Roman"/>
          <w:sz w:val="28"/>
          <w:szCs w:val="28"/>
          <w:bdr w:val="none" w:sz="0" w:space="0" w:color="auto" w:frame="1"/>
        </w:rPr>
      </w:pPr>
      <w:r>
        <w:rPr>
          <w:bCs/>
          <w:sz w:val="28"/>
          <w:szCs w:val="28"/>
        </w:rPr>
        <w:t xml:space="preserve">Розглянувши звернення </w:t>
      </w:r>
      <w:bookmarkStart w:id="8" w:name="_Hlk137452737"/>
      <w:r>
        <w:rPr>
          <w:sz w:val="28"/>
          <w:szCs w:val="28"/>
        </w:rPr>
        <w:t>ТОВ «Птахокомплекс «Дніпровський»</w:t>
      </w:r>
      <w:bookmarkEnd w:id="8"/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про надання дозволу на проведення робіт з видалення </w:t>
      </w:r>
      <w:r>
        <w:rPr>
          <w:sz w:val="28"/>
          <w:szCs w:val="28"/>
        </w:rPr>
        <w:t>самосійних, сухостійних, аварійних та дерев та чагарників</w:t>
      </w:r>
      <w:r>
        <w:rPr>
          <w:bCs/>
          <w:sz w:val="28"/>
          <w:szCs w:val="28"/>
        </w:rPr>
        <w:t xml:space="preserve"> у зв’язку з виконанням робіт по прокладанню газопроводу, </w:t>
      </w:r>
      <w:bookmarkStart w:id="9" w:name="_Hlk131491823"/>
      <w:r>
        <w:rPr>
          <w:bCs/>
          <w:sz w:val="28"/>
          <w:szCs w:val="28"/>
        </w:rPr>
        <w:t xml:space="preserve">керуючись </w:t>
      </w:r>
      <w:bookmarkStart w:id="10" w:name="_Hlk130477239"/>
      <w:r>
        <w:rPr>
          <w:bCs/>
          <w:sz w:val="28"/>
          <w:szCs w:val="28"/>
        </w:rPr>
        <w:t>статтею 33 Закону України «Про місцеве самоврядування в Україні</w:t>
      </w:r>
      <w:bookmarkEnd w:id="10"/>
      <w:r>
        <w:rPr>
          <w:bCs/>
          <w:sz w:val="28"/>
          <w:szCs w:val="28"/>
        </w:rPr>
        <w:t>»</w:t>
      </w:r>
      <w:bookmarkEnd w:id="9"/>
      <w:r>
        <w:rPr>
          <w:bCs/>
          <w:sz w:val="28"/>
          <w:szCs w:val="28"/>
        </w:rPr>
        <w:t xml:space="preserve">, </w:t>
      </w:r>
      <w:bookmarkStart w:id="11" w:name="_Hlk130477267"/>
      <w:bookmarkStart w:id="12" w:name="_Hlk131491561"/>
      <w:r>
        <w:rPr>
          <w:bCs/>
          <w:sz w:val="28"/>
          <w:szCs w:val="28"/>
        </w:rPr>
        <w:t>статтею 12</w:t>
      </w:r>
      <w:bookmarkEnd w:id="11"/>
      <w:r>
        <w:rPr>
          <w:bCs/>
          <w:sz w:val="28"/>
          <w:szCs w:val="28"/>
        </w:rPr>
        <w:t xml:space="preserve"> </w:t>
      </w:r>
      <w:bookmarkStart w:id="13" w:name="_Hlk129073521"/>
      <w:r>
        <w:rPr>
          <w:bCs/>
          <w:sz w:val="28"/>
          <w:szCs w:val="28"/>
        </w:rPr>
        <w:t xml:space="preserve">Земельного кодексу </w:t>
      </w:r>
      <w:bookmarkEnd w:id="13"/>
      <w:r>
        <w:rPr>
          <w:bCs/>
          <w:sz w:val="28"/>
          <w:szCs w:val="28"/>
        </w:rPr>
        <w:t>України</w:t>
      </w:r>
      <w:bookmarkEnd w:id="12"/>
      <w:r>
        <w:rPr>
          <w:bCs/>
          <w:sz w:val="28"/>
          <w:szCs w:val="28"/>
        </w:rPr>
        <w:t xml:space="preserve">, </w:t>
      </w:r>
      <w:r>
        <w:rPr>
          <w:rFonts w:eastAsia="Times New Roman"/>
          <w:sz w:val="28"/>
          <w:szCs w:val="28"/>
          <w:bdr w:val="none" w:sz="0" w:space="0" w:color="auto" w:frame="1"/>
        </w:rPr>
        <w:t xml:space="preserve">рішенням сесії </w:t>
      </w:r>
      <w:bookmarkStart w:id="14" w:name="_Hlk131580350"/>
      <w:r>
        <w:rPr>
          <w:rFonts w:eastAsia="Times New Roman"/>
          <w:sz w:val="28"/>
          <w:szCs w:val="28"/>
          <w:bdr w:val="none" w:sz="0" w:space="0" w:color="auto" w:frame="1"/>
        </w:rPr>
        <w:t xml:space="preserve">Широківської сільської ради Запорізького району Запорізької області </w:t>
      </w:r>
      <w:bookmarkEnd w:id="14"/>
      <w:r>
        <w:rPr>
          <w:rFonts w:eastAsia="Times New Roman"/>
          <w:sz w:val="28"/>
          <w:szCs w:val="28"/>
          <w:bdr w:val="none" w:sz="0" w:space="0" w:color="auto" w:frame="1"/>
        </w:rPr>
        <w:t xml:space="preserve">№ 1 від 03.11.2021 року, Про затвердження Правил благоустрою території Широківської сільської ради </w:t>
      </w:r>
      <w:bookmarkStart w:id="15" w:name="_Hlk131580272"/>
      <w:r>
        <w:rPr>
          <w:rFonts w:eastAsia="Times New Roman"/>
          <w:sz w:val="28"/>
          <w:szCs w:val="28"/>
          <w:bdr w:val="none" w:sz="0" w:space="0" w:color="auto" w:frame="1"/>
        </w:rPr>
        <w:t>Запорізького району Запорізької області</w:t>
      </w:r>
      <w:bookmarkEnd w:id="15"/>
      <w:r>
        <w:rPr>
          <w:rFonts w:eastAsia="Times New Roman"/>
          <w:bCs/>
          <w:sz w:val="28"/>
          <w:szCs w:val="28"/>
          <w:lang w:eastAsia="ru-RU"/>
        </w:rPr>
        <w:t>,</w:t>
      </w:r>
      <w:r>
        <w:rPr>
          <w:bCs/>
          <w:sz w:val="28"/>
          <w:szCs w:val="28"/>
        </w:rPr>
        <w:t xml:space="preserve"> беручи до уваги акт обстеження </w:t>
      </w:r>
      <w:bookmarkStart w:id="16" w:name="_Hlk114555771"/>
      <w:r>
        <w:rPr>
          <w:bCs/>
          <w:sz w:val="28"/>
          <w:szCs w:val="28"/>
        </w:rPr>
        <w:t xml:space="preserve">зелених насаджень, що підлягають </w:t>
      </w:r>
      <w:bookmarkEnd w:id="16"/>
      <w:r>
        <w:rPr>
          <w:bCs/>
          <w:sz w:val="28"/>
          <w:szCs w:val="28"/>
        </w:rPr>
        <w:t xml:space="preserve">видаленню, складеним комісією на території Широківської сільської ради від 03.07.2024 року, </w:t>
      </w:r>
    </w:p>
    <w:p w:rsidR="00417490" w:rsidRDefault="00417490" w:rsidP="00417490">
      <w:pPr>
        <w:jc w:val="both"/>
        <w:rPr>
          <w:sz w:val="28"/>
          <w:szCs w:val="28"/>
        </w:rPr>
      </w:pPr>
      <w:r>
        <w:rPr>
          <w:bCs/>
          <w:sz w:val="28"/>
          <w:szCs w:val="28"/>
        </w:rPr>
        <w:t>виконавчий комітет Широківської сільської ради</w:t>
      </w:r>
    </w:p>
    <w:p w:rsidR="00417490" w:rsidRDefault="00417490" w:rsidP="00417490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ВИРІШИВ:</w:t>
      </w:r>
    </w:p>
    <w:p w:rsidR="00417490" w:rsidRDefault="00417490" w:rsidP="00417490">
      <w:pPr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bookmarkStart w:id="17" w:name="_Hlk114556288"/>
      <w:r>
        <w:rPr>
          <w:rFonts w:eastAsia="Times New Roman"/>
          <w:color w:val="000000"/>
          <w:sz w:val="28"/>
          <w:szCs w:val="28"/>
          <w:lang w:eastAsia="ru-RU"/>
        </w:rPr>
        <w:t xml:space="preserve"> Затвердити акт обстеження </w:t>
      </w:r>
      <w:bookmarkStart w:id="18" w:name="_Hlk130477773"/>
      <w:r>
        <w:rPr>
          <w:rFonts w:eastAsia="Times New Roman"/>
          <w:color w:val="000000"/>
          <w:sz w:val="28"/>
          <w:szCs w:val="28"/>
          <w:lang w:eastAsia="ru-RU"/>
        </w:rPr>
        <w:t>зелених насаджень, що підлягають видаленню</w:t>
      </w:r>
      <w:r>
        <w:rPr>
          <w:bCs/>
          <w:sz w:val="28"/>
          <w:szCs w:val="28"/>
        </w:rPr>
        <w:t xml:space="preserve"> на території Широківської сільської ради Запорізького району Запорізької області</w:t>
      </w:r>
      <w:bookmarkEnd w:id="17"/>
      <w:bookmarkEnd w:id="18"/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від 03.07.2024 року.</w:t>
      </w:r>
    </w:p>
    <w:p w:rsidR="00417490" w:rsidRDefault="00417490" w:rsidP="0041749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Надати дозвіл </w:t>
      </w:r>
      <w:bookmarkStart w:id="19" w:name="_Hlk113273637"/>
      <w:bookmarkStart w:id="20" w:name="_Hlk114556370"/>
      <w:bookmarkStart w:id="21" w:name="_Hlk130477801"/>
      <w:r>
        <w:rPr>
          <w:sz w:val="28"/>
          <w:szCs w:val="28"/>
        </w:rPr>
        <w:t xml:space="preserve">ТОВ «Птахокомплекс «Дніпровський» (ЄДРПОУ </w:t>
      </w:r>
      <w:r>
        <w:rPr>
          <w:sz w:val="28"/>
          <w:szCs w:val="28"/>
          <w:shd w:val="clear" w:color="auto" w:fill="FFFFFF"/>
        </w:rPr>
        <w:t>36020648</w:t>
      </w:r>
      <w:r>
        <w:rPr>
          <w:sz w:val="28"/>
          <w:szCs w:val="28"/>
        </w:rPr>
        <w:t>)</w:t>
      </w:r>
      <w:bookmarkEnd w:id="19"/>
      <w:bookmarkEnd w:id="20"/>
      <w:r>
        <w:rPr>
          <w:sz w:val="28"/>
          <w:szCs w:val="28"/>
        </w:rPr>
        <w:t xml:space="preserve"> </w:t>
      </w:r>
      <w:bookmarkEnd w:id="21"/>
      <w:r>
        <w:rPr>
          <w:sz w:val="28"/>
          <w:szCs w:val="28"/>
        </w:rPr>
        <w:t xml:space="preserve">на видалення самосійних, сухостійних, аварійних та дерев та чагарників згідно акту обстеження </w:t>
      </w:r>
      <w:r>
        <w:rPr>
          <w:rFonts w:eastAsia="Times New Roman"/>
          <w:color w:val="000000"/>
          <w:sz w:val="28"/>
          <w:szCs w:val="28"/>
          <w:lang w:eastAsia="ru-RU"/>
        </w:rPr>
        <w:t>зелених насаджень, що підлягають видаленню</w:t>
      </w:r>
      <w:r>
        <w:rPr>
          <w:bCs/>
          <w:sz w:val="28"/>
          <w:szCs w:val="28"/>
        </w:rPr>
        <w:t xml:space="preserve"> на території Широківської сільської ради Запорізького району Запорізької області</w:t>
      </w:r>
      <w:r>
        <w:rPr>
          <w:sz w:val="28"/>
          <w:szCs w:val="28"/>
        </w:rPr>
        <w:t>.</w:t>
      </w:r>
    </w:p>
    <w:p w:rsidR="00417490" w:rsidRDefault="00417490" w:rsidP="0041749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Доручити заступнику сільського голови з питань діяльності виконавчих органів влади Широківської сільської ради Свіркіну Д. видати ТОВ «Птахокомплекс «Дніпровський» (ЄДРПОУ </w:t>
      </w:r>
      <w:r>
        <w:rPr>
          <w:sz w:val="28"/>
          <w:szCs w:val="28"/>
          <w:shd w:val="clear" w:color="auto" w:fill="FFFFFF"/>
        </w:rPr>
        <w:t>36020648</w:t>
      </w:r>
      <w:r>
        <w:rPr>
          <w:sz w:val="28"/>
          <w:szCs w:val="28"/>
        </w:rPr>
        <w:t>) ордер на видалення зелених насаджень.</w:t>
      </w:r>
    </w:p>
    <w:p w:rsidR="00417490" w:rsidRDefault="00417490" w:rsidP="00417490">
      <w:pPr>
        <w:jc w:val="both"/>
        <w:rPr>
          <w:sz w:val="28"/>
          <w:szCs w:val="28"/>
        </w:rPr>
      </w:pPr>
      <w:r>
        <w:rPr>
          <w:sz w:val="28"/>
          <w:szCs w:val="28"/>
        </w:rPr>
        <w:t>4. Контроль за виконання цього рішення покласти на заступника сільського голови з питань діяльності виконавчих органів влади Широківської сільської ради Свіркіна Д.</w:t>
      </w:r>
    </w:p>
    <w:p w:rsidR="00417490" w:rsidRDefault="00417490" w:rsidP="00417490">
      <w:pPr>
        <w:rPr>
          <w:sz w:val="28"/>
          <w:szCs w:val="28"/>
        </w:rPr>
      </w:pPr>
    </w:p>
    <w:p w:rsidR="003D24E0" w:rsidRPr="000E1FF9" w:rsidRDefault="00417490" w:rsidP="0041749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Сільський голова                                                   </w:t>
      </w:r>
      <w:r w:rsidR="000E1FF9">
        <w:rPr>
          <w:sz w:val="28"/>
          <w:szCs w:val="28"/>
          <w:lang w:val="ru-RU"/>
        </w:rPr>
        <w:t xml:space="preserve">                 Денис КОРОТЕНКО</w:t>
      </w:r>
      <w:bookmarkStart w:id="22" w:name="_GoBack"/>
      <w:bookmarkEnd w:id="22"/>
    </w:p>
    <w:p w:rsidR="003D24E0" w:rsidRDefault="003D24E0" w:rsidP="00417490">
      <w:pPr>
        <w:rPr>
          <w:sz w:val="28"/>
          <w:szCs w:val="28"/>
        </w:rPr>
      </w:pP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</w:t>
      </w:r>
      <w:r>
        <w:t>Додаток 2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                 від 12.05.2009 №127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>на видалення зелених насаджень</w:t>
      </w:r>
      <w:r>
        <w:rPr>
          <w:sz w:val="28"/>
          <w:szCs w:val="28"/>
        </w:rPr>
        <w:br/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</w:t>
      </w:r>
      <w:r w:rsidR="00477D77">
        <w:rPr>
          <w:sz w:val="28"/>
          <w:szCs w:val="28"/>
          <w:lang w:val="uk-UA"/>
        </w:rPr>
        <w:t xml:space="preserve">                            </w:t>
      </w:r>
      <w:r>
        <w:rPr>
          <w:sz w:val="28"/>
          <w:szCs w:val="28"/>
          <w:lang w:val="uk-UA"/>
        </w:rPr>
        <w:t xml:space="preserve">  04.07.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  <w:r>
        <w:rPr>
          <w:sz w:val="28"/>
          <w:szCs w:val="28"/>
          <w:lang w:val="uk-UA"/>
        </w:rPr>
        <w:br/>
      </w:r>
    </w:p>
    <w:p w:rsidR="004878D0" w:rsidRDefault="004878D0" w:rsidP="004878D0">
      <w:pPr>
        <w:jc w:val="both"/>
        <w:rPr>
          <w:sz w:val="28"/>
          <w:szCs w:val="28"/>
        </w:rPr>
      </w:pPr>
      <w:bookmarkStart w:id="23" w:name="o225"/>
      <w:bookmarkEnd w:id="23"/>
      <w:r>
        <w:rPr>
          <w:sz w:val="28"/>
          <w:szCs w:val="28"/>
        </w:rPr>
        <w:t>На основі рішення від 04.07.2024 року №</w:t>
      </w:r>
      <w:r w:rsidR="00477D77">
        <w:rPr>
          <w:sz w:val="28"/>
          <w:szCs w:val="28"/>
        </w:rPr>
        <w:t>221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виконавчого комітету Широківської сільської ради Запорізького району Запорізької області «</w:t>
      </w:r>
      <w:bookmarkStart w:id="24" w:name="_Hlk114556135"/>
      <w:bookmarkStart w:id="25" w:name="_Hlk114556956"/>
      <w:bookmarkStart w:id="26" w:name="_Hlk130477949"/>
      <w:bookmarkStart w:id="27" w:name="_Hlk137452722"/>
      <w:r>
        <w:rPr>
          <w:sz w:val="28"/>
          <w:szCs w:val="28"/>
          <w:u w:val="single"/>
        </w:rPr>
        <w:t>Про надання дозволу на видалення самосійних, сухостійних, аварійних та дерев та чагарників ТОВ «Птахокомплекс «Дніпровський»</w:t>
      </w:r>
      <w:bookmarkEnd w:id="24"/>
      <w:bookmarkEnd w:id="25"/>
      <w:bookmarkEnd w:id="26"/>
      <w:bookmarkEnd w:id="27"/>
    </w:p>
    <w:p w:rsidR="004878D0" w:rsidRDefault="004878D0" w:rsidP="004878D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(назва компетентного органу)</w:t>
      </w:r>
    </w:p>
    <w:p w:rsidR="004878D0" w:rsidRDefault="004878D0" w:rsidP="004878D0">
      <w:pPr>
        <w:jc w:val="both"/>
        <w:rPr>
          <w:sz w:val="28"/>
          <w:szCs w:val="28"/>
          <w:u w:val="single"/>
        </w:rPr>
      </w:pP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</w:rPr>
      </w:pPr>
      <w:bookmarkStart w:id="28" w:name="o228"/>
      <w:bookmarkEnd w:id="28"/>
      <w:r>
        <w:rPr>
          <w:sz w:val="28"/>
          <w:szCs w:val="28"/>
        </w:rPr>
        <w:t>дозволяється</w:t>
      </w:r>
      <w:r>
        <w:rPr>
          <w:sz w:val="28"/>
          <w:szCs w:val="28"/>
          <w:u w:val="single"/>
        </w:rPr>
        <w:t>:</w:t>
      </w:r>
      <w:bookmarkStart w:id="29" w:name="o229"/>
      <w:bookmarkEnd w:id="29"/>
      <w:r>
        <w:rPr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</w:rPr>
        <w:t xml:space="preserve">ТОВ «Птахокомплекс «Дніпровський» (ЄДРПОУ </w:t>
      </w:r>
      <w:r>
        <w:rPr>
          <w:sz w:val="28"/>
          <w:szCs w:val="28"/>
          <w:u w:val="single"/>
          <w:shd w:val="clear" w:color="auto" w:fill="FFFFFF"/>
        </w:rPr>
        <w:t>36020648</w:t>
      </w:r>
      <w:r>
        <w:rPr>
          <w:sz w:val="28"/>
          <w:szCs w:val="28"/>
          <w:u w:val="single"/>
        </w:rPr>
        <w:t>)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0"/>
          <w:szCs w:val="20"/>
          <w:lang w:val="uk-UA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підприємства, організації, установи)</w:t>
      </w:r>
      <w:bookmarkStart w:id="30" w:name="o231"/>
      <w:bookmarkEnd w:id="30"/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вздовж проїзної частини дороги по вул. Зачиняєва, біля земельних ділянок за кадастровими номерами 2322188800:06:001:4430, 2322188800:07:002:0004, 2322188800:06:001:1370,  2322188800:06:001:1421, 2322188800:06:001:1432 на території Широківської сільської ради Запорізького району Запорізької області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>
        <w:rPr>
          <w:sz w:val="28"/>
          <w:szCs w:val="28"/>
          <w:lang w:val="uk-UA"/>
        </w:rPr>
        <w:t xml:space="preserve">                                                   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>(місцезнаходження)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з</w:t>
      </w:r>
      <w:bookmarkStart w:id="31" w:name="o233"/>
      <w:bookmarkEnd w:id="31"/>
      <w:r>
        <w:rPr>
          <w:sz w:val="28"/>
          <w:szCs w:val="28"/>
        </w:rPr>
        <w:t>гідно  з  акт</w:t>
      </w:r>
      <w:r>
        <w:rPr>
          <w:sz w:val="28"/>
          <w:szCs w:val="28"/>
          <w:lang w:val="uk-UA"/>
        </w:rPr>
        <w:t>ом</w:t>
      </w:r>
      <w:r>
        <w:rPr>
          <w:sz w:val="28"/>
          <w:szCs w:val="28"/>
        </w:rPr>
        <w:t xml:space="preserve">  обстеження  </w:t>
      </w:r>
      <w:r>
        <w:rPr>
          <w:bCs/>
          <w:sz w:val="28"/>
          <w:szCs w:val="28"/>
          <w:lang w:val="uk-UA"/>
        </w:rPr>
        <w:t>зелених насаджень</w:t>
      </w:r>
      <w:r>
        <w:rPr>
          <w:sz w:val="28"/>
          <w:szCs w:val="28"/>
        </w:rPr>
        <w:t>,  складени</w:t>
      </w:r>
      <w:r>
        <w:rPr>
          <w:sz w:val="28"/>
          <w:szCs w:val="28"/>
          <w:lang w:val="uk-UA"/>
        </w:rPr>
        <w:t>м  03.07.2024</w:t>
      </w:r>
      <w:r>
        <w:rPr>
          <w:sz w:val="28"/>
          <w:szCs w:val="28"/>
        </w:rPr>
        <w:t>р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</w:rPr>
        <w:t>видалення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дерев,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кущів,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газонів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і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u w:val="single"/>
        </w:rPr>
        <w:t>квітників</w:t>
      </w:r>
      <w:r>
        <w:rPr>
          <w:sz w:val="28"/>
          <w:szCs w:val="28"/>
          <w:u w:val="single"/>
          <w:lang w:val="uk-UA"/>
        </w:rPr>
        <w:t xml:space="preserve">           26 дерева                 .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                 </w:t>
      </w:r>
      <w:r>
        <w:rPr>
          <w:sz w:val="28"/>
          <w:szCs w:val="28"/>
          <w:lang w:val="uk-UA"/>
        </w:rPr>
        <w:t xml:space="preserve">                                                         </w:t>
      </w:r>
      <w:r>
        <w:rPr>
          <w:sz w:val="20"/>
          <w:szCs w:val="20"/>
        </w:rPr>
        <w:t>(кількість та вид зелених насаджень)</w:t>
      </w:r>
      <w:r>
        <w:rPr>
          <w:sz w:val="28"/>
          <w:szCs w:val="28"/>
          <w:lang w:val="uk-UA"/>
        </w:rPr>
        <w:t>.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bookmarkStart w:id="32" w:name="o234"/>
      <w:bookmarkEnd w:id="32"/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Термін видалення встановлюється до </w:t>
      </w:r>
      <w:r>
        <w:rPr>
          <w:sz w:val="28"/>
          <w:szCs w:val="28"/>
          <w:lang w:val="uk-UA"/>
        </w:rPr>
        <w:t>30.06.2025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  <w:t xml:space="preserve">Благоустрій провести до </w:t>
      </w:r>
      <w:r>
        <w:rPr>
          <w:sz w:val="28"/>
          <w:szCs w:val="28"/>
          <w:lang w:val="uk-UA"/>
        </w:rPr>
        <w:t>30.06.2025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8"/>
          <w:szCs w:val="28"/>
        </w:rPr>
        <w:t>Використання вирубаної деревини</w:t>
      </w:r>
      <w:bookmarkStart w:id="33" w:name="_Hlk115165114"/>
      <w:bookmarkStart w:id="34" w:name="_Hlk115162967"/>
      <w:r>
        <w:rPr>
          <w:sz w:val="28"/>
          <w:szCs w:val="28"/>
          <w:lang w:val="uk-UA"/>
        </w:rPr>
        <w:t xml:space="preserve">   </w:t>
      </w:r>
      <w:bookmarkEnd w:id="33"/>
      <w:bookmarkEnd w:id="34"/>
      <w:r>
        <w:rPr>
          <w:sz w:val="28"/>
          <w:szCs w:val="28"/>
          <w:u w:val="single"/>
          <w:lang w:val="uk-UA"/>
        </w:rPr>
        <w:t>в цілях установи</w:t>
      </w:r>
      <w:r>
        <w:rPr>
          <w:sz w:val="28"/>
          <w:szCs w:val="28"/>
        </w:rPr>
        <w:br/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bookmarkStart w:id="35" w:name="o235"/>
      <w:bookmarkEnd w:id="35"/>
      <w:r>
        <w:rPr>
          <w:sz w:val="28"/>
          <w:szCs w:val="28"/>
        </w:rPr>
        <w:t>Зелені насадження, які залишаються в межах визначеної  ділянки,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передаються на збереження</w:t>
      </w:r>
      <w:r>
        <w:rPr>
          <w:sz w:val="28"/>
          <w:szCs w:val="28"/>
          <w:u w:val="single"/>
          <w:lang w:val="uk-UA"/>
        </w:rPr>
        <w:t xml:space="preserve">               -               .  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 xml:space="preserve">               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bookmarkStart w:id="36" w:name="o236"/>
      <w:bookmarkStart w:id="37" w:name="_Hlk115160588"/>
      <w:bookmarkEnd w:id="36"/>
      <w:r>
        <w:rPr>
          <w:sz w:val="28"/>
          <w:szCs w:val="28"/>
          <w:lang w:val="uk-UA"/>
        </w:rPr>
        <w:t xml:space="preserve">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04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07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24</w:t>
      </w:r>
      <w:r>
        <w:rPr>
          <w:sz w:val="28"/>
          <w:szCs w:val="28"/>
        </w:rPr>
        <w:t xml:space="preserve"> року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30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06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</w:t>
      </w:r>
      <w:bookmarkEnd w:id="37"/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38" w:name="o237"/>
      <w:bookmarkEnd w:id="38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</w:t>
      </w:r>
      <w:r>
        <w:rPr>
          <w:sz w:val="20"/>
          <w:szCs w:val="20"/>
        </w:rPr>
        <w:t>Дата відкриття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</w:t>
      </w:r>
      <w:r>
        <w:rPr>
          <w:sz w:val="20"/>
          <w:szCs w:val="20"/>
        </w:rPr>
        <w:t>Дата закриття ордера</w:t>
      </w:r>
      <w:r>
        <w:rPr>
          <w:sz w:val="28"/>
          <w:szCs w:val="28"/>
        </w:rPr>
        <w:br/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bookmarkStart w:id="39" w:name="o238"/>
      <w:bookmarkStart w:id="40" w:name="_Hlk115254806"/>
      <w:bookmarkEnd w:id="39"/>
      <w:r>
        <w:rPr>
          <w:sz w:val="28"/>
          <w:szCs w:val="28"/>
          <w:lang w:val="uk-UA"/>
        </w:rPr>
        <w:t>Заступник сільського голови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питань діяльності виконавчих органів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Широківської сільської ради</w:t>
      </w:r>
      <w:bookmarkEnd w:id="40"/>
      <w:r>
        <w:rPr>
          <w:sz w:val="28"/>
          <w:szCs w:val="28"/>
          <w:lang w:val="uk-UA"/>
        </w:rPr>
        <w:t xml:space="preserve">                                                            Дмитро СВІРКІН                                           </w:t>
      </w:r>
    </w:p>
    <w:p w:rsidR="004878D0" w:rsidRDefault="004878D0" w:rsidP="004878D0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</w:p>
    <w:p w:rsidR="00667D4F" w:rsidRDefault="00667D4F"/>
    <w:sectPr w:rsidR="00667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014"/>
    <w:rsid w:val="000E1FF9"/>
    <w:rsid w:val="00213014"/>
    <w:rsid w:val="003D24E0"/>
    <w:rsid w:val="00417490"/>
    <w:rsid w:val="00477D77"/>
    <w:rsid w:val="004878D0"/>
    <w:rsid w:val="0066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28F1D4-7111-4342-B65C-FF27968B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7490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878D0"/>
    <w:pPr>
      <w:suppressAutoHyphens w:val="0"/>
      <w:spacing w:before="100" w:beforeAutospacing="1" w:after="100" w:afterAutospacing="1"/>
    </w:pPr>
    <w:rPr>
      <w:rFonts w:eastAsia="Times New Roman"/>
      <w:lang w:val="ru-RU" w:eastAsia="ru-RU"/>
    </w:rPr>
  </w:style>
  <w:style w:type="paragraph" w:styleId="a4">
    <w:name w:val="No Spacing"/>
    <w:uiPriority w:val="99"/>
    <w:qFormat/>
    <w:rsid w:val="00477D7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77D7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77D77"/>
    <w:rPr>
      <w:rFonts w:ascii="Segoe UI" w:eastAsia="Calibri" w:hAnsi="Segoe UI" w:cs="Segoe UI"/>
      <w:sz w:val="18"/>
      <w:szCs w:val="18"/>
      <w:lang w:val="uk-UA" w:eastAsia="uk-UA"/>
    </w:rPr>
  </w:style>
  <w:style w:type="paragraph" w:customStyle="1" w:styleId="Standard">
    <w:name w:val="Standard"/>
    <w:rsid w:val="003D24E0"/>
    <w:pPr>
      <w:suppressAutoHyphens/>
      <w:autoSpaceDN w:val="0"/>
      <w:spacing w:line="252" w:lineRule="auto"/>
    </w:pPr>
    <w:rPr>
      <w:rFonts w:ascii="Calibri" w:eastAsia="SimSun" w:hAnsi="Calibri" w:cs="Tahoma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0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2024-07-10T11:21:00Z</cp:lastPrinted>
  <dcterms:created xsi:type="dcterms:W3CDTF">2024-07-10T11:12:00Z</dcterms:created>
  <dcterms:modified xsi:type="dcterms:W3CDTF">2025-01-20T08:11:00Z</dcterms:modified>
</cp:coreProperties>
</file>