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34A8" w:rsidRDefault="008734A8" w:rsidP="008734A8">
      <w:pPr>
        <w:pStyle w:val="a3"/>
        <w:widowControl w:val="0"/>
        <w:suppressAutoHyphens/>
        <w:spacing w:after="160" w:line="276" w:lineRule="auto"/>
        <w:jc w:val="center"/>
        <w:rPr>
          <w:sz w:val="28"/>
          <w:szCs w:val="28"/>
        </w:rPr>
      </w:pPr>
      <w:proofErr w:type="spellStart"/>
      <w:r>
        <w:rPr>
          <w:sz w:val="28"/>
          <w:szCs w:val="28"/>
        </w:rPr>
        <w:t>Перелік</w:t>
      </w:r>
      <w:proofErr w:type="spellEnd"/>
      <w:r>
        <w:rPr>
          <w:sz w:val="28"/>
          <w:szCs w:val="28"/>
        </w:rPr>
        <w:t xml:space="preserve"> </w:t>
      </w:r>
      <w:proofErr w:type="spellStart"/>
      <w:r>
        <w:rPr>
          <w:sz w:val="28"/>
          <w:szCs w:val="28"/>
        </w:rPr>
        <w:t>рішень</w:t>
      </w:r>
      <w:proofErr w:type="spellEnd"/>
    </w:p>
    <w:p w:rsidR="008734A8" w:rsidRDefault="008734A8" w:rsidP="008A7D41">
      <w:pPr>
        <w:pStyle w:val="a3"/>
        <w:widowControl w:val="0"/>
        <w:suppressAutoHyphens/>
        <w:spacing w:after="160" w:line="276" w:lineRule="auto"/>
        <w:jc w:val="center"/>
        <w:rPr>
          <w:sz w:val="28"/>
          <w:szCs w:val="28"/>
          <w:lang w:val="uk-UA"/>
        </w:rPr>
      </w:pPr>
      <w:r>
        <w:rPr>
          <w:sz w:val="28"/>
          <w:szCs w:val="28"/>
        </w:rPr>
        <w:t xml:space="preserve">в </w:t>
      </w:r>
      <w:proofErr w:type="spellStart"/>
      <w:r>
        <w:rPr>
          <w:sz w:val="28"/>
          <w:szCs w:val="28"/>
        </w:rPr>
        <w:t>протоколі</w:t>
      </w:r>
      <w:proofErr w:type="spellEnd"/>
      <w:r>
        <w:rPr>
          <w:sz w:val="28"/>
          <w:szCs w:val="28"/>
        </w:rPr>
        <w:t xml:space="preserve"> </w:t>
      </w:r>
      <w:proofErr w:type="spellStart"/>
      <w:r>
        <w:rPr>
          <w:sz w:val="28"/>
          <w:szCs w:val="28"/>
        </w:rPr>
        <w:t>засідання</w:t>
      </w:r>
      <w:proofErr w:type="spellEnd"/>
      <w:r>
        <w:rPr>
          <w:sz w:val="28"/>
          <w:szCs w:val="28"/>
        </w:rPr>
        <w:t xml:space="preserve"> </w:t>
      </w:r>
      <w:proofErr w:type="spellStart"/>
      <w:r>
        <w:rPr>
          <w:sz w:val="28"/>
          <w:szCs w:val="28"/>
        </w:rPr>
        <w:t>виконавчого</w:t>
      </w:r>
      <w:proofErr w:type="spellEnd"/>
      <w:r>
        <w:rPr>
          <w:sz w:val="28"/>
          <w:szCs w:val="28"/>
        </w:rPr>
        <w:t xml:space="preserve"> </w:t>
      </w:r>
      <w:proofErr w:type="spellStart"/>
      <w:r>
        <w:rPr>
          <w:sz w:val="28"/>
          <w:szCs w:val="28"/>
        </w:rPr>
        <w:t>комітету</w:t>
      </w:r>
      <w:proofErr w:type="spellEnd"/>
      <w:r>
        <w:rPr>
          <w:sz w:val="28"/>
          <w:szCs w:val="28"/>
        </w:rPr>
        <w:t xml:space="preserve"> </w:t>
      </w:r>
      <w:proofErr w:type="spellStart"/>
      <w:r>
        <w:rPr>
          <w:sz w:val="28"/>
          <w:szCs w:val="28"/>
        </w:rPr>
        <w:t>від</w:t>
      </w:r>
      <w:proofErr w:type="spellEnd"/>
      <w:r>
        <w:rPr>
          <w:sz w:val="28"/>
          <w:szCs w:val="28"/>
        </w:rPr>
        <w:t xml:space="preserve"> </w:t>
      </w:r>
      <w:r>
        <w:rPr>
          <w:sz w:val="28"/>
          <w:szCs w:val="28"/>
          <w:lang w:val="uk-UA"/>
        </w:rPr>
        <w:t>05</w:t>
      </w:r>
      <w:r>
        <w:rPr>
          <w:sz w:val="28"/>
          <w:szCs w:val="28"/>
        </w:rPr>
        <w:t>.</w:t>
      </w:r>
      <w:r>
        <w:rPr>
          <w:sz w:val="28"/>
          <w:szCs w:val="28"/>
          <w:lang w:val="uk-UA"/>
        </w:rPr>
        <w:t>09</w:t>
      </w:r>
      <w:r>
        <w:rPr>
          <w:sz w:val="28"/>
          <w:szCs w:val="28"/>
        </w:rPr>
        <w:t>.2024 року №</w:t>
      </w:r>
      <w:r>
        <w:rPr>
          <w:sz w:val="28"/>
          <w:szCs w:val="28"/>
          <w:lang w:val="uk-UA"/>
        </w:rPr>
        <w:t xml:space="preserve"> 25  </w:t>
      </w:r>
    </w:p>
    <w:tbl>
      <w:tblPr>
        <w:tblW w:w="0"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3"/>
        <w:gridCol w:w="7513"/>
        <w:gridCol w:w="1276"/>
      </w:tblGrid>
      <w:tr w:rsidR="008734A8" w:rsidTr="008734A8">
        <w:tc>
          <w:tcPr>
            <w:tcW w:w="993" w:type="dxa"/>
            <w:tcBorders>
              <w:top w:val="single" w:sz="4" w:space="0" w:color="auto"/>
              <w:left w:val="single" w:sz="4" w:space="0" w:color="auto"/>
              <w:bottom w:val="single" w:sz="4" w:space="0" w:color="auto"/>
              <w:right w:val="single" w:sz="4" w:space="0" w:color="auto"/>
            </w:tcBorders>
            <w:hideMark/>
          </w:tcPr>
          <w:p w:rsidR="008734A8" w:rsidRDefault="008734A8">
            <w:pPr>
              <w:tabs>
                <w:tab w:val="left" w:pos="460"/>
              </w:tabs>
              <w:jc w:val="both"/>
              <w:rPr>
                <w:rFonts w:ascii="Times New Roman" w:eastAsia="Times New Roman" w:hAnsi="Times New Roman" w:cs="Times New Roman"/>
                <w:sz w:val="28"/>
                <w:szCs w:val="28"/>
                <w:lang w:val="uk-UA"/>
              </w:rPr>
            </w:pPr>
            <w:r>
              <w:rPr>
                <w:rFonts w:ascii="Times New Roman" w:hAnsi="Times New Roman" w:cs="Times New Roman"/>
                <w:sz w:val="28"/>
                <w:szCs w:val="28"/>
              </w:rPr>
              <w:t>№</w:t>
            </w:r>
          </w:p>
          <w:p w:rsidR="008734A8" w:rsidRDefault="008734A8">
            <w:pPr>
              <w:tabs>
                <w:tab w:val="left" w:pos="460"/>
              </w:tabs>
              <w:jc w:val="both"/>
              <w:rPr>
                <w:rFonts w:ascii="Times New Roman" w:eastAsia="Times New Roman" w:hAnsi="Times New Roman" w:cs="Times New Roman"/>
                <w:sz w:val="28"/>
                <w:szCs w:val="28"/>
              </w:rPr>
            </w:pPr>
            <w:r>
              <w:rPr>
                <w:rFonts w:ascii="Times New Roman" w:hAnsi="Times New Roman" w:cs="Times New Roman"/>
                <w:sz w:val="28"/>
                <w:szCs w:val="28"/>
              </w:rPr>
              <w:t>з/п</w:t>
            </w:r>
          </w:p>
        </w:tc>
        <w:tc>
          <w:tcPr>
            <w:tcW w:w="7513" w:type="dxa"/>
            <w:tcBorders>
              <w:top w:val="single" w:sz="4" w:space="0" w:color="auto"/>
              <w:left w:val="single" w:sz="4" w:space="0" w:color="auto"/>
              <w:bottom w:val="single" w:sz="4" w:space="0" w:color="auto"/>
              <w:right w:val="single" w:sz="4" w:space="0" w:color="auto"/>
            </w:tcBorders>
            <w:hideMark/>
          </w:tcPr>
          <w:p w:rsidR="008734A8" w:rsidRDefault="008734A8">
            <w:pPr>
              <w:tabs>
                <w:tab w:val="left" w:pos="460"/>
              </w:tabs>
              <w:jc w:val="center"/>
              <w:rPr>
                <w:rFonts w:ascii="Times New Roman" w:eastAsia="Times New Roman" w:hAnsi="Times New Roman" w:cs="Times New Roman"/>
                <w:sz w:val="28"/>
                <w:szCs w:val="28"/>
              </w:rPr>
            </w:pPr>
            <w:proofErr w:type="spellStart"/>
            <w:r>
              <w:rPr>
                <w:rFonts w:ascii="Times New Roman" w:hAnsi="Times New Roman" w:cs="Times New Roman"/>
                <w:sz w:val="28"/>
                <w:szCs w:val="28"/>
              </w:rPr>
              <w:t>Назва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рішення</w:t>
            </w:r>
            <w:proofErr w:type="spellEnd"/>
          </w:p>
        </w:tc>
        <w:tc>
          <w:tcPr>
            <w:tcW w:w="1276" w:type="dxa"/>
            <w:tcBorders>
              <w:top w:val="single" w:sz="4" w:space="0" w:color="auto"/>
              <w:left w:val="single" w:sz="4" w:space="0" w:color="auto"/>
              <w:bottom w:val="single" w:sz="4" w:space="0" w:color="auto"/>
              <w:right w:val="single" w:sz="4" w:space="0" w:color="auto"/>
            </w:tcBorders>
            <w:hideMark/>
          </w:tcPr>
          <w:p w:rsidR="008734A8" w:rsidRDefault="008734A8">
            <w:pPr>
              <w:jc w:val="center"/>
              <w:rPr>
                <w:rFonts w:ascii="Times New Roman" w:eastAsia="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рішення</w:t>
            </w:r>
            <w:proofErr w:type="spellEnd"/>
          </w:p>
        </w:tc>
      </w:tr>
      <w:tr w:rsidR="008734A8" w:rsidTr="008734A8">
        <w:trPr>
          <w:trHeight w:val="285"/>
        </w:trPr>
        <w:tc>
          <w:tcPr>
            <w:tcW w:w="993" w:type="dxa"/>
            <w:tcBorders>
              <w:top w:val="single" w:sz="4" w:space="0" w:color="auto"/>
              <w:left w:val="single" w:sz="4" w:space="0" w:color="auto"/>
              <w:bottom w:val="single" w:sz="4" w:space="0" w:color="auto"/>
              <w:right w:val="single" w:sz="4" w:space="0" w:color="auto"/>
            </w:tcBorders>
            <w:hideMark/>
          </w:tcPr>
          <w:p w:rsidR="008734A8" w:rsidRDefault="008734A8">
            <w:pPr>
              <w:pStyle w:val="a3"/>
              <w:widowControl w:val="0"/>
              <w:tabs>
                <w:tab w:val="left" w:pos="460"/>
              </w:tabs>
              <w:suppressAutoHyphens/>
              <w:spacing w:after="200" w:line="276" w:lineRule="auto"/>
              <w:jc w:val="both"/>
              <w:rPr>
                <w:rFonts w:eastAsia="Times New Roman"/>
                <w:sz w:val="28"/>
                <w:szCs w:val="28"/>
                <w:lang w:val="uk-UA" w:eastAsia="uk-UA"/>
              </w:rPr>
            </w:pPr>
            <w:r>
              <w:rPr>
                <w:sz w:val="28"/>
                <w:szCs w:val="28"/>
                <w:lang w:val="uk-UA" w:eastAsia="uk-UA"/>
              </w:rPr>
              <w:t>1.</w:t>
            </w:r>
          </w:p>
        </w:tc>
        <w:tc>
          <w:tcPr>
            <w:tcW w:w="7513" w:type="dxa"/>
            <w:tcBorders>
              <w:top w:val="single" w:sz="4" w:space="0" w:color="auto"/>
              <w:left w:val="single" w:sz="4" w:space="0" w:color="auto"/>
              <w:bottom w:val="single" w:sz="4" w:space="0" w:color="auto"/>
              <w:right w:val="single" w:sz="4" w:space="0" w:color="auto"/>
            </w:tcBorders>
          </w:tcPr>
          <w:p w:rsidR="008734A8" w:rsidRPr="0005747B" w:rsidRDefault="0005747B" w:rsidP="0005747B">
            <w:pPr>
              <w:pStyle w:val="a3"/>
              <w:jc w:val="both"/>
              <w:rPr>
                <w:sz w:val="28"/>
                <w:szCs w:val="28"/>
                <w:lang w:val="uk-UA"/>
              </w:rPr>
            </w:pPr>
            <w:r>
              <w:rPr>
                <w:sz w:val="28"/>
                <w:szCs w:val="28"/>
                <w:lang w:val="uk-UA"/>
              </w:rPr>
              <w:t xml:space="preserve">Про готовність закладів соціально-культурного призначення, підпорядкованих </w:t>
            </w:r>
            <w:proofErr w:type="spellStart"/>
            <w:r>
              <w:rPr>
                <w:sz w:val="28"/>
                <w:szCs w:val="28"/>
                <w:lang w:val="uk-UA"/>
              </w:rPr>
              <w:t>Широківській</w:t>
            </w:r>
            <w:proofErr w:type="spellEnd"/>
            <w:r>
              <w:rPr>
                <w:sz w:val="28"/>
                <w:szCs w:val="28"/>
                <w:lang w:val="uk-UA"/>
              </w:rPr>
              <w:t xml:space="preserve"> сільській раді, до опалювального періоду 2024-2025 року.</w:t>
            </w:r>
          </w:p>
        </w:tc>
        <w:tc>
          <w:tcPr>
            <w:tcW w:w="1276" w:type="dxa"/>
            <w:tcBorders>
              <w:top w:val="single" w:sz="4" w:space="0" w:color="auto"/>
              <w:left w:val="single" w:sz="4" w:space="0" w:color="auto"/>
              <w:bottom w:val="single" w:sz="4" w:space="0" w:color="auto"/>
              <w:right w:val="single" w:sz="4" w:space="0" w:color="auto"/>
            </w:tcBorders>
          </w:tcPr>
          <w:p w:rsidR="008734A8" w:rsidRDefault="008A7D41">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269</w:t>
            </w:r>
          </w:p>
        </w:tc>
      </w:tr>
      <w:tr w:rsidR="008734A8" w:rsidTr="008734A8">
        <w:trPr>
          <w:trHeight w:val="240"/>
        </w:trPr>
        <w:tc>
          <w:tcPr>
            <w:tcW w:w="993" w:type="dxa"/>
            <w:tcBorders>
              <w:top w:val="single" w:sz="4" w:space="0" w:color="auto"/>
              <w:left w:val="single" w:sz="4" w:space="0" w:color="auto"/>
              <w:bottom w:val="single" w:sz="4" w:space="0" w:color="auto"/>
              <w:right w:val="single" w:sz="4" w:space="0" w:color="auto"/>
            </w:tcBorders>
            <w:hideMark/>
          </w:tcPr>
          <w:p w:rsidR="008734A8" w:rsidRDefault="008734A8">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2</w:t>
            </w:r>
          </w:p>
        </w:tc>
        <w:tc>
          <w:tcPr>
            <w:tcW w:w="7513" w:type="dxa"/>
            <w:tcBorders>
              <w:top w:val="single" w:sz="4" w:space="0" w:color="auto"/>
              <w:left w:val="single" w:sz="4" w:space="0" w:color="auto"/>
              <w:bottom w:val="single" w:sz="4" w:space="0" w:color="auto"/>
              <w:right w:val="single" w:sz="4" w:space="0" w:color="auto"/>
            </w:tcBorders>
          </w:tcPr>
          <w:p w:rsidR="008734A8" w:rsidRPr="0005747B" w:rsidRDefault="0005747B" w:rsidP="0005747B">
            <w:pPr>
              <w:pStyle w:val="a3"/>
              <w:jc w:val="both"/>
              <w:rPr>
                <w:sz w:val="28"/>
                <w:szCs w:val="28"/>
                <w:lang w:val="uk-UA"/>
              </w:rPr>
            </w:pPr>
            <w:r>
              <w:rPr>
                <w:sz w:val="28"/>
                <w:szCs w:val="28"/>
                <w:lang w:val="uk-UA"/>
              </w:rPr>
              <w:t xml:space="preserve">Про забезпечення виконання Закону України «Про повну загальну середню освіту» на території </w:t>
            </w:r>
            <w:proofErr w:type="spellStart"/>
            <w:r>
              <w:rPr>
                <w:sz w:val="28"/>
                <w:szCs w:val="28"/>
                <w:lang w:val="uk-UA"/>
              </w:rPr>
              <w:t>Широківської</w:t>
            </w:r>
            <w:proofErr w:type="spellEnd"/>
            <w:r>
              <w:rPr>
                <w:sz w:val="28"/>
                <w:szCs w:val="28"/>
                <w:lang w:val="uk-UA"/>
              </w:rPr>
              <w:t xml:space="preserve"> сільської ради та готовність закладів освіти до роботи в новому 2024/2025 навчальному році.</w:t>
            </w:r>
          </w:p>
        </w:tc>
        <w:tc>
          <w:tcPr>
            <w:tcW w:w="1276" w:type="dxa"/>
            <w:tcBorders>
              <w:top w:val="single" w:sz="4" w:space="0" w:color="auto"/>
              <w:left w:val="single" w:sz="4" w:space="0" w:color="auto"/>
              <w:bottom w:val="single" w:sz="4" w:space="0" w:color="auto"/>
              <w:right w:val="single" w:sz="4" w:space="0" w:color="auto"/>
            </w:tcBorders>
          </w:tcPr>
          <w:p w:rsidR="008734A8" w:rsidRDefault="008A7D41">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270</w:t>
            </w:r>
          </w:p>
        </w:tc>
      </w:tr>
      <w:tr w:rsidR="008734A8" w:rsidRPr="0005747B" w:rsidTr="008734A8">
        <w:trPr>
          <w:trHeight w:val="315"/>
        </w:trPr>
        <w:tc>
          <w:tcPr>
            <w:tcW w:w="993" w:type="dxa"/>
            <w:tcBorders>
              <w:top w:val="single" w:sz="4" w:space="0" w:color="auto"/>
              <w:left w:val="single" w:sz="4" w:space="0" w:color="auto"/>
              <w:bottom w:val="single" w:sz="4" w:space="0" w:color="auto"/>
              <w:right w:val="single" w:sz="4" w:space="0" w:color="auto"/>
            </w:tcBorders>
            <w:hideMark/>
          </w:tcPr>
          <w:p w:rsidR="008734A8" w:rsidRDefault="008734A8">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3</w:t>
            </w:r>
          </w:p>
        </w:tc>
        <w:tc>
          <w:tcPr>
            <w:tcW w:w="7513" w:type="dxa"/>
            <w:tcBorders>
              <w:top w:val="single" w:sz="4" w:space="0" w:color="auto"/>
              <w:left w:val="single" w:sz="4" w:space="0" w:color="auto"/>
              <w:bottom w:val="single" w:sz="4" w:space="0" w:color="auto"/>
              <w:right w:val="single" w:sz="4" w:space="0" w:color="auto"/>
            </w:tcBorders>
          </w:tcPr>
          <w:p w:rsidR="008734A8" w:rsidRPr="0005747B" w:rsidRDefault="0005747B" w:rsidP="0005747B">
            <w:pPr>
              <w:pStyle w:val="a3"/>
              <w:jc w:val="both"/>
              <w:rPr>
                <w:rFonts w:eastAsia="Times New Roman"/>
                <w:sz w:val="28"/>
                <w:szCs w:val="28"/>
                <w:lang w:val="uk-UA"/>
              </w:rPr>
            </w:pPr>
            <w:r>
              <w:rPr>
                <w:rFonts w:eastAsia="Times New Roman"/>
                <w:sz w:val="28"/>
                <w:szCs w:val="28"/>
                <w:lang w:val="uk-UA"/>
              </w:rPr>
              <w:t xml:space="preserve">Про організацію обліку дітей дошкільного, шкільного віку, вихованців та учнів </w:t>
            </w:r>
            <w:proofErr w:type="spellStart"/>
            <w:r>
              <w:rPr>
                <w:rFonts w:eastAsia="Times New Roman"/>
                <w:sz w:val="28"/>
                <w:szCs w:val="28"/>
                <w:lang w:val="uk-UA"/>
              </w:rPr>
              <w:t>Широківської</w:t>
            </w:r>
            <w:proofErr w:type="spellEnd"/>
            <w:r>
              <w:rPr>
                <w:rFonts w:eastAsia="Times New Roman"/>
                <w:sz w:val="28"/>
                <w:szCs w:val="28"/>
                <w:lang w:val="uk-UA"/>
              </w:rPr>
              <w:t xml:space="preserve"> сільської ради Запорізького району Запорізької області.</w:t>
            </w:r>
          </w:p>
        </w:tc>
        <w:tc>
          <w:tcPr>
            <w:tcW w:w="1276" w:type="dxa"/>
            <w:tcBorders>
              <w:top w:val="single" w:sz="4" w:space="0" w:color="auto"/>
              <w:left w:val="single" w:sz="4" w:space="0" w:color="auto"/>
              <w:bottom w:val="single" w:sz="4" w:space="0" w:color="auto"/>
              <w:right w:val="single" w:sz="4" w:space="0" w:color="auto"/>
            </w:tcBorders>
          </w:tcPr>
          <w:p w:rsidR="008734A8" w:rsidRDefault="008A7D41">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271</w:t>
            </w:r>
          </w:p>
        </w:tc>
      </w:tr>
      <w:tr w:rsidR="008734A8" w:rsidRPr="0005747B" w:rsidTr="008734A8">
        <w:trPr>
          <w:trHeight w:val="330"/>
        </w:trPr>
        <w:tc>
          <w:tcPr>
            <w:tcW w:w="993" w:type="dxa"/>
            <w:tcBorders>
              <w:top w:val="single" w:sz="4" w:space="0" w:color="auto"/>
              <w:left w:val="single" w:sz="4" w:space="0" w:color="auto"/>
              <w:bottom w:val="single" w:sz="4" w:space="0" w:color="auto"/>
              <w:right w:val="single" w:sz="4" w:space="0" w:color="auto"/>
            </w:tcBorders>
            <w:hideMark/>
          </w:tcPr>
          <w:p w:rsidR="008734A8" w:rsidRDefault="008734A8">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4</w:t>
            </w:r>
          </w:p>
        </w:tc>
        <w:tc>
          <w:tcPr>
            <w:tcW w:w="7513" w:type="dxa"/>
            <w:tcBorders>
              <w:top w:val="single" w:sz="4" w:space="0" w:color="auto"/>
              <w:left w:val="single" w:sz="4" w:space="0" w:color="auto"/>
              <w:bottom w:val="single" w:sz="4" w:space="0" w:color="auto"/>
              <w:right w:val="single" w:sz="4" w:space="0" w:color="auto"/>
            </w:tcBorders>
          </w:tcPr>
          <w:p w:rsidR="008734A8" w:rsidRDefault="0005747B">
            <w:pPr>
              <w:pStyle w:val="a3"/>
              <w:spacing w:line="256" w:lineRule="auto"/>
              <w:jc w:val="both"/>
              <w:rPr>
                <w:rFonts w:eastAsiaTheme="minorHAnsi"/>
                <w:kern w:val="0"/>
                <w:sz w:val="28"/>
                <w:szCs w:val="28"/>
                <w:lang w:val="uk-UA"/>
              </w:rPr>
            </w:pPr>
            <w:r>
              <w:rPr>
                <w:rFonts w:eastAsiaTheme="minorEastAsia"/>
                <w:sz w:val="28"/>
                <w:szCs w:val="28"/>
                <w:lang w:val="uk-UA"/>
              </w:rPr>
              <w:t xml:space="preserve">Про закріплення території обслуговування за закладами загальної середньої освіти </w:t>
            </w:r>
            <w:proofErr w:type="spellStart"/>
            <w:r>
              <w:rPr>
                <w:rFonts w:eastAsiaTheme="minorEastAsia"/>
                <w:sz w:val="28"/>
                <w:szCs w:val="28"/>
                <w:lang w:val="uk-UA"/>
              </w:rPr>
              <w:t>Широківської</w:t>
            </w:r>
            <w:proofErr w:type="spellEnd"/>
            <w:r>
              <w:rPr>
                <w:rFonts w:eastAsiaTheme="minorEastAsia"/>
                <w:sz w:val="28"/>
                <w:szCs w:val="28"/>
                <w:lang w:val="uk-UA"/>
              </w:rPr>
              <w:t xml:space="preserve"> сільської ради Запорізького району Запорізької області.</w:t>
            </w:r>
          </w:p>
        </w:tc>
        <w:tc>
          <w:tcPr>
            <w:tcW w:w="1276" w:type="dxa"/>
            <w:tcBorders>
              <w:top w:val="single" w:sz="4" w:space="0" w:color="auto"/>
              <w:left w:val="single" w:sz="4" w:space="0" w:color="auto"/>
              <w:bottom w:val="single" w:sz="4" w:space="0" w:color="auto"/>
              <w:right w:val="single" w:sz="4" w:space="0" w:color="auto"/>
            </w:tcBorders>
          </w:tcPr>
          <w:p w:rsidR="008734A8" w:rsidRDefault="008A7D41">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272</w:t>
            </w:r>
          </w:p>
        </w:tc>
      </w:tr>
      <w:tr w:rsidR="008734A8" w:rsidTr="008734A8">
        <w:trPr>
          <w:trHeight w:val="300"/>
        </w:trPr>
        <w:tc>
          <w:tcPr>
            <w:tcW w:w="993" w:type="dxa"/>
            <w:tcBorders>
              <w:top w:val="single" w:sz="4" w:space="0" w:color="auto"/>
              <w:left w:val="single" w:sz="4" w:space="0" w:color="auto"/>
              <w:bottom w:val="single" w:sz="4" w:space="0" w:color="auto"/>
              <w:right w:val="single" w:sz="4" w:space="0" w:color="auto"/>
            </w:tcBorders>
            <w:hideMark/>
          </w:tcPr>
          <w:p w:rsidR="008734A8" w:rsidRDefault="008734A8">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5</w:t>
            </w:r>
          </w:p>
        </w:tc>
        <w:tc>
          <w:tcPr>
            <w:tcW w:w="7513" w:type="dxa"/>
            <w:tcBorders>
              <w:top w:val="single" w:sz="4" w:space="0" w:color="auto"/>
              <w:left w:val="single" w:sz="4" w:space="0" w:color="auto"/>
              <w:bottom w:val="single" w:sz="4" w:space="0" w:color="auto"/>
              <w:right w:val="single" w:sz="4" w:space="0" w:color="auto"/>
            </w:tcBorders>
          </w:tcPr>
          <w:p w:rsidR="008734A8" w:rsidRDefault="0005747B">
            <w:pPr>
              <w:pStyle w:val="a3"/>
              <w:spacing w:line="256" w:lineRule="auto"/>
              <w:jc w:val="both"/>
              <w:rPr>
                <w:rFonts w:eastAsiaTheme="minorHAnsi"/>
                <w:color w:val="212529"/>
                <w:kern w:val="0"/>
                <w:sz w:val="28"/>
                <w:szCs w:val="28"/>
                <w:shd w:val="clear" w:color="auto" w:fill="FFFFFF"/>
                <w:lang w:val="uk-UA"/>
              </w:rPr>
            </w:pPr>
            <w:r>
              <w:rPr>
                <w:sz w:val="28"/>
                <w:szCs w:val="28"/>
                <w:lang w:eastAsia="ru-RU"/>
              </w:rPr>
              <w:t xml:space="preserve">Про </w:t>
            </w:r>
            <w:proofErr w:type="spellStart"/>
            <w:r>
              <w:rPr>
                <w:sz w:val="28"/>
                <w:szCs w:val="28"/>
                <w:lang w:eastAsia="ru-RU"/>
              </w:rPr>
              <w:t>затвердження</w:t>
            </w:r>
            <w:proofErr w:type="spellEnd"/>
            <w:r>
              <w:rPr>
                <w:sz w:val="28"/>
                <w:szCs w:val="28"/>
                <w:lang w:eastAsia="ru-RU"/>
              </w:rPr>
              <w:t xml:space="preserve"> </w:t>
            </w:r>
            <w:proofErr w:type="spellStart"/>
            <w:r>
              <w:rPr>
                <w:sz w:val="28"/>
                <w:szCs w:val="28"/>
                <w:lang w:eastAsia="ru-RU"/>
              </w:rPr>
              <w:t>мережі</w:t>
            </w:r>
            <w:proofErr w:type="spellEnd"/>
            <w:r>
              <w:rPr>
                <w:sz w:val="28"/>
                <w:szCs w:val="28"/>
                <w:lang w:eastAsia="ru-RU"/>
              </w:rPr>
              <w:t xml:space="preserve"> </w:t>
            </w:r>
            <w:proofErr w:type="spellStart"/>
            <w:r>
              <w:rPr>
                <w:sz w:val="28"/>
                <w:szCs w:val="28"/>
                <w:lang w:eastAsia="ru-RU"/>
              </w:rPr>
              <w:t>закладів</w:t>
            </w:r>
            <w:proofErr w:type="spellEnd"/>
            <w:r>
              <w:rPr>
                <w:sz w:val="28"/>
                <w:szCs w:val="28"/>
                <w:lang w:eastAsia="ru-RU"/>
              </w:rPr>
              <w:t xml:space="preserve"> </w:t>
            </w:r>
            <w:proofErr w:type="spellStart"/>
            <w:r>
              <w:rPr>
                <w:sz w:val="28"/>
                <w:szCs w:val="28"/>
                <w:lang w:eastAsia="ru-RU"/>
              </w:rPr>
              <w:t>освіти</w:t>
            </w:r>
            <w:proofErr w:type="spellEnd"/>
            <w:r>
              <w:rPr>
                <w:sz w:val="28"/>
                <w:szCs w:val="28"/>
                <w:lang w:eastAsia="ru-RU"/>
              </w:rPr>
              <w:t xml:space="preserve"> </w:t>
            </w:r>
            <w:r>
              <w:rPr>
                <w:sz w:val="28"/>
                <w:szCs w:val="28"/>
                <w:lang w:val="uk-UA" w:eastAsia="ru-RU"/>
              </w:rPr>
              <w:t>на 2024/2025 навчальний рік.</w:t>
            </w:r>
          </w:p>
        </w:tc>
        <w:tc>
          <w:tcPr>
            <w:tcW w:w="1276" w:type="dxa"/>
            <w:tcBorders>
              <w:top w:val="single" w:sz="4" w:space="0" w:color="auto"/>
              <w:left w:val="single" w:sz="4" w:space="0" w:color="auto"/>
              <w:bottom w:val="single" w:sz="4" w:space="0" w:color="auto"/>
              <w:right w:val="single" w:sz="4" w:space="0" w:color="auto"/>
            </w:tcBorders>
          </w:tcPr>
          <w:p w:rsidR="008734A8" w:rsidRDefault="008A7D41">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273</w:t>
            </w:r>
          </w:p>
        </w:tc>
      </w:tr>
      <w:tr w:rsidR="008734A8" w:rsidTr="008734A8">
        <w:trPr>
          <w:trHeight w:val="390"/>
        </w:trPr>
        <w:tc>
          <w:tcPr>
            <w:tcW w:w="993" w:type="dxa"/>
            <w:tcBorders>
              <w:top w:val="single" w:sz="4" w:space="0" w:color="auto"/>
              <w:left w:val="single" w:sz="4" w:space="0" w:color="auto"/>
              <w:bottom w:val="single" w:sz="4" w:space="0" w:color="auto"/>
              <w:right w:val="single" w:sz="4" w:space="0" w:color="auto"/>
            </w:tcBorders>
            <w:hideMark/>
          </w:tcPr>
          <w:p w:rsidR="008734A8" w:rsidRDefault="008734A8">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6</w:t>
            </w:r>
          </w:p>
        </w:tc>
        <w:tc>
          <w:tcPr>
            <w:tcW w:w="7513" w:type="dxa"/>
            <w:tcBorders>
              <w:top w:val="single" w:sz="4" w:space="0" w:color="auto"/>
              <w:left w:val="single" w:sz="4" w:space="0" w:color="auto"/>
              <w:bottom w:val="single" w:sz="4" w:space="0" w:color="auto"/>
              <w:right w:val="single" w:sz="4" w:space="0" w:color="auto"/>
            </w:tcBorders>
          </w:tcPr>
          <w:p w:rsidR="008734A8" w:rsidRDefault="0005747B">
            <w:pPr>
              <w:pStyle w:val="a3"/>
              <w:spacing w:line="256" w:lineRule="auto"/>
              <w:jc w:val="both"/>
              <w:rPr>
                <w:rFonts w:eastAsiaTheme="minorHAnsi"/>
                <w:kern w:val="0"/>
                <w:sz w:val="28"/>
                <w:szCs w:val="28"/>
                <w:lang w:val="uk-UA"/>
              </w:rPr>
            </w:pPr>
            <w:r>
              <w:rPr>
                <w:sz w:val="28"/>
                <w:szCs w:val="28"/>
                <w:lang w:val="uk-UA"/>
              </w:rPr>
              <w:t>Про припинення речового права оперативного управління.</w:t>
            </w:r>
          </w:p>
        </w:tc>
        <w:tc>
          <w:tcPr>
            <w:tcW w:w="1276" w:type="dxa"/>
            <w:tcBorders>
              <w:top w:val="single" w:sz="4" w:space="0" w:color="auto"/>
              <w:left w:val="single" w:sz="4" w:space="0" w:color="auto"/>
              <w:bottom w:val="single" w:sz="4" w:space="0" w:color="auto"/>
              <w:right w:val="single" w:sz="4" w:space="0" w:color="auto"/>
            </w:tcBorders>
          </w:tcPr>
          <w:p w:rsidR="008734A8" w:rsidRDefault="008A7D41">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274</w:t>
            </w:r>
          </w:p>
        </w:tc>
      </w:tr>
      <w:tr w:rsidR="008734A8" w:rsidTr="008734A8">
        <w:trPr>
          <w:trHeight w:val="285"/>
        </w:trPr>
        <w:tc>
          <w:tcPr>
            <w:tcW w:w="993" w:type="dxa"/>
            <w:tcBorders>
              <w:top w:val="single" w:sz="4" w:space="0" w:color="auto"/>
              <w:left w:val="single" w:sz="4" w:space="0" w:color="auto"/>
              <w:bottom w:val="single" w:sz="4" w:space="0" w:color="auto"/>
              <w:right w:val="single" w:sz="4" w:space="0" w:color="auto"/>
            </w:tcBorders>
            <w:hideMark/>
          </w:tcPr>
          <w:p w:rsidR="008734A8" w:rsidRDefault="008734A8">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7</w:t>
            </w:r>
          </w:p>
        </w:tc>
        <w:tc>
          <w:tcPr>
            <w:tcW w:w="7513" w:type="dxa"/>
            <w:tcBorders>
              <w:top w:val="single" w:sz="4" w:space="0" w:color="auto"/>
              <w:left w:val="single" w:sz="4" w:space="0" w:color="auto"/>
              <w:bottom w:val="single" w:sz="4" w:space="0" w:color="auto"/>
              <w:right w:val="single" w:sz="4" w:space="0" w:color="auto"/>
            </w:tcBorders>
          </w:tcPr>
          <w:p w:rsidR="008734A8" w:rsidRDefault="0005747B">
            <w:pPr>
              <w:pStyle w:val="a3"/>
              <w:spacing w:line="254" w:lineRule="auto"/>
              <w:jc w:val="both"/>
              <w:rPr>
                <w:sz w:val="28"/>
                <w:szCs w:val="28"/>
                <w:lang w:val="uk-UA"/>
              </w:rPr>
            </w:pPr>
            <w:r>
              <w:rPr>
                <w:sz w:val="28"/>
                <w:szCs w:val="28"/>
                <w:lang w:val="uk-UA"/>
              </w:rPr>
              <w:t xml:space="preserve">Про передачу майна в оперативне управління </w:t>
            </w:r>
            <w:proofErr w:type="spellStart"/>
            <w:r>
              <w:rPr>
                <w:sz w:val="28"/>
                <w:szCs w:val="28"/>
                <w:lang w:val="uk-UA"/>
              </w:rPr>
              <w:t>Петропільському</w:t>
            </w:r>
            <w:proofErr w:type="spellEnd"/>
            <w:r>
              <w:rPr>
                <w:sz w:val="28"/>
                <w:szCs w:val="28"/>
                <w:lang w:val="uk-UA"/>
              </w:rPr>
              <w:t xml:space="preserve"> ліцею </w:t>
            </w:r>
            <w:proofErr w:type="spellStart"/>
            <w:r>
              <w:rPr>
                <w:sz w:val="28"/>
                <w:szCs w:val="28"/>
                <w:lang w:val="uk-UA"/>
              </w:rPr>
              <w:t>Широківської</w:t>
            </w:r>
            <w:proofErr w:type="spellEnd"/>
            <w:r>
              <w:rPr>
                <w:sz w:val="28"/>
                <w:szCs w:val="28"/>
                <w:lang w:val="uk-UA"/>
              </w:rPr>
              <w:t xml:space="preserve"> сільської ради Запорізького району Запорізької області.</w:t>
            </w:r>
          </w:p>
        </w:tc>
        <w:tc>
          <w:tcPr>
            <w:tcW w:w="1276" w:type="dxa"/>
            <w:tcBorders>
              <w:top w:val="single" w:sz="4" w:space="0" w:color="auto"/>
              <w:left w:val="single" w:sz="4" w:space="0" w:color="auto"/>
              <w:bottom w:val="single" w:sz="4" w:space="0" w:color="auto"/>
              <w:right w:val="single" w:sz="4" w:space="0" w:color="auto"/>
            </w:tcBorders>
          </w:tcPr>
          <w:p w:rsidR="008734A8" w:rsidRDefault="008A7D41">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275</w:t>
            </w:r>
          </w:p>
        </w:tc>
      </w:tr>
      <w:tr w:rsidR="008734A8" w:rsidTr="008734A8">
        <w:trPr>
          <w:trHeight w:val="300"/>
        </w:trPr>
        <w:tc>
          <w:tcPr>
            <w:tcW w:w="993" w:type="dxa"/>
            <w:tcBorders>
              <w:top w:val="single" w:sz="4" w:space="0" w:color="auto"/>
              <w:left w:val="single" w:sz="4" w:space="0" w:color="auto"/>
              <w:bottom w:val="single" w:sz="4" w:space="0" w:color="auto"/>
              <w:right w:val="single" w:sz="4" w:space="0" w:color="auto"/>
            </w:tcBorders>
            <w:hideMark/>
          </w:tcPr>
          <w:p w:rsidR="008734A8" w:rsidRDefault="008734A8">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8</w:t>
            </w:r>
          </w:p>
        </w:tc>
        <w:tc>
          <w:tcPr>
            <w:tcW w:w="7513" w:type="dxa"/>
            <w:tcBorders>
              <w:top w:val="single" w:sz="4" w:space="0" w:color="auto"/>
              <w:left w:val="single" w:sz="4" w:space="0" w:color="auto"/>
              <w:bottom w:val="single" w:sz="4" w:space="0" w:color="auto"/>
              <w:right w:val="single" w:sz="4" w:space="0" w:color="auto"/>
            </w:tcBorders>
          </w:tcPr>
          <w:p w:rsidR="008734A8" w:rsidRDefault="0005747B">
            <w:pPr>
              <w:pStyle w:val="a3"/>
              <w:spacing w:line="254" w:lineRule="auto"/>
              <w:jc w:val="both"/>
              <w:rPr>
                <w:sz w:val="28"/>
                <w:szCs w:val="28"/>
                <w:lang w:val="uk-UA"/>
              </w:rPr>
            </w:pPr>
            <w:r>
              <w:rPr>
                <w:sz w:val="28"/>
                <w:szCs w:val="28"/>
                <w:lang w:val="uk-UA"/>
              </w:rPr>
              <w:t xml:space="preserve">Про передачу майна в оперативне управління </w:t>
            </w:r>
            <w:proofErr w:type="spellStart"/>
            <w:r>
              <w:rPr>
                <w:sz w:val="28"/>
                <w:szCs w:val="28"/>
                <w:lang w:val="uk-UA"/>
              </w:rPr>
              <w:t>Петропільському</w:t>
            </w:r>
            <w:proofErr w:type="spellEnd"/>
            <w:r>
              <w:rPr>
                <w:sz w:val="28"/>
                <w:szCs w:val="28"/>
                <w:lang w:val="uk-UA"/>
              </w:rPr>
              <w:t xml:space="preserve"> ліцею </w:t>
            </w:r>
            <w:proofErr w:type="spellStart"/>
            <w:r>
              <w:rPr>
                <w:sz w:val="28"/>
                <w:szCs w:val="28"/>
                <w:lang w:val="uk-UA"/>
              </w:rPr>
              <w:t>Широківської</w:t>
            </w:r>
            <w:proofErr w:type="spellEnd"/>
            <w:r>
              <w:rPr>
                <w:sz w:val="28"/>
                <w:szCs w:val="28"/>
                <w:lang w:val="uk-UA"/>
              </w:rPr>
              <w:t xml:space="preserve"> сільської ради Запорізького району Запорізької області.</w:t>
            </w:r>
          </w:p>
        </w:tc>
        <w:tc>
          <w:tcPr>
            <w:tcW w:w="1276" w:type="dxa"/>
            <w:tcBorders>
              <w:top w:val="single" w:sz="4" w:space="0" w:color="auto"/>
              <w:left w:val="single" w:sz="4" w:space="0" w:color="auto"/>
              <w:bottom w:val="single" w:sz="4" w:space="0" w:color="auto"/>
              <w:right w:val="single" w:sz="4" w:space="0" w:color="auto"/>
            </w:tcBorders>
          </w:tcPr>
          <w:p w:rsidR="008734A8" w:rsidRDefault="008A7D41">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276</w:t>
            </w:r>
          </w:p>
        </w:tc>
      </w:tr>
      <w:tr w:rsidR="008734A8" w:rsidTr="008734A8">
        <w:trPr>
          <w:trHeight w:val="375"/>
        </w:trPr>
        <w:tc>
          <w:tcPr>
            <w:tcW w:w="993" w:type="dxa"/>
            <w:tcBorders>
              <w:top w:val="single" w:sz="4" w:space="0" w:color="auto"/>
              <w:left w:val="single" w:sz="4" w:space="0" w:color="auto"/>
              <w:bottom w:val="single" w:sz="4" w:space="0" w:color="auto"/>
              <w:right w:val="single" w:sz="4" w:space="0" w:color="auto"/>
            </w:tcBorders>
            <w:hideMark/>
          </w:tcPr>
          <w:p w:rsidR="008734A8" w:rsidRDefault="008734A8">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9</w:t>
            </w:r>
          </w:p>
        </w:tc>
        <w:tc>
          <w:tcPr>
            <w:tcW w:w="7513" w:type="dxa"/>
            <w:tcBorders>
              <w:top w:val="single" w:sz="4" w:space="0" w:color="auto"/>
              <w:left w:val="single" w:sz="4" w:space="0" w:color="auto"/>
              <w:bottom w:val="single" w:sz="4" w:space="0" w:color="auto"/>
              <w:right w:val="single" w:sz="4" w:space="0" w:color="auto"/>
            </w:tcBorders>
          </w:tcPr>
          <w:p w:rsidR="008734A8" w:rsidRDefault="0005747B" w:rsidP="0005747B">
            <w:pPr>
              <w:pStyle w:val="a3"/>
              <w:jc w:val="both"/>
              <w:rPr>
                <w:sz w:val="28"/>
                <w:szCs w:val="28"/>
                <w:lang w:val="uk-UA"/>
              </w:rPr>
            </w:pPr>
            <w:r>
              <w:rPr>
                <w:sz w:val="28"/>
                <w:szCs w:val="28"/>
                <w:lang w:val="uk-UA"/>
              </w:rPr>
              <w:t xml:space="preserve">Про роботу з попередження насилля на території </w:t>
            </w:r>
            <w:proofErr w:type="spellStart"/>
            <w:r>
              <w:rPr>
                <w:sz w:val="28"/>
                <w:szCs w:val="28"/>
                <w:lang w:val="uk-UA"/>
              </w:rPr>
              <w:t>Широківської</w:t>
            </w:r>
            <w:proofErr w:type="spellEnd"/>
            <w:r>
              <w:rPr>
                <w:sz w:val="28"/>
                <w:szCs w:val="28"/>
                <w:lang w:val="uk-UA"/>
              </w:rPr>
              <w:t xml:space="preserve"> сільської ради.</w:t>
            </w:r>
          </w:p>
        </w:tc>
        <w:tc>
          <w:tcPr>
            <w:tcW w:w="1276" w:type="dxa"/>
            <w:tcBorders>
              <w:top w:val="single" w:sz="4" w:space="0" w:color="auto"/>
              <w:left w:val="single" w:sz="4" w:space="0" w:color="auto"/>
              <w:bottom w:val="single" w:sz="4" w:space="0" w:color="auto"/>
              <w:right w:val="single" w:sz="4" w:space="0" w:color="auto"/>
            </w:tcBorders>
          </w:tcPr>
          <w:p w:rsidR="008734A8" w:rsidRDefault="008A7D41">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277</w:t>
            </w:r>
          </w:p>
        </w:tc>
      </w:tr>
      <w:tr w:rsidR="008734A8" w:rsidRPr="0005747B" w:rsidTr="008734A8">
        <w:trPr>
          <w:trHeight w:val="315"/>
        </w:trPr>
        <w:tc>
          <w:tcPr>
            <w:tcW w:w="993" w:type="dxa"/>
            <w:tcBorders>
              <w:top w:val="single" w:sz="4" w:space="0" w:color="auto"/>
              <w:left w:val="single" w:sz="4" w:space="0" w:color="auto"/>
              <w:bottom w:val="single" w:sz="4" w:space="0" w:color="auto"/>
              <w:right w:val="single" w:sz="4" w:space="0" w:color="auto"/>
            </w:tcBorders>
            <w:hideMark/>
          </w:tcPr>
          <w:p w:rsidR="008734A8" w:rsidRDefault="008734A8">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10</w:t>
            </w:r>
          </w:p>
        </w:tc>
        <w:tc>
          <w:tcPr>
            <w:tcW w:w="7513" w:type="dxa"/>
            <w:tcBorders>
              <w:top w:val="single" w:sz="4" w:space="0" w:color="auto"/>
              <w:left w:val="single" w:sz="4" w:space="0" w:color="auto"/>
              <w:bottom w:val="single" w:sz="4" w:space="0" w:color="auto"/>
              <w:right w:val="single" w:sz="4" w:space="0" w:color="auto"/>
            </w:tcBorders>
          </w:tcPr>
          <w:p w:rsidR="008734A8" w:rsidRDefault="0005747B" w:rsidP="0005747B">
            <w:pPr>
              <w:pStyle w:val="a3"/>
              <w:jc w:val="both"/>
              <w:rPr>
                <w:sz w:val="28"/>
                <w:szCs w:val="28"/>
                <w:lang w:val="uk-UA"/>
              </w:rPr>
            </w:pPr>
            <w:r>
              <w:rPr>
                <w:sz w:val="28"/>
                <w:szCs w:val="28"/>
                <w:lang w:val="uk-UA"/>
              </w:rPr>
              <w:t xml:space="preserve">Про затвердження нового складу громадської комісії з житлових питань при виконавчому комітеті </w:t>
            </w:r>
            <w:proofErr w:type="spellStart"/>
            <w:r>
              <w:rPr>
                <w:sz w:val="28"/>
                <w:szCs w:val="28"/>
                <w:lang w:val="uk-UA"/>
              </w:rPr>
              <w:t>Широківської</w:t>
            </w:r>
            <w:proofErr w:type="spellEnd"/>
            <w:r>
              <w:rPr>
                <w:sz w:val="28"/>
                <w:szCs w:val="28"/>
                <w:lang w:val="uk-UA"/>
              </w:rPr>
              <w:t xml:space="preserve"> сільської ради Запорізького району Запорізької області.</w:t>
            </w:r>
          </w:p>
        </w:tc>
        <w:tc>
          <w:tcPr>
            <w:tcW w:w="1276" w:type="dxa"/>
            <w:tcBorders>
              <w:top w:val="single" w:sz="4" w:space="0" w:color="auto"/>
              <w:left w:val="single" w:sz="4" w:space="0" w:color="auto"/>
              <w:bottom w:val="single" w:sz="4" w:space="0" w:color="auto"/>
              <w:right w:val="single" w:sz="4" w:space="0" w:color="auto"/>
            </w:tcBorders>
          </w:tcPr>
          <w:p w:rsidR="008734A8" w:rsidRDefault="008A7D41">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278</w:t>
            </w:r>
          </w:p>
        </w:tc>
      </w:tr>
      <w:tr w:rsidR="008734A8" w:rsidTr="008734A8">
        <w:trPr>
          <w:trHeight w:val="285"/>
        </w:trPr>
        <w:tc>
          <w:tcPr>
            <w:tcW w:w="993" w:type="dxa"/>
            <w:tcBorders>
              <w:top w:val="single" w:sz="4" w:space="0" w:color="auto"/>
              <w:left w:val="single" w:sz="4" w:space="0" w:color="auto"/>
              <w:bottom w:val="single" w:sz="4" w:space="0" w:color="auto"/>
              <w:right w:val="single" w:sz="4" w:space="0" w:color="auto"/>
            </w:tcBorders>
            <w:hideMark/>
          </w:tcPr>
          <w:p w:rsidR="008734A8" w:rsidRDefault="008734A8">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11</w:t>
            </w:r>
          </w:p>
        </w:tc>
        <w:tc>
          <w:tcPr>
            <w:tcW w:w="7513" w:type="dxa"/>
            <w:tcBorders>
              <w:top w:val="single" w:sz="4" w:space="0" w:color="auto"/>
              <w:left w:val="single" w:sz="4" w:space="0" w:color="auto"/>
              <w:bottom w:val="single" w:sz="4" w:space="0" w:color="auto"/>
              <w:right w:val="single" w:sz="4" w:space="0" w:color="auto"/>
            </w:tcBorders>
          </w:tcPr>
          <w:p w:rsidR="0005747B" w:rsidRDefault="0005747B" w:rsidP="0005747B">
            <w:pPr>
              <w:spacing w:after="0" w:line="240" w:lineRule="exact"/>
              <w:jc w:val="both"/>
              <w:rPr>
                <w:rFonts w:ascii="Times New Roman" w:hAnsi="Times New Roman" w:cs="Times New Roman"/>
                <w:sz w:val="28"/>
                <w:szCs w:val="28"/>
              </w:rPr>
            </w:pPr>
            <w:r>
              <w:rPr>
                <w:rFonts w:ascii="Times New Roman" w:hAnsi="Times New Roman"/>
                <w:sz w:val="28"/>
                <w:szCs w:val="28"/>
              </w:rPr>
              <w:t xml:space="preserve">Про </w:t>
            </w:r>
            <w:proofErr w:type="spellStart"/>
            <w:r>
              <w:rPr>
                <w:rFonts w:ascii="Times New Roman" w:hAnsi="Times New Roman"/>
                <w:sz w:val="28"/>
                <w:szCs w:val="28"/>
              </w:rPr>
              <w:t>затвердження</w:t>
            </w:r>
            <w:proofErr w:type="spellEnd"/>
            <w:r>
              <w:rPr>
                <w:rFonts w:ascii="Times New Roman" w:hAnsi="Times New Roman"/>
                <w:sz w:val="28"/>
                <w:szCs w:val="28"/>
              </w:rPr>
              <w:t xml:space="preserve"> </w:t>
            </w:r>
            <w:proofErr w:type="spellStart"/>
            <w:r>
              <w:rPr>
                <w:rFonts w:ascii="Times New Roman" w:hAnsi="Times New Roman"/>
                <w:sz w:val="28"/>
                <w:szCs w:val="28"/>
              </w:rPr>
              <w:t>Положення</w:t>
            </w:r>
            <w:proofErr w:type="spellEnd"/>
            <w:r>
              <w:rPr>
                <w:rFonts w:ascii="Times New Roman" w:hAnsi="Times New Roman"/>
                <w:sz w:val="28"/>
                <w:szCs w:val="28"/>
              </w:rPr>
              <w:t xml:space="preserve"> про порядок </w:t>
            </w:r>
            <w:proofErr w:type="spellStart"/>
            <w:r>
              <w:rPr>
                <w:rFonts w:ascii="Times New Roman" w:hAnsi="Times New Roman"/>
                <w:sz w:val="28"/>
                <w:szCs w:val="28"/>
              </w:rPr>
              <w:t>складання</w:t>
            </w:r>
            <w:proofErr w:type="spellEnd"/>
            <w:r>
              <w:rPr>
                <w:rFonts w:ascii="Times New Roman" w:hAnsi="Times New Roman"/>
                <w:sz w:val="28"/>
                <w:szCs w:val="28"/>
              </w:rPr>
              <w:t xml:space="preserve"> та </w:t>
            </w:r>
            <w:proofErr w:type="spellStart"/>
            <w:r>
              <w:rPr>
                <w:rFonts w:ascii="Times New Roman" w:hAnsi="Times New Roman"/>
                <w:sz w:val="28"/>
                <w:szCs w:val="28"/>
              </w:rPr>
              <w:t>видачі</w:t>
            </w:r>
            <w:proofErr w:type="spellEnd"/>
            <w:r>
              <w:rPr>
                <w:rFonts w:ascii="Times New Roman" w:hAnsi="Times New Roman"/>
                <w:sz w:val="28"/>
                <w:szCs w:val="28"/>
              </w:rPr>
              <w:t xml:space="preserve"> акту про </w:t>
            </w:r>
            <w:proofErr w:type="spellStart"/>
            <w:r>
              <w:rPr>
                <w:rFonts w:ascii="Times New Roman" w:hAnsi="Times New Roman"/>
                <w:sz w:val="28"/>
                <w:szCs w:val="28"/>
              </w:rPr>
              <w:t>встановлення</w:t>
            </w:r>
            <w:proofErr w:type="spellEnd"/>
            <w:r>
              <w:rPr>
                <w:rFonts w:ascii="Times New Roman" w:hAnsi="Times New Roman"/>
                <w:sz w:val="28"/>
                <w:szCs w:val="28"/>
              </w:rPr>
              <w:t xml:space="preserve"> факту </w:t>
            </w:r>
            <w:proofErr w:type="spellStart"/>
            <w:r>
              <w:rPr>
                <w:rFonts w:ascii="Times New Roman" w:hAnsi="Times New Roman"/>
                <w:sz w:val="28"/>
                <w:szCs w:val="28"/>
              </w:rPr>
              <w:t>здійснення</w:t>
            </w:r>
            <w:proofErr w:type="spellEnd"/>
            <w:r>
              <w:rPr>
                <w:rFonts w:ascii="Times New Roman" w:hAnsi="Times New Roman"/>
                <w:sz w:val="28"/>
                <w:szCs w:val="28"/>
              </w:rPr>
              <w:t xml:space="preserve"> особою догляду (</w:t>
            </w:r>
            <w:proofErr w:type="spellStart"/>
            <w:r>
              <w:rPr>
                <w:rFonts w:ascii="Times New Roman" w:hAnsi="Times New Roman"/>
                <w:sz w:val="28"/>
                <w:szCs w:val="28"/>
              </w:rPr>
              <w:t>постійного</w:t>
            </w:r>
            <w:proofErr w:type="spellEnd"/>
            <w:r>
              <w:rPr>
                <w:rFonts w:ascii="Times New Roman" w:hAnsi="Times New Roman"/>
                <w:sz w:val="28"/>
                <w:szCs w:val="28"/>
              </w:rPr>
              <w:t xml:space="preserve"> догляду) та </w:t>
            </w:r>
            <w:proofErr w:type="spellStart"/>
            <w:r>
              <w:rPr>
                <w:rFonts w:ascii="Times New Roman" w:hAnsi="Times New Roman"/>
                <w:sz w:val="28"/>
                <w:szCs w:val="28"/>
              </w:rPr>
              <w:t>затвердження</w:t>
            </w:r>
            <w:proofErr w:type="spellEnd"/>
            <w:r>
              <w:rPr>
                <w:rFonts w:ascii="Times New Roman" w:hAnsi="Times New Roman"/>
                <w:sz w:val="28"/>
                <w:szCs w:val="28"/>
              </w:rPr>
              <w:t xml:space="preserve"> складу </w:t>
            </w:r>
            <w:proofErr w:type="spellStart"/>
            <w:r>
              <w:rPr>
                <w:rFonts w:ascii="Times New Roman" w:hAnsi="Times New Roman"/>
                <w:sz w:val="28"/>
                <w:szCs w:val="28"/>
              </w:rPr>
              <w:t>комісії</w:t>
            </w:r>
            <w:proofErr w:type="spellEnd"/>
            <w:r>
              <w:rPr>
                <w:rFonts w:ascii="Times New Roman" w:hAnsi="Times New Roman"/>
                <w:sz w:val="28"/>
                <w:szCs w:val="28"/>
              </w:rPr>
              <w:t xml:space="preserve"> </w:t>
            </w:r>
            <w:proofErr w:type="spellStart"/>
            <w:r>
              <w:rPr>
                <w:rFonts w:ascii="Times New Roman" w:hAnsi="Times New Roman"/>
                <w:sz w:val="28"/>
                <w:szCs w:val="28"/>
              </w:rPr>
              <w:t>із</w:t>
            </w:r>
            <w:proofErr w:type="spellEnd"/>
            <w:r>
              <w:rPr>
                <w:rFonts w:ascii="Times New Roman" w:hAnsi="Times New Roman"/>
                <w:sz w:val="28"/>
                <w:szCs w:val="28"/>
              </w:rPr>
              <w:t xml:space="preserve"> </w:t>
            </w:r>
            <w:proofErr w:type="spellStart"/>
            <w:r>
              <w:rPr>
                <w:rFonts w:ascii="Times New Roman" w:hAnsi="Times New Roman"/>
                <w:sz w:val="28"/>
                <w:szCs w:val="28"/>
              </w:rPr>
              <w:t>встановлення</w:t>
            </w:r>
            <w:proofErr w:type="spellEnd"/>
            <w:r>
              <w:rPr>
                <w:rFonts w:ascii="Times New Roman" w:hAnsi="Times New Roman"/>
                <w:sz w:val="28"/>
                <w:szCs w:val="28"/>
              </w:rPr>
              <w:t xml:space="preserve"> факту </w:t>
            </w:r>
            <w:proofErr w:type="spellStart"/>
            <w:r>
              <w:rPr>
                <w:rFonts w:ascii="Times New Roman" w:hAnsi="Times New Roman"/>
                <w:sz w:val="28"/>
                <w:szCs w:val="28"/>
              </w:rPr>
              <w:t>здійснення</w:t>
            </w:r>
            <w:proofErr w:type="spellEnd"/>
            <w:r>
              <w:rPr>
                <w:rFonts w:ascii="Times New Roman" w:hAnsi="Times New Roman"/>
                <w:sz w:val="28"/>
                <w:szCs w:val="28"/>
              </w:rPr>
              <w:t xml:space="preserve"> особою догляду</w:t>
            </w:r>
          </w:p>
          <w:p w:rsidR="008734A8" w:rsidRPr="0005747B" w:rsidRDefault="0005747B" w:rsidP="0005747B">
            <w:pPr>
              <w:spacing w:after="0" w:line="240" w:lineRule="exact"/>
              <w:jc w:val="both"/>
              <w:rPr>
                <w:rFonts w:ascii="Times New Roman" w:hAnsi="Times New Roman"/>
                <w:sz w:val="28"/>
                <w:szCs w:val="28"/>
                <w:lang w:val="uk-UA"/>
              </w:rPr>
            </w:pPr>
            <w:r>
              <w:rPr>
                <w:rFonts w:ascii="Times New Roman" w:hAnsi="Times New Roman"/>
                <w:sz w:val="28"/>
                <w:szCs w:val="28"/>
              </w:rPr>
              <w:t>(</w:t>
            </w:r>
            <w:proofErr w:type="spellStart"/>
            <w:r>
              <w:rPr>
                <w:rFonts w:ascii="Times New Roman" w:hAnsi="Times New Roman"/>
                <w:sz w:val="28"/>
                <w:szCs w:val="28"/>
              </w:rPr>
              <w:t>постійного</w:t>
            </w:r>
            <w:proofErr w:type="spellEnd"/>
            <w:r>
              <w:rPr>
                <w:rFonts w:ascii="Times New Roman" w:hAnsi="Times New Roman"/>
                <w:sz w:val="28"/>
                <w:szCs w:val="28"/>
              </w:rPr>
              <w:t xml:space="preserve"> догляду) при </w:t>
            </w:r>
            <w:proofErr w:type="spellStart"/>
            <w:r>
              <w:rPr>
                <w:rFonts w:ascii="Times New Roman" w:hAnsi="Times New Roman"/>
                <w:sz w:val="28"/>
                <w:szCs w:val="28"/>
              </w:rPr>
              <w:t>Широківській</w:t>
            </w:r>
            <w:proofErr w:type="spellEnd"/>
            <w:r>
              <w:rPr>
                <w:rFonts w:ascii="Times New Roman" w:hAnsi="Times New Roman"/>
                <w:sz w:val="28"/>
                <w:szCs w:val="28"/>
              </w:rPr>
              <w:t xml:space="preserve"> </w:t>
            </w:r>
            <w:proofErr w:type="spellStart"/>
            <w:r>
              <w:rPr>
                <w:rFonts w:ascii="Times New Roman" w:hAnsi="Times New Roman"/>
                <w:sz w:val="28"/>
                <w:szCs w:val="28"/>
              </w:rPr>
              <w:t>сільській</w:t>
            </w:r>
            <w:proofErr w:type="spellEnd"/>
            <w:r>
              <w:rPr>
                <w:rFonts w:ascii="Times New Roman" w:hAnsi="Times New Roman"/>
                <w:sz w:val="28"/>
                <w:szCs w:val="28"/>
              </w:rPr>
              <w:t xml:space="preserve"> </w:t>
            </w:r>
            <w:proofErr w:type="spellStart"/>
            <w:r>
              <w:rPr>
                <w:rFonts w:ascii="Times New Roman" w:hAnsi="Times New Roman"/>
                <w:sz w:val="28"/>
                <w:szCs w:val="28"/>
              </w:rPr>
              <w:t>раді</w:t>
            </w:r>
            <w:proofErr w:type="spellEnd"/>
            <w:r>
              <w:rPr>
                <w:rFonts w:ascii="Times New Roman" w:hAnsi="Times New Roman"/>
                <w:sz w:val="28"/>
                <w:szCs w:val="28"/>
              </w:rPr>
              <w:t xml:space="preserve"> </w:t>
            </w:r>
            <w:proofErr w:type="spellStart"/>
            <w:r>
              <w:rPr>
                <w:rFonts w:ascii="Times New Roman" w:hAnsi="Times New Roman"/>
                <w:sz w:val="28"/>
                <w:szCs w:val="28"/>
              </w:rPr>
              <w:t>Запорізького</w:t>
            </w:r>
            <w:proofErr w:type="spellEnd"/>
            <w:r>
              <w:rPr>
                <w:rFonts w:ascii="Times New Roman" w:hAnsi="Times New Roman"/>
                <w:sz w:val="28"/>
                <w:szCs w:val="28"/>
              </w:rPr>
              <w:t xml:space="preserve"> району </w:t>
            </w:r>
            <w:proofErr w:type="spellStart"/>
            <w:r>
              <w:rPr>
                <w:rFonts w:ascii="Times New Roman" w:hAnsi="Times New Roman"/>
                <w:sz w:val="28"/>
                <w:szCs w:val="28"/>
              </w:rPr>
              <w:t>Запорізької</w:t>
            </w:r>
            <w:proofErr w:type="spellEnd"/>
            <w:r>
              <w:rPr>
                <w:rFonts w:ascii="Times New Roman" w:hAnsi="Times New Roman"/>
                <w:sz w:val="28"/>
                <w:szCs w:val="28"/>
              </w:rPr>
              <w:t xml:space="preserve"> </w:t>
            </w:r>
            <w:proofErr w:type="spellStart"/>
            <w:r>
              <w:rPr>
                <w:rFonts w:ascii="Times New Roman" w:hAnsi="Times New Roman"/>
                <w:sz w:val="28"/>
                <w:szCs w:val="28"/>
              </w:rPr>
              <w:t>області</w:t>
            </w:r>
            <w:proofErr w:type="spellEnd"/>
            <w:r>
              <w:rPr>
                <w:rFonts w:ascii="Times New Roman" w:hAnsi="Times New Roman"/>
                <w:sz w:val="28"/>
                <w:szCs w:val="28"/>
              </w:rPr>
              <w:t xml:space="preserve"> в </w:t>
            </w:r>
            <w:proofErr w:type="spellStart"/>
            <w:r>
              <w:rPr>
                <w:rFonts w:ascii="Times New Roman" w:hAnsi="Times New Roman"/>
                <w:sz w:val="28"/>
                <w:szCs w:val="28"/>
              </w:rPr>
              <w:t>новій</w:t>
            </w:r>
            <w:proofErr w:type="spellEnd"/>
            <w:r>
              <w:rPr>
                <w:rFonts w:ascii="Times New Roman" w:hAnsi="Times New Roman"/>
                <w:sz w:val="28"/>
                <w:szCs w:val="28"/>
              </w:rPr>
              <w:t xml:space="preserve"> </w:t>
            </w:r>
            <w:proofErr w:type="spellStart"/>
            <w:r>
              <w:rPr>
                <w:rFonts w:ascii="Times New Roman" w:hAnsi="Times New Roman"/>
                <w:sz w:val="28"/>
                <w:szCs w:val="28"/>
              </w:rPr>
              <w:t>редакції</w:t>
            </w:r>
            <w:proofErr w:type="spellEnd"/>
            <w:r>
              <w:rPr>
                <w:rFonts w:ascii="Times New Roman" w:hAnsi="Times New Roman"/>
                <w:sz w:val="28"/>
                <w:szCs w:val="28"/>
                <w:lang w:val="uk-UA"/>
              </w:rPr>
              <w:t>.</w:t>
            </w:r>
          </w:p>
        </w:tc>
        <w:tc>
          <w:tcPr>
            <w:tcW w:w="1276" w:type="dxa"/>
            <w:tcBorders>
              <w:top w:val="single" w:sz="4" w:space="0" w:color="auto"/>
              <w:left w:val="single" w:sz="4" w:space="0" w:color="auto"/>
              <w:bottom w:val="single" w:sz="4" w:space="0" w:color="auto"/>
              <w:right w:val="single" w:sz="4" w:space="0" w:color="auto"/>
            </w:tcBorders>
          </w:tcPr>
          <w:p w:rsidR="008734A8" w:rsidRDefault="008A7D41">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279</w:t>
            </w:r>
          </w:p>
        </w:tc>
      </w:tr>
      <w:tr w:rsidR="008734A8" w:rsidTr="008734A8">
        <w:trPr>
          <w:trHeight w:val="300"/>
        </w:trPr>
        <w:tc>
          <w:tcPr>
            <w:tcW w:w="993" w:type="dxa"/>
            <w:tcBorders>
              <w:top w:val="single" w:sz="4" w:space="0" w:color="auto"/>
              <w:left w:val="single" w:sz="4" w:space="0" w:color="auto"/>
              <w:bottom w:val="single" w:sz="4" w:space="0" w:color="auto"/>
              <w:right w:val="single" w:sz="4" w:space="0" w:color="auto"/>
            </w:tcBorders>
            <w:hideMark/>
          </w:tcPr>
          <w:p w:rsidR="008734A8" w:rsidRDefault="008734A8">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12</w:t>
            </w:r>
          </w:p>
        </w:tc>
        <w:tc>
          <w:tcPr>
            <w:tcW w:w="7513" w:type="dxa"/>
            <w:tcBorders>
              <w:top w:val="single" w:sz="4" w:space="0" w:color="auto"/>
              <w:left w:val="single" w:sz="4" w:space="0" w:color="auto"/>
              <w:bottom w:val="single" w:sz="4" w:space="0" w:color="auto"/>
              <w:right w:val="single" w:sz="4" w:space="0" w:color="auto"/>
            </w:tcBorders>
          </w:tcPr>
          <w:p w:rsidR="008734A8" w:rsidRPr="0005747B" w:rsidRDefault="0005747B" w:rsidP="0005747B">
            <w:pPr>
              <w:pStyle w:val="a3"/>
              <w:autoSpaceDE w:val="0"/>
              <w:jc w:val="both"/>
              <w:rPr>
                <w:rFonts w:eastAsiaTheme="minorEastAsia"/>
                <w:color w:val="000000" w:themeColor="text1"/>
                <w:sz w:val="28"/>
                <w:szCs w:val="28"/>
                <w:lang w:val="uk-UA" w:eastAsia="ru-RU"/>
              </w:rPr>
            </w:pPr>
            <w:r>
              <w:rPr>
                <w:rFonts w:eastAsiaTheme="minorEastAsia"/>
                <w:color w:val="000000" w:themeColor="text1"/>
                <w:sz w:val="28"/>
                <w:szCs w:val="28"/>
                <w:lang w:val="uk-UA" w:eastAsia="ru-RU"/>
              </w:rPr>
              <w:t xml:space="preserve">Про призначення відповідальної особи за </w:t>
            </w:r>
            <w:r>
              <w:rPr>
                <w:rFonts w:eastAsiaTheme="minorEastAsia"/>
                <w:color w:val="222222"/>
                <w:sz w:val="28"/>
                <w:szCs w:val="28"/>
                <w:shd w:val="clear" w:color="auto" w:fill="FFFFFF"/>
                <w:lang w:val="uk-UA" w:eastAsia="ru-RU"/>
              </w:rPr>
              <w:t>наповнення та верифікацію першого рівня Електронного реєстру спортивних споруд.</w:t>
            </w:r>
          </w:p>
        </w:tc>
        <w:tc>
          <w:tcPr>
            <w:tcW w:w="1276" w:type="dxa"/>
            <w:tcBorders>
              <w:top w:val="single" w:sz="4" w:space="0" w:color="auto"/>
              <w:left w:val="single" w:sz="4" w:space="0" w:color="auto"/>
              <w:bottom w:val="single" w:sz="4" w:space="0" w:color="auto"/>
              <w:right w:val="single" w:sz="4" w:space="0" w:color="auto"/>
            </w:tcBorders>
          </w:tcPr>
          <w:p w:rsidR="008734A8" w:rsidRDefault="008A7D41">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280</w:t>
            </w:r>
          </w:p>
        </w:tc>
      </w:tr>
      <w:tr w:rsidR="008734A8" w:rsidTr="008734A8">
        <w:trPr>
          <w:trHeight w:val="330"/>
        </w:trPr>
        <w:tc>
          <w:tcPr>
            <w:tcW w:w="993" w:type="dxa"/>
            <w:tcBorders>
              <w:top w:val="single" w:sz="4" w:space="0" w:color="auto"/>
              <w:left w:val="single" w:sz="4" w:space="0" w:color="auto"/>
              <w:bottom w:val="single" w:sz="4" w:space="0" w:color="auto"/>
              <w:right w:val="single" w:sz="4" w:space="0" w:color="auto"/>
            </w:tcBorders>
            <w:hideMark/>
          </w:tcPr>
          <w:p w:rsidR="008734A8" w:rsidRDefault="008734A8">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13</w:t>
            </w:r>
          </w:p>
        </w:tc>
        <w:tc>
          <w:tcPr>
            <w:tcW w:w="7513" w:type="dxa"/>
            <w:tcBorders>
              <w:top w:val="single" w:sz="4" w:space="0" w:color="auto"/>
              <w:left w:val="single" w:sz="4" w:space="0" w:color="auto"/>
              <w:bottom w:val="single" w:sz="4" w:space="0" w:color="auto"/>
              <w:right w:val="single" w:sz="4" w:space="0" w:color="auto"/>
            </w:tcBorders>
          </w:tcPr>
          <w:p w:rsidR="008734A8" w:rsidRDefault="0005747B">
            <w:pPr>
              <w:pStyle w:val="a3"/>
              <w:spacing w:line="256" w:lineRule="auto"/>
              <w:jc w:val="both"/>
              <w:rPr>
                <w:rFonts w:eastAsia="Times New Roman"/>
                <w:color w:val="000000"/>
                <w:kern w:val="0"/>
                <w:sz w:val="28"/>
                <w:szCs w:val="28"/>
                <w:lang w:val="uk-UA" w:eastAsia="ru-RU"/>
              </w:rPr>
            </w:pPr>
            <w:r>
              <w:rPr>
                <w:sz w:val="28"/>
                <w:szCs w:val="28"/>
                <w:lang w:val="uk-UA"/>
              </w:rPr>
              <w:t>Про внесення змін до кошторисних призначень.</w:t>
            </w:r>
          </w:p>
        </w:tc>
        <w:tc>
          <w:tcPr>
            <w:tcW w:w="1276" w:type="dxa"/>
            <w:tcBorders>
              <w:top w:val="single" w:sz="4" w:space="0" w:color="auto"/>
              <w:left w:val="single" w:sz="4" w:space="0" w:color="auto"/>
              <w:bottom w:val="single" w:sz="4" w:space="0" w:color="auto"/>
              <w:right w:val="single" w:sz="4" w:space="0" w:color="auto"/>
            </w:tcBorders>
          </w:tcPr>
          <w:p w:rsidR="008734A8" w:rsidRDefault="008A7D41">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281</w:t>
            </w:r>
          </w:p>
        </w:tc>
      </w:tr>
      <w:tr w:rsidR="008734A8" w:rsidTr="008734A8">
        <w:trPr>
          <w:trHeight w:val="315"/>
        </w:trPr>
        <w:tc>
          <w:tcPr>
            <w:tcW w:w="993" w:type="dxa"/>
            <w:tcBorders>
              <w:top w:val="single" w:sz="4" w:space="0" w:color="auto"/>
              <w:left w:val="single" w:sz="4" w:space="0" w:color="auto"/>
              <w:bottom w:val="single" w:sz="4" w:space="0" w:color="auto"/>
              <w:right w:val="single" w:sz="4" w:space="0" w:color="auto"/>
            </w:tcBorders>
            <w:hideMark/>
          </w:tcPr>
          <w:p w:rsidR="008734A8" w:rsidRDefault="008734A8">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lastRenderedPageBreak/>
              <w:t>14</w:t>
            </w:r>
          </w:p>
        </w:tc>
        <w:tc>
          <w:tcPr>
            <w:tcW w:w="7513" w:type="dxa"/>
            <w:tcBorders>
              <w:top w:val="single" w:sz="4" w:space="0" w:color="auto"/>
              <w:left w:val="single" w:sz="4" w:space="0" w:color="auto"/>
              <w:bottom w:val="single" w:sz="4" w:space="0" w:color="auto"/>
              <w:right w:val="single" w:sz="4" w:space="0" w:color="auto"/>
            </w:tcBorders>
          </w:tcPr>
          <w:p w:rsidR="008734A8" w:rsidRPr="0005747B" w:rsidRDefault="0005747B" w:rsidP="0005747B">
            <w:pPr>
              <w:pStyle w:val="10"/>
              <w:jc w:val="both"/>
              <w:rPr>
                <w:rFonts w:ascii="Times New Roman" w:hAnsi="Times New Roman"/>
                <w:sz w:val="28"/>
                <w:szCs w:val="28"/>
                <w:lang w:val="uk-UA"/>
              </w:rPr>
            </w:pPr>
            <w:r>
              <w:rPr>
                <w:rFonts w:ascii="Times New Roman" w:hAnsi="Times New Roman"/>
                <w:sz w:val="28"/>
                <w:szCs w:val="28"/>
                <w:lang w:val="uk-UA"/>
              </w:rPr>
              <w:t>Про передачу майна в оперативне управління Комунальному підприємству «</w:t>
            </w:r>
            <w:proofErr w:type="spellStart"/>
            <w:r>
              <w:rPr>
                <w:rFonts w:ascii="Times New Roman" w:hAnsi="Times New Roman"/>
                <w:sz w:val="28"/>
                <w:szCs w:val="28"/>
                <w:lang w:val="uk-UA"/>
              </w:rPr>
              <w:t>Благводсервіс</w:t>
            </w:r>
            <w:proofErr w:type="spellEnd"/>
            <w:r>
              <w:rPr>
                <w:rFonts w:ascii="Times New Roman" w:hAnsi="Times New Roman"/>
                <w:sz w:val="28"/>
                <w:szCs w:val="28"/>
                <w:lang w:val="uk-UA"/>
              </w:rPr>
              <w:t xml:space="preserve">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громади»</w:t>
            </w:r>
            <w:r>
              <w:rPr>
                <w:rFonts w:ascii="Times New Roman" w:hAnsi="Times New Roman"/>
                <w:sz w:val="28"/>
                <w:szCs w:val="28"/>
                <w:shd w:val="clear" w:color="auto" w:fill="FFFFFF"/>
                <w:lang w:val="uk-UA"/>
              </w:rPr>
              <w:t xml:space="preserve">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w:t>
            </w:r>
            <w:r>
              <w:rPr>
                <w:rFonts w:ascii="Times New Roman" w:eastAsia="SimSun" w:hAnsi="Times New Roman"/>
                <w:kern w:val="3"/>
                <w:sz w:val="28"/>
                <w:szCs w:val="28"/>
                <w:lang w:val="uk-UA"/>
              </w:rPr>
              <w:t xml:space="preserve"> </w:t>
            </w:r>
          </w:p>
        </w:tc>
        <w:tc>
          <w:tcPr>
            <w:tcW w:w="1276" w:type="dxa"/>
            <w:tcBorders>
              <w:top w:val="single" w:sz="4" w:space="0" w:color="auto"/>
              <w:left w:val="single" w:sz="4" w:space="0" w:color="auto"/>
              <w:bottom w:val="single" w:sz="4" w:space="0" w:color="auto"/>
              <w:right w:val="single" w:sz="4" w:space="0" w:color="auto"/>
            </w:tcBorders>
          </w:tcPr>
          <w:p w:rsidR="008734A8" w:rsidRDefault="008A7D41">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282</w:t>
            </w:r>
          </w:p>
        </w:tc>
      </w:tr>
      <w:tr w:rsidR="008734A8" w:rsidRPr="0005747B" w:rsidTr="008734A8">
        <w:trPr>
          <w:trHeight w:val="330"/>
        </w:trPr>
        <w:tc>
          <w:tcPr>
            <w:tcW w:w="993" w:type="dxa"/>
            <w:tcBorders>
              <w:top w:val="single" w:sz="4" w:space="0" w:color="auto"/>
              <w:left w:val="single" w:sz="4" w:space="0" w:color="auto"/>
              <w:bottom w:val="single" w:sz="4" w:space="0" w:color="auto"/>
              <w:right w:val="single" w:sz="4" w:space="0" w:color="auto"/>
            </w:tcBorders>
            <w:hideMark/>
          </w:tcPr>
          <w:p w:rsidR="008734A8" w:rsidRDefault="008734A8">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15</w:t>
            </w:r>
          </w:p>
        </w:tc>
        <w:tc>
          <w:tcPr>
            <w:tcW w:w="7513" w:type="dxa"/>
            <w:tcBorders>
              <w:top w:val="single" w:sz="4" w:space="0" w:color="auto"/>
              <w:left w:val="single" w:sz="4" w:space="0" w:color="auto"/>
              <w:bottom w:val="single" w:sz="4" w:space="0" w:color="auto"/>
              <w:right w:val="single" w:sz="4" w:space="0" w:color="auto"/>
            </w:tcBorders>
          </w:tcPr>
          <w:p w:rsidR="008734A8" w:rsidRDefault="0005747B" w:rsidP="0005747B">
            <w:pPr>
              <w:pStyle w:val="a3"/>
              <w:jc w:val="both"/>
              <w:rPr>
                <w:sz w:val="28"/>
                <w:szCs w:val="28"/>
                <w:lang w:val="uk-UA" w:eastAsia="ru-RU"/>
              </w:rPr>
            </w:pPr>
            <w:r>
              <w:rPr>
                <w:sz w:val="28"/>
                <w:szCs w:val="28"/>
                <w:lang w:val="uk-UA" w:eastAsia="ru-RU"/>
              </w:rPr>
              <w:t xml:space="preserve">Про передачу майна в оперативне управління </w:t>
            </w:r>
            <w:r>
              <w:rPr>
                <w:color w:val="000000"/>
                <w:sz w:val="28"/>
                <w:szCs w:val="28"/>
                <w:lang w:val="uk-UA" w:eastAsia="ru-RU"/>
              </w:rPr>
              <w:t>Комунальному некомерційному підприємству «Клініка «Сімейний лікар», Комунальній установі «Центр соціальних послуг “</w:t>
            </w:r>
            <w:proofErr w:type="spellStart"/>
            <w:r>
              <w:rPr>
                <w:color w:val="000000"/>
                <w:sz w:val="28"/>
                <w:szCs w:val="28"/>
                <w:lang w:val="uk-UA" w:eastAsia="ru-RU"/>
              </w:rPr>
              <w:t>Широківської</w:t>
            </w:r>
            <w:proofErr w:type="spellEnd"/>
            <w:r>
              <w:rPr>
                <w:color w:val="000000"/>
                <w:sz w:val="28"/>
                <w:szCs w:val="28"/>
                <w:lang w:val="uk-UA" w:eastAsia="ru-RU"/>
              </w:rPr>
              <w:t xml:space="preserve"> громади», </w:t>
            </w:r>
            <w:r>
              <w:rPr>
                <w:sz w:val="28"/>
                <w:szCs w:val="28"/>
                <w:lang w:val="uk-UA" w:eastAsia="ru-RU"/>
              </w:rPr>
              <w:t xml:space="preserve">закладам освіти </w:t>
            </w:r>
            <w:proofErr w:type="spellStart"/>
            <w:r>
              <w:rPr>
                <w:sz w:val="28"/>
                <w:szCs w:val="28"/>
                <w:lang w:val="uk-UA" w:eastAsia="ru-RU"/>
              </w:rPr>
              <w:t>Широківської</w:t>
            </w:r>
            <w:proofErr w:type="spellEnd"/>
            <w:r>
              <w:rPr>
                <w:sz w:val="28"/>
                <w:szCs w:val="28"/>
                <w:lang w:val="uk-UA" w:eastAsia="ru-RU"/>
              </w:rPr>
              <w:t xml:space="preserve"> сільської ради Запорізького району Запорізької області.  </w:t>
            </w:r>
          </w:p>
        </w:tc>
        <w:tc>
          <w:tcPr>
            <w:tcW w:w="1276" w:type="dxa"/>
            <w:tcBorders>
              <w:top w:val="single" w:sz="4" w:space="0" w:color="auto"/>
              <w:left w:val="single" w:sz="4" w:space="0" w:color="auto"/>
              <w:bottom w:val="single" w:sz="4" w:space="0" w:color="auto"/>
              <w:right w:val="single" w:sz="4" w:space="0" w:color="auto"/>
            </w:tcBorders>
          </w:tcPr>
          <w:p w:rsidR="008734A8" w:rsidRDefault="008A7D41">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283</w:t>
            </w:r>
          </w:p>
        </w:tc>
      </w:tr>
      <w:tr w:rsidR="008734A8" w:rsidRPr="0005747B" w:rsidTr="0005747B">
        <w:trPr>
          <w:trHeight w:val="285"/>
        </w:trPr>
        <w:tc>
          <w:tcPr>
            <w:tcW w:w="993" w:type="dxa"/>
            <w:tcBorders>
              <w:top w:val="single" w:sz="4" w:space="0" w:color="auto"/>
              <w:left w:val="single" w:sz="4" w:space="0" w:color="auto"/>
              <w:bottom w:val="single" w:sz="4" w:space="0" w:color="auto"/>
              <w:right w:val="single" w:sz="4" w:space="0" w:color="auto"/>
            </w:tcBorders>
            <w:hideMark/>
          </w:tcPr>
          <w:p w:rsidR="008734A8" w:rsidRDefault="008734A8">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16</w:t>
            </w:r>
          </w:p>
        </w:tc>
        <w:tc>
          <w:tcPr>
            <w:tcW w:w="7513" w:type="dxa"/>
            <w:tcBorders>
              <w:top w:val="single" w:sz="4" w:space="0" w:color="auto"/>
              <w:left w:val="single" w:sz="4" w:space="0" w:color="auto"/>
              <w:bottom w:val="single" w:sz="4" w:space="0" w:color="auto"/>
              <w:right w:val="single" w:sz="4" w:space="0" w:color="auto"/>
            </w:tcBorders>
          </w:tcPr>
          <w:p w:rsidR="008734A8" w:rsidRPr="0005747B" w:rsidRDefault="0005747B" w:rsidP="0005747B">
            <w:pPr>
              <w:shd w:val="clear" w:color="auto" w:fill="FFFFFF"/>
              <w:spacing w:after="0" w:line="240" w:lineRule="exact"/>
              <w:ind w:right="-1"/>
              <w:jc w:val="both"/>
              <w:rPr>
                <w:rFonts w:ascii="Times New Roman" w:eastAsia="SimSun" w:hAnsi="Times New Roman"/>
                <w:kern w:val="3"/>
                <w:sz w:val="28"/>
                <w:szCs w:val="28"/>
                <w:lang w:val="uk-UA"/>
              </w:rPr>
            </w:pPr>
            <w:r>
              <w:rPr>
                <w:rFonts w:ascii="Times New Roman" w:hAnsi="Times New Roman"/>
                <w:color w:val="000000"/>
                <w:sz w:val="28"/>
                <w:szCs w:val="28"/>
                <w:lang w:val="uk-UA"/>
              </w:rPr>
              <w:t xml:space="preserve">Про внесення змін до рішення виконавчого комітету </w:t>
            </w:r>
            <w:proofErr w:type="spellStart"/>
            <w:r>
              <w:rPr>
                <w:rFonts w:ascii="Times New Roman" w:hAnsi="Times New Roman"/>
                <w:color w:val="000000"/>
                <w:sz w:val="28"/>
                <w:szCs w:val="28"/>
                <w:lang w:val="uk-UA"/>
              </w:rPr>
              <w:t>Широківської</w:t>
            </w:r>
            <w:proofErr w:type="spellEnd"/>
            <w:r>
              <w:rPr>
                <w:rFonts w:ascii="Times New Roman" w:hAnsi="Times New Roman"/>
                <w:color w:val="000000"/>
                <w:sz w:val="28"/>
                <w:szCs w:val="28"/>
                <w:lang w:val="uk-UA"/>
              </w:rPr>
              <w:t xml:space="preserve"> сільської ради від 25.07.2022 року №170 «Про платні послуги, які можуть </w:t>
            </w:r>
            <w:r>
              <w:rPr>
                <w:rFonts w:ascii="Times New Roman" w:hAnsi="Times New Roman"/>
                <w:sz w:val="28"/>
                <w:szCs w:val="28"/>
                <w:lang w:val="uk-UA"/>
              </w:rPr>
              <w:t xml:space="preserve">надаватися Комунальним некомерційним підприємством «Клініка «Сімейний лікар»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w:t>
            </w:r>
            <w:r>
              <w:rPr>
                <w:rFonts w:ascii="Times New Roman" w:eastAsia="SimSun" w:hAnsi="Times New Roman"/>
                <w:kern w:val="3"/>
                <w:sz w:val="28"/>
                <w:szCs w:val="28"/>
                <w:lang w:val="uk-UA"/>
              </w:rPr>
              <w:t xml:space="preserve"> </w:t>
            </w:r>
          </w:p>
        </w:tc>
        <w:tc>
          <w:tcPr>
            <w:tcW w:w="1276" w:type="dxa"/>
            <w:tcBorders>
              <w:top w:val="single" w:sz="4" w:space="0" w:color="auto"/>
              <w:left w:val="single" w:sz="4" w:space="0" w:color="auto"/>
              <w:bottom w:val="single" w:sz="4" w:space="0" w:color="auto"/>
              <w:right w:val="single" w:sz="4" w:space="0" w:color="auto"/>
            </w:tcBorders>
          </w:tcPr>
          <w:p w:rsidR="008734A8" w:rsidRDefault="008A7D41">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284</w:t>
            </w:r>
          </w:p>
        </w:tc>
      </w:tr>
      <w:tr w:rsidR="0005747B" w:rsidRPr="0005747B" w:rsidTr="0005747B">
        <w:trPr>
          <w:trHeight w:val="300"/>
        </w:trPr>
        <w:tc>
          <w:tcPr>
            <w:tcW w:w="993" w:type="dxa"/>
            <w:tcBorders>
              <w:top w:val="single" w:sz="4" w:space="0" w:color="auto"/>
              <w:left w:val="single" w:sz="4" w:space="0" w:color="auto"/>
              <w:bottom w:val="single" w:sz="4" w:space="0" w:color="auto"/>
              <w:right w:val="single" w:sz="4" w:space="0" w:color="auto"/>
            </w:tcBorders>
          </w:tcPr>
          <w:p w:rsidR="0005747B" w:rsidRDefault="0005747B" w:rsidP="0005747B">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17</w:t>
            </w:r>
          </w:p>
        </w:tc>
        <w:tc>
          <w:tcPr>
            <w:tcW w:w="7513" w:type="dxa"/>
            <w:tcBorders>
              <w:top w:val="single" w:sz="4" w:space="0" w:color="auto"/>
              <w:left w:val="single" w:sz="4" w:space="0" w:color="auto"/>
              <w:bottom w:val="single" w:sz="4" w:space="0" w:color="auto"/>
              <w:right w:val="single" w:sz="4" w:space="0" w:color="auto"/>
            </w:tcBorders>
          </w:tcPr>
          <w:p w:rsidR="0005747B" w:rsidRDefault="0005747B">
            <w:pPr>
              <w:pStyle w:val="a3"/>
              <w:spacing w:line="254" w:lineRule="auto"/>
              <w:jc w:val="both"/>
              <w:rPr>
                <w:sz w:val="28"/>
                <w:szCs w:val="28"/>
                <w:lang w:val="uk-UA"/>
              </w:rPr>
            </w:pPr>
            <w:r>
              <w:rPr>
                <w:sz w:val="28"/>
                <w:szCs w:val="28"/>
                <w:lang w:val="uk-UA"/>
              </w:rPr>
              <w:t>Про затвердження інформаційних карток адміністративних послуг, які надаються через відділ, територіальний підрозділ та віддалені робочі місця відділу «Центр надання адміністративних послуг» виконавчого комітету «Центр надання адміністративних послуг» Запорізького району Запорізької області.</w:t>
            </w:r>
          </w:p>
        </w:tc>
        <w:tc>
          <w:tcPr>
            <w:tcW w:w="1276" w:type="dxa"/>
            <w:tcBorders>
              <w:top w:val="single" w:sz="4" w:space="0" w:color="auto"/>
              <w:left w:val="single" w:sz="4" w:space="0" w:color="auto"/>
              <w:bottom w:val="single" w:sz="4" w:space="0" w:color="auto"/>
              <w:right w:val="single" w:sz="4" w:space="0" w:color="auto"/>
            </w:tcBorders>
          </w:tcPr>
          <w:p w:rsidR="0005747B" w:rsidRDefault="008A7D41">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285</w:t>
            </w:r>
          </w:p>
        </w:tc>
      </w:tr>
      <w:tr w:rsidR="0005747B" w:rsidTr="0005747B">
        <w:trPr>
          <w:trHeight w:val="255"/>
        </w:trPr>
        <w:tc>
          <w:tcPr>
            <w:tcW w:w="993" w:type="dxa"/>
            <w:tcBorders>
              <w:top w:val="single" w:sz="4" w:space="0" w:color="auto"/>
              <w:left w:val="single" w:sz="4" w:space="0" w:color="auto"/>
              <w:bottom w:val="single" w:sz="4" w:space="0" w:color="auto"/>
              <w:right w:val="single" w:sz="4" w:space="0" w:color="auto"/>
            </w:tcBorders>
          </w:tcPr>
          <w:p w:rsidR="0005747B" w:rsidRDefault="0005747B" w:rsidP="0005747B">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18</w:t>
            </w:r>
          </w:p>
        </w:tc>
        <w:tc>
          <w:tcPr>
            <w:tcW w:w="7513" w:type="dxa"/>
            <w:tcBorders>
              <w:top w:val="single" w:sz="4" w:space="0" w:color="auto"/>
              <w:left w:val="single" w:sz="4" w:space="0" w:color="auto"/>
              <w:bottom w:val="single" w:sz="4" w:space="0" w:color="auto"/>
              <w:right w:val="single" w:sz="4" w:space="0" w:color="auto"/>
            </w:tcBorders>
          </w:tcPr>
          <w:p w:rsidR="0005747B" w:rsidRDefault="0005747B">
            <w:pPr>
              <w:pStyle w:val="a3"/>
              <w:spacing w:line="254" w:lineRule="auto"/>
              <w:jc w:val="both"/>
              <w:rPr>
                <w:sz w:val="28"/>
                <w:szCs w:val="28"/>
                <w:lang w:val="uk-UA"/>
              </w:rPr>
            </w:pPr>
            <w:r>
              <w:rPr>
                <w:sz w:val="28"/>
                <w:szCs w:val="28"/>
                <w:lang w:val="uk-UA"/>
              </w:rPr>
              <w:t>Про взяття на квартирний облік</w:t>
            </w:r>
          </w:p>
        </w:tc>
        <w:tc>
          <w:tcPr>
            <w:tcW w:w="1276" w:type="dxa"/>
            <w:tcBorders>
              <w:top w:val="single" w:sz="4" w:space="0" w:color="auto"/>
              <w:left w:val="single" w:sz="4" w:space="0" w:color="auto"/>
              <w:bottom w:val="single" w:sz="4" w:space="0" w:color="auto"/>
              <w:right w:val="single" w:sz="4" w:space="0" w:color="auto"/>
            </w:tcBorders>
          </w:tcPr>
          <w:p w:rsidR="0005747B" w:rsidRDefault="008A7D41">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286</w:t>
            </w:r>
          </w:p>
        </w:tc>
      </w:tr>
      <w:tr w:rsidR="0005747B" w:rsidTr="0005747B">
        <w:trPr>
          <w:trHeight w:val="270"/>
        </w:trPr>
        <w:tc>
          <w:tcPr>
            <w:tcW w:w="993" w:type="dxa"/>
            <w:tcBorders>
              <w:top w:val="single" w:sz="4" w:space="0" w:color="auto"/>
              <w:left w:val="single" w:sz="4" w:space="0" w:color="auto"/>
              <w:bottom w:val="single" w:sz="4" w:space="0" w:color="auto"/>
              <w:right w:val="single" w:sz="4" w:space="0" w:color="auto"/>
            </w:tcBorders>
          </w:tcPr>
          <w:p w:rsidR="0005747B" w:rsidRDefault="0005747B" w:rsidP="0005747B">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19</w:t>
            </w:r>
          </w:p>
        </w:tc>
        <w:tc>
          <w:tcPr>
            <w:tcW w:w="7513" w:type="dxa"/>
            <w:tcBorders>
              <w:top w:val="single" w:sz="4" w:space="0" w:color="auto"/>
              <w:left w:val="single" w:sz="4" w:space="0" w:color="auto"/>
              <w:bottom w:val="single" w:sz="4" w:space="0" w:color="auto"/>
              <w:right w:val="single" w:sz="4" w:space="0" w:color="auto"/>
            </w:tcBorders>
          </w:tcPr>
          <w:p w:rsidR="0005747B" w:rsidRDefault="0005747B">
            <w:pPr>
              <w:pStyle w:val="a3"/>
              <w:spacing w:line="254" w:lineRule="auto"/>
              <w:jc w:val="both"/>
              <w:rPr>
                <w:sz w:val="28"/>
                <w:szCs w:val="28"/>
                <w:lang w:val="uk-UA"/>
              </w:rPr>
            </w:pPr>
            <w:r>
              <w:rPr>
                <w:sz w:val="28"/>
                <w:szCs w:val="28"/>
                <w:lang w:val="uk-UA"/>
              </w:rPr>
              <w:t>Про взяття на квартирний облік</w:t>
            </w:r>
          </w:p>
        </w:tc>
        <w:tc>
          <w:tcPr>
            <w:tcW w:w="1276" w:type="dxa"/>
            <w:tcBorders>
              <w:top w:val="single" w:sz="4" w:space="0" w:color="auto"/>
              <w:left w:val="single" w:sz="4" w:space="0" w:color="auto"/>
              <w:bottom w:val="single" w:sz="4" w:space="0" w:color="auto"/>
              <w:right w:val="single" w:sz="4" w:space="0" w:color="auto"/>
            </w:tcBorders>
          </w:tcPr>
          <w:p w:rsidR="0005747B" w:rsidRDefault="008A7D41">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287</w:t>
            </w:r>
          </w:p>
        </w:tc>
      </w:tr>
      <w:tr w:rsidR="0005747B" w:rsidRPr="0005747B" w:rsidTr="0005747B">
        <w:trPr>
          <w:trHeight w:val="285"/>
        </w:trPr>
        <w:tc>
          <w:tcPr>
            <w:tcW w:w="993" w:type="dxa"/>
            <w:tcBorders>
              <w:top w:val="single" w:sz="4" w:space="0" w:color="auto"/>
              <w:left w:val="single" w:sz="4" w:space="0" w:color="auto"/>
              <w:bottom w:val="single" w:sz="4" w:space="0" w:color="auto"/>
              <w:right w:val="single" w:sz="4" w:space="0" w:color="auto"/>
            </w:tcBorders>
          </w:tcPr>
          <w:p w:rsidR="0005747B" w:rsidRDefault="0005747B" w:rsidP="0005747B">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20</w:t>
            </w:r>
          </w:p>
        </w:tc>
        <w:tc>
          <w:tcPr>
            <w:tcW w:w="7513" w:type="dxa"/>
            <w:tcBorders>
              <w:top w:val="single" w:sz="4" w:space="0" w:color="auto"/>
              <w:left w:val="single" w:sz="4" w:space="0" w:color="auto"/>
              <w:bottom w:val="single" w:sz="4" w:space="0" w:color="auto"/>
              <w:right w:val="single" w:sz="4" w:space="0" w:color="auto"/>
            </w:tcBorders>
          </w:tcPr>
          <w:p w:rsidR="0005747B" w:rsidRPr="0005747B" w:rsidRDefault="0005747B" w:rsidP="0005747B">
            <w:pPr>
              <w:pStyle w:val="a3"/>
              <w:jc w:val="both"/>
              <w:rPr>
                <w:rFonts w:eastAsiaTheme="minorEastAsia"/>
                <w:sz w:val="28"/>
                <w:szCs w:val="28"/>
                <w:lang w:val="uk-UA"/>
              </w:rPr>
            </w:pPr>
            <w:r>
              <w:rPr>
                <w:rFonts w:eastAsiaTheme="minorEastAsia"/>
                <w:sz w:val="28"/>
                <w:szCs w:val="28"/>
                <w:lang w:val="uk-UA"/>
              </w:rPr>
              <w:t>Про погодження заяви КУ «</w:t>
            </w:r>
            <w:proofErr w:type="spellStart"/>
            <w:r>
              <w:rPr>
                <w:rFonts w:eastAsiaTheme="minorEastAsia"/>
                <w:sz w:val="28"/>
                <w:szCs w:val="28"/>
                <w:lang w:val="uk-UA"/>
              </w:rPr>
              <w:t>Веселівський</w:t>
            </w:r>
            <w:proofErr w:type="spellEnd"/>
            <w:r>
              <w:rPr>
                <w:rFonts w:eastAsiaTheme="minorEastAsia"/>
                <w:sz w:val="28"/>
                <w:szCs w:val="28"/>
                <w:lang w:val="uk-UA"/>
              </w:rPr>
              <w:t xml:space="preserve"> психоневрологічний інтернат» Запорізької обласної ради до Управління соціального захисту населення Запорізької райдержадміністрації щодо перерахування на рахунок установи різниці між сумою призначеної пенсії та сумою виплаченої пенсії недієздатній  особі, яка перебуває на повному державному утриманні.</w:t>
            </w:r>
          </w:p>
        </w:tc>
        <w:tc>
          <w:tcPr>
            <w:tcW w:w="1276" w:type="dxa"/>
            <w:tcBorders>
              <w:top w:val="single" w:sz="4" w:space="0" w:color="auto"/>
              <w:left w:val="single" w:sz="4" w:space="0" w:color="auto"/>
              <w:bottom w:val="single" w:sz="4" w:space="0" w:color="auto"/>
              <w:right w:val="single" w:sz="4" w:space="0" w:color="auto"/>
            </w:tcBorders>
          </w:tcPr>
          <w:p w:rsidR="0005747B" w:rsidRDefault="008A7D41">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288</w:t>
            </w:r>
          </w:p>
        </w:tc>
      </w:tr>
      <w:tr w:rsidR="0005747B" w:rsidTr="0005747B">
        <w:trPr>
          <w:trHeight w:val="270"/>
        </w:trPr>
        <w:tc>
          <w:tcPr>
            <w:tcW w:w="993" w:type="dxa"/>
            <w:tcBorders>
              <w:top w:val="single" w:sz="4" w:space="0" w:color="auto"/>
              <w:left w:val="single" w:sz="4" w:space="0" w:color="auto"/>
              <w:bottom w:val="single" w:sz="4" w:space="0" w:color="auto"/>
              <w:right w:val="single" w:sz="4" w:space="0" w:color="auto"/>
            </w:tcBorders>
          </w:tcPr>
          <w:p w:rsidR="0005747B" w:rsidRDefault="0005747B" w:rsidP="0005747B">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21</w:t>
            </w:r>
          </w:p>
        </w:tc>
        <w:tc>
          <w:tcPr>
            <w:tcW w:w="7513" w:type="dxa"/>
            <w:tcBorders>
              <w:top w:val="single" w:sz="4" w:space="0" w:color="auto"/>
              <w:left w:val="single" w:sz="4" w:space="0" w:color="auto"/>
              <w:bottom w:val="single" w:sz="4" w:space="0" w:color="auto"/>
              <w:right w:val="single" w:sz="4" w:space="0" w:color="auto"/>
            </w:tcBorders>
          </w:tcPr>
          <w:p w:rsidR="0005747B" w:rsidRDefault="0005747B" w:rsidP="0005747B">
            <w:pPr>
              <w:pStyle w:val="a3"/>
              <w:jc w:val="both"/>
              <w:rPr>
                <w:sz w:val="28"/>
                <w:szCs w:val="28"/>
                <w:lang w:val="uk-UA"/>
              </w:rPr>
            </w:pPr>
            <w:r>
              <w:rPr>
                <w:sz w:val="28"/>
                <w:szCs w:val="28"/>
                <w:lang w:val="uk-UA"/>
              </w:rPr>
              <w:t xml:space="preserve">Про продовження терміну перебування дитини в сім’ї патронатного вихователя.  </w:t>
            </w:r>
          </w:p>
        </w:tc>
        <w:tc>
          <w:tcPr>
            <w:tcW w:w="1276" w:type="dxa"/>
            <w:tcBorders>
              <w:top w:val="single" w:sz="4" w:space="0" w:color="auto"/>
              <w:left w:val="single" w:sz="4" w:space="0" w:color="auto"/>
              <w:bottom w:val="single" w:sz="4" w:space="0" w:color="auto"/>
              <w:right w:val="single" w:sz="4" w:space="0" w:color="auto"/>
            </w:tcBorders>
          </w:tcPr>
          <w:p w:rsidR="0005747B" w:rsidRDefault="008A7D41">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289</w:t>
            </w:r>
          </w:p>
        </w:tc>
      </w:tr>
      <w:tr w:rsidR="0005747B" w:rsidTr="0005747B">
        <w:trPr>
          <w:trHeight w:val="255"/>
        </w:trPr>
        <w:tc>
          <w:tcPr>
            <w:tcW w:w="993" w:type="dxa"/>
            <w:tcBorders>
              <w:top w:val="single" w:sz="4" w:space="0" w:color="auto"/>
              <w:left w:val="single" w:sz="4" w:space="0" w:color="auto"/>
              <w:bottom w:val="single" w:sz="4" w:space="0" w:color="auto"/>
              <w:right w:val="single" w:sz="4" w:space="0" w:color="auto"/>
            </w:tcBorders>
          </w:tcPr>
          <w:p w:rsidR="0005747B" w:rsidRDefault="0005747B" w:rsidP="0005747B">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22</w:t>
            </w:r>
          </w:p>
        </w:tc>
        <w:tc>
          <w:tcPr>
            <w:tcW w:w="7513" w:type="dxa"/>
            <w:tcBorders>
              <w:top w:val="single" w:sz="4" w:space="0" w:color="auto"/>
              <w:left w:val="single" w:sz="4" w:space="0" w:color="auto"/>
              <w:bottom w:val="single" w:sz="4" w:space="0" w:color="auto"/>
              <w:right w:val="single" w:sz="4" w:space="0" w:color="auto"/>
            </w:tcBorders>
          </w:tcPr>
          <w:p w:rsidR="0005747B" w:rsidRDefault="0005747B" w:rsidP="0005747B">
            <w:pPr>
              <w:pStyle w:val="a3"/>
              <w:jc w:val="both"/>
              <w:rPr>
                <w:sz w:val="28"/>
                <w:szCs w:val="28"/>
                <w:lang w:val="uk-UA"/>
              </w:rPr>
            </w:pPr>
            <w:r>
              <w:rPr>
                <w:sz w:val="28"/>
                <w:szCs w:val="28"/>
                <w:lang w:val="uk-UA"/>
              </w:rPr>
              <w:t xml:space="preserve">Про продовження терміну перебування дитини в сім’ї патронатного вихователя.  </w:t>
            </w:r>
          </w:p>
        </w:tc>
        <w:tc>
          <w:tcPr>
            <w:tcW w:w="1276" w:type="dxa"/>
            <w:tcBorders>
              <w:top w:val="single" w:sz="4" w:space="0" w:color="auto"/>
              <w:left w:val="single" w:sz="4" w:space="0" w:color="auto"/>
              <w:bottom w:val="single" w:sz="4" w:space="0" w:color="auto"/>
              <w:right w:val="single" w:sz="4" w:space="0" w:color="auto"/>
            </w:tcBorders>
          </w:tcPr>
          <w:p w:rsidR="0005747B" w:rsidRDefault="008A7D41">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290</w:t>
            </w:r>
          </w:p>
        </w:tc>
      </w:tr>
      <w:tr w:rsidR="0005747B" w:rsidTr="0005747B">
        <w:trPr>
          <w:trHeight w:val="240"/>
        </w:trPr>
        <w:tc>
          <w:tcPr>
            <w:tcW w:w="993" w:type="dxa"/>
            <w:tcBorders>
              <w:top w:val="single" w:sz="4" w:space="0" w:color="auto"/>
              <w:left w:val="single" w:sz="4" w:space="0" w:color="auto"/>
              <w:bottom w:val="single" w:sz="4" w:space="0" w:color="auto"/>
              <w:right w:val="single" w:sz="4" w:space="0" w:color="auto"/>
            </w:tcBorders>
          </w:tcPr>
          <w:p w:rsidR="0005747B" w:rsidRDefault="0005747B" w:rsidP="0005747B">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23</w:t>
            </w:r>
          </w:p>
        </w:tc>
        <w:tc>
          <w:tcPr>
            <w:tcW w:w="7513" w:type="dxa"/>
            <w:tcBorders>
              <w:top w:val="single" w:sz="4" w:space="0" w:color="auto"/>
              <w:left w:val="single" w:sz="4" w:space="0" w:color="auto"/>
              <w:bottom w:val="single" w:sz="4" w:space="0" w:color="auto"/>
              <w:right w:val="single" w:sz="4" w:space="0" w:color="auto"/>
            </w:tcBorders>
          </w:tcPr>
          <w:p w:rsidR="0005747B" w:rsidRDefault="0005747B">
            <w:pPr>
              <w:pStyle w:val="a3"/>
              <w:spacing w:line="254" w:lineRule="auto"/>
              <w:jc w:val="both"/>
              <w:rPr>
                <w:sz w:val="28"/>
                <w:szCs w:val="28"/>
                <w:lang w:val="uk-UA"/>
              </w:rPr>
            </w:pPr>
            <w:r>
              <w:rPr>
                <w:sz w:val="28"/>
                <w:szCs w:val="28"/>
                <w:lang w:val="uk-UA" w:eastAsia="uk-UA"/>
              </w:rPr>
              <w:t>Про надання статусу дитини, яка постраждала внаслідок</w:t>
            </w:r>
            <w:r>
              <w:rPr>
                <w:sz w:val="28"/>
                <w:szCs w:val="28"/>
                <w:lang w:val="uk-UA" w:eastAsia="zh-CN"/>
              </w:rPr>
              <w:t xml:space="preserve"> </w:t>
            </w:r>
            <w:r>
              <w:rPr>
                <w:sz w:val="28"/>
                <w:szCs w:val="28"/>
                <w:lang w:val="uk-UA" w:eastAsia="uk-UA"/>
              </w:rPr>
              <w:t>воєнних дій та збройних конфліктів</w:t>
            </w:r>
          </w:p>
        </w:tc>
        <w:tc>
          <w:tcPr>
            <w:tcW w:w="1276" w:type="dxa"/>
            <w:tcBorders>
              <w:top w:val="single" w:sz="4" w:space="0" w:color="auto"/>
              <w:left w:val="single" w:sz="4" w:space="0" w:color="auto"/>
              <w:bottom w:val="single" w:sz="4" w:space="0" w:color="auto"/>
              <w:right w:val="single" w:sz="4" w:space="0" w:color="auto"/>
            </w:tcBorders>
          </w:tcPr>
          <w:p w:rsidR="0005747B" w:rsidRDefault="008A7D41">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291</w:t>
            </w:r>
          </w:p>
        </w:tc>
      </w:tr>
      <w:tr w:rsidR="0005747B" w:rsidTr="0005747B">
        <w:trPr>
          <w:trHeight w:val="330"/>
        </w:trPr>
        <w:tc>
          <w:tcPr>
            <w:tcW w:w="993" w:type="dxa"/>
            <w:tcBorders>
              <w:top w:val="single" w:sz="4" w:space="0" w:color="auto"/>
              <w:left w:val="single" w:sz="4" w:space="0" w:color="auto"/>
              <w:bottom w:val="single" w:sz="4" w:space="0" w:color="auto"/>
              <w:right w:val="single" w:sz="4" w:space="0" w:color="auto"/>
            </w:tcBorders>
          </w:tcPr>
          <w:p w:rsidR="0005747B" w:rsidRDefault="0005747B" w:rsidP="0005747B">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24</w:t>
            </w:r>
          </w:p>
        </w:tc>
        <w:tc>
          <w:tcPr>
            <w:tcW w:w="7513" w:type="dxa"/>
            <w:tcBorders>
              <w:top w:val="single" w:sz="4" w:space="0" w:color="auto"/>
              <w:left w:val="single" w:sz="4" w:space="0" w:color="auto"/>
              <w:bottom w:val="single" w:sz="4" w:space="0" w:color="auto"/>
              <w:right w:val="single" w:sz="4" w:space="0" w:color="auto"/>
            </w:tcBorders>
          </w:tcPr>
          <w:p w:rsidR="0005747B" w:rsidRDefault="0005747B">
            <w:pPr>
              <w:pStyle w:val="a3"/>
              <w:spacing w:line="254" w:lineRule="auto"/>
              <w:jc w:val="both"/>
              <w:rPr>
                <w:sz w:val="28"/>
                <w:szCs w:val="28"/>
                <w:lang w:val="uk-UA"/>
              </w:rPr>
            </w:pPr>
            <w:r>
              <w:rPr>
                <w:sz w:val="28"/>
                <w:szCs w:val="28"/>
                <w:lang w:val="uk-UA" w:eastAsia="uk-UA"/>
              </w:rPr>
              <w:t>Про надання статусу дитини, яка постраждала внаслідок</w:t>
            </w:r>
            <w:r>
              <w:rPr>
                <w:sz w:val="28"/>
                <w:szCs w:val="28"/>
                <w:lang w:val="uk-UA" w:eastAsia="zh-CN"/>
              </w:rPr>
              <w:t xml:space="preserve"> </w:t>
            </w:r>
            <w:r>
              <w:rPr>
                <w:sz w:val="28"/>
                <w:szCs w:val="28"/>
                <w:lang w:val="uk-UA" w:eastAsia="uk-UA"/>
              </w:rPr>
              <w:t>воєнних дій та збройних конфліктів</w:t>
            </w:r>
          </w:p>
        </w:tc>
        <w:tc>
          <w:tcPr>
            <w:tcW w:w="1276" w:type="dxa"/>
            <w:tcBorders>
              <w:top w:val="single" w:sz="4" w:space="0" w:color="auto"/>
              <w:left w:val="single" w:sz="4" w:space="0" w:color="auto"/>
              <w:bottom w:val="single" w:sz="4" w:space="0" w:color="auto"/>
              <w:right w:val="single" w:sz="4" w:space="0" w:color="auto"/>
            </w:tcBorders>
          </w:tcPr>
          <w:p w:rsidR="0005747B" w:rsidRDefault="008A7D41">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292</w:t>
            </w:r>
          </w:p>
        </w:tc>
      </w:tr>
      <w:tr w:rsidR="0005747B" w:rsidTr="0005747B">
        <w:trPr>
          <w:trHeight w:val="300"/>
        </w:trPr>
        <w:tc>
          <w:tcPr>
            <w:tcW w:w="993" w:type="dxa"/>
            <w:tcBorders>
              <w:top w:val="single" w:sz="4" w:space="0" w:color="auto"/>
              <w:left w:val="single" w:sz="4" w:space="0" w:color="auto"/>
              <w:bottom w:val="single" w:sz="4" w:space="0" w:color="auto"/>
              <w:right w:val="single" w:sz="4" w:space="0" w:color="auto"/>
            </w:tcBorders>
          </w:tcPr>
          <w:p w:rsidR="0005747B" w:rsidRDefault="0005747B" w:rsidP="0005747B">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25</w:t>
            </w:r>
          </w:p>
        </w:tc>
        <w:tc>
          <w:tcPr>
            <w:tcW w:w="7513" w:type="dxa"/>
            <w:tcBorders>
              <w:top w:val="single" w:sz="4" w:space="0" w:color="auto"/>
              <w:left w:val="single" w:sz="4" w:space="0" w:color="auto"/>
              <w:bottom w:val="single" w:sz="4" w:space="0" w:color="auto"/>
              <w:right w:val="single" w:sz="4" w:space="0" w:color="auto"/>
            </w:tcBorders>
          </w:tcPr>
          <w:p w:rsidR="0005747B" w:rsidRDefault="0005747B">
            <w:pPr>
              <w:pStyle w:val="a3"/>
              <w:spacing w:line="254" w:lineRule="auto"/>
              <w:jc w:val="both"/>
              <w:rPr>
                <w:sz w:val="28"/>
                <w:szCs w:val="28"/>
                <w:lang w:val="uk-UA"/>
              </w:rPr>
            </w:pPr>
            <w:r>
              <w:rPr>
                <w:sz w:val="28"/>
                <w:szCs w:val="28"/>
                <w:lang w:val="uk-UA" w:eastAsia="uk-UA"/>
              </w:rPr>
              <w:t>Про надання статусу дитини, яка постраждала внаслідок</w:t>
            </w:r>
            <w:r>
              <w:rPr>
                <w:sz w:val="28"/>
                <w:szCs w:val="28"/>
                <w:lang w:val="uk-UA" w:eastAsia="zh-CN"/>
              </w:rPr>
              <w:t xml:space="preserve"> </w:t>
            </w:r>
            <w:r>
              <w:rPr>
                <w:sz w:val="28"/>
                <w:szCs w:val="28"/>
                <w:lang w:val="uk-UA" w:eastAsia="uk-UA"/>
              </w:rPr>
              <w:t>воєнних дій та збройних конфліктів</w:t>
            </w:r>
          </w:p>
        </w:tc>
        <w:tc>
          <w:tcPr>
            <w:tcW w:w="1276" w:type="dxa"/>
            <w:tcBorders>
              <w:top w:val="single" w:sz="4" w:space="0" w:color="auto"/>
              <w:left w:val="single" w:sz="4" w:space="0" w:color="auto"/>
              <w:bottom w:val="single" w:sz="4" w:space="0" w:color="auto"/>
              <w:right w:val="single" w:sz="4" w:space="0" w:color="auto"/>
            </w:tcBorders>
          </w:tcPr>
          <w:p w:rsidR="0005747B" w:rsidRDefault="008A7D41">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293</w:t>
            </w:r>
          </w:p>
        </w:tc>
      </w:tr>
      <w:tr w:rsidR="0005747B" w:rsidTr="0005747B">
        <w:trPr>
          <w:trHeight w:val="360"/>
        </w:trPr>
        <w:tc>
          <w:tcPr>
            <w:tcW w:w="993" w:type="dxa"/>
            <w:tcBorders>
              <w:top w:val="single" w:sz="4" w:space="0" w:color="auto"/>
              <w:left w:val="single" w:sz="4" w:space="0" w:color="auto"/>
              <w:bottom w:val="single" w:sz="4" w:space="0" w:color="auto"/>
              <w:right w:val="single" w:sz="4" w:space="0" w:color="auto"/>
            </w:tcBorders>
          </w:tcPr>
          <w:p w:rsidR="0005747B" w:rsidRDefault="0005747B" w:rsidP="0005747B">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26</w:t>
            </w:r>
          </w:p>
        </w:tc>
        <w:tc>
          <w:tcPr>
            <w:tcW w:w="7513" w:type="dxa"/>
            <w:tcBorders>
              <w:top w:val="single" w:sz="4" w:space="0" w:color="auto"/>
              <w:left w:val="single" w:sz="4" w:space="0" w:color="auto"/>
              <w:bottom w:val="single" w:sz="4" w:space="0" w:color="auto"/>
              <w:right w:val="single" w:sz="4" w:space="0" w:color="auto"/>
            </w:tcBorders>
          </w:tcPr>
          <w:p w:rsidR="0005747B" w:rsidRDefault="0005747B">
            <w:pPr>
              <w:pStyle w:val="a3"/>
              <w:spacing w:line="254" w:lineRule="auto"/>
              <w:jc w:val="both"/>
              <w:rPr>
                <w:sz w:val="28"/>
                <w:szCs w:val="28"/>
                <w:lang w:val="uk-UA"/>
              </w:rPr>
            </w:pPr>
            <w:r>
              <w:rPr>
                <w:sz w:val="28"/>
                <w:szCs w:val="28"/>
                <w:lang w:val="uk-UA" w:eastAsia="uk-UA"/>
              </w:rPr>
              <w:t>Про надання статусу дитини, яка постраждала внаслідок</w:t>
            </w:r>
            <w:r>
              <w:rPr>
                <w:sz w:val="28"/>
                <w:szCs w:val="28"/>
                <w:lang w:val="uk-UA" w:eastAsia="zh-CN"/>
              </w:rPr>
              <w:t xml:space="preserve"> </w:t>
            </w:r>
            <w:r>
              <w:rPr>
                <w:sz w:val="28"/>
                <w:szCs w:val="28"/>
                <w:lang w:val="uk-UA" w:eastAsia="uk-UA"/>
              </w:rPr>
              <w:t>воєнних дій та збройних конфліктів</w:t>
            </w:r>
          </w:p>
        </w:tc>
        <w:tc>
          <w:tcPr>
            <w:tcW w:w="1276" w:type="dxa"/>
            <w:tcBorders>
              <w:top w:val="single" w:sz="4" w:space="0" w:color="auto"/>
              <w:left w:val="single" w:sz="4" w:space="0" w:color="auto"/>
              <w:bottom w:val="single" w:sz="4" w:space="0" w:color="auto"/>
              <w:right w:val="single" w:sz="4" w:space="0" w:color="auto"/>
            </w:tcBorders>
          </w:tcPr>
          <w:p w:rsidR="0005747B" w:rsidRDefault="008A7D41">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294</w:t>
            </w:r>
          </w:p>
        </w:tc>
      </w:tr>
      <w:tr w:rsidR="0005747B" w:rsidTr="0005747B">
        <w:trPr>
          <w:trHeight w:val="300"/>
        </w:trPr>
        <w:tc>
          <w:tcPr>
            <w:tcW w:w="993" w:type="dxa"/>
            <w:tcBorders>
              <w:top w:val="single" w:sz="4" w:space="0" w:color="auto"/>
              <w:left w:val="single" w:sz="4" w:space="0" w:color="auto"/>
              <w:bottom w:val="single" w:sz="4" w:space="0" w:color="auto"/>
              <w:right w:val="single" w:sz="4" w:space="0" w:color="auto"/>
            </w:tcBorders>
          </w:tcPr>
          <w:p w:rsidR="0005747B" w:rsidRDefault="0005747B" w:rsidP="0005747B">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27</w:t>
            </w:r>
          </w:p>
        </w:tc>
        <w:tc>
          <w:tcPr>
            <w:tcW w:w="7513" w:type="dxa"/>
            <w:tcBorders>
              <w:top w:val="single" w:sz="4" w:space="0" w:color="auto"/>
              <w:left w:val="single" w:sz="4" w:space="0" w:color="auto"/>
              <w:bottom w:val="single" w:sz="4" w:space="0" w:color="auto"/>
              <w:right w:val="single" w:sz="4" w:space="0" w:color="auto"/>
            </w:tcBorders>
          </w:tcPr>
          <w:p w:rsidR="0005747B" w:rsidRDefault="0005747B" w:rsidP="0005747B">
            <w:pPr>
              <w:pStyle w:val="a3"/>
              <w:jc w:val="both"/>
              <w:rPr>
                <w:sz w:val="28"/>
                <w:szCs w:val="28"/>
                <w:lang w:val="uk-UA"/>
              </w:rPr>
            </w:pPr>
            <w:r>
              <w:rPr>
                <w:sz w:val="28"/>
                <w:szCs w:val="28"/>
                <w:lang w:val="uk-UA"/>
              </w:rPr>
              <w:t>Про надання дозволу на державну реєстрацію автомобіля.</w:t>
            </w:r>
          </w:p>
        </w:tc>
        <w:tc>
          <w:tcPr>
            <w:tcW w:w="1276" w:type="dxa"/>
            <w:tcBorders>
              <w:top w:val="single" w:sz="4" w:space="0" w:color="auto"/>
              <w:left w:val="single" w:sz="4" w:space="0" w:color="auto"/>
              <w:bottom w:val="single" w:sz="4" w:space="0" w:color="auto"/>
              <w:right w:val="single" w:sz="4" w:space="0" w:color="auto"/>
            </w:tcBorders>
          </w:tcPr>
          <w:p w:rsidR="0005747B" w:rsidRDefault="008A7D41">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295</w:t>
            </w:r>
          </w:p>
        </w:tc>
      </w:tr>
      <w:tr w:rsidR="0005747B" w:rsidTr="0005747B">
        <w:trPr>
          <w:trHeight w:val="300"/>
        </w:trPr>
        <w:tc>
          <w:tcPr>
            <w:tcW w:w="993" w:type="dxa"/>
            <w:tcBorders>
              <w:top w:val="single" w:sz="4" w:space="0" w:color="auto"/>
              <w:left w:val="single" w:sz="4" w:space="0" w:color="auto"/>
              <w:bottom w:val="single" w:sz="4" w:space="0" w:color="auto"/>
              <w:right w:val="single" w:sz="4" w:space="0" w:color="auto"/>
            </w:tcBorders>
          </w:tcPr>
          <w:p w:rsidR="0005747B" w:rsidRDefault="0005747B" w:rsidP="0005747B">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lastRenderedPageBreak/>
              <w:t>28</w:t>
            </w:r>
          </w:p>
        </w:tc>
        <w:tc>
          <w:tcPr>
            <w:tcW w:w="7513" w:type="dxa"/>
            <w:tcBorders>
              <w:top w:val="single" w:sz="4" w:space="0" w:color="auto"/>
              <w:left w:val="single" w:sz="4" w:space="0" w:color="auto"/>
              <w:bottom w:val="single" w:sz="4" w:space="0" w:color="auto"/>
              <w:right w:val="single" w:sz="4" w:space="0" w:color="auto"/>
            </w:tcBorders>
          </w:tcPr>
          <w:p w:rsidR="0005747B" w:rsidRDefault="0005747B" w:rsidP="0005747B">
            <w:pPr>
              <w:pStyle w:val="a3"/>
              <w:jc w:val="both"/>
              <w:rPr>
                <w:sz w:val="28"/>
                <w:szCs w:val="28"/>
                <w:lang w:val="uk-UA"/>
              </w:rPr>
            </w:pPr>
            <w:r>
              <w:rPr>
                <w:sz w:val="28"/>
                <w:szCs w:val="28"/>
                <w:lang w:val="uk-UA"/>
              </w:rPr>
              <w:t>Про надання дозволу на укладення та підписання договору купівлі-продажу автомобіля.</w:t>
            </w:r>
          </w:p>
        </w:tc>
        <w:tc>
          <w:tcPr>
            <w:tcW w:w="1276" w:type="dxa"/>
            <w:tcBorders>
              <w:top w:val="single" w:sz="4" w:space="0" w:color="auto"/>
              <w:left w:val="single" w:sz="4" w:space="0" w:color="auto"/>
              <w:bottom w:val="single" w:sz="4" w:space="0" w:color="auto"/>
              <w:right w:val="single" w:sz="4" w:space="0" w:color="auto"/>
            </w:tcBorders>
          </w:tcPr>
          <w:p w:rsidR="0005747B" w:rsidRDefault="008A7D41">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296</w:t>
            </w:r>
          </w:p>
        </w:tc>
      </w:tr>
      <w:tr w:rsidR="0005747B" w:rsidTr="0005747B">
        <w:trPr>
          <w:trHeight w:val="285"/>
        </w:trPr>
        <w:tc>
          <w:tcPr>
            <w:tcW w:w="993" w:type="dxa"/>
            <w:tcBorders>
              <w:top w:val="single" w:sz="4" w:space="0" w:color="auto"/>
              <w:left w:val="single" w:sz="4" w:space="0" w:color="auto"/>
              <w:bottom w:val="single" w:sz="4" w:space="0" w:color="auto"/>
              <w:right w:val="single" w:sz="4" w:space="0" w:color="auto"/>
            </w:tcBorders>
          </w:tcPr>
          <w:p w:rsidR="0005747B" w:rsidRDefault="0005747B" w:rsidP="0005747B">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29</w:t>
            </w:r>
          </w:p>
        </w:tc>
        <w:tc>
          <w:tcPr>
            <w:tcW w:w="7513" w:type="dxa"/>
            <w:tcBorders>
              <w:top w:val="single" w:sz="4" w:space="0" w:color="auto"/>
              <w:left w:val="single" w:sz="4" w:space="0" w:color="auto"/>
              <w:bottom w:val="single" w:sz="4" w:space="0" w:color="auto"/>
              <w:right w:val="single" w:sz="4" w:space="0" w:color="auto"/>
            </w:tcBorders>
          </w:tcPr>
          <w:p w:rsidR="0005747B" w:rsidRDefault="0005747B" w:rsidP="00950AD8">
            <w:pPr>
              <w:pStyle w:val="a3"/>
              <w:jc w:val="both"/>
              <w:rPr>
                <w:sz w:val="28"/>
                <w:szCs w:val="28"/>
                <w:lang w:val="uk-UA"/>
              </w:rPr>
            </w:pPr>
            <w:r>
              <w:rPr>
                <w:color w:val="000000"/>
                <w:sz w:val="28"/>
                <w:szCs w:val="28"/>
              </w:rPr>
              <w:t xml:space="preserve">Про </w:t>
            </w:r>
            <w:r>
              <w:rPr>
                <w:color w:val="000000"/>
                <w:sz w:val="28"/>
                <w:szCs w:val="28"/>
                <w:lang w:val="uk-UA"/>
              </w:rPr>
              <w:t xml:space="preserve">винесення кандидатури </w:t>
            </w:r>
            <w:proofErr w:type="spellStart"/>
            <w:r w:rsidR="00950AD8">
              <w:rPr>
                <w:sz w:val="28"/>
                <w:szCs w:val="28"/>
                <w:lang w:val="uk-UA"/>
              </w:rPr>
              <w:t>Хххххх</w:t>
            </w:r>
            <w:proofErr w:type="spellEnd"/>
            <w:r w:rsidR="00950AD8">
              <w:rPr>
                <w:sz w:val="28"/>
                <w:szCs w:val="28"/>
                <w:lang w:val="uk-UA"/>
              </w:rPr>
              <w:t xml:space="preserve"> </w:t>
            </w:r>
            <w:proofErr w:type="spellStart"/>
            <w:r w:rsidR="00950AD8">
              <w:rPr>
                <w:sz w:val="28"/>
                <w:szCs w:val="28"/>
                <w:lang w:val="uk-UA"/>
              </w:rPr>
              <w:t>ххххх</w:t>
            </w:r>
            <w:proofErr w:type="spellEnd"/>
            <w:r w:rsidR="00950AD8">
              <w:rPr>
                <w:sz w:val="28"/>
                <w:szCs w:val="28"/>
                <w:lang w:val="uk-UA"/>
              </w:rPr>
              <w:t xml:space="preserve"> </w:t>
            </w:r>
            <w:proofErr w:type="spellStart"/>
            <w:r w:rsidR="00950AD8">
              <w:rPr>
                <w:sz w:val="28"/>
                <w:szCs w:val="28"/>
                <w:lang w:val="uk-UA"/>
              </w:rPr>
              <w:t>Хххххх</w:t>
            </w:r>
            <w:proofErr w:type="spellEnd"/>
            <w:r w:rsidR="00950AD8">
              <w:rPr>
                <w:sz w:val="28"/>
                <w:szCs w:val="28"/>
                <w:lang w:val="uk-UA"/>
              </w:rPr>
              <w:t xml:space="preserve"> </w:t>
            </w:r>
            <w:r>
              <w:rPr>
                <w:color w:val="000000"/>
                <w:sz w:val="28"/>
                <w:szCs w:val="28"/>
                <w:lang w:val="uk-UA"/>
              </w:rPr>
              <w:t>на присвоєння почесного звання України «Мати-героїня»</w:t>
            </w:r>
            <w:r>
              <w:rPr>
                <w:sz w:val="28"/>
                <w:szCs w:val="28"/>
                <w:lang w:val="uk-UA"/>
              </w:rPr>
              <w:t xml:space="preserve"> </w:t>
            </w:r>
          </w:p>
        </w:tc>
        <w:tc>
          <w:tcPr>
            <w:tcW w:w="1276" w:type="dxa"/>
            <w:tcBorders>
              <w:top w:val="single" w:sz="4" w:space="0" w:color="auto"/>
              <w:left w:val="single" w:sz="4" w:space="0" w:color="auto"/>
              <w:bottom w:val="single" w:sz="4" w:space="0" w:color="auto"/>
              <w:right w:val="single" w:sz="4" w:space="0" w:color="auto"/>
            </w:tcBorders>
          </w:tcPr>
          <w:p w:rsidR="0005747B" w:rsidRDefault="008A7D41">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297</w:t>
            </w:r>
          </w:p>
        </w:tc>
      </w:tr>
      <w:tr w:rsidR="0005747B" w:rsidTr="0005747B">
        <w:trPr>
          <w:trHeight w:val="330"/>
        </w:trPr>
        <w:tc>
          <w:tcPr>
            <w:tcW w:w="993" w:type="dxa"/>
            <w:tcBorders>
              <w:top w:val="single" w:sz="4" w:space="0" w:color="auto"/>
              <w:left w:val="single" w:sz="4" w:space="0" w:color="auto"/>
              <w:bottom w:val="single" w:sz="4" w:space="0" w:color="auto"/>
              <w:right w:val="single" w:sz="4" w:space="0" w:color="auto"/>
            </w:tcBorders>
          </w:tcPr>
          <w:p w:rsidR="0005747B" w:rsidRDefault="0005747B" w:rsidP="0005747B">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30</w:t>
            </w:r>
          </w:p>
        </w:tc>
        <w:tc>
          <w:tcPr>
            <w:tcW w:w="7513" w:type="dxa"/>
            <w:tcBorders>
              <w:top w:val="single" w:sz="4" w:space="0" w:color="auto"/>
              <w:left w:val="single" w:sz="4" w:space="0" w:color="auto"/>
              <w:bottom w:val="single" w:sz="4" w:space="0" w:color="auto"/>
              <w:right w:val="single" w:sz="4" w:space="0" w:color="auto"/>
            </w:tcBorders>
          </w:tcPr>
          <w:p w:rsidR="0005747B" w:rsidRPr="0005747B" w:rsidRDefault="0005747B" w:rsidP="0005747B">
            <w:pPr>
              <w:pStyle w:val="a3"/>
              <w:jc w:val="both"/>
              <w:rPr>
                <w:rFonts w:eastAsiaTheme="minorEastAsia"/>
                <w:sz w:val="28"/>
                <w:szCs w:val="28"/>
                <w:lang w:val="uk-UA"/>
              </w:rPr>
            </w:pPr>
            <w:r>
              <w:rPr>
                <w:color w:val="000000"/>
                <w:sz w:val="28"/>
                <w:szCs w:val="28"/>
                <w:lang w:val="uk-UA"/>
              </w:rPr>
              <w:t xml:space="preserve">Про затвердження висновку щодо визначення ступеня індивідуальних потреб особи, яка потребує надання соціальних послуг  </w:t>
            </w:r>
            <w:r>
              <w:rPr>
                <w:rFonts w:eastAsiaTheme="minorEastAsia"/>
                <w:sz w:val="28"/>
                <w:szCs w:val="28"/>
                <w:lang w:val="uk-UA"/>
              </w:rPr>
              <w:t xml:space="preserve"> з догляду на непрофесійній основі, та розрахунку компенсації соціальних послуг, які надаються на непрофесійній основі.</w:t>
            </w:r>
          </w:p>
        </w:tc>
        <w:tc>
          <w:tcPr>
            <w:tcW w:w="1276" w:type="dxa"/>
            <w:tcBorders>
              <w:top w:val="single" w:sz="4" w:space="0" w:color="auto"/>
              <w:left w:val="single" w:sz="4" w:space="0" w:color="auto"/>
              <w:bottom w:val="single" w:sz="4" w:space="0" w:color="auto"/>
              <w:right w:val="single" w:sz="4" w:space="0" w:color="auto"/>
            </w:tcBorders>
          </w:tcPr>
          <w:p w:rsidR="0005747B" w:rsidRDefault="008A7D41">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298</w:t>
            </w:r>
          </w:p>
        </w:tc>
      </w:tr>
      <w:tr w:rsidR="0005747B" w:rsidTr="0005747B">
        <w:trPr>
          <w:trHeight w:val="330"/>
        </w:trPr>
        <w:tc>
          <w:tcPr>
            <w:tcW w:w="993" w:type="dxa"/>
            <w:tcBorders>
              <w:top w:val="single" w:sz="4" w:space="0" w:color="auto"/>
              <w:left w:val="single" w:sz="4" w:space="0" w:color="auto"/>
              <w:bottom w:val="single" w:sz="4" w:space="0" w:color="auto"/>
              <w:right w:val="single" w:sz="4" w:space="0" w:color="auto"/>
            </w:tcBorders>
          </w:tcPr>
          <w:p w:rsidR="0005747B" w:rsidRDefault="0005747B" w:rsidP="0005747B">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31</w:t>
            </w:r>
          </w:p>
        </w:tc>
        <w:tc>
          <w:tcPr>
            <w:tcW w:w="7513" w:type="dxa"/>
            <w:tcBorders>
              <w:top w:val="single" w:sz="4" w:space="0" w:color="auto"/>
              <w:left w:val="single" w:sz="4" w:space="0" w:color="auto"/>
              <w:bottom w:val="single" w:sz="4" w:space="0" w:color="auto"/>
              <w:right w:val="single" w:sz="4" w:space="0" w:color="auto"/>
            </w:tcBorders>
          </w:tcPr>
          <w:p w:rsidR="0005747B" w:rsidRPr="0005747B" w:rsidRDefault="0005747B" w:rsidP="0005747B">
            <w:pPr>
              <w:pStyle w:val="a3"/>
              <w:jc w:val="both"/>
              <w:rPr>
                <w:rFonts w:eastAsiaTheme="minorEastAsia"/>
                <w:sz w:val="28"/>
                <w:szCs w:val="28"/>
                <w:lang w:val="uk-UA"/>
              </w:rPr>
            </w:pPr>
            <w:r>
              <w:rPr>
                <w:color w:val="000000"/>
                <w:sz w:val="28"/>
                <w:szCs w:val="28"/>
                <w:lang w:val="uk-UA"/>
              </w:rPr>
              <w:t xml:space="preserve">Про затвердження висновку щодо визначення ступеня індивідуальних потреб особи, яка потребує надання соціальних послуг  </w:t>
            </w:r>
            <w:r>
              <w:rPr>
                <w:rFonts w:eastAsiaTheme="minorEastAsia"/>
                <w:sz w:val="28"/>
                <w:szCs w:val="28"/>
                <w:lang w:val="uk-UA"/>
              </w:rPr>
              <w:t xml:space="preserve"> з догляду на непрофесійній основі, та розрахунку компенсації соціальних послуг, які надаються на непрофесійній основі.</w:t>
            </w:r>
          </w:p>
        </w:tc>
        <w:tc>
          <w:tcPr>
            <w:tcW w:w="1276" w:type="dxa"/>
            <w:tcBorders>
              <w:top w:val="single" w:sz="4" w:space="0" w:color="auto"/>
              <w:left w:val="single" w:sz="4" w:space="0" w:color="auto"/>
              <w:bottom w:val="single" w:sz="4" w:space="0" w:color="auto"/>
              <w:right w:val="single" w:sz="4" w:space="0" w:color="auto"/>
            </w:tcBorders>
          </w:tcPr>
          <w:p w:rsidR="0005747B" w:rsidRDefault="008A7D41">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299</w:t>
            </w:r>
          </w:p>
        </w:tc>
      </w:tr>
      <w:tr w:rsidR="0005747B" w:rsidRPr="0005747B" w:rsidTr="0005747B">
        <w:trPr>
          <w:trHeight w:val="300"/>
        </w:trPr>
        <w:tc>
          <w:tcPr>
            <w:tcW w:w="993" w:type="dxa"/>
            <w:tcBorders>
              <w:top w:val="single" w:sz="4" w:space="0" w:color="auto"/>
              <w:left w:val="single" w:sz="4" w:space="0" w:color="auto"/>
              <w:bottom w:val="single" w:sz="4" w:space="0" w:color="auto"/>
              <w:right w:val="single" w:sz="4" w:space="0" w:color="auto"/>
            </w:tcBorders>
          </w:tcPr>
          <w:p w:rsidR="0005747B" w:rsidRDefault="0005747B" w:rsidP="0005747B">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32</w:t>
            </w:r>
          </w:p>
        </w:tc>
        <w:tc>
          <w:tcPr>
            <w:tcW w:w="7513" w:type="dxa"/>
            <w:tcBorders>
              <w:top w:val="single" w:sz="4" w:space="0" w:color="auto"/>
              <w:left w:val="single" w:sz="4" w:space="0" w:color="auto"/>
              <w:bottom w:val="single" w:sz="4" w:space="0" w:color="auto"/>
              <w:right w:val="single" w:sz="4" w:space="0" w:color="auto"/>
            </w:tcBorders>
          </w:tcPr>
          <w:p w:rsidR="0005747B" w:rsidRDefault="0005747B" w:rsidP="00950AD8">
            <w:pPr>
              <w:pStyle w:val="a3"/>
              <w:spacing w:line="254" w:lineRule="auto"/>
              <w:jc w:val="both"/>
              <w:rPr>
                <w:sz w:val="28"/>
                <w:szCs w:val="28"/>
                <w:lang w:val="uk-UA"/>
              </w:rPr>
            </w:pPr>
            <w:r>
              <w:rPr>
                <w:rFonts w:eastAsia="Calibri"/>
                <w:sz w:val="28"/>
                <w:szCs w:val="28"/>
                <w:lang w:val="uk-UA"/>
              </w:rPr>
              <w:t xml:space="preserve">Про надання дозволу на очищення земельних ділянок від самосіву дерев та чагарників </w:t>
            </w:r>
            <w:bookmarkStart w:id="0" w:name="_Hlk113272569"/>
            <w:bookmarkStart w:id="1" w:name="_Hlk114556135"/>
            <w:r>
              <w:rPr>
                <w:rFonts w:eastAsia="Calibri"/>
                <w:sz w:val="28"/>
                <w:szCs w:val="28"/>
                <w:lang w:val="uk-UA"/>
              </w:rPr>
              <w:t xml:space="preserve">ФОП </w:t>
            </w:r>
            <w:bookmarkEnd w:id="0"/>
            <w:bookmarkEnd w:id="1"/>
            <w:r w:rsidR="00950AD8">
              <w:rPr>
                <w:rFonts w:eastAsia="Calibri"/>
                <w:sz w:val="28"/>
                <w:szCs w:val="28"/>
                <w:lang w:val="uk-UA"/>
              </w:rPr>
              <w:t xml:space="preserve"> </w:t>
            </w:r>
            <w:proofErr w:type="spellStart"/>
            <w:r w:rsidR="00950AD8">
              <w:rPr>
                <w:sz w:val="28"/>
                <w:szCs w:val="28"/>
                <w:lang w:val="uk-UA"/>
              </w:rPr>
              <w:t>Хххххх</w:t>
            </w:r>
            <w:proofErr w:type="spellEnd"/>
            <w:r w:rsidR="00950AD8">
              <w:rPr>
                <w:sz w:val="28"/>
                <w:szCs w:val="28"/>
                <w:lang w:val="uk-UA"/>
              </w:rPr>
              <w:t xml:space="preserve"> </w:t>
            </w:r>
            <w:proofErr w:type="spellStart"/>
            <w:r w:rsidR="00950AD8">
              <w:rPr>
                <w:sz w:val="28"/>
                <w:szCs w:val="28"/>
                <w:lang w:val="uk-UA"/>
              </w:rPr>
              <w:t>ххххх</w:t>
            </w:r>
            <w:proofErr w:type="spellEnd"/>
            <w:r w:rsidR="00950AD8">
              <w:rPr>
                <w:sz w:val="28"/>
                <w:szCs w:val="28"/>
                <w:lang w:val="uk-UA"/>
              </w:rPr>
              <w:t xml:space="preserve"> </w:t>
            </w:r>
            <w:proofErr w:type="spellStart"/>
            <w:r w:rsidR="00950AD8">
              <w:rPr>
                <w:sz w:val="28"/>
                <w:szCs w:val="28"/>
                <w:lang w:val="uk-UA"/>
              </w:rPr>
              <w:t>Хххххх</w:t>
            </w:r>
            <w:bookmarkStart w:id="2" w:name="_GoBack"/>
            <w:bookmarkEnd w:id="2"/>
            <w:proofErr w:type="spellEnd"/>
          </w:p>
        </w:tc>
        <w:tc>
          <w:tcPr>
            <w:tcW w:w="1276" w:type="dxa"/>
            <w:tcBorders>
              <w:top w:val="single" w:sz="4" w:space="0" w:color="auto"/>
              <w:left w:val="single" w:sz="4" w:space="0" w:color="auto"/>
              <w:bottom w:val="single" w:sz="4" w:space="0" w:color="auto"/>
              <w:right w:val="single" w:sz="4" w:space="0" w:color="auto"/>
            </w:tcBorders>
          </w:tcPr>
          <w:p w:rsidR="0005747B" w:rsidRDefault="008A7D41">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300</w:t>
            </w:r>
          </w:p>
        </w:tc>
      </w:tr>
      <w:tr w:rsidR="0005747B" w:rsidTr="0005747B">
        <w:trPr>
          <w:trHeight w:val="360"/>
        </w:trPr>
        <w:tc>
          <w:tcPr>
            <w:tcW w:w="993" w:type="dxa"/>
            <w:tcBorders>
              <w:top w:val="single" w:sz="4" w:space="0" w:color="auto"/>
              <w:left w:val="single" w:sz="4" w:space="0" w:color="auto"/>
              <w:bottom w:val="single" w:sz="4" w:space="0" w:color="auto"/>
              <w:right w:val="single" w:sz="4" w:space="0" w:color="auto"/>
            </w:tcBorders>
          </w:tcPr>
          <w:p w:rsidR="0005747B" w:rsidRDefault="0005747B" w:rsidP="0005747B">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33</w:t>
            </w:r>
          </w:p>
        </w:tc>
        <w:tc>
          <w:tcPr>
            <w:tcW w:w="7513" w:type="dxa"/>
            <w:tcBorders>
              <w:top w:val="single" w:sz="4" w:space="0" w:color="auto"/>
              <w:left w:val="single" w:sz="4" w:space="0" w:color="auto"/>
              <w:bottom w:val="single" w:sz="4" w:space="0" w:color="auto"/>
              <w:right w:val="single" w:sz="4" w:space="0" w:color="auto"/>
            </w:tcBorders>
          </w:tcPr>
          <w:p w:rsidR="0005747B" w:rsidRPr="0005747B" w:rsidRDefault="0005747B" w:rsidP="0005747B">
            <w:pPr>
              <w:spacing w:after="0" w:line="240" w:lineRule="auto"/>
              <w:jc w:val="both"/>
              <w:rPr>
                <w:rFonts w:ascii="Times New Roman" w:eastAsia="Calibri" w:hAnsi="Times New Roman" w:cs="Times New Roman"/>
                <w:sz w:val="28"/>
                <w:szCs w:val="28"/>
              </w:rPr>
            </w:pPr>
            <w:r>
              <w:rPr>
                <w:rFonts w:ascii="Times New Roman" w:eastAsia="Calibri" w:hAnsi="Times New Roman"/>
                <w:sz w:val="28"/>
                <w:szCs w:val="28"/>
              </w:rPr>
              <w:t xml:space="preserve">Про </w:t>
            </w:r>
            <w:proofErr w:type="spellStart"/>
            <w:r>
              <w:rPr>
                <w:rFonts w:ascii="Times New Roman" w:eastAsia="Calibri" w:hAnsi="Times New Roman"/>
                <w:sz w:val="28"/>
                <w:szCs w:val="28"/>
              </w:rPr>
              <w:t>надання</w:t>
            </w:r>
            <w:proofErr w:type="spellEnd"/>
            <w:r>
              <w:rPr>
                <w:rFonts w:ascii="Times New Roman" w:eastAsia="Calibri" w:hAnsi="Times New Roman"/>
                <w:sz w:val="28"/>
                <w:szCs w:val="28"/>
              </w:rPr>
              <w:t xml:space="preserve"> </w:t>
            </w:r>
            <w:proofErr w:type="spellStart"/>
            <w:r>
              <w:rPr>
                <w:rFonts w:ascii="Times New Roman" w:eastAsia="Calibri" w:hAnsi="Times New Roman"/>
                <w:sz w:val="28"/>
                <w:szCs w:val="28"/>
              </w:rPr>
              <w:t>дозволу</w:t>
            </w:r>
            <w:proofErr w:type="spellEnd"/>
            <w:r>
              <w:rPr>
                <w:rFonts w:ascii="Times New Roman" w:eastAsia="Calibri" w:hAnsi="Times New Roman"/>
                <w:sz w:val="28"/>
                <w:szCs w:val="28"/>
              </w:rPr>
              <w:t xml:space="preserve"> на </w:t>
            </w:r>
            <w:proofErr w:type="spellStart"/>
            <w:r>
              <w:rPr>
                <w:rFonts w:ascii="Times New Roman" w:eastAsia="Calibri" w:hAnsi="Times New Roman"/>
                <w:sz w:val="28"/>
                <w:szCs w:val="28"/>
              </w:rPr>
              <w:t>очищення</w:t>
            </w:r>
            <w:proofErr w:type="spellEnd"/>
            <w:r>
              <w:rPr>
                <w:rFonts w:ascii="Times New Roman" w:eastAsia="Calibri" w:hAnsi="Times New Roman"/>
                <w:sz w:val="28"/>
                <w:szCs w:val="28"/>
              </w:rPr>
              <w:t xml:space="preserve"> </w:t>
            </w:r>
            <w:proofErr w:type="spellStart"/>
            <w:r>
              <w:rPr>
                <w:rFonts w:ascii="Times New Roman" w:eastAsia="Calibri" w:hAnsi="Times New Roman"/>
                <w:sz w:val="28"/>
                <w:szCs w:val="28"/>
              </w:rPr>
              <w:t>земельних</w:t>
            </w:r>
            <w:proofErr w:type="spellEnd"/>
            <w:r>
              <w:rPr>
                <w:rFonts w:ascii="Times New Roman" w:eastAsia="Calibri" w:hAnsi="Times New Roman"/>
                <w:sz w:val="28"/>
                <w:szCs w:val="28"/>
                <w:lang w:val="uk-UA"/>
              </w:rPr>
              <w:t xml:space="preserve"> </w:t>
            </w:r>
            <w:proofErr w:type="spellStart"/>
            <w:r>
              <w:rPr>
                <w:rFonts w:ascii="Times New Roman" w:eastAsia="Calibri" w:hAnsi="Times New Roman"/>
                <w:sz w:val="28"/>
                <w:szCs w:val="28"/>
              </w:rPr>
              <w:t>ділянок</w:t>
            </w:r>
            <w:proofErr w:type="spellEnd"/>
            <w:r>
              <w:rPr>
                <w:rFonts w:ascii="Times New Roman" w:eastAsia="Calibri" w:hAnsi="Times New Roman"/>
                <w:sz w:val="28"/>
                <w:szCs w:val="28"/>
              </w:rPr>
              <w:t xml:space="preserve"> </w:t>
            </w:r>
            <w:proofErr w:type="spellStart"/>
            <w:r>
              <w:rPr>
                <w:rFonts w:ascii="Times New Roman" w:eastAsia="Calibri" w:hAnsi="Times New Roman"/>
                <w:sz w:val="28"/>
                <w:szCs w:val="28"/>
              </w:rPr>
              <w:t>від</w:t>
            </w:r>
            <w:proofErr w:type="spellEnd"/>
            <w:r>
              <w:rPr>
                <w:rFonts w:ascii="Times New Roman" w:eastAsia="Calibri" w:hAnsi="Times New Roman"/>
                <w:sz w:val="28"/>
                <w:szCs w:val="28"/>
              </w:rPr>
              <w:t xml:space="preserve"> </w:t>
            </w:r>
            <w:proofErr w:type="spellStart"/>
            <w:r>
              <w:rPr>
                <w:rFonts w:ascii="Times New Roman" w:eastAsia="Calibri" w:hAnsi="Times New Roman"/>
                <w:sz w:val="28"/>
                <w:szCs w:val="28"/>
              </w:rPr>
              <w:t>самосіву</w:t>
            </w:r>
            <w:proofErr w:type="spellEnd"/>
            <w:r>
              <w:rPr>
                <w:rFonts w:ascii="Times New Roman" w:eastAsia="Calibri" w:hAnsi="Times New Roman"/>
                <w:sz w:val="28"/>
                <w:szCs w:val="28"/>
              </w:rPr>
              <w:t xml:space="preserve"> дерев</w:t>
            </w:r>
            <w:r>
              <w:rPr>
                <w:rFonts w:ascii="Times New Roman" w:eastAsia="Calibri" w:hAnsi="Times New Roman"/>
                <w:sz w:val="28"/>
                <w:szCs w:val="28"/>
                <w:lang w:val="uk-UA"/>
              </w:rPr>
              <w:t xml:space="preserve"> </w:t>
            </w:r>
            <w:r>
              <w:rPr>
                <w:rFonts w:ascii="Times New Roman" w:eastAsia="Calibri" w:hAnsi="Times New Roman"/>
                <w:sz w:val="28"/>
                <w:szCs w:val="28"/>
              </w:rPr>
              <w:t xml:space="preserve">та </w:t>
            </w:r>
            <w:proofErr w:type="spellStart"/>
            <w:r>
              <w:rPr>
                <w:rFonts w:ascii="Times New Roman" w:eastAsia="Calibri" w:hAnsi="Times New Roman"/>
                <w:sz w:val="28"/>
                <w:szCs w:val="28"/>
              </w:rPr>
              <w:t>чагарників</w:t>
            </w:r>
            <w:proofErr w:type="spellEnd"/>
            <w:r>
              <w:rPr>
                <w:rFonts w:ascii="Times New Roman" w:eastAsia="Calibri" w:hAnsi="Times New Roman"/>
                <w:sz w:val="28"/>
                <w:szCs w:val="28"/>
              </w:rPr>
              <w:t xml:space="preserve"> </w:t>
            </w:r>
            <w:r>
              <w:rPr>
                <w:rFonts w:ascii="Times New Roman" w:eastAsia="Calibri" w:hAnsi="Times New Roman"/>
                <w:sz w:val="28"/>
                <w:szCs w:val="28"/>
                <w:lang w:val="uk-UA"/>
              </w:rPr>
              <w:t>ТОВ «СТЕПИ ЗАПОРІЖЖЯ».</w:t>
            </w:r>
          </w:p>
        </w:tc>
        <w:tc>
          <w:tcPr>
            <w:tcW w:w="1276" w:type="dxa"/>
            <w:tcBorders>
              <w:top w:val="single" w:sz="4" w:space="0" w:color="auto"/>
              <w:left w:val="single" w:sz="4" w:space="0" w:color="auto"/>
              <w:bottom w:val="single" w:sz="4" w:space="0" w:color="auto"/>
              <w:right w:val="single" w:sz="4" w:space="0" w:color="auto"/>
            </w:tcBorders>
          </w:tcPr>
          <w:p w:rsidR="0005747B" w:rsidRDefault="008A7D41">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301</w:t>
            </w:r>
          </w:p>
        </w:tc>
      </w:tr>
      <w:tr w:rsidR="0005747B" w:rsidTr="0005747B">
        <w:trPr>
          <w:trHeight w:val="300"/>
        </w:trPr>
        <w:tc>
          <w:tcPr>
            <w:tcW w:w="993" w:type="dxa"/>
            <w:tcBorders>
              <w:top w:val="single" w:sz="4" w:space="0" w:color="auto"/>
              <w:left w:val="single" w:sz="4" w:space="0" w:color="auto"/>
              <w:bottom w:val="single" w:sz="4" w:space="0" w:color="auto"/>
              <w:right w:val="single" w:sz="4" w:space="0" w:color="auto"/>
            </w:tcBorders>
          </w:tcPr>
          <w:p w:rsidR="0005747B" w:rsidRDefault="0005747B" w:rsidP="0005747B">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34</w:t>
            </w:r>
          </w:p>
        </w:tc>
        <w:tc>
          <w:tcPr>
            <w:tcW w:w="7513" w:type="dxa"/>
            <w:tcBorders>
              <w:top w:val="single" w:sz="4" w:space="0" w:color="auto"/>
              <w:left w:val="single" w:sz="4" w:space="0" w:color="auto"/>
              <w:bottom w:val="single" w:sz="4" w:space="0" w:color="auto"/>
              <w:right w:val="single" w:sz="4" w:space="0" w:color="auto"/>
            </w:tcBorders>
          </w:tcPr>
          <w:p w:rsidR="0005747B" w:rsidRPr="0005747B" w:rsidRDefault="0005747B" w:rsidP="0005747B">
            <w:pPr>
              <w:pStyle w:val="a3"/>
              <w:jc w:val="both"/>
              <w:rPr>
                <w:rFonts w:eastAsiaTheme="minorEastAsia"/>
                <w:sz w:val="28"/>
                <w:szCs w:val="28"/>
                <w:lang w:val="uk-UA"/>
              </w:rPr>
            </w:pPr>
            <w:r>
              <w:rPr>
                <w:rFonts w:eastAsiaTheme="minorEastAsia"/>
                <w:sz w:val="28"/>
                <w:szCs w:val="28"/>
                <w:lang w:val="uk-UA"/>
              </w:rPr>
              <w:t>Про передачу квартири у власність  громадянки.</w:t>
            </w:r>
          </w:p>
        </w:tc>
        <w:tc>
          <w:tcPr>
            <w:tcW w:w="1276" w:type="dxa"/>
            <w:tcBorders>
              <w:top w:val="single" w:sz="4" w:space="0" w:color="auto"/>
              <w:left w:val="single" w:sz="4" w:space="0" w:color="auto"/>
              <w:bottom w:val="single" w:sz="4" w:space="0" w:color="auto"/>
              <w:right w:val="single" w:sz="4" w:space="0" w:color="auto"/>
            </w:tcBorders>
          </w:tcPr>
          <w:p w:rsidR="0005747B" w:rsidRDefault="008A7D41">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302</w:t>
            </w:r>
          </w:p>
        </w:tc>
      </w:tr>
      <w:tr w:rsidR="0005747B" w:rsidTr="0005747B">
        <w:trPr>
          <w:trHeight w:val="285"/>
        </w:trPr>
        <w:tc>
          <w:tcPr>
            <w:tcW w:w="993" w:type="dxa"/>
            <w:tcBorders>
              <w:top w:val="single" w:sz="4" w:space="0" w:color="auto"/>
              <w:left w:val="single" w:sz="4" w:space="0" w:color="auto"/>
              <w:bottom w:val="single" w:sz="4" w:space="0" w:color="auto"/>
              <w:right w:val="single" w:sz="4" w:space="0" w:color="auto"/>
            </w:tcBorders>
          </w:tcPr>
          <w:p w:rsidR="0005747B" w:rsidRDefault="0005747B" w:rsidP="0005747B">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35</w:t>
            </w:r>
          </w:p>
        </w:tc>
        <w:tc>
          <w:tcPr>
            <w:tcW w:w="7513" w:type="dxa"/>
            <w:tcBorders>
              <w:top w:val="single" w:sz="4" w:space="0" w:color="auto"/>
              <w:left w:val="single" w:sz="4" w:space="0" w:color="auto"/>
              <w:bottom w:val="single" w:sz="4" w:space="0" w:color="auto"/>
              <w:right w:val="single" w:sz="4" w:space="0" w:color="auto"/>
            </w:tcBorders>
          </w:tcPr>
          <w:p w:rsidR="0005747B" w:rsidRPr="0005747B" w:rsidRDefault="0005747B" w:rsidP="0005747B">
            <w:pPr>
              <w:pStyle w:val="11"/>
              <w:shd w:val="clear" w:color="auto" w:fill="auto"/>
              <w:tabs>
                <w:tab w:val="left" w:pos="0"/>
                <w:tab w:val="left" w:pos="142"/>
              </w:tabs>
              <w:spacing w:after="0"/>
              <w:ind w:firstLine="0"/>
              <w:jc w:val="both"/>
              <w:rPr>
                <w:bCs/>
                <w:color w:val="auto"/>
                <w:lang w:val="uk-UA" w:eastAsia="uk-UA" w:bidi="uk-UA"/>
              </w:rPr>
            </w:pPr>
            <w:r>
              <w:rPr>
                <w:bCs/>
                <w:color w:val="auto"/>
                <w:lang w:val="uk-UA" w:eastAsia="uk-UA" w:bidi="uk-UA"/>
              </w:rPr>
              <w:t>Про затвердження рішення комісії з розгляду питань щодо надання компенсації за пошкоджені об’єкти нерухомого майна внаслідок бойових дій, терористичних актів, диверсій, спричинених збройною агресією Російської Федерації проти України.</w:t>
            </w:r>
          </w:p>
        </w:tc>
        <w:tc>
          <w:tcPr>
            <w:tcW w:w="1276" w:type="dxa"/>
            <w:tcBorders>
              <w:top w:val="single" w:sz="4" w:space="0" w:color="auto"/>
              <w:left w:val="single" w:sz="4" w:space="0" w:color="auto"/>
              <w:bottom w:val="single" w:sz="4" w:space="0" w:color="auto"/>
              <w:right w:val="single" w:sz="4" w:space="0" w:color="auto"/>
            </w:tcBorders>
          </w:tcPr>
          <w:p w:rsidR="0005747B" w:rsidRDefault="008A7D41">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303</w:t>
            </w:r>
          </w:p>
        </w:tc>
      </w:tr>
      <w:tr w:rsidR="0005747B" w:rsidTr="008734A8">
        <w:trPr>
          <w:trHeight w:val="345"/>
        </w:trPr>
        <w:tc>
          <w:tcPr>
            <w:tcW w:w="993" w:type="dxa"/>
            <w:tcBorders>
              <w:top w:val="single" w:sz="4" w:space="0" w:color="auto"/>
              <w:left w:val="single" w:sz="4" w:space="0" w:color="auto"/>
              <w:bottom w:val="single" w:sz="4" w:space="0" w:color="auto"/>
              <w:right w:val="single" w:sz="4" w:space="0" w:color="auto"/>
            </w:tcBorders>
          </w:tcPr>
          <w:p w:rsidR="0005747B" w:rsidRDefault="0005747B" w:rsidP="0005747B">
            <w:pPr>
              <w:pStyle w:val="a3"/>
              <w:widowControl w:val="0"/>
              <w:tabs>
                <w:tab w:val="left" w:pos="460"/>
              </w:tabs>
              <w:suppressAutoHyphens/>
              <w:spacing w:after="200" w:line="276" w:lineRule="auto"/>
              <w:jc w:val="both"/>
              <w:rPr>
                <w:sz w:val="28"/>
                <w:szCs w:val="28"/>
                <w:lang w:val="uk-UA" w:eastAsia="uk-UA"/>
              </w:rPr>
            </w:pPr>
            <w:r>
              <w:rPr>
                <w:sz w:val="28"/>
                <w:szCs w:val="28"/>
                <w:lang w:val="uk-UA" w:eastAsia="uk-UA"/>
              </w:rPr>
              <w:t>36</w:t>
            </w:r>
          </w:p>
        </w:tc>
        <w:tc>
          <w:tcPr>
            <w:tcW w:w="7513" w:type="dxa"/>
            <w:tcBorders>
              <w:top w:val="single" w:sz="4" w:space="0" w:color="auto"/>
              <w:left w:val="single" w:sz="4" w:space="0" w:color="auto"/>
              <w:bottom w:val="single" w:sz="4" w:space="0" w:color="auto"/>
              <w:right w:val="single" w:sz="4" w:space="0" w:color="auto"/>
            </w:tcBorders>
          </w:tcPr>
          <w:p w:rsidR="0005747B" w:rsidRDefault="008A7D41" w:rsidP="008A7D41">
            <w:pPr>
              <w:pStyle w:val="a3"/>
              <w:jc w:val="both"/>
              <w:rPr>
                <w:sz w:val="28"/>
                <w:szCs w:val="28"/>
                <w:lang w:val="uk-UA"/>
              </w:rPr>
            </w:pPr>
            <w:r>
              <w:rPr>
                <w:sz w:val="28"/>
                <w:szCs w:val="28"/>
                <w:lang w:val="uk-UA"/>
              </w:rPr>
              <w:t xml:space="preserve">Про надання дозволу на порушення </w:t>
            </w:r>
            <w:r>
              <w:rPr>
                <w:rFonts w:eastAsia="Times New Roman"/>
                <w:sz w:val="28"/>
                <w:szCs w:val="28"/>
                <w:lang w:val="uk-UA" w:eastAsia="ru-RU"/>
              </w:rPr>
              <w:t>об’єктів благоустрою</w:t>
            </w:r>
            <w:r>
              <w:rPr>
                <w:sz w:val="28"/>
                <w:szCs w:val="28"/>
                <w:lang w:val="uk-UA"/>
              </w:rPr>
              <w:t>.</w:t>
            </w:r>
          </w:p>
        </w:tc>
        <w:tc>
          <w:tcPr>
            <w:tcW w:w="1276" w:type="dxa"/>
            <w:tcBorders>
              <w:top w:val="single" w:sz="4" w:space="0" w:color="auto"/>
              <w:left w:val="single" w:sz="4" w:space="0" w:color="auto"/>
              <w:bottom w:val="single" w:sz="4" w:space="0" w:color="auto"/>
              <w:right w:val="single" w:sz="4" w:space="0" w:color="auto"/>
            </w:tcBorders>
          </w:tcPr>
          <w:p w:rsidR="0005747B" w:rsidRDefault="008A7D41">
            <w:pPr>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304</w:t>
            </w:r>
          </w:p>
        </w:tc>
      </w:tr>
    </w:tbl>
    <w:p w:rsidR="008734A8" w:rsidRDefault="008734A8" w:rsidP="008734A8">
      <w:pPr>
        <w:rPr>
          <w:rFonts w:ascii="Times New Roman" w:eastAsia="Calibri" w:hAnsi="Times New Roman" w:cs="Times New Roman"/>
          <w:sz w:val="28"/>
          <w:szCs w:val="28"/>
          <w:lang w:val="uk-UA" w:eastAsia="uk-UA"/>
        </w:rPr>
      </w:pPr>
      <w:r>
        <w:rPr>
          <w:rFonts w:ascii="Times New Roman" w:eastAsia="Calibri" w:hAnsi="Times New Roman" w:cs="Times New Roman"/>
          <w:sz w:val="28"/>
          <w:szCs w:val="28"/>
          <w:lang w:val="uk-UA" w:eastAsia="uk-UA"/>
        </w:rPr>
        <w:t xml:space="preserve"> </w:t>
      </w:r>
    </w:p>
    <w:p w:rsidR="008734A8" w:rsidRDefault="008734A8" w:rsidP="008734A8">
      <w:pPr>
        <w:pStyle w:val="a3"/>
        <w:jc w:val="both"/>
        <w:rPr>
          <w:rFonts w:eastAsia="Times New Roman"/>
          <w:sz w:val="28"/>
          <w:szCs w:val="28"/>
          <w:lang w:val="uk-UA" w:eastAsia="ru-RU"/>
        </w:rPr>
      </w:pPr>
      <w:r>
        <w:rPr>
          <w:sz w:val="28"/>
          <w:szCs w:val="28"/>
          <w:lang w:val="uk-UA"/>
        </w:rPr>
        <w:t xml:space="preserve"> Сільський голова                                                                   Денис КОРОТЕНКО</w:t>
      </w:r>
    </w:p>
    <w:p w:rsidR="008734A8" w:rsidRDefault="008734A8" w:rsidP="008734A8">
      <w:pPr>
        <w:pStyle w:val="a3"/>
        <w:jc w:val="both"/>
        <w:rPr>
          <w:rFonts w:eastAsiaTheme="minorHAnsi"/>
          <w:sz w:val="28"/>
          <w:szCs w:val="28"/>
          <w:lang w:val="uk-UA"/>
        </w:rPr>
      </w:pPr>
    </w:p>
    <w:p w:rsidR="008734A8" w:rsidRDefault="008734A8" w:rsidP="008734A8">
      <w:pPr>
        <w:pStyle w:val="a3"/>
        <w:jc w:val="both"/>
        <w:rPr>
          <w:color w:val="000000"/>
          <w:sz w:val="28"/>
          <w:szCs w:val="28"/>
          <w:lang w:val="uk-UA"/>
        </w:rPr>
      </w:pPr>
      <w:r>
        <w:rPr>
          <w:sz w:val="28"/>
          <w:szCs w:val="28"/>
          <w:lang w:val="uk-UA"/>
        </w:rPr>
        <w:t xml:space="preserve"> </w:t>
      </w:r>
    </w:p>
    <w:p w:rsidR="0005747B" w:rsidRDefault="0005747B" w:rsidP="0005747B">
      <w:pPr>
        <w:pStyle w:val="a3"/>
        <w:jc w:val="both"/>
        <w:rPr>
          <w:sz w:val="28"/>
          <w:szCs w:val="28"/>
          <w:lang w:val="uk-UA" w:eastAsia="ru-RU"/>
        </w:rPr>
      </w:pPr>
      <w:r>
        <w:rPr>
          <w:sz w:val="28"/>
          <w:szCs w:val="28"/>
          <w:lang w:val="uk-UA"/>
        </w:rPr>
        <w:t xml:space="preserve"> </w:t>
      </w:r>
    </w:p>
    <w:p w:rsidR="0005747B" w:rsidRDefault="0005747B" w:rsidP="0005747B">
      <w:pPr>
        <w:pStyle w:val="a3"/>
        <w:jc w:val="both"/>
        <w:rPr>
          <w:rFonts w:eastAsiaTheme="minorHAnsi"/>
          <w:kern w:val="0"/>
          <w:sz w:val="28"/>
          <w:szCs w:val="28"/>
          <w:lang w:val="uk-UA"/>
        </w:rPr>
      </w:pPr>
      <w:r>
        <w:rPr>
          <w:sz w:val="28"/>
          <w:szCs w:val="28"/>
          <w:lang w:val="uk-UA"/>
        </w:rPr>
        <w:t xml:space="preserve"> </w:t>
      </w:r>
    </w:p>
    <w:p w:rsidR="0005747B" w:rsidRDefault="0005747B" w:rsidP="0005747B">
      <w:pPr>
        <w:pStyle w:val="a3"/>
        <w:jc w:val="both"/>
        <w:rPr>
          <w:sz w:val="28"/>
          <w:szCs w:val="28"/>
          <w:lang w:val="uk-UA"/>
        </w:rPr>
      </w:pPr>
      <w:r>
        <w:rPr>
          <w:sz w:val="28"/>
          <w:szCs w:val="28"/>
          <w:lang w:val="uk-UA"/>
        </w:rPr>
        <w:t xml:space="preserve"> </w:t>
      </w:r>
    </w:p>
    <w:p w:rsidR="0005747B" w:rsidRDefault="0005747B" w:rsidP="0005747B">
      <w:pPr>
        <w:pStyle w:val="a3"/>
        <w:jc w:val="both"/>
        <w:rPr>
          <w:sz w:val="28"/>
          <w:szCs w:val="28"/>
          <w:lang w:val="uk-UA"/>
        </w:rPr>
      </w:pPr>
      <w:r>
        <w:rPr>
          <w:sz w:val="28"/>
          <w:szCs w:val="28"/>
          <w:lang w:val="uk-UA"/>
        </w:rPr>
        <w:t xml:space="preserve"> </w:t>
      </w:r>
    </w:p>
    <w:p w:rsidR="008734A8" w:rsidRPr="008A7D41" w:rsidRDefault="008A7D41" w:rsidP="008734A8">
      <w:pPr>
        <w:rPr>
          <w:lang w:val="uk-UA"/>
        </w:rPr>
      </w:pPr>
      <w:r>
        <w:rPr>
          <w:lang w:val="uk-UA"/>
        </w:rPr>
        <w:t xml:space="preserve"> </w:t>
      </w:r>
    </w:p>
    <w:p w:rsidR="00AE50DE" w:rsidRDefault="00AE50DE"/>
    <w:sectPr w:rsidR="00AE50D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BD87DBA"/>
    <w:multiLevelType w:val="hybridMultilevel"/>
    <w:tmpl w:val="7C66B7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35B2"/>
    <w:rsid w:val="000535B2"/>
    <w:rsid w:val="0005747B"/>
    <w:rsid w:val="008734A8"/>
    <w:rsid w:val="008A7D41"/>
    <w:rsid w:val="00950AD8"/>
    <w:rsid w:val="00AE50D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8AD873-8AEE-4A87-BD16-D72AD5327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734A8"/>
    <w:pPr>
      <w:autoSpaceDN w:val="0"/>
      <w:spacing w:line="252"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 (веб) Знак1"/>
    <w:aliases w:val="Знак Знак,Обычный (веб) Знак Знак,Знак1 Знак Знак,Знак1 Знак1,Обычный (веб) Знак2 Знак,Обычный (веб) Знак1 Знак Знак,Знак Знак1 Знак Знак,Обычный (веб) Знак Знак Знак Знак,Знак1 Знак Знак Знак Знак,Знак1 Знак1 Знак Знак"/>
    <w:link w:val="a3"/>
    <w:uiPriority w:val="99"/>
    <w:locked/>
    <w:rsid w:val="008734A8"/>
    <w:rPr>
      <w:rFonts w:ascii="Times New Roman" w:eastAsia="SimSun" w:hAnsi="Times New Roman" w:cs="Times New Roman"/>
      <w:kern w:val="3"/>
      <w:sz w:val="24"/>
      <w:szCs w:val="24"/>
    </w:rPr>
  </w:style>
  <w:style w:type="paragraph" w:styleId="a3">
    <w:name w:val="Normal (Web)"/>
    <w:aliases w:val="Знак,Обычный (веб) Знак,Знак1 Знак,Знак1,Обычный (веб) Знак2,Обычный (веб) Знак1 Знак,Знак Знак1 Знак,Обычный (веб) Знак Знак Знак,Знак1 Знак Знак Знак,Знак1 Знак1 Знак,Обычный (веб) Знак Знак1,Знак1 Знак2,Обычный (Web)"/>
    <w:link w:val="1"/>
    <w:uiPriority w:val="99"/>
    <w:unhideWhenUsed/>
    <w:qFormat/>
    <w:rsid w:val="008734A8"/>
    <w:pPr>
      <w:autoSpaceDN w:val="0"/>
      <w:spacing w:after="0" w:line="240" w:lineRule="auto"/>
    </w:pPr>
    <w:rPr>
      <w:rFonts w:ascii="Times New Roman" w:eastAsia="SimSun" w:hAnsi="Times New Roman" w:cs="Times New Roman"/>
      <w:kern w:val="3"/>
      <w:sz w:val="24"/>
      <w:szCs w:val="24"/>
    </w:rPr>
  </w:style>
  <w:style w:type="paragraph" w:customStyle="1" w:styleId="10">
    <w:name w:val="Без интервала1"/>
    <w:uiPriority w:val="99"/>
    <w:qFormat/>
    <w:rsid w:val="0005747B"/>
    <w:pPr>
      <w:spacing w:after="0" w:line="240" w:lineRule="auto"/>
    </w:pPr>
    <w:rPr>
      <w:rFonts w:ascii="Calibri" w:eastAsia="Times New Roman" w:hAnsi="Calibri" w:cs="Times New Roman"/>
      <w:lang w:eastAsia="ru-RU"/>
    </w:rPr>
  </w:style>
  <w:style w:type="character" w:customStyle="1" w:styleId="a4">
    <w:name w:val="Основной текст_"/>
    <w:basedOn w:val="a0"/>
    <w:link w:val="11"/>
    <w:locked/>
    <w:rsid w:val="0005747B"/>
    <w:rPr>
      <w:rFonts w:ascii="Times New Roman" w:eastAsia="Times New Roman" w:hAnsi="Times New Roman" w:cs="Times New Roman"/>
      <w:color w:val="505050"/>
      <w:sz w:val="28"/>
      <w:szCs w:val="28"/>
      <w:shd w:val="clear" w:color="auto" w:fill="FFFFFF"/>
    </w:rPr>
  </w:style>
  <w:style w:type="paragraph" w:customStyle="1" w:styleId="11">
    <w:name w:val="Основной текст1"/>
    <w:link w:val="a4"/>
    <w:qFormat/>
    <w:rsid w:val="0005747B"/>
    <w:pPr>
      <w:widowControl w:val="0"/>
      <w:shd w:val="clear" w:color="auto" w:fill="FFFFFF"/>
      <w:spacing w:after="320" w:line="240" w:lineRule="auto"/>
      <w:ind w:firstLine="400"/>
    </w:pPr>
    <w:rPr>
      <w:rFonts w:ascii="Times New Roman" w:eastAsia="Times New Roman" w:hAnsi="Times New Roman" w:cs="Times New Roman"/>
      <w:color w:val="505050"/>
      <w:sz w:val="28"/>
      <w:szCs w:val="28"/>
    </w:rPr>
  </w:style>
  <w:style w:type="paragraph" w:styleId="a5">
    <w:name w:val="Balloon Text"/>
    <w:basedOn w:val="a"/>
    <w:link w:val="a6"/>
    <w:uiPriority w:val="99"/>
    <w:semiHidden/>
    <w:unhideWhenUsed/>
    <w:rsid w:val="008A7D41"/>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8A7D4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428518">
      <w:bodyDiv w:val="1"/>
      <w:marLeft w:val="0"/>
      <w:marRight w:val="0"/>
      <w:marTop w:val="0"/>
      <w:marBottom w:val="0"/>
      <w:divBdr>
        <w:top w:val="none" w:sz="0" w:space="0" w:color="auto"/>
        <w:left w:val="none" w:sz="0" w:space="0" w:color="auto"/>
        <w:bottom w:val="none" w:sz="0" w:space="0" w:color="auto"/>
        <w:right w:val="none" w:sz="0" w:space="0" w:color="auto"/>
      </w:divBdr>
    </w:div>
    <w:div w:id="1701662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816</Words>
  <Characters>4656</Characters>
  <Application>Microsoft Office Word</Application>
  <DocSecurity>0</DocSecurity>
  <Lines>38</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5462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7</cp:revision>
  <cp:lastPrinted>2025-01-15T13:39:00Z</cp:lastPrinted>
  <dcterms:created xsi:type="dcterms:W3CDTF">2024-10-10T11:20:00Z</dcterms:created>
  <dcterms:modified xsi:type="dcterms:W3CDTF">2025-01-21T08:09:00Z</dcterms:modified>
</cp:coreProperties>
</file>