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389" w:rsidRDefault="00DE0389" w:rsidP="00DE038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21272977" r:id="rId6"/>
        </w:object>
      </w:r>
    </w:p>
    <w:p w:rsidR="00DE0389" w:rsidRDefault="00DE0389" w:rsidP="00DE0389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E0389" w:rsidRDefault="00DE0389" w:rsidP="00DE038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E0389" w:rsidRDefault="00DE0389" w:rsidP="00DE038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E0389" w:rsidRDefault="00DE0389" w:rsidP="00DE0389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DE0389" w:rsidRDefault="00DE0389" w:rsidP="00DE0389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DE0389" w:rsidRDefault="00DE0389" w:rsidP="00DE0389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393</w:t>
      </w:r>
    </w:p>
    <w:p w:rsidR="00DE0389" w:rsidRDefault="00DE0389" w:rsidP="00477158">
      <w:pPr>
        <w:shd w:val="clear" w:color="auto" w:fill="FFFFFF"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7158" w:rsidRDefault="00BC1839" w:rsidP="00477158">
      <w:pPr>
        <w:shd w:val="clear" w:color="auto" w:fill="FFFFFF"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рішення в</w:t>
      </w:r>
      <w:r w:rsidR="00477158">
        <w:rPr>
          <w:rFonts w:ascii="Times New Roman" w:hAnsi="Times New Roman"/>
          <w:sz w:val="28"/>
          <w:szCs w:val="28"/>
          <w:lang w:val="uk-UA"/>
        </w:rPr>
        <w:t xml:space="preserve">иконавчого комітету </w:t>
      </w:r>
    </w:p>
    <w:p w:rsidR="00477158" w:rsidRDefault="00477158" w:rsidP="00477158">
      <w:pPr>
        <w:shd w:val="clear" w:color="auto" w:fill="FFFFFF"/>
        <w:spacing w:after="0" w:line="240" w:lineRule="exac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сільської ради Запорізького району </w:t>
      </w:r>
    </w:p>
    <w:p w:rsidR="00477158" w:rsidRDefault="00477158" w:rsidP="00477158">
      <w:pPr>
        <w:shd w:val="clear" w:color="auto" w:fill="FFFFFF"/>
        <w:spacing w:after="0" w:line="240" w:lineRule="exac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Запорізької області від 22.01.2021 року №32</w:t>
      </w:r>
    </w:p>
    <w:p w:rsidR="00477158" w:rsidRDefault="00477158" w:rsidP="00477158">
      <w:pPr>
        <w:shd w:val="clear" w:color="auto" w:fill="FFFFFF"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E0389" w:rsidRDefault="00477158" w:rsidP="00477158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7158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34</w:t>
      </w:r>
      <w:r>
        <w:rPr>
          <w:rFonts w:ascii="Times New Roman" w:hAnsi="Times New Roman" w:cs="Times New Roman"/>
          <w:sz w:val="28"/>
          <w:szCs w:val="28"/>
          <w:lang w:val="uk-UA"/>
        </w:rPr>
        <w:t>, 42, 59</w:t>
      </w:r>
      <w:r>
        <w:rPr>
          <w:rFonts w:ascii="Times New Roman" w:hAnsi="Times New Roman" w:cs="Times New Roman"/>
          <w:sz w:val="28"/>
          <w:szCs w:val="28"/>
        </w:rPr>
        <w:t xml:space="preserve"> Закону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місцеве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самоврядування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Законом України «Про соціальні послуги», постановою Кабінету Міністрів України від 03.03.2020 року № 200 «Про затвердження Положення про конкурсну комісію, умови та порядок проведення конкурсу на зайняття посади керівника надавача соціальних послуг державного/комунального сектору», з метою забезпечення проведення конкурсів на зайняття  посади директора Комунальної установи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постійною конкурсною комісією, та у зв’язку з переміщенням кадрів, </w:t>
      </w:r>
    </w:p>
    <w:p w:rsidR="00477158" w:rsidRDefault="00477158" w:rsidP="00477158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477158" w:rsidRDefault="00477158" w:rsidP="00477158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477158" w:rsidRDefault="00DE0389" w:rsidP="00DE0389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77158">
        <w:rPr>
          <w:rFonts w:ascii="Times New Roman" w:hAnsi="Times New Roman" w:cs="Times New Roman"/>
          <w:sz w:val="28"/>
          <w:szCs w:val="28"/>
          <w:lang w:val="uk-UA"/>
        </w:rPr>
        <w:t xml:space="preserve">Внести зміни до складу постійної конкурсної комісії для проведення конкурсу на зайняття посади директора Комунальної установи «Центр соціальних послуг </w:t>
      </w:r>
      <w:proofErr w:type="spellStart"/>
      <w:r w:rsidR="00477158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477158">
        <w:rPr>
          <w:rFonts w:ascii="Times New Roman" w:hAnsi="Times New Roman" w:cs="Times New Roman"/>
          <w:sz w:val="28"/>
          <w:szCs w:val="28"/>
          <w:lang w:val="uk-UA"/>
        </w:rPr>
        <w:t xml:space="preserve">», затвердженої рішенням виконавчого комітету </w:t>
      </w:r>
      <w:proofErr w:type="spellStart"/>
      <w:r w:rsidR="00477158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477158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22.01.2021 №32,  та затвердити її склад в новій редакції(додається).</w:t>
      </w:r>
    </w:p>
    <w:p w:rsidR="00477158" w:rsidRDefault="00477158" w:rsidP="00477158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Голові конкурсної комісії забезпечити :</w:t>
      </w:r>
    </w:p>
    <w:p w:rsidR="00477158" w:rsidRDefault="00477158" w:rsidP="00477158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роботу постійної конкурсної комісії та проведення конкурсу відповідно до вимог постанови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Кабінету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Міністрів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</w:rPr>
        <w:t>3.03.2020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</w:t>
      </w:r>
      <w:r>
        <w:rPr>
          <w:rFonts w:ascii="Times New Roman" w:hAnsi="Times New Roman" w:cs="Times New Roman"/>
          <w:sz w:val="28"/>
          <w:szCs w:val="28"/>
        </w:rPr>
        <w:t xml:space="preserve"> № 200 «Про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затвердження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конкурсну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комісію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порядок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конкурсу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зайняття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керівника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надавача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державного/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комунального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сектору»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77158" w:rsidRDefault="00477158" w:rsidP="00477158">
      <w:pPr>
        <w:pStyle w:val="a3"/>
        <w:jc w:val="both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подання рішення  постійної конкурсної комісії для оприлюднення на офіційному сайті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до 14 години наступного робочого дня після підписання протоколу  засідання конкурсної комісії.  </w:t>
      </w:r>
    </w:p>
    <w:p w:rsidR="00477158" w:rsidRDefault="00477158" w:rsidP="00477158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Контроль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DE0389">
        <w:rPr>
          <w:rFonts w:ascii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 w:rsidR="00DE03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E0389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DE0389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DE0389"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DE0389">
        <w:rPr>
          <w:rFonts w:ascii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77158" w:rsidRDefault="00477158" w:rsidP="0047715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477158" w:rsidRDefault="00477158" w:rsidP="00477158">
      <w:pPr>
        <w:pStyle w:val="a3"/>
        <w:jc w:val="both"/>
        <w:rPr>
          <w:rFonts w:asciiTheme="minorHAnsi" w:hAnsiTheme="minorHAnsi" w:cstheme="minorBidi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Сільський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голова            </w:t>
      </w:r>
      <w:r w:rsidR="00DE0389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DE0389">
        <w:rPr>
          <w:rFonts w:ascii="Times New Roman" w:hAnsi="Times New Roman" w:cs="Times New Roman"/>
          <w:sz w:val="28"/>
          <w:szCs w:val="28"/>
        </w:rPr>
        <w:t xml:space="preserve">    Денис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uk-UA"/>
        </w:rPr>
        <w:t>ОРОТЕНКО</w:t>
      </w:r>
      <w:r>
        <w:br w:type="page"/>
      </w:r>
    </w:p>
    <w:p w:rsidR="00477158" w:rsidRDefault="00477158" w:rsidP="0047715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br w:type="page"/>
      </w:r>
    </w:p>
    <w:p w:rsidR="00477158" w:rsidRDefault="00477158" w:rsidP="00477158">
      <w:pPr>
        <w:shd w:val="clear" w:color="auto" w:fill="FFFFFF"/>
        <w:spacing w:after="0" w:line="274" w:lineRule="atLeast"/>
        <w:ind w:left="4956"/>
        <w:jc w:val="both"/>
        <w:textAlignment w:val="baseline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lastRenderedPageBreak/>
        <w:t xml:space="preserve">Додаток </w:t>
      </w:r>
    </w:p>
    <w:p w:rsidR="00477158" w:rsidRDefault="00477158" w:rsidP="00477158">
      <w:pPr>
        <w:shd w:val="clear" w:color="auto" w:fill="FFFFFF"/>
        <w:spacing w:after="0" w:line="274" w:lineRule="atLeast"/>
        <w:ind w:left="4956"/>
        <w:jc w:val="both"/>
        <w:textAlignment w:val="baseline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>до рішення виконавчого комітету</w:t>
      </w:r>
    </w:p>
    <w:p w:rsidR="00477158" w:rsidRDefault="00477158" w:rsidP="00477158">
      <w:pPr>
        <w:shd w:val="clear" w:color="auto" w:fill="FFFFFF"/>
        <w:spacing w:after="0" w:line="274" w:lineRule="atLeast"/>
        <w:ind w:left="4956"/>
        <w:jc w:val="both"/>
        <w:textAlignment w:val="baseline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proofErr w:type="spellStart"/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 xml:space="preserve"> сільської ради</w:t>
      </w:r>
    </w:p>
    <w:p w:rsidR="00477158" w:rsidRDefault="00477158" w:rsidP="00477158">
      <w:pPr>
        <w:shd w:val="clear" w:color="auto" w:fill="FFFFFF"/>
        <w:spacing w:after="0" w:line="274" w:lineRule="atLeast"/>
        <w:ind w:left="4956"/>
        <w:jc w:val="both"/>
        <w:textAlignment w:val="baseline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 xml:space="preserve">від 02.10.2025 </w:t>
      </w:r>
      <w:r w:rsidR="00DE0389"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 xml:space="preserve">року </w:t>
      </w: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>№</w:t>
      </w:r>
      <w:r w:rsidR="00DE0389"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 xml:space="preserve"> 393</w:t>
      </w:r>
    </w:p>
    <w:p w:rsidR="00477158" w:rsidRDefault="00477158" w:rsidP="00477158">
      <w:pPr>
        <w:shd w:val="clear" w:color="auto" w:fill="FFFFFF"/>
        <w:spacing w:after="0" w:line="274" w:lineRule="atLeast"/>
        <w:ind w:left="4956"/>
        <w:jc w:val="both"/>
        <w:textAlignment w:val="baseline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477158" w:rsidRDefault="00477158" w:rsidP="0047715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hAnsi="Times New Roman"/>
          <w:bCs/>
          <w:color w:val="000000"/>
          <w:sz w:val="20"/>
          <w:szCs w:val="28"/>
          <w:bdr w:val="none" w:sz="0" w:space="0" w:color="auto" w:frame="1"/>
          <w:lang w:val="uk-UA"/>
        </w:rPr>
      </w:pPr>
    </w:p>
    <w:p w:rsidR="00477158" w:rsidRDefault="00477158" w:rsidP="00477158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bdr w:val="none" w:sz="0" w:space="0" w:color="auto" w:frame="1"/>
          <w:lang w:val="uk-UA"/>
        </w:rPr>
        <w:t xml:space="preserve">СКЛАД </w:t>
      </w:r>
    </w:p>
    <w:p w:rsidR="00477158" w:rsidRDefault="00477158" w:rsidP="0047715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постійної конкурсної комісії для проведення конкурсу </w:t>
      </w:r>
    </w:p>
    <w:p w:rsidR="00477158" w:rsidRDefault="00477158" w:rsidP="0047715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на зайняття посади директора КУ «Центр соціальних послуг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громади»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6"/>
        <w:gridCol w:w="5129"/>
      </w:tblGrid>
      <w:tr w:rsidR="00477158" w:rsidTr="00477158">
        <w:tc>
          <w:tcPr>
            <w:tcW w:w="4216" w:type="dxa"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aps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aps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Ольга Сергіївна 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5129" w:type="dxa"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ради, 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>голова комісії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477158" w:rsidTr="00477158">
        <w:tc>
          <w:tcPr>
            <w:tcW w:w="4216" w:type="dxa"/>
            <w:hideMark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>САМОХІНА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Ольга Олександрівна </w:t>
            </w:r>
          </w:p>
        </w:tc>
        <w:tc>
          <w:tcPr>
            <w:tcW w:w="5129" w:type="dxa"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відділу соціального захисту населення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ради,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секретар комісії 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477158" w:rsidTr="00477158">
        <w:tc>
          <w:tcPr>
            <w:tcW w:w="9345" w:type="dxa"/>
            <w:gridSpan w:val="2"/>
          </w:tcPr>
          <w:p w:rsidR="00477158" w:rsidRDefault="00477158">
            <w:pPr>
              <w:spacing w:after="0" w:line="274" w:lineRule="atLeast"/>
              <w:jc w:val="center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  <w:p w:rsidR="00477158" w:rsidRDefault="00477158">
            <w:pPr>
              <w:spacing w:after="0" w:line="274" w:lineRule="atLeast"/>
              <w:jc w:val="center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  <w:t>Члени комісії :</w:t>
            </w:r>
          </w:p>
          <w:p w:rsidR="00477158" w:rsidRDefault="00477158">
            <w:pPr>
              <w:spacing w:after="0" w:line="274" w:lineRule="atLeast"/>
              <w:jc w:val="center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477158" w:rsidTr="00477158">
        <w:tc>
          <w:tcPr>
            <w:tcW w:w="4216" w:type="dxa"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5129" w:type="dxa"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477158" w:rsidTr="00477158">
        <w:tc>
          <w:tcPr>
            <w:tcW w:w="4216" w:type="dxa"/>
            <w:hideMark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ЛИТВИНЕНКО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Жанна Миколаївна </w:t>
            </w:r>
          </w:p>
        </w:tc>
        <w:tc>
          <w:tcPr>
            <w:tcW w:w="5129" w:type="dxa"/>
          </w:tcPr>
          <w:p w:rsidR="00477158" w:rsidRDefault="00477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начальник юридичного відділу, голова опікунської ради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477158" w:rsidRDefault="00477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477158" w:rsidTr="00477158">
        <w:tc>
          <w:tcPr>
            <w:tcW w:w="4216" w:type="dxa"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КІРІЛОВА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Тетяна Іванівна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strike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5129" w:type="dxa"/>
            <w:hideMark/>
          </w:tcPr>
          <w:p w:rsidR="00477158" w:rsidRDefault="00477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Отримувач соціальної допомоги</w:t>
            </w:r>
          </w:p>
        </w:tc>
      </w:tr>
      <w:tr w:rsidR="00477158" w:rsidTr="00477158">
        <w:tc>
          <w:tcPr>
            <w:tcW w:w="4216" w:type="dxa"/>
            <w:hideMark/>
          </w:tcPr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caps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aps/>
                <w:sz w:val="28"/>
                <w:szCs w:val="28"/>
                <w:lang w:val="uk-UA" w:eastAsia="en-US"/>
              </w:rPr>
              <w:t>ГРИГОРЬЄВ</w:t>
            </w:r>
          </w:p>
          <w:p w:rsidR="00477158" w:rsidRDefault="00477158">
            <w:pPr>
              <w:spacing w:after="0" w:line="274" w:lineRule="atLeast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Андрій Віктор</w:t>
            </w:r>
            <w:r w:rsidR="001C06A3">
              <w:rPr>
                <w:rFonts w:ascii="Times New Roman" w:hAnsi="Times New Roman"/>
                <w:sz w:val="28"/>
                <w:szCs w:val="28"/>
                <w:lang w:val="uk-UA" w:eastAsia="en-US"/>
              </w:rPr>
              <w:t>н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ович  </w:t>
            </w:r>
          </w:p>
        </w:tc>
        <w:tc>
          <w:tcPr>
            <w:tcW w:w="5129" w:type="dxa"/>
          </w:tcPr>
          <w:p w:rsidR="00477158" w:rsidRDefault="00477158">
            <w:pPr>
              <w:pStyle w:val="2"/>
              <w:shd w:val="clear" w:color="auto" w:fill="FFFFFF"/>
              <w:spacing w:before="0"/>
              <w:jc w:val="both"/>
              <w:rPr>
                <w:rFonts w:ascii="Times New Roman" w:hAnsi="Times New Roman"/>
                <w:color w:val="auto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  <w:lang w:val="uk-UA" w:eastAsia="en-US"/>
              </w:rPr>
              <w:t xml:space="preserve">голова правління громадської організації «ЗА РОЗВИТОК», (за згодою), надавач соціальної допомоги </w:t>
            </w:r>
          </w:p>
          <w:p w:rsidR="00477158" w:rsidRDefault="00477158">
            <w:pPr>
              <w:pStyle w:val="2"/>
              <w:shd w:val="clear" w:color="auto" w:fill="FFFFFF"/>
              <w:spacing w:before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</w:tbl>
    <w:p w:rsidR="00477158" w:rsidRDefault="00477158" w:rsidP="00477158">
      <w:pPr>
        <w:spacing w:after="0"/>
        <w:jc w:val="both"/>
        <w:rPr>
          <w:rFonts w:ascii="Times New Roman" w:hAnsi="Times New Roman" w:cs="Arial"/>
          <w:spacing w:val="-1"/>
          <w:sz w:val="28"/>
          <w:szCs w:val="28"/>
          <w:lang w:val="uk-UA"/>
        </w:rPr>
      </w:pPr>
    </w:p>
    <w:p w:rsidR="00477158" w:rsidRDefault="00477158" w:rsidP="00477158">
      <w:pPr>
        <w:spacing w:after="0"/>
        <w:jc w:val="both"/>
        <w:rPr>
          <w:rFonts w:ascii="Times New Roman" w:hAnsi="Times New Roman" w:cs="Arial"/>
          <w:spacing w:val="-1"/>
          <w:sz w:val="28"/>
          <w:szCs w:val="28"/>
          <w:lang w:val="uk-UA"/>
        </w:rPr>
      </w:pPr>
      <w:r>
        <w:rPr>
          <w:rFonts w:ascii="Times New Roman" w:hAnsi="Times New Roman" w:cs="Arial"/>
          <w:spacing w:val="-1"/>
          <w:sz w:val="28"/>
          <w:szCs w:val="28"/>
          <w:lang w:val="uk-UA"/>
        </w:rPr>
        <w:t xml:space="preserve">Керуючий справами </w:t>
      </w:r>
    </w:p>
    <w:p w:rsidR="00477158" w:rsidRDefault="00477158" w:rsidP="00477158">
      <w:pPr>
        <w:spacing w:after="0"/>
        <w:jc w:val="both"/>
        <w:rPr>
          <w:rFonts w:ascii="Times New Roman" w:hAnsi="Times New Roman" w:cs="Arial"/>
          <w:spacing w:val="-1"/>
          <w:sz w:val="28"/>
          <w:szCs w:val="28"/>
          <w:lang w:val="uk-UA"/>
        </w:rPr>
      </w:pPr>
      <w:r>
        <w:rPr>
          <w:rFonts w:ascii="Times New Roman" w:hAnsi="Times New Roman" w:cs="Arial"/>
          <w:spacing w:val="-1"/>
          <w:sz w:val="28"/>
          <w:szCs w:val="28"/>
          <w:lang w:val="uk-UA"/>
        </w:rPr>
        <w:t xml:space="preserve">виконавчого комітету </w:t>
      </w:r>
    </w:p>
    <w:p w:rsidR="00477158" w:rsidRDefault="00477158" w:rsidP="00477158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Arial"/>
          <w:spacing w:val="-1"/>
          <w:sz w:val="28"/>
          <w:szCs w:val="28"/>
          <w:lang w:val="uk-UA"/>
        </w:rPr>
        <w:t>Широківськ</w:t>
      </w:r>
      <w:r w:rsidR="00DE0389">
        <w:rPr>
          <w:rFonts w:ascii="Times New Roman" w:hAnsi="Times New Roman" w:cs="Arial"/>
          <w:spacing w:val="-1"/>
          <w:sz w:val="28"/>
          <w:szCs w:val="28"/>
          <w:lang w:val="uk-UA"/>
        </w:rPr>
        <w:t>ої</w:t>
      </w:r>
      <w:proofErr w:type="spellEnd"/>
      <w:r w:rsidR="00DE0389">
        <w:rPr>
          <w:rFonts w:ascii="Times New Roman" w:hAnsi="Times New Roman" w:cs="Arial"/>
          <w:spacing w:val="-1"/>
          <w:sz w:val="28"/>
          <w:szCs w:val="28"/>
          <w:lang w:val="uk-UA"/>
        </w:rPr>
        <w:t xml:space="preserve"> сільської  ради  </w:t>
      </w:r>
      <w:r w:rsidR="00DE0389">
        <w:rPr>
          <w:rFonts w:ascii="Times New Roman" w:hAnsi="Times New Roman" w:cs="Arial"/>
          <w:spacing w:val="-1"/>
          <w:sz w:val="28"/>
          <w:szCs w:val="28"/>
          <w:lang w:val="uk-UA"/>
        </w:rPr>
        <w:tab/>
      </w:r>
      <w:r w:rsidR="00DE0389">
        <w:rPr>
          <w:rFonts w:ascii="Times New Roman" w:hAnsi="Times New Roman" w:cs="Arial"/>
          <w:spacing w:val="-1"/>
          <w:sz w:val="28"/>
          <w:szCs w:val="28"/>
          <w:lang w:val="uk-UA"/>
        </w:rPr>
        <w:tab/>
      </w:r>
      <w:r w:rsidR="00DE0389">
        <w:rPr>
          <w:rFonts w:ascii="Times New Roman" w:hAnsi="Times New Roman" w:cs="Arial"/>
          <w:spacing w:val="-1"/>
          <w:sz w:val="28"/>
          <w:szCs w:val="28"/>
          <w:lang w:val="uk-UA"/>
        </w:rPr>
        <w:tab/>
      </w:r>
      <w:r w:rsidR="00DE0389">
        <w:rPr>
          <w:rFonts w:ascii="Times New Roman" w:hAnsi="Times New Roman" w:cs="Arial"/>
          <w:spacing w:val="-1"/>
          <w:sz w:val="28"/>
          <w:szCs w:val="28"/>
          <w:lang w:val="uk-UA"/>
        </w:rPr>
        <w:tab/>
        <w:t xml:space="preserve">  Лариса</w:t>
      </w:r>
      <w:r>
        <w:rPr>
          <w:rFonts w:ascii="Times New Roman" w:hAnsi="Times New Roman" w:cs="Arial"/>
          <w:spacing w:val="-1"/>
          <w:sz w:val="28"/>
          <w:szCs w:val="28"/>
          <w:lang w:val="uk-UA"/>
        </w:rPr>
        <w:t xml:space="preserve"> ГОЛОВАНЬ</w:t>
      </w:r>
    </w:p>
    <w:p w:rsidR="00477158" w:rsidRDefault="00477158" w:rsidP="00477158">
      <w:pPr>
        <w:rPr>
          <w:rFonts w:ascii="Times New Roman" w:hAnsi="Times New Roman"/>
          <w:sz w:val="28"/>
          <w:szCs w:val="28"/>
          <w:lang w:val="uk-UA"/>
        </w:rPr>
      </w:pPr>
    </w:p>
    <w:p w:rsidR="00891A3C" w:rsidRPr="00477158" w:rsidRDefault="00891A3C">
      <w:pPr>
        <w:rPr>
          <w:lang w:val="uk-UA"/>
        </w:rPr>
      </w:pPr>
    </w:p>
    <w:sectPr w:rsidR="00891A3C" w:rsidRPr="00477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E951E7"/>
    <w:multiLevelType w:val="hybridMultilevel"/>
    <w:tmpl w:val="5900B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A41"/>
    <w:rsid w:val="001C06A3"/>
    <w:rsid w:val="00477158"/>
    <w:rsid w:val="00891A3C"/>
    <w:rsid w:val="00BC1839"/>
    <w:rsid w:val="00DE0389"/>
    <w:rsid w:val="00F6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26E87-E7F4-45A9-8AF0-FFAC46C8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7158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1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7715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47715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477158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DE038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E0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E038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6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2025-10-06T13:22:00Z</cp:lastPrinted>
  <dcterms:created xsi:type="dcterms:W3CDTF">2025-10-02T05:58:00Z</dcterms:created>
  <dcterms:modified xsi:type="dcterms:W3CDTF">2025-10-06T13:23:00Z</dcterms:modified>
</cp:coreProperties>
</file>