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9EA" w:rsidRDefault="003729EA" w:rsidP="003729E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7523" r:id="rId5"/>
        </w:object>
      </w:r>
    </w:p>
    <w:p w:rsidR="003729EA" w:rsidRDefault="003729EA" w:rsidP="003729E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3729EA" w:rsidRDefault="003729EA" w:rsidP="003729E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3729EA" w:rsidRDefault="003729EA" w:rsidP="003729E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3729EA" w:rsidRDefault="003729EA" w:rsidP="003729E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3729EA" w:rsidRDefault="003729EA" w:rsidP="003729EA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:rsidR="003729EA" w:rsidRDefault="003729EA" w:rsidP="003729EA">
      <w:pPr>
        <w:pStyle w:val="a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№ 283</w:t>
      </w:r>
    </w:p>
    <w:p w:rsidR="003729EA" w:rsidRDefault="003729EA" w:rsidP="00116FD1">
      <w:pPr>
        <w:pStyle w:val="a3"/>
        <w:spacing w:after="0"/>
        <w:rPr>
          <w:sz w:val="28"/>
          <w:szCs w:val="28"/>
          <w:lang w:val="uk-UA"/>
        </w:rPr>
      </w:pPr>
    </w:p>
    <w:p w:rsidR="00116FD1" w:rsidRDefault="00116FD1" w:rsidP="00FA1A9C">
      <w:pPr>
        <w:pStyle w:val="a3"/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передачу майна в оперативне управління </w:t>
      </w:r>
      <w:r>
        <w:rPr>
          <w:color w:val="000000"/>
          <w:sz w:val="28"/>
          <w:szCs w:val="28"/>
          <w:lang w:val="uk-UA"/>
        </w:rPr>
        <w:t>Комунальному некомерційному підприємству «Клініка «Сімейний лікар», Комунальній установі «Центр соціальних послуг “</w:t>
      </w:r>
      <w:proofErr w:type="spellStart"/>
      <w:r>
        <w:rPr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color w:val="000000"/>
          <w:sz w:val="28"/>
          <w:szCs w:val="28"/>
          <w:lang w:val="uk-UA"/>
        </w:rPr>
        <w:t xml:space="preserve"> громади», </w:t>
      </w:r>
      <w:r>
        <w:rPr>
          <w:sz w:val="28"/>
          <w:szCs w:val="28"/>
          <w:lang w:val="uk-UA"/>
        </w:rPr>
        <w:t xml:space="preserve">закладам освіти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 </w:t>
      </w:r>
    </w:p>
    <w:p w:rsidR="00116FD1" w:rsidRDefault="00116FD1" w:rsidP="00116FD1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D051B6" w:rsidRDefault="00116FD1" w:rsidP="00116FD1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116FD1" w:rsidRDefault="00116FD1" w:rsidP="00D051B6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116FD1" w:rsidRDefault="00116FD1" w:rsidP="00116FD1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116FD1" w:rsidRDefault="00116FD1" w:rsidP="00116FD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Передати на баланс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Комунальному некомерційному підприємству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02006722</w:t>
      </w:r>
      <w:r>
        <w:rPr>
          <w:rFonts w:ascii="Times New Roman" w:hAnsi="Times New Roman"/>
          <w:sz w:val="28"/>
          <w:szCs w:val="28"/>
          <w:lang w:val="uk-UA"/>
        </w:rPr>
        <w:t>) окреме індивідуально визначене майно згідно додатку 1 до цього рішення.</w:t>
      </w:r>
    </w:p>
    <w:p w:rsidR="00116FD1" w:rsidRDefault="00116FD1" w:rsidP="00116FD1">
      <w:pPr>
        <w:pStyle w:val="1"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2. Передати на баланс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Володимирівському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ліцею «Успіх»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26404054) майно згідно додатку 2 до цього рішення.</w:t>
      </w:r>
    </w:p>
    <w:p w:rsidR="00116FD1" w:rsidRDefault="00116FD1" w:rsidP="00116FD1">
      <w:pPr>
        <w:pStyle w:val="1"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3. Передати на баланс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26404108) майно згідно додатку 3 до цього рішення.</w:t>
      </w:r>
    </w:p>
    <w:p w:rsidR="00116FD1" w:rsidRDefault="00116FD1" w:rsidP="00116FD1">
      <w:pPr>
        <w:pStyle w:val="1"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Передати на баланс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Комунальній установі “Центр соціальних послуг “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громади”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41842497</w:t>
      </w:r>
      <w:r>
        <w:rPr>
          <w:rFonts w:ascii="Times New Roman" w:hAnsi="Times New Roman"/>
          <w:sz w:val="28"/>
          <w:szCs w:val="28"/>
          <w:lang w:val="uk-UA"/>
        </w:rPr>
        <w:t>) окреме індивідуально визначене майно згідно додатку 4 до цього рішення.</w:t>
      </w:r>
    </w:p>
    <w:p w:rsidR="00116FD1" w:rsidRDefault="00116FD1" w:rsidP="00116FD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Закріпити на праві оперативного управління за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Комунальним  некомерційним підприємством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02006722</w:t>
      </w:r>
      <w:r>
        <w:rPr>
          <w:rFonts w:ascii="Times New Roman" w:hAnsi="Times New Roman"/>
          <w:sz w:val="28"/>
          <w:szCs w:val="28"/>
          <w:lang w:val="uk-UA"/>
        </w:rPr>
        <w:t>) окреме індивідуально визначене майно згідно додатку 1 до цього рішення</w:t>
      </w:r>
    </w:p>
    <w:p w:rsidR="00116FD1" w:rsidRDefault="00116FD1" w:rsidP="00116FD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6. Закріпити на праві оперативного управління за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Володимирівським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ліцеєм «Успіх»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lastRenderedPageBreak/>
        <w:t xml:space="preserve">(код за ЄДРПОУ 26404054)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 2 до цього рішення.</w:t>
      </w:r>
    </w:p>
    <w:p w:rsidR="00116FD1" w:rsidRDefault="00116FD1" w:rsidP="00116FD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7. Закріпити на праві оперативного управління за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Петропільським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ліцеєм 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26404108)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 3 до цього рішення.</w:t>
      </w:r>
    </w:p>
    <w:p w:rsidR="00116FD1" w:rsidRDefault="00116FD1" w:rsidP="00116FD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8. Закріпити на праві оперативного управління за Комунальною установою «Центр соціальних послуг «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41842497)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 4 до цього рішення.</w:t>
      </w:r>
    </w:p>
    <w:p w:rsidR="00116FD1" w:rsidRDefault="00116FD1" w:rsidP="00116FD1">
      <w:pPr>
        <w:pStyle w:val="1"/>
        <w:jc w:val="both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9. Начальнику відділу бухгалтерського обліку та звітності –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 та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Комунальному некомерційному підприємству «Клініка «Сімейний лікар», Комунальній установі «Центр соціальних послуг “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громади»</w:t>
      </w:r>
      <w:r>
        <w:rPr>
          <w:color w:val="000000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закладам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116FD1" w:rsidRDefault="00116FD1" w:rsidP="00116FD1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10. Контроль за виконанням  цього  рішення покласти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</w:t>
      </w:r>
      <w:r w:rsidR="00FC4B39">
        <w:rPr>
          <w:rFonts w:ascii="Times New Roman" w:hAnsi="Times New Roman"/>
          <w:sz w:val="28"/>
          <w:szCs w:val="28"/>
          <w:lang w:val="uk-UA"/>
        </w:rPr>
        <w:t>кої</w:t>
      </w:r>
      <w:proofErr w:type="spellEnd"/>
      <w:r w:rsidR="00FC4B39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="00FC4B39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FC4B39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FC4B39" w:rsidRPr="00FC4B39" w:rsidRDefault="00FC4B39" w:rsidP="00116FD1">
      <w:pPr>
        <w:pStyle w:val="1"/>
        <w:jc w:val="both"/>
        <w:rPr>
          <w:sz w:val="28"/>
          <w:szCs w:val="28"/>
        </w:rPr>
      </w:pPr>
    </w:p>
    <w:p w:rsidR="00116FD1" w:rsidRDefault="00116FD1" w:rsidP="00116FD1">
      <w:pPr>
        <w:pStyle w:val="1"/>
        <w:jc w:val="both"/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116FD1" w:rsidRDefault="00116FD1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C4B39" w:rsidRDefault="00FC4B39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C4B39" w:rsidRDefault="00FC4B39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C4B39" w:rsidRDefault="00FC4B39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C4B39" w:rsidRDefault="00FC4B39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C4B39" w:rsidRDefault="00FC4B39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C4B39" w:rsidRDefault="00FC4B39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C4B39" w:rsidRDefault="00FC4B39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C4B39" w:rsidRDefault="00FC4B39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C4B39" w:rsidRDefault="00FC4B39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C4B39" w:rsidRDefault="00FC4B39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C4B39" w:rsidRDefault="00FC4B39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C4B39" w:rsidRDefault="00FC4B39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C4B39" w:rsidRDefault="00FC4B39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C4B39" w:rsidRDefault="00FC4B39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C4B39" w:rsidRDefault="00FC4B39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C4B39" w:rsidRDefault="00FC4B39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C4B39" w:rsidRDefault="00FC4B39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FC4B39" w:rsidRDefault="00FC4B39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116FD1" w:rsidRDefault="005018DC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116FD1" w:rsidRDefault="00116FD1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116FD1" w:rsidRPr="00D051B6" w:rsidRDefault="00FA1A9C" w:rsidP="00FA1A9C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         </w:t>
      </w:r>
      <w:r w:rsidR="00116FD1" w:rsidRPr="00D051B6">
        <w:rPr>
          <w:rFonts w:ascii="Times New Roman" w:hAnsi="Times New Roman"/>
          <w:sz w:val="28"/>
          <w:szCs w:val="28"/>
          <w:lang w:val="uk-UA" w:eastAsia="en-US"/>
        </w:rPr>
        <w:t xml:space="preserve">Додаток </w:t>
      </w:r>
      <w:r w:rsidRPr="00D051B6"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r w:rsidR="00116FD1" w:rsidRPr="00D051B6">
        <w:rPr>
          <w:rFonts w:ascii="Times New Roman" w:hAnsi="Times New Roman"/>
          <w:sz w:val="28"/>
          <w:szCs w:val="28"/>
          <w:lang w:val="uk-UA" w:eastAsia="en-US"/>
        </w:rPr>
        <w:t xml:space="preserve"> 1</w:t>
      </w:r>
    </w:p>
    <w:p w:rsidR="00116FD1" w:rsidRPr="00D051B6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116FD1" w:rsidRPr="00D051B6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</w:t>
      </w:r>
      <w:proofErr w:type="spellStart"/>
      <w:r w:rsidRPr="00D051B6"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 w:rsidRPr="00D051B6"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FA1A9C" w:rsidRPr="00D051B6" w:rsidRDefault="00FA1A9C" w:rsidP="00116FD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від 05.09.2024 року №283</w:t>
      </w:r>
    </w:p>
    <w:p w:rsidR="00116FD1" w:rsidRPr="00D051B6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116FD1" w:rsidRPr="00D051B6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116FD1" w:rsidRPr="00D051B6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36"/>
        <w:gridCol w:w="4575"/>
        <w:gridCol w:w="993"/>
        <w:gridCol w:w="1630"/>
        <w:gridCol w:w="1737"/>
      </w:tblGrid>
      <w:tr w:rsidR="00116FD1" w:rsidRPr="00D051B6" w:rsidTr="00B314DA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Сума (грн)</w:t>
            </w:r>
          </w:p>
        </w:tc>
      </w:tr>
      <w:tr w:rsidR="00116FD1" w:rsidRPr="00D051B6" w:rsidTr="00B314DA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D051B6">
              <w:rPr>
                <w:rFonts w:ascii="Times New Roman" w:hAnsi="Times New Roman"/>
                <w:sz w:val="28"/>
                <w:szCs w:val="28"/>
              </w:rPr>
              <w:t>Блочно</w:t>
            </w:r>
            <w:proofErr w:type="spellEnd"/>
            <w:r w:rsidRPr="00D051B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D051B6">
              <w:rPr>
                <w:rFonts w:ascii="Times New Roman" w:hAnsi="Times New Roman"/>
                <w:sz w:val="28"/>
                <w:szCs w:val="28"/>
              </w:rPr>
              <w:t>модульн</w:t>
            </w:r>
            <w:proofErr w:type="spellEnd"/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а</w:t>
            </w:r>
            <w:r w:rsidRPr="00D051B6">
              <w:rPr>
                <w:rFonts w:ascii="Times New Roman" w:hAnsi="Times New Roman"/>
                <w:sz w:val="28"/>
                <w:szCs w:val="28"/>
              </w:rPr>
              <w:t xml:space="preserve"> коте</w:t>
            </w:r>
            <w:proofErr w:type="spellStart"/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льня</w:t>
            </w:r>
            <w:proofErr w:type="spellEnd"/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потужністю 1000 кВт, на різних видах твердого палива з можливістю спалювання соломи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12006175,20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12006175,20</w:t>
            </w:r>
          </w:p>
        </w:tc>
      </w:tr>
      <w:tr w:rsidR="00116FD1" w:rsidRPr="00B314DA" w:rsidTr="00B314DA">
        <w:tc>
          <w:tcPr>
            <w:tcW w:w="5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tabs>
                <w:tab w:val="left" w:pos="1590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ab/>
            </w:r>
          </w:p>
          <w:p w:rsidR="00116FD1" w:rsidRPr="00D051B6" w:rsidRDefault="00116FD1">
            <w:pPr>
              <w:tabs>
                <w:tab w:val="left" w:pos="159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ВСЬОГО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D1" w:rsidRPr="00B314DA" w:rsidRDefault="00B314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12006175,20</w:t>
            </w:r>
            <w:r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 xml:space="preserve"> </w:t>
            </w:r>
          </w:p>
        </w:tc>
      </w:tr>
    </w:tbl>
    <w:p w:rsidR="00116FD1" w:rsidRPr="00D051B6" w:rsidRDefault="00116FD1" w:rsidP="00116FD1">
      <w:pPr>
        <w:rPr>
          <w:sz w:val="28"/>
          <w:szCs w:val="28"/>
          <w:lang w:val="uk-UA"/>
        </w:rPr>
      </w:pPr>
    </w:p>
    <w:p w:rsidR="00116FD1" w:rsidRPr="00D051B6" w:rsidRDefault="00116FD1" w:rsidP="00116FD1">
      <w:pPr>
        <w:pStyle w:val="a4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A1A9C" w:rsidRPr="00D051B6" w:rsidRDefault="00FA1A9C" w:rsidP="00FA1A9C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         Додаток   2</w:t>
      </w:r>
    </w:p>
    <w:p w:rsidR="00FA1A9C" w:rsidRPr="00D051B6" w:rsidRDefault="00FA1A9C" w:rsidP="00FA1A9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FA1A9C" w:rsidRPr="00D051B6" w:rsidRDefault="00FA1A9C" w:rsidP="00FA1A9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</w:t>
      </w:r>
      <w:proofErr w:type="spellStart"/>
      <w:r w:rsidRPr="00D051B6"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 w:rsidRPr="00D051B6"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FA1A9C" w:rsidRPr="00D051B6" w:rsidRDefault="00FA1A9C" w:rsidP="00FA1A9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від 05.09.2024 року №283</w:t>
      </w:r>
    </w:p>
    <w:p w:rsidR="00116FD1" w:rsidRPr="00D051B6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116FD1" w:rsidRPr="00D051B6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116FD1" w:rsidRPr="00D051B6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116FD1" w:rsidRPr="00D051B6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36"/>
        <w:gridCol w:w="4575"/>
        <w:gridCol w:w="993"/>
        <w:gridCol w:w="1630"/>
        <w:gridCol w:w="1737"/>
      </w:tblGrid>
      <w:tr w:rsidR="00116FD1" w:rsidRPr="00D051B6" w:rsidTr="00116FD1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Сума (грн)</w:t>
            </w:r>
          </w:p>
        </w:tc>
      </w:tr>
      <w:tr w:rsidR="00116FD1" w:rsidRPr="00D051B6" w:rsidTr="00116FD1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«Українська література» підручник для 5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71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121,00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8591,00</w:t>
            </w:r>
          </w:p>
        </w:tc>
      </w:tr>
      <w:tr w:rsidR="00116FD1" w:rsidRPr="00D051B6" w:rsidTr="00116FD1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«Українська література» підручник для 5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27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117,45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3171,15</w:t>
            </w:r>
          </w:p>
        </w:tc>
      </w:tr>
      <w:tr w:rsidR="00116FD1" w:rsidRPr="00D051B6" w:rsidTr="00116FD1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«Українська література» підручник для 5 класу закладів загальної середньої освіти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16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133,74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2139,84</w:t>
            </w:r>
          </w:p>
        </w:tc>
      </w:tr>
      <w:tr w:rsidR="00116FD1" w:rsidRPr="00D051B6" w:rsidTr="00116FD1">
        <w:tc>
          <w:tcPr>
            <w:tcW w:w="5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tabs>
                <w:tab w:val="left" w:pos="1590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ab/>
            </w:r>
          </w:p>
          <w:p w:rsidR="00116FD1" w:rsidRPr="00D051B6" w:rsidRDefault="00116FD1">
            <w:pPr>
              <w:tabs>
                <w:tab w:val="left" w:pos="159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ВСЬОГО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</w:p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13901,99</w:t>
            </w:r>
          </w:p>
        </w:tc>
      </w:tr>
    </w:tbl>
    <w:p w:rsidR="00116FD1" w:rsidRPr="00D051B6" w:rsidRDefault="00116FD1" w:rsidP="00116FD1">
      <w:pPr>
        <w:rPr>
          <w:sz w:val="28"/>
          <w:szCs w:val="28"/>
          <w:lang w:val="uk-UA"/>
        </w:rPr>
      </w:pPr>
    </w:p>
    <w:p w:rsidR="00116FD1" w:rsidRPr="00D051B6" w:rsidRDefault="00116FD1" w:rsidP="00116FD1">
      <w:pPr>
        <w:pStyle w:val="a4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116FD1" w:rsidRPr="00D051B6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116FD1" w:rsidRPr="00D051B6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FA1A9C" w:rsidRPr="00D051B6" w:rsidRDefault="00FA1A9C" w:rsidP="00FA1A9C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Додаток   3</w:t>
      </w:r>
    </w:p>
    <w:p w:rsidR="00FA1A9C" w:rsidRPr="00D051B6" w:rsidRDefault="00FA1A9C" w:rsidP="00FA1A9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FA1A9C" w:rsidRPr="00D051B6" w:rsidRDefault="00FA1A9C" w:rsidP="00FA1A9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</w:t>
      </w:r>
      <w:proofErr w:type="spellStart"/>
      <w:r w:rsidRPr="00D051B6"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 w:rsidRPr="00D051B6"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FA1A9C" w:rsidRPr="00D051B6" w:rsidRDefault="00FA1A9C" w:rsidP="00FA1A9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від 05.09.2024 року №283</w:t>
      </w:r>
    </w:p>
    <w:p w:rsidR="00116FD1" w:rsidRPr="00D051B6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Pr="00D051B6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116FD1" w:rsidRPr="00D051B6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36"/>
        <w:gridCol w:w="4575"/>
        <w:gridCol w:w="993"/>
        <w:gridCol w:w="1630"/>
        <w:gridCol w:w="1737"/>
      </w:tblGrid>
      <w:tr w:rsidR="00116FD1" w:rsidRPr="00D051B6" w:rsidTr="00116FD1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Сума (грн)</w:t>
            </w:r>
          </w:p>
        </w:tc>
      </w:tr>
      <w:tr w:rsidR="00116FD1" w:rsidRPr="00D051B6" w:rsidTr="00116FD1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Спеціалізований шкільний автобус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3545000,00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7090000,00</w:t>
            </w:r>
          </w:p>
        </w:tc>
      </w:tr>
      <w:tr w:rsidR="00116FD1" w:rsidRPr="00D051B6" w:rsidTr="00116FD1">
        <w:tc>
          <w:tcPr>
            <w:tcW w:w="5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tabs>
                <w:tab w:val="left" w:pos="1590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ab/>
            </w:r>
          </w:p>
          <w:p w:rsidR="00116FD1" w:rsidRPr="00D051B6" w:rsidRDefault="00116FD1">
            <w:pPr>
              <w:tabs>
                <w:tab w:val="left" w:pos="159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ВСЬОГО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</w:p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7090000,00</w:t>
            </w:r>
          </w:p>
        </w:tc>
      </w:tr>
    </w:tbl>
    <w:p w:rsidR="00116FD1" w:rsidRPr="00D051B6" w:rsidRDefault="00116FD1" w:rsidP="00116FD1">
      <w:pPr>
        <w:rPr>
          <w:sz w:val="28"/>
          <w:szCs w:val="28"/>
          <w:lang w:val="uk-UA"/>
        </w:rPr>
      </w:pPr>
    </w:p>
    <w:p w:rsidR="00116FD1" w:rsidRPr="00D051B6" w:rsidRDefault="00116FD1" w:rsidP="00116FD1">
      <w:pPr>
        <w:pStyle w:val="a4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FA1A9C" w:rsidRPr="00D051B6" w:rsidRDefault="00FA1A9C" w:rsidP="00FA1A9C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Додаток   4</w:t>
      </w:r>
    </w:p>
    <w:p w:rsidR="00FA1A9C" w:rsidRPr="00D051B6" w:rsidRDefault="00FA1A9C" w:rsidP="00FA1A9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FA1A9C" w:rsidRPr="00D051B6" w:rsidRDefault="00FA1A9C" w:rsidP="00FA1A9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</w:t>
      </w:r>
      <w:proofErr w:type="spellStart"/>
      <w:r w:rsidRPr="00D051B6"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 w:rsidRPr="00D051B6"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FA1A9C" w:rsidRPr="00D051B6" w:rsidRDefault="00FA1A9C" w:rsidP="00FA1A9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від 05.09.2024 року №283</w:t>
      </w:r>
    </w:p>
    <w:p w:rsidR="00116FD1" w:rsidRPr="00D051B6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16FD1" w:rsidRPr="00D051B6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116FD1" w:rsidRPr="00D051B6" w:rsidRDefault="00116FD1" w:rsidP="00116FD1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36"/>
        <w:gridCol w:w="4575"/>
        <w:gridCol w:w="993"/>
        <w:gridCol w:w="1630"/>
        <w:gridCol w:w="1737"/>
      </w:tblGrid>
      <w:tr w:rsidR="00116FD1" w:rsidRPr="00D051B6" w:rsidTr="00116FD1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Сума (грн)</w:t>
            </w:r>
          </w:p>
        </w:tc>
      </w:tr>
      <w:tr w:rsidR="00116FD1" w:rsidRPr="00D051B6" w:rsidTr="00116FD1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Миттєве харчування (в асортименті) (4) від 0 до 0,25 кг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3114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29,36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sz w:val="28"/>
                <w:szCs w:val="28"/>
                <w:lang w:val="uk-UA"/>
              </w:rPr>
              <w:t>91427,04</w:t>
            </w:r>
          </w:p>
        </w:tc>
      </w:tr>
      <w:tr w:rsidR="00116FD1" w:rsidRPr="00D051B6" w:rsidTr="00116FD1">
        <w:tc>
          <w:tcPr>
            <w:tcW w:w="5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tabs>
                <w:tab w:val="left" w:pos="1590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ab/>
            </w:r>
          </w:p>
          <w:p w:rsidR="00116FD1" w:rsidRPr="00D051B6" w:rsidRDefault="00116FD1">
            <w:pPr>
              <w:tabs>
                <w:tab w:val="left" w:pos="159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ВСЬОГО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16FD1" w:rsidRPr="00D051B6" w:rsidRDefault="00116FD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D051B6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91427,04</w:t>
            </w:r>
          </w:p>
        </w:tc>
      </w:tr>
    </w:tbl>
    <w:p w:rsidR="00116FD1" w:rsidRPr="00D051B6" w:rsidRDefault="00116FD1" w:rsidP="00116FD1">
      <w:pPr>
        <w:rPr>
          <w:sz w:val="28"/>
          <w:szCs w:val="28"/>
          <w:lang w:val="uk-UA"/>
        </w:rPr>
      </w:pPr>
    </w:p>
    <w:p w:rsidR="00116FD1" w:rsidRPr="00D051B6" w:rsidRDefault="00116FD1" w:rsidP="00116FD1">
      <w:pPr>
        <w:pStyle w:val="a4"/>
        <w:rPr>
          <w:rFonts w:ascii="Times New Roman" w:hAnsi="Times New Roman"/>
          <w:sz w:val="28"/>
          <w:szCs w:val="28"/>
          <w:lang w:val="uk-UA" w:eastAsia="en-US"/>
        </w:rPr>
      </w:pPr>
      <w:r w:rsidRPr="00D051B6"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116FD1" w:rsidRPr="00D051B6" w:rsidRDefault="00116FD1" w:rsidP="00116FD1">
      <w:pPr>
        <w:rPr>
          <w:sz w:val="28"/>
          <w:szCs w:val="28"/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Default="00116FD1" w:rsidP="00116FD1">
      <w:pPr>
        <w:rPr>
          <w:lang w:val="uk-UA" w:eastAsia="ru-RU"/>
        </w:rPr>
      </w:pPr>
    </w:p>
    <w:p w:rsidR="00116FD1" w:rsidRDefault="00116FD1" w:rsidP="00116FD1">
      <w:pPr>
        <w:tabs>
          <w:tab w:val="left" w:pos="7472"/>
        </w:tabs>
        <w:rPr>
          <w:lang w:val="uk-UA" w:eastAsia="ru-RU"/>
        </w:rPr>
      </w:pPr>
      <w:r>
        <w:rPr>
          <w:lang w:val="uk-UA" w:eastAsia="ru-RU"/>
        </w:rPr>
        <w:tab/>
      </w:r>
    </w:p>
    <w:p w:rsidR="00116FD1" w:rsidRDefault="00116FD1" w:rsidP="008873E3">
      <w:pPr>
        <w:pStyle w:val="a3"/>
        <w:spacing w:after="0"/>
        <w:rPr>
          <w:sz w:val="28"/>
          <w:szCs w:val="28"/>
          <w:lang w:val="uk-UA"/>
        </w:rPr>
      </w:pPr>
    </w:p>
    <w:p w:rsidR="008873E3" w:rsidRDefault="00116FD1" w:rsidP="008873E3">
      <w:pPr>
        <w:rPr>
          <w:lang w:val="uk-UA" w:eastAsia="ru-RU"/>
        </w:rPr>
      </w:pPr>
      <w:r>
        <w:rPr>
          <w:lang w:val="uk-UA" w:eastAsia="ru-RU"/>
        </w:rPr>
        <w:t xml:space="preserve"> </w:t>
      </w:r>
    </w:p>
    <w:p w:rsidR="002745C6" w:rsidRDefault="002745C6"/>
    <w:sectPr w:rsidR="002745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31D"/>
    <w:rsid w:val="00101CA9"/>
    <w:rsid w:val="00116FD1"/>
    <w:rsid w:val="002745C6"/>
    <w:rsid w:val="003729EA"/>
    <w:rsid w:val="005018DC"/>
    <w:rsid w:val="005352DF"/>
    <w:rsid w:val="008873E3"/>
    <w:rsid w:val="00910B7E"/>
    <w:rsid w:val="00B314DA"/>
    <w:rsid w:val="00D051B6"/>
    <w:rsid w:val="00F6431D"/>
    <w:rsid w:val="00FA1A9C"/>
    <w:rsid w:val="00FC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DFB5E1-D52C-434C-A6D5-B66FF14DF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73E3"/>
    <w:pPr>
      <w:widowControl w:val="0"/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73E3"/>
    <w:rPr>
      <w:rFonts w:ascii="Times New Roman" w:hAnsi="Times New Roman" w:cs="Times New Roman"/>
      <w:sz w:val="24"/>
      <w:szCs w:val="24"/>
    </w:rPr>
  </w:style>
  <w:style w:type="paragraph" w:styleId="a4">
    <w:name w:val="No Spacing"/>
    <w:link w:val="a5"/>
    <w:uiPriority w:val="1"/>
    <w:qFormat/>
    <w:rsid w:val="008873E3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uiPriority w:val="99"/>
    <w:semiHidden/>
    <w:rsid w:val="008873E3"/>
    <w:pPr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paragraph" w:customStyle="1" w:styleId="1">
    <w:name w:val="Без интервала1"/>
    <w:uiPriority w:val="99"/>
    <w:qFormat/>
    <w:rsid w:val="008873E3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FA1A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A1A9C"/>
    <w:rPr>
      <w:rFonts w:ascii="Segoe UI" w:eastAsia="SimSun" w:hAnsi="Segoe UI" w:cs="Segoe UI"/>
      <w:kern w:val="3"/>
      <w:sz w:val="18"/>
      <w:szCs w:val="18"/>
    </w:rPr>
  </w:style>
  <w:style w:type="character" w:customStyle="1" w:styleId="a5">
    <w:name w:val="Без интервала Знак"/>
    <w:link w:val="a4"/>
    <w:uiPriority w:val="1"/>
    <w:locked/>
    <w:rsid w:val="00D051B6"/>
    <w:rPr>
      <w:rFonts w:ascii="Calibri" w:eastAsia="Times New Roman" w:hAnsi="Calibri" w:cs="Times New Roman"/>
      <w:lang w:eastAsia="ru-RU"/>
    </w:rPr>
  </w:style>
  <w:style w:type="paragraph" w:customStyle="1" w:styleId="Text">
    <w:name w:val="Text"/>
    <w:rsid w:val="00101CA9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954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23</cp:revision>
  <cp:lastPrinted>2025-01-20T12:13:00Z</cp:lastPrinted>
  <dcterms:created xsi:type="dcterms:W3CDTF">2024-09-04T11:30:00Z</dcterms:created>
  <dcterms:modified xsi:type="dcterms:W3CDTF">2025-01-21T07:39:00Z</dcterms:modified>
</cp:coreProperties>
</file>