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1BC9" w:rsidRDefault="00221BC9" w:rsidP="00221BC9">
      <w:pPr>
        <w:pStyle w:val="a3"/>
        <w:spacing w:line="276" w:lineRule="auto"/>
        <w:jc w:val="center"/>
        <w:rPr>
          <w:rFonts w:ascii="Times New Roman" w:hAnsi="Times New Roman"/>
          <w:sz w:val="28"/>
          <w:szCs w:val="28"/>
        </w:rPr>
      </w:pPr>
      <w:bookmarkStart w:id="0" w:name="_GoBack"/>
      <w:proofErr w:type="spellStart"/>
      <w:r>
        <w:rPr>
          <w:rFonts w:ascii="Times New Roman" w:hAnsi="Times New Roman"/>
          <w:sz w:val="28"/>
          <w:szCs w:val="28"/>
        </w:rPr>
        <w:t>Перелік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рішень</w:t>
      </w:r>
      <w:proofErr w:type="spellEnd"/>
    </w:p>
    <w:p w:rsidR="00221BC9" w:rsidRDefault="00221BC9" w:rsidP="00221BC9">
      <w:pPr>
        <w:pStyle w:val="a3"/>
        <w:spacing w:line="276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/>
          <w:sz w:val="28"/>
          <w:szCs w:val="28"/>
        </w:rPr>
        <w:t>протоколі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засідання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виконавчого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комітету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від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22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uk-UA"/>
        </w:rPr>
        <w:t>05</w:t>
      </w:r>
      <w:r>
        <w:rPr>
          <w:rFonts w:ascii="Times New Roman" w:hAnsi="Times New Roman"/>
          <w:sz w:val="28"/>
          <w:szCs w:val="28"/>
        </w:rPr>
        <w:t>.2024 року №</w:t>
      </w:r>
      <w:r>
        <w:rPr>
          <w:rFonts w:ascii="Times New Roman" w:hAnsi="Times New Roman"/>
          <w:sz w:val="28"/>
          <w:szCs w:val="28"/>
          <w:lang w:val="uk-UA"/>
        </w:rPr>
        <w:t xml:space="preserve"> 15  </w:t>
      </w:r>
    </w:p>
    <w:p w:rsidR="00221BC9" w:rsidRDefault="00221BC9" w:rsidP="00221BC9">
      <w:pPr>
        <w:pStyle w:val="a3"/>
        <w:spacing w:line="276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221BC9" w:rsidTr="003E2DA9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1BC9" w:rsidRDefault="00221BC9">
            <w:pPr>
              <w:tabs>
                <w:tab w:val="left" w:pos="460"/>
              </w:tabs>
              <w:spacing w:line="252" w:lineRule="auto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  <w:p w:rsidR="00221BC9" w:rsidRDefault="00221BC9">
            <w:pPr>
              <w:tabs>
                <w:tab w:val="left" w:pos="460"/>
              </w:tabs>
              <w:spacing w:line="252" w:lineRule="auto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1BC9" w:rsidRDefault="00221BC9">
            <w:pPr>
              <w:tabs>
                <w:tab w:val="left" w:pos="460"/>
              </w:tabs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 рішення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1BC9" w:rsidRDefault="00221BC9">
            <w:pPr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№ рішення</w:t>
            </w:r>
          </w:p>
        </w:tc>
      </w:tr>
      <w:tr w:rsidR="00221BC9" w:rsidTr="003E2DA9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1BC9" w:rsidRDefault="00221BC9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BC9" w:rsidRPr="00F64E96" w:rsidRDefault="00F64E96" w:rsidP="00F64E96">
            <w:pPr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</w:rPr>
              <w:t>Про відібрання дитини у матері.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1BC9" w:rsidRDefault="00221BC9">
            <w:pPr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165</w:t>
            </w:r>
          </w:p>
        </w:tc>
      </w:tr>
      <w:tr w:rsidR="00221BC9" w:rsidTr="003E2DA9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1BC9" w:rsidRDefault="00221BC9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2.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BC9" w:rsidRPr="003E2DA9" w:rsidRDefault="003E2DA9" w:rsidP="003E2DA9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E2DA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внесення змін до рішення виконавчого комітету </w:t>
            </w:r>
            <w:proofErr w:type="spellStart"/>
            <w:r w:rsidRPr="003E2DA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3E2DA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 від 02.09.2021 року №334 «Про переведення садового будинку у жилий будинок»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1BC9" w:rsidRDefault="00221BC9">
            <w:pPr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166</w:t>
            </w:r>
          </w:p>
        </w:tc>
      </w:tr>
      <w:tr w:rsidR="00221BC9" w:rsidTr="003E2DA9">
        <w:trPr>
          <w:trHeight w:val="22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BC9" w:rsidRDefault="00221BC9" w:rsidP="00221BC9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3.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BC9" w:rsidRPr="00D943F4" w:rsidRDefault="00D943F4" w:rsidP="00D943F4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розподіл обсягу субвенції та внесення змін до бюджетних призначень на 2024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BC9" w:rsidRDefault="00221BC9" w:rsidP="00221BC9">
            <w:pPr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167</w:t>
            </w:r>
          </w:p>
        </w:tc>
      </w:tr>
      <w:tr w:rsidR="00221BC9" w:rsidTr="004C302D">
        <w:trPr>
          <w:trHeight w:val="33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BC9" w:rsidRDefault="00221BC9" w:rsidP="00221BC9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BC9" w:rsidRPr="00D943F4" w:rsidRDefault="00D943F4" w:rsidP="00D943F4">
            <w:pPr>
              <w:suppressAutoHyphens w:val="0"/>
              <w:rPr>
                <w:rFonts w:eastAsiaTheme="minorHAnsi"/>
                <w:sz w:val="28"/>
                <w:szCs w:val="28"/>
                <w:lang w:eastAsia="en-US"/>
              </w:rPr>
            </w:pPr>
            <w:r w:rsidRPr="00D943F4">
              <w:rPr>
                <w:rFonts w:eastAsiaTheme="minorHAnsi"/>
                <w:sz w:val="28"/>
                <w:szCs w:val="28"/>
                <w:lang w:eastAsia="en-US"/>
              </w:rPr>
              <w:t>Про надання дозволу на літнє оздоровлення</w:t>
            </w:r>
            <w:r>
              <w:rPr>
                <w:rFonts w:eastAsiaTheme="minorHAnsi"/>
                <w:sz w:val="28"/>
                <w:szCs w:val="28"/>
                <w:lang w:eastAsia="en-US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BC9" w:rsidRDefault="00221BC9" w:rsidP="00221BC9">
            <w:pPr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168</w:t>
            </w:r>
          </w:p>
        </w:tc>
      </w:tr>
      <w:tr w:rsidR="004C302D" w:rsidTr="003E2DA9">
        <w:trPr>
          <w:trHeight w:val="22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2D" w:rsidRDefault="004C302D" w:rsidP="00221BC9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2D" w:rsidRPr="004C302D" w:rsidRDefault="004C302D" w:rsidP="004C302D">
            <w:pPr>
              <w:tabs>
                <w:tab w:val="left" w:pos="5655"/>
              </w:tabs>
              <w:ind w:right="140"/>
              <w:jc w:val="both"/>
              <w:rPr>
                <w:rFonts w:eastAsia="Times New Roman"/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</w:rPr>
              <w:t xml:space="preserve">Про результати державного фінансового аудиту та затвердження Плану заходів щодо реалізації результатів державного фінансового аудиту бюджету </w:t>
            </w:r>
            <w:proofErr w:type="spellStart"/>
            <w:r>
              <w:rPr>
                <w:sz w:val="28"/>
                <w:szCs w:val="28"/>
              </w:rPr>
              <w:t>Широківської</w:t>
            </w:r>
            <w:proofErr w:type="spellEnd"/>
            <w:r>
              <w:rPr>
                <w:sz w:val="28"/>
                <w:szCs w:val="28"/>
              </w:rPr>
              <w:t xml:space="preserve"> сільської  територіаль</w:t>
            </w:r>
            <w:r>
              <w:rPr>
                <w:sz w:val="28"/>
                <w:szCs w:val="28"/>
              </w:rPr>
              <w:t>ної громади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02D" w:rsidRDefault="004C302D" w:rsidP="00221BC9">
            <w:pPr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169</w:t>
            </w:r>
          </w:p>
        </w:tc>
      </w:tr>
    </w:tbl>
    <w:p w:rsidR="00221BC9" w:rsidRDefault="00221BC9" w:rsidP="00221BC9">
      <w:pPr>
        <w:jc w:val="both"/>
        <w:rPr>
          <w:sz w:val="28"/>
          <w:szCs w:val="28"/>
        </w:rPr>
      </w:pPr>
    </w:p>
    <w:p w:rsidR="00221BC9" w:rsidRDefault="00221BC9" w:rsidP="00221BC9">
      <w:pPr>
        <w:jc w:val="both"/>
        <w:rPr>
          <w:sz w:val="28"/>
          <w:szCs w:val="28"/>
        </w:rPr>
      </w:pPr>
      <w:r>
        <w:rPr>
          <w:sz w:val="28"/>
          <w:szCs w:val="28"/>
        </w:rPr>
        <w:t>Сільський голова                                                                     Денис КОРОТЕНКО</w:t>
      </w:r>
    </w:p>
    <w:p w:rsidR="00221BC9" w:rsidRDefault="00221BC9" w:rsidP="00221BC9"/>
    <w:bookmarkEnd w:id="0"/>
    <w:p w:rsidR="00221BC9" w:rsidRDefault="00221BC9" w:rsidP="00221BC9"/>
    <w:p w:rsidR="00C21725" w:rsidRDefault="00C21725"/>
    <w:sectPr w:rsidR="00C217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349"/>
    <w:rsid w:val="00221BC9"/>
    <w:rsid w:val="003E2DA9"/>
    <w:rsid w:val="004C302D"/>
    <w:rsid w:val="00794349"/>
    <w:rsid w:val="007E0354"/>
    <w:rsid w:val="00C21725"/>
    <w:rsid w:val="00D943F4"/>
    <w:rsid w:val="00F6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6241E3-FD27-4D36-8FA4-084F06C7C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1BC9"/>
    <w:pPr>
      <w:suppressAutoHyphens/>
      <w:spacing w:after="0" w:line="240" w:lineRule="auto"/>
    </w:pPr>
    <w:rPr>
      <w:rFonts w:ascii="Times New Roman" w:eastAsia="Calibri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locked/>
    <w:rsid w:val="00221BC9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unhideWhenUsed/>
    <w:qFormat/>
    <w:rsid w:val="00221BC9"/>
    <w:pPr>
      <w:spacing w:after="0" w:line="240" w:lineRule="auto"/>
    </w:pPr>
    <w:rPr>
      <w:rFonts w:ascii="Calibri" w:eastAsia="Times New Roman" w:hAnsi="Calibri" w:cs="Calibri"/>
    </w:rPr>
  </w:style>
  <w:style w:type="paragraph" w:styleId="a4">
    <w:name w:val="No Spacing"/>
    <w:uiPriority w:val="1"/>
    <w:qFormat/>
    <w:rsid w:val="00D943F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3E2DA9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E2DA9"/>
    <w:rPr>
      <w:rFonts w:ascii="Segoe UI" w:eastAsia="Calibri" w:hAnsi="Segoe UI" w:cs="Segoe UI"/>
      <w:sz w:val="18"/>
      <w:szCs w:val="18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cp:lastPrinted>2024-07-29T07:39:00Z</cp:lastPrinted>
  <dcterms:created xsi:type="dcterms:W3CDTF">2024-05-30T08:45:00Z</dcterms:created>
  <dcterms:modified xsi:type="dcterms:W3CDTF">2024-07-29T07:39:00Z</dcterms:modified>
</cp:coreProperties>
</file>