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8DD6" w14:textId="67D03238" w:rsidR="003E2E75" w:rsidRDefault="00D0224F" w:rsidP="003E2E75">
      <w:pPr>
        <w:pStyle w:val="a3"/>
        <w:numPr>
          <w:ilvl w:val="0"/>
          <w:numId w:val="1"/>
        </w:numPr>
        <w:ind w:leftChars="0"/>
        <w:rPr>
          <w:rFonts w:hint="eastAsia"/>
        </w:rPr>
      </w:pPr>
      <w:r>
        <w:rPr>
          <w:rFonts w:hint="eastAsia"/>
        </w:rPr>
        <w:t>目的</w:t>
      </w:r>
      <w:r w:rsidR="003E2E75">
        <w:rPr>
          <w:rFonts w:hint="eastAsia"/>
        </w:rPr>
        <w:t>ううう</w:t>
      </w:r>
      <w:bookmarkStart w:id="0" w:name="_GoBack"/>
      <w:bookmarkEnd w:id="0"/>
    </w:p>
    <w:p w14:paraId="0726E15C" w14:textId="77777777" w:rsidR="00D0224F" w:rsidRDefault="00D0224F" w:rsidP="00D0224F">
      <w:pPr>
        <w:pStyle w:val="a3"/>
        <w:ind w:leftChars="0" w:left="360"/>
      </w:pPr>
      <w:r>
        <w:rPr>
          <w:rFonts w:hint="eastAsia"/>
        </w:rPr>
        <w:t>遠心送風機を一定回転速度で運転し，特性曲線の作成を行う．また流体機械における圧力上昇の機構，エネルギーの授受に対する理解を深める．</w:t>
      </w:r>
    </w:p>
    <w:p w14:paraId="79A03E2A" w14:textId="77777777" w:rsidR="00D0224F" w:rsidRDefault="00D0224F" w:rsidP="00D0224F">
      <w:pPr>
        <w:pStyle w:val="a3"/>
        <w:ind w:leftChars="0" w:left="360"/>
      </w:pPr>
    </w:p>
    <w:p w14:paraId="137DD6DC" w14:textId="77777777" w:rsidR="00D0224F" w:rsidRDefault="00D0224F" w:rsidP="00D0224F">
      <w:pPr>
        <w:pStyle w:val="a3"/>
        <w:numPr>
          <w:ilvl w:val="0"/>
          <w:numId w:val="1"/>
        </w:numPr>
        <w:ind w:leftChars="0"/>
      </w:pPr>
      <w:r>
        <w:rPr>
          <w:rFonts w:hint="eastAsia"/>
        </w:rPr>
        <w:t>理論</w:t>
      </w:r>
    </w:p>
    <w:p w14:paraId="5DA8644D" w14:textId="77777777" w:rsidR="00D0224F" w:rsidRDefault="00D0224F" w:rsidP="00D0224F">
      <w:pPr>
        <w:pStyle w:val="a3"/>
        <w:ind w:leftChars="0" w:left="360"/>
      </w:pPr>
      <w:r>
        <w:rPr>
          <w:rFonts w:hint="eastAsia"/>
        </w:rPr>
        <w:t>2.1</w:t>
      </w:r>
      <w:r>
        <w:rPr>
          <w:rFonts w:hint="eastAsia"/>
        </w:rPr>
        <w:t xml:space="preserve">　</w:t>
      </w:r>
      <w:r w:rsidR="00A94DB4">
        <w:rPr>
          <w:rFonts w:hint="eastAsia"/>
        </w:rPr>
        <w:t>オリフィス流量計・ピトー管による</w:t>
      </w:r>
      <w:r>
        <w:rPr>
          <w:rFonts w:hint="eastAsia"/>
        </w:rPr>
        <w:t>動圧測定</w:t>
      </w:r>
    </w:p>
    <w:p w14:paraId="201CC886" w14:textId="77777777" w:rsidR="00D0224F" w:rsidRDefault="00A94DB4" w:rsidP="00D0224F">
      <w:pPr>
        <w:pStyle w:val="a3"/>
        <w:ind w:leftChars="0" w:left="360"/>
      </w:pPr>
      <w:r>
        <w:rPr>
          <w:rFonts w:hint="eastAsia"/>
        </w:rPr>
        <w:t xml:space="preserve">　空気の密度</w:t>
      </w:r>
      <m:oMath>
        <m:r>
          <w:rPr>
            <w:rFonts w:ascii="Cambria Math" w:hAnsi="Cambria Math"/>
          </w:rPr>
          <m:t>ρ</m:t>
        </m:r>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w:rPr>
            <w:rFonts w:ascii="Cambria Math" w:hAnsi="Cambria Math"/>
          </w:rPr>
          <m:t>]</m:t>
        </m:r>
      </m:oMath>
      <w:r>
        <w:rPr>
          <w:rFonts w:hint="eastAsia"/>
        </w:rPr>
        <w:t>は次式で与えられる．</w:t>
      </w:r>
    </w:p>
    <w:p w14:paraId="0B457B66" w14:textId="77777777" w:rsidR="00A94DB4" w:rsidRDefault="00A94DB4"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A94DB4" w14:paraId="7F6328B3" w14:textId="77777777" w:rsidTr="00A94DB4">
        <w:tc>
          <w:tcPr>
            <w:tcW w:w="769" w:type="dxa"/>
            <w:vAlign w:val="center"/>
          </w:tcPr>
          <w:p w14:paraId="039BACCF" w14:textId="77777777" w:rsidR="00A94DB4" w:rsidRDefault="00A94DB4" w:rsidP="00A94DB4">
            <w:pPr>
              <w:pStyle w:val="a3"/>
              <w:ind w:leftChars="0" w:left="0"/>
              <w:jc w:val="center"/>
            </w:pPr>
          </w:p>
        </w:tc>
        <w:tc>
          <w:tcPr>
            <w:tcW w:w="6521" w:type="dxa"/>
            <w:vAlign w:val="center"/>
          </w:tcPr>
          <w:p w14:paraId="06412FE2" w14:textId="77777777" w:rsidR="00A94DB4" w:rsidRDefault="00A94DB4" w:rsidP="00A94DB4">
            <w:pPr>
              <w:pStyle w:val="a3"/>
              <w:ind w:leftChars="0" w:left="0"/>
              <w:jc w:val="center"/>
            </w:pPr>
            <m:oMathPara>
              <m:oMath>
                <m:r>
                  <w:rPr>
                    <w:rFonts w:ascii="Cambria Math" w:hAnsi="Cambria Math"/>
                  </w:rPr>
                  <m:t>ρ=1.293×</m:t>
                </m:r>
                <m:f>
                  <m:fPr>
                    <m:ctrlPr>
                      <w:rPr>
                        <w:rFonts w:ascii="Cambria Math" w:hAnsi="Cambria Math"/>
                        <w:i/>
                      </w:rPr>
                    </m:ctrlPr>
                  </m:fPr>
                  <m:num>
                    <m:r>
                      <w:rPr>
                        <w:rFonts w:ascii="Cambria Math" w:hAnsi="Cambria Math"/>
                      </w:rPr>
                      <m:t>273.15</m:t>
                    </m:r>
                  </m:num>
                  <m:den>
                    <m:r>
                      <w:rPr>
                        <w:rFonts w:ascii="Cambria Math" w:hAnsi="Cambria Math"/>
                      </w:rPr>
                      <m:t>T+273.15</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1013</m:t>
                    </m:r>
                  </m:den>
                </m:f>
              </m:oMath>
            </m:oMathPara>
          </w:p>
        </w:tc>
        <w:tc>
          <w:tcPr>
            <w:tcW w:w="844" w:type="dxa"/>
            <w:vAlign w:val="center"/>
          </w:tcPr>
          <w:p w14:paraId="0DD6AACD" w14:textId="77777777" w:rsidR="00A94DB4" w:rsidRDefault="00A94DB4" w:rsidP="00A94DB4">
            <w:pPr>
              <w:pStyle w:val="a3"/>
              <w:ind w:leftChars="0" w:left="0"/>
              <w:jc w:val="center"/>
            </w:pPr>
            <w:r>
              <w:rPr>
                <w:rFonts w:hint="eastAsia"/>
              </w:rPr>
              <w:t>(2.1)</w:t>
            </w:r>
          </w:p>
        </w:tc>
      </w:tr>
    </w:tbl>
    <w:p w14:paraId="1A1D5E01" w14:textId="77777777" w:rsidR="00A94DB4" w:rsidRDefault="00A94DB4" w:rsidP="00D0224F">
      <w:pPr>
        <w:pStyle w:val="a3"/>
        <w:ind w:leftChars="0" w:left="360"/>
      </w:pPr>
    </w:p>
    <w:p w14:paraId="73AC1351" w14:textId="77777777" w:rsidR="00A94DB4" w:rsidRPr="00A94DB4" w:rsidRDefault="00A94DB4" w:rsidP="00D0224F">
      <w:pPr>
        <w:pStyle w:val="a3"/>
        <w:ind w:leftChars="0" w:left="360"/>
      </w:pPr>
      <w:r>
        <w:rPr>
          <w:rFonts w:hint="eastAsia"/>
        </w:rPr>
        <w:t>ここで</w:t>
      </w:r>
      <w:r>
        <w:rPr>
          <w:rFonts w:hint="eastAsia"/>
          <w:i/>
        </w:rPr>
        <w:t>T</w:t>
      </w:r>
      <w:r>
        <w:rPr>
          <w:rFonts w:hint="eastAsia"/>
        </w:rPr>
        <w:t>，</w:t>
      </w:r>
      <w:r>
        <w:rPr>
          <w:rFonts w:hint="eastAsia"/>
          <w:i/>
        </w:rPr>
        <w:t>P</w:t>
      </w:r>
      <w:r>
        <w:rPr>
          <w:rFonts w:hint="eastAsia"/>
        </w:rPr>
        <w:t>はそれぞれ気温</w:t>
      </w:r>
      <w:r>
        <w:rPr>
          <w:rFonts w:hint="eastAsia"/>
        </w:rPr>
        <w:t>[</w:t>
      </w:r>
      <w:r>
        <w:rPr>
          <w:rFonts w:hint="eastAsia"/>
        </w:rPr>
        <w:t>℃</w:t>
      </w:r>
      <w:r>
        <w:rPr>
          <w:rFonts w:hint="eastAsia"/>
        </w:rPr>
        <w:t>]</w:t>
      </w:r>
      <w:r>
        <w:rPr>
          <w:rFonts w:hint="eastAsia"/>
        </w:rPr>
        <w:t>，気圧</w:t>
      </w:r>
      <w:r>
        <w:rPr>
          <w:rFonts w:hint="eastAsia"/>
        </w:rPr>
        <w:t>[</w:t>
      </w:r>
      <w:proofErr w:type="spellStart"/>
      <w:r>
        <w:t>hPa</w:t>
      </w:r>
      <w:proofErr w:type="spellEnd"/>
      <w:r>
        <w:rPr>
          <w:rFonts w:hint="eastAsia"/>
        </w:rPr>
        <w:t>]</w:t>
      </w:r>
      <w:r>
        <w:rPr>
          <w:rFonts w:hint="eastAsia"/>
        </w:rPr>
        <w:t>である．流量と管内平均流速</w:t>
      </w:r>
      <w:r>
        <w:rPr>
          <w:i/>
        </w:rPr>
        <w:t>v</w:t>
      </w:r>
      <w:r>
        <w:rPr>
          <w:rFonts w:hint="eastAsia"/>
        </w:rPr>
        <w:t>[</w:t>
      </w:r>
      <w:r>
        <w:t>m/s</w:t>
      </w:r>
      <w:r>
        <w:rPr>
          <w:rFonts w:hint="eastAsia"/>
        </w:rPr>
        <w:t>]</w:t>
      </w:r>
      <w:r>
        <w:rPr>
          <w:rFonts w:hint="eastAsia"/>
        </w:rPr>
        <w:t>の関係は</w:t>
      </w:r>
    </w:p>
    <w:p w14:paraId="2B6E0B27" w14:textId="77777777" w:rsidR="00A94DB4" w:rsidRPr="00A94DB4" w:rsidRDefault="00A94DB4"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A94DB4" w14:paraId="4D104721" w14:textId="77777777" w:rsidTr="00CC4E5D">
        <w:tc>
          <w:tcPr>
            <w:tcW w:w="769" w:type="dxa"/>
            <w:vAlign w:val="center"/>
          </w:tcPr>
          <w:p w14:paraId="37AEB368" w14:textId="77777777" w:rsidR="00A94DB4" w:rsidRDefault="00A94DB4" w:rsidP="00CC4E5D">
            <w:pPr>
              <w:pStyle w:val="a3"/>
              <w:ind w:leftChars="0" w:left="0"/>
              <w:jc w:val="center"/>
            </w:pPr>
          </w:p>
        </w:tc>
        <w:tc>
          <w:tcPr>
            <w:tcW w:w="6521" w:type="dxa"/>
            <w:vAlign w:val="center"/>
          </w:tcPr>
          <w:p w14:paraId="44256743" w14:textId="77777777" w:rsidR="00A94DB4" w:rsidRDefault="00A94DB4" w:rsidP="00A94DB4">
            <w:pPr>
              <w:pStyle w:val="a3"/>
              <w:ind w:leftChars="0" w:left="0"/>
              <w:jc w:val="center"/>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oMath>
            </m:oMathPara>
          </w:p>
        </w:tc>
        <w:tc>
          <w:tcPr>
            <w:tcW w:w="844" w:type="dxa"/>
            <w:vAlign w:val="center"/>
          </w:tcPr>
          <w:p w14:paraId="69F73DF1" w14:textId="77777777" w:rsidR="00A94DB4" w:rsidRDefault="00A94DB4" w:rsidP="00CC4E5D">
            <w:pPr>
              <w:pStyle w:val="a3"/>
              <w:ind w:leftChars="0" w:left="0"/>
              <w:jc w:val="center"/>
            </w:pPr>
            <w:r>
              <w:rPr>
                <w:rFonts w:hint="eastAsia"/>
              </w:rPr>
              <w:t>(2.2)</w:t>
            </w:r>
          </w:p>
        </w:tc>
      </w:tr>
    </w:tbl>
    <w:p w14:paraId="04858B24" w14:textId="77777777" w:rsidR="00A94DB4" w:rsidRDefault="00A94DB4" w:rsidP="00D0224F">
      <w:pPr>
        <w:pStyle w:val="a3"/>
        <w:ind w:leftChars="0" w:left="360"/>
      </w:pPr>
    </w:p>
    <w:p w14:paraId="1237A8DE" w14:textId="77777777" w:rsidR="00A94DB4" w:rsidRPr="00A94DB4" w:rsidRDefault="00A94DB4" w:rsidP="00D0224F">
      <w:pPr>
        <w:pStyle w:val="a3"/>
        <w:ind w:leftChars="0" w:left="360"/>
      </w:pPr>
      <w:r>
        <w:rPr>
          <w:rFonts w:hint="eastAsia"/>
        </w:rPr>
        <w:t>で示され，</w:t>
      </w:r>
      <w:r w:rsidRPr="00A94DB4">
        <w:rPr>
          <w:rFonts w:cs="Times New Roman"/>
          <w:i/>
        </w:rPr>
        <w:t>π</w:t>
      </w:r>
      <w:r>
        <w:rPr>
          <w:rFonts w:hint="eastAsia"/>
        </w:rPr>
        <w:t>は円周率，</w:t>
      </w:r>
      <w:r>
        <w:rPr>
          <w:rFonts w:hint="eastAsia"/>
          <w:i/>
        </w:rPr>
        <w:t>D</w:t>
      </w:r>
      <w:r>
        <w:rPr>
          <w:rFonts w:hint="eastAsia"/>
        </w:rPr>
        <w:t>は管の内径</w:t>
      </w:r>
      <w:r>
        <w:rPr>
          <w:rFonts w:hint="eastAsia"/>
        </w:rPr>
        <w:t>[m]</w:t>
      </w:r>
      <w:r>
        <w:rPr>
          <w:rFonts w:hint="eastAsia"/>
        </w:rPr>
        <w:t>である．また管内平均流速</w:t>
      </w:r>
      <w:r>
        <w:rPr>
          <w:rFonts w:hint="eastAsia"/>
          <w:i/>
        </w:rPr>
        <w:t>v</w:t>
      </w:r>
      <w:r>
        <w:t>[m/s]</w:t>
      </w:r>
      <w:r>
        <w:rPr>
          <w:rFonts w:hint="eastAsia"/>
        </w:rPr>
        <w:t>と動圧</w:t>
      </w:r>
      <w:r>
        <w:rPr>
          <w:rFonts w:hint="eastAsia"/>
          <w:i/>
        </w:rPr>
        <w:t>P</w:t>
      </w:r>
      <w:r>
        <w:rPr>
          <w:i/>
          <w:vertAlign w:val="subscript"/>
        </w:rPr>
        <w:t>d</w:t>
      </w:r>
      <w:r>
        <w:t>[Pa]</w:t>
      </w:r>
      <w:r>
        <w:rPr>
          <w:rFonts w:hint="eastAsia"/>
        </w:rPr>
        <w:t>の関係は</w:t>
      </w:r>
    </w:p>
    <w:p w14:paraId="7C55F661" w14:textId="77777777" w:rsidR="00D0224F" w:rsidRDefault="00D0224F"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A94DB4" w14:paraId="72E9EADA" w14:textId="77777777" w:rsidTr="00CC4E5D">
        <w:tc>
          <w:tcPr>
            <w:tcW w:w="769" w:type="dxa"/>
            <w:vAlign w:val="center"/>
          </w:tcPr>
          <w:p w14:paraId="08D9EE1D" w14:textId="77777777" w:rsidR="00A94DB4" w:rsidRDefault="00A94DB4" w:rsidP="00CC4E5D">
            <w:pPr>
              <w:pStyle w:val="a3"/>
              <w:ind w:leftChars="0" w:left="0"/>
              <w:jc w:val="center"/>
            </w:pPr>
          </w:p>
        </w:tc>
        <w:tc>
          <w:tcPr>
            <w:tcW w:w="6521" w:type="dxa"/>
            <w:vAlign w:val="center"/>
          </w:tcPr>
          <w:p w14:paraId="2B908037" w14:textId="77777777" w:rsidR="00A94DB4" w:rsidRDefault="00A85291" w:rsidP="00A94DB4">
            <w:pPr>
              <w:pStyle w:val="a3"/>
              <w:ind w:leftChars="0" w:left="0"/>
              <w:jc w:val="cente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tc>
        <w:tc>
          <w:tcPr>
            <w:tcW w:w="844" w:type="dxa"/>
            <w:vAlign w:val="center"/>
          </w:tcPr>
          <w:p w14:paraId="619381DD" w14:textId="77777777" w:rsidR="00A94DB4" w:rsidRDefault="00A94DB4" w:rsidP="00CC4E5D">
            <w:pPr>
              <w:pStyle w:val="a3"/>
              <w:ind w:leftChars="0" w:left="0"/>
              <w:jc w:val="center"/>
            </w:pPr>
            <w:r>
              <w:rPr>
                <w:rFonts w:hint="eastAsia"/>
              </w:rPr>
              <w:t>(2.3)</w:t>
            </w:r>
          </w:p>
        </w:tc>
      </w:tr>
    </w:tbl>
    <w:p w14:paraId="12E398CC" w14:textId="77777777" w:rsidR="00A94DB4" w:rsidRDefault="00A94DB4" w:rsidP="00D0224F">
      <w:pPr>
        <w:pStyle w:val="a3"/>
        <w:ind w:leftChars="0" w:left="360"/>
      </w:pPr>
    </w:p>
    <w:p w14:paraId="4069774B" w14:textId="77777777" w:rsidR="00A94DB4" w:rsidRDefault="00CC5FC8" w:rsidP="00D0224F">
      <w:pPr>
        <w:pStyle w:val="a3"/>
        <w:ind w:leftChars="0" w:left="360"/>
      </w:pPr>
      <w:r>
        <w:rPr>
          <w:rFonts w:hint="eastAsia"/>
        </w:rPr>
        <w:t>で表される．オリフィス流量計における流量の算出はオリフィス板前後の差圧</w:t>
      </w:r>
      <w:proofErr w:type="spellStart"/>
      <w:r w:rsidRPr="00CC5FC8">
        <w:rPr>
          <w:rFonts w:cs="Times New Roman"/>
          <w:i/>
        </w:rPr>
        <w:t>Δp</w:t>
      </w:r>
      <w:proofErr w:type="spellEnd"/>
      <w:r>
        <w:rPr>
          <w:rFonts w:hint="eastAsia"/>
        </w:rPr>
        <w:t>[Pa]</w:t>
      </w:r>
      <w:r>
        <w:rPr>
          <w:rFonts w:hint="eastAsia"/>
        </w:rPr>
        <w:t>から</w:t>
      </w:r>
    </w:p>
    <w:p w14:paraId="29124007" w14:textId="77777777" w:rsidR="00CC5FC8" w:rsidRDefault="00CC5FC8"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CC5FC8" w14:paraId="27A56CCF" w14:textId="77777777" w:rsidTr="00CC4E5D">
        <w:tc>
          <w:tcPr>
            <w:tcW w:w="769" w:type="dxa"/>
            <w:vAlign w:val="center"/>
          </w:tcPr>
          <w:p w14:paraId="3C2F26D5" w14:textId="77777777" w:rsidR="00CC5FC8" w:rsidRDefault="00CC5FC8" w:rsidP="00CC4E5D">
            <w:pPr>
              <w:pStyle w:val="a3"/>
              <w:ind w:leftChars="0" w:left="0"/>
              <w:jc w:val="center"/>
            </w:pPr>
          </w:p>
        </w:tc>
        <w:tc>
          <w:tcPr>
            <w:tcW w:w="6521" w:type="dxa"/>
            <w:vAlign w:val="center"/>
          </w:tcPr>
          <w:p w14:paraId="77F18E7F" w14:textId="77777777" w:rsidR="00CC5FC8" w:rsidRDefault="00CC5FC8" w:rsidP="00CC5FC8">
            <w:pPr>
              <w:pStyle w:val="a3"/>
              <w:ind w:leftChars="0" w:left="0"/>
              <w:jc w:val="center"/>
            </w:pPr>
            <m:oMathPara>
              <m:oMath>
                <m:r>
                  <w:rPr>
                    <w:rFonts w:ascii="Cambria Math" w:hAnsi="Cambria Math"/>
                  </w:rPr>
                  <m:t>Q=</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oMath>
            </m:oMathPara>
          </w:p>
        </w:tc>
        <w:tc>
          <w:tcPr>
            <w:tcW w:w="844" w:type="dxa"/>
            <w:vAlign w:val="center"/>
          </w:tcPr>
          <w:p w14:paraId="08F4852B" w14:textId="77777777" w:rsidR="00CC5FC8" w:rsidRDefault="00CC5FC8" w:rsidP="00CC4E5D">
            <w:pPr>
              <w:pStyle w:val="a3"/>
              <w:ind w:leftChars="0" w:left="0"/>
              <w:jc w:val="center"/>
            </w:pPr>
            <w:r>
              <w:rPr>
                <w:rFonts w:hint="eastAsia"/>
              </w:rPr>
              <w:t>(2.4)</w:t>
            </w:r>
          </w:p>
        </w:tc>
      </w:tr>
    </w:tbl>
    <w:p w14:paraId="104BFECB" w14:textId="77777777" w:rsidR="00CC5FC8" w:rsidRDefault="00CC5FC8" w:rsidP="00D0224F">
      <w:pPr>
        <w:pStyle w:val="a3"/>
        <w:ind w:leftChars="0" w:left="360"/>
      </w:pPr>
    </w:p>
    <w:p w14:paraId="4E7A710F" w14:textId="77777777" w:rsidR="00CC5FC8" w:rsidRDefault="00CC5FC8" w:rsidP="00D0224F">
      <w:pPr>
        <w:pStyle w:val="a3"/>
        <w:ind w:leftChars="0" w:left="360"/>
      </w:pPr>
      <w:r>
        <w:rPr>
          <w:rFonts w:hint="eastAsia"/>
        </w:rPr>
        <w:t>で示される．ここで</w:t>
      </w:r>
      <w:r w:rsidRPr="00CC5FC8">
        <w:rPr>
          <w:rFonts w:cs="Times New Roman"/>
          <w:i/>
        </w:rPr>
        <w:t>α</w:t>
      </w:r>
      <w:r w:rsidRPr="00CC5FC8">
        <w:rPr>
          <w:vertAlign w:val="subscript"/>
        </w:rPr>
        <w:t>n</w:t>
      </w:r>
      <w:r>
        <w:rPr>
          <w:rFonts w:hint="eastAsia"/>
        </w:rPr>
        <w:t>は流量係数，</w:t>
      </w:r>
      <w:r w:rsidRPr="00CC5FC8">
        <w:rPr>
          <w:rFonts w:cs="Times New Roman"/>
          <w:i/>
        </w:rPr>
        <w:t>ε</w:t>
      </w:r>
      <w:r>
        <w:rPr>
          <w:rFonts w:hint="eastAsia"/>
        </w:rPr>
        <w:t>は修正係数，</w:t>
      </w:r>
      <w:r>
        <w:rPr>
          <w:rFonts w:hint="eastAsia"/>
          <w:i/>
        </w:rPr>
        <w:t>d</w:t>
      </w:r>
      <w:r>
        <w:rPr>
          <w:rFonts w:hint="eastAsia"/>
        </w:rPr>
        <w:t>はオリフィスの内径（</w:t>
      </w:r>
      <m:oMath>
        <m:r>
          <w:rPr>
            <w:rFonts w:ascii="Cambria Math" w:hAnsi="Cambria Math"/>
          </w:rPr>
          <m:t>d=180[</m:t>
        </m:r>
        <m:r>
          <m:rPr>
            <m:sty m:val="p"/>
          </m:rPr>
          <w:rPr>
            <w:rFonts w:ascii="Cambria Math" w:hAnsi="Cambria Math"/>
          </w:rPr>
          <m:t>mm</m:t>
        </m:r>
        <m:r>
          <w:rPr>
            <w:rFonts w:ascii="Cambria Math" w:hAnsi="Cambria Math"/>
          </w:rPr>
          <m:t>]</m:t>
        </m:r>
      </m:oMath>
      <w:r>
        <w:rPr>
          <w:rFonts w:hint="eastAsia"/>
        </w:rPr>
        <w:t>），</w:t>
      </w:r>
      <w:r>
        <w:rPr>
          <w:rFonts w:hint="eastAsia"/>
          <w:i/>
        </w:rPr>
        <w:t>D</w:t>
      </w:r>
      <w:r>
        <w:rPr>
          <w:rFonts w:hint="eastAsia"/>
        </w:rPr>
        <w:t>は管内径（</w:t>
      </w:r>
      <m:oMath>
        <m:r>
          <w:rPr>
            <w:rFonts w:ascii="Cambria Math" w:hAnsi="Cambria Math"/>
          </w:rPr>
          <m:t>D=240</m:t>
        </m:r>
        <m:r>
          <m:rPr>
            <m:sty m:val="p"/>
          </m:rPr>
          <w:rPr>
            <w:rFonts w:ascii="Cambria Math" w:hAnsi="Cambria Math"/>
          </w:rPr>
          <m:t>[mm]</m:t>
        </m:r>
      </m:oMath>
      <w:r>
        <w:rPr>
          <w:rFonts w:hint="eastAsia"/>
        </w:rPr>
        <w:t>）である．流量係数は管の内径とオリフィス内径の面積比を用いて以下の図</w:t>
      </w:r>
      <w:r>
        <w:rPr>
          <w:rFonts w:hint="eastAsia"/>
        </w:rPr>
        <w:t>2.1</w:t>
      </w:r>
      <w:r>
        <w:rPr>
          <w:rFonts w:hint="eastAsia"/>
        </w:rPr>
        <w:t>より求める．</w:t>
      </w:r>
    </w:p>
    <w:p w14:paraId="4A5038F2" w14:textId="77777777" w:rsidR="00CC5FC8" w:rsidRDefault="00CC5FC8" w:rsidP="00D0224F">
      <w:pPr>
        <w:pStyle w:val="a3"/>
        <w:ind w:leftChars="0" w:left="360"/>
      </w:pPr>
    </w:p>
    <w:p w14:paraId="02A5765B" w14:textId="77777777" w:rsidR="00CC5FC8" w:rsidRDefault="003A0636" w:rsidP="00CC5FC8">
      <w:pPr>
        <w:pStyle w:val="a3"/>
        <w:ind w:leftChars="0" w:left="360"/>
        <w:jc w:val="center"/>
      </w:pPr>
      <w:r>
        <w:rPr>
          <w:noProof/>
        </w:rPr>
        <w:lastRenderedPageBreak/>
        <w:drawing>
          <wp:inline distT="0" distB="0" distL="0" distR="0" wp14:anchorId="5B245653" wp14:editId="1C1092EF">
            <wp:extent cx="2818765" cy="2571115"/>
            <wp:effectExtent l="0" t="0" r="635"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765" cy="2571115"/>
                    </a:xfrm>
                    <a:prstGeom prst="rect">
                      <a:avLst/>
                    </a:prstGeom>
                    <a:noFill/>
                    <a:ln>
                      <a:noFill/>
                    </a:ln>
                  </pic:spPr>
                </pic:pic>
              </a:graphicData>
            </a:graphic>
          </wp:inline>
        </w:drawing>
      </w:r>
    </w:p>
    <w:p w14:paraId="20BA3DC1" w14:textId="77777777" w:rsidR="00CC5FC8" w:rsidRDefault="00CC5FC8" w:rsidP="00CC5FC8">
      <w:pPr>
        <w:pStyle w:val="a3"/>
        <w:ind w:leftChars="0" w:left="360"/>
        <w:jc w:val="center"/>
      </w:pPr>
      <w:r>
        <w:rPr>
          <w:rFonts w:hint="eastAsia"/>
        </w:rPr>
        <w:t>図</w:t>
      </w:r>
      <w:r>
        <w:rPr>
          <w:rFonts w:hint="eastAsia"/>
        </w:rPr>
        <w:t>2.1</w:t>
      </w:r>
      <w:r>
        <w:rPr>
          <w:rFonts w:hint="eastAsia"/>
        </w:rPr>
        <w:t xml:space="preserve">　オリフィス板の流量係数</w:t>
      </w:r>
    </w:p>
    <w:p w14:paraId="23DFCD8A" w14:textId="77777777" w:rsidR="00CC5FC8" w:rsidRPr="00CC5FC8" w:rsidRDefault="00CC5FC8" w:rsidP="00D0224F">
      <w:pPr>
        <w:pStyle w:val="a3"/>
        <w:ind w:leftChars="0" w:left="360"/>
      </w:pPr>
    </w:p>
    <w:p w14:paraId="5BDCE8FE" w14:textId="77777777" w:rsidR="00CC5FC8" w:rsidRDefault="00CC5FC8" w:rsidP="00D0224F">
      <w:pPr>
        <w:pStyle w:val="a3"/>
        <w:ind w:leftChars="0" w:left="360"/>
      </w:pPr>
      <w:r>
        <w:rPr>
          <w:rFonts w:hint="eastAsia"/>
        </w:rPr>
        <w:t>ここで面積比は</w:t>
      </w:r>
    </w:p>
    <w:p w14:paraId="44E34B83" w14:textId="77777777" w:rsidR="00CC5FC8" w:rsidRDefault="00CC5FC8"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CC5FC8" w14:paraId="18171577" w14:textId="77777777" w:rsidTr="00CC4E5D">
        <w:tc>
          <w:tcPr>
            <w:tcW w:w="769" w:type="dxa"/>
            <w:vAlign w:val="center"/>
          </w:tcPr>
          <w:p w14:paraId="5ED4C85D" w14:textId="77777777" w:rsidR="00CC5FC8" w:rsidRDefault="00CC5FC8" w:rsidP="00CC4E5D">
            <w:pPr>
              <w:pStyle w:val="a3"/>
              <w:ind w:leftChars="0" w:left="0"/>
              <w:jc w:val="center"/>
            </w:pPr>
          </w:p>
        </w:tc>
        <w:tc>
          <w:tcPr>
            <w:tcW w:w="6521" w:type="dxa"/>
            <w:vAlign w:val="center"/>
          </w:tcPr>
          <w:p w14:paraId="24178795" w14:textId="77777777" w:rsidR="00CC5FC8" w:rsidRDefault="00A85291" w:rsidP="00CC5FC8">
            <w:pPr>
              <w:pStyle w:val="a3"/>
              <w:ind w:leftChars="0" w:left="0"/>
              <w:jc w:val="center"/>
            </w:pPr>
            <m:oMathPara>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oMath>
            </m:oMathPara>
          </w:p>
        </w:tc>
        <w:tc>
          <w:tcPr>
            <w:tcW w:w="844" w:type="dxa"/>
            <w:vAlign w:val="center"/>
          </w:tcPr>
          <w:p w14:paraId="35B912E8" w14:textId="77777777" w:rsidR="00CC5FC8" w:rsidRDefault="00CC5FC8" w:rsidP="00CC4E5D">
            <w:pPr>
              <w:pStyle w:val="a3"/>
              <w:ind w:leftChars="0" w:left="0"/>
              <w:jc w:val="center"/>
            </w:pPr>
            <w:r>
              <w:rPr>
                <w:rFonts w:hint="eastAsia"/>
              </w:rPr>
              <w:t>(2.5)</w:t>
            </w:r>
          </w:p>
        </w:tc>
      </w:tr>
    </w:tbl>
    <w:p w14:paraId="489F3F23" w14:textId="77777777" w:rsidR="00CC5FC8" w:rsidRDefault="00CC5FC8" w:rsidP="00D0224F">
      <w:pPr>
        <w:pStyle w:val="a3"/>
        <w:ind w:leftChars="0" w:left="360"/>
      </w:pPr>
    </w:p>
    <w:p w14:paraId="2045F171" w14:textId="77777777" w:rsidR="00CC5FC8" w:rsidRPr="00C55E91" w:rsidRDefault="00CC5FC8" w:rsidP="00C55E91">
      <w:pPr>
        <w:pStyle w:val="a3"/>
        <w:ind w:leftChars="0" w:left="360"/>
      </w:pPr>
      <w:r>
        <w:rPr>
          <w:rFonts w:hint="eastAsia"/>
        </w:rPr>
        <w:t>で与えられる．また修正係数は面積比</w:t>
      </w:r>
      <w:r w:rsidRPr="00CC5FC8">
        <w:rPr>
          <w:rFonts w:cs="Times New Roman"/>
          <w:i/>
        </w:rPr>
        <w:t>β</w:t>
      </w:r>
      <w:r w:rsidRPr="00CC5FC8">
        <w:rPr>
          <w:vertAlign w:val="superscript"/>
        </w:rPr>
        <w:t>2</w:t>
      </w:r>
      <w:r>
        <w:rPr>
          <w:rFonts w:hint="eastAsia"/>
        </w:rPr>
        <w:t>，圧力比</w:t>
      </w:r>
      <w:r>
        <w:rPr>
          <w:rFonts w:hint="eastAsia"/>
          <w:i/>
        </w:rPr>
        <w:t>P</w:t>
      </w:r>
      <w:r>
        <w:rPr>
          <w:vertAlign w:val="subscript"/>
        </w:rPr>
        <w:t>2</w:t>
      </w:r>
      <w:r>
        <w:t>/</w:t>
      </w:r>
      <w:r>
        <w:rPr>
          <w:rFonts w:hint="eastAsia"/>
          <w:i/>
        </w:rPr>
        <w:t>P</w:t>
      </w:r>
      <w:r>
        <w:rPr>
          <w:vertAlign w:val="subscript"/>
        </w:rPr>
        <w:t>1</w:t>
      </w:r>
      <w:r>
        <w:rPr>
          <w:rFonts w:hint="eastAsia"/>
        </w:rPr>
        <w:t>を用いて以下に示す図</w:t>
      </w:r>
      <w:r>
        <w:rPr>
          <w:rFonts w:hint="eastAsia"/>
        </w:rPr>
        <w:t>2.2</w:t>
      </w:r>
      <w:r>
        <w:rPr>
          <w:rFonts w:hint="eastAsia"/>
        </w:rPr>
        <w:t>により求める．</w:t>
      </w:r>
      <w:r w:rsidR="00C55E91">
        <w:rPr>
          <w:rFonts w:hint="eastAsia"/>
        </w:rPr>
        <w:t>ここで</w:t>
      </w:r>
      <w:r w:rsidR="00C55E91">
        <w:rPr>
          <w:rFonts w:hint="eastAsia"/>
          <w:i/>
        </w:rPr>
        <w:t>P</w:t>
      </w:r>
      <w:r w:rsidR="00C55E91">
        <w:rPr>
          <w:vertAlign w:val="subscript"/>
        </w:rPr>
        <w:t>1</w:t>
      </w:r>
      <w:r w:rsidR="00C55E91">
        <w:t>[Pa]</w:t>
      </w:r>
      <w:r w:rsidR="00C55E91">
        <w:rPr>
          <w:rFonts w:hint="eastAsia"/>
        </w:rPr>
        <w:t>はオリフィス直前の圧力であり，</w:t>
      </w:r>
      <w:r w:rsidR="00C55E91">
        <w:rPr>
          <w:rFonts w:hint="eastAsia"/>
          <w:i/>
        </w:rPr>
        <w:t>P</w:t>
      </w:r>
      <w:r w:rsidR="00C55E91">
        <w:rPr>
          <w:vertAlign w:val="subscript"/>
        </w:rPr>
        <w:t>2</w:t>
      </w:r>
      <w:r w:rsidR="00C55E91">
        <w:t>[Pa]</w:t>
      </w:r>
      <w:r w:rsidR="00C55E91">
        <w:rPr>
          <w:rFonts w:hint="eastAsia"/>
        </w:rPr>
        <w:t>はオリフィス直後の圧力である．本実験において</w:t>
      </w:r>
      <w:r w:rsidR="00C55E91">
        <w:rPr>
          <w:rFonts w:hint="eastAsia"/>
          <w:i/>
        </w:rPr>
        <w:t>P</w:t>
      </w:r>
      <w:r w:rsidR="00C55E91">
        <w:rPr>
          <w:vertAlign w:val="subscript"/>
        </w:rPr>
        <w:t>2</w:t>
      </w:r>
      <w:r w:rsidR="00C55E91">
        <w:rPr>
          <w:rFonts w:hint="eastAsia"/>
        </w:rPr>
        <w:t>は大気圧と等しい．またここでの圧力は絶対圧である．</w:t>
      </w:r>
      <w:r w:rsidR="00C55E91" w:rsidRPr="00C55E91">
        <w:t xml:space="preserve"> </w:t>
      </w:r>
    </w:p>
    <w:p w14:paraId="364C39B8" w14:textId="77777777" w:rsidR="00CC5FC8" w:rsidRDefault="00CC5FC8" w:rsidP="00CC5FC8">
      <w:pPr>
        <w:pStyle w:val="a3"/>
        <w:ind w:leftChars="0" w:left="360"/>
        <w:jc w:val="center"/>
      </w:pPr>
    </w:p>
    <w:p w14:paraId="254F0E21" w14:textId="77777777" w:rsidR="00C55E91" w:rsidRDefault="003A0636" w:rsidP="00CC5FC8">
      <w:pPr>
        <w:pStyle w:val="a3"/>
        <w:ind w:leftChars="0" w:left="360"/>
        <w:jc w:val="center"/>
      </w:pPr>
      <w:r>
        <w:rPr>
          <w:noProof/>
        </w:rPr>
        <w:drawing>
          <wp:inline distT="0" distB="0" distL="0" distR="0" wp14:anchorId="42E19A10" wp14:editId="63E03D57">
            <wp:extent cx="2409825" cy="240982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64DDCA00" w14:textId="77777777" w:rsidR="00CC5FC8" w:rsidRDefault="00CC5FC8" w:rsidP="00CC5FC8">
      <w:pPr>
        <w:pStyle w:val="a3"/>
        <w:ind w:leftChars="0" w:left="360"/>
        <w:jc w:val="center"/>
      </w:pPr>
      <w:r>
        <w:rPr>
          <w:rFonts w:hint="eastAsia"/>
        </w:rPr>
        <w:t>図</w:t>
      </w:r>
      <w:r>
        <w:rPr>
          <w:rFonts w:hint="eastAsia"/>
        </w:rPr>
        <w:t>2.2</w:t>
      </w:r>
      <w:r>
        <w:rPr>
          <w:rFonts w:hint="eastAsia"/>
        </w:rPr>
        <w:t xml:space="preserve">　オリフィス板の修正係数</w:t>
      </w:r>
    </w:p>
    <w:p w14:paraId="2B9B3CD1" w14:textId="77777777" w:rsidR="00CC5FC8" w:rsidRDefault="00CC5FC8" w:rsidP="00D0224F">
      <w:pPr>
        <w:pStyle w:val="a3"/>
        <w:ind w:leftChars="0" w:left="360"/>
      </w:pPr>
    </w:p>
    <w:p w14:paraId="7D78D718" w14:textId="77777777" w:rsidR="00C55E91" w:rsidRDefault="00C55E91" w:rsidP="00C55E91">
      <w:pPr>
        <w:pStyle w:val="a3"/>
        <w:ind w:leftChars="0" w:left="360"/>
      </w:pPr>
      <w:r>
        <w:rPr>
          <w:rFonts w:hint="eastAsia"/>
        </w:rPr>
        <w:lastRenderedPageBreak/>
        <w:t>管内における静圧を</w:t>
      </w:r>
      <w:r>
        <w:rPr>
          <w:rFonts w:hint="eastAsia"/>
          <w:i/>
        </w:rPr>
        <w:t>P</w:t>
      </w:r>
      <w:r>
        <w:rPr>
          <w:vertAlign w:val="subscript"/>
        </w:rPr>
        <w:t>s</w:t>
      </w:r>
      <w:r>
        <w:rPr>
          <w:rFonts w:hint="eastAsia"/>
        </w:rPr>
        <w:t>[Pa]</w:t>
      </w:r>
      <w:r>
        <w:rPr>
          <w:rFonts w:hint="eastAsia"/>
        </w:rPr>
        <w:t>とすると管内の作動流体の全圧</w:t>
      </w:r>
      <w:r>
        <w:rPr>
          <w:rFonts w:hint="eastAsia"/>
          <w:i/>
        </w:rPr>
        <w:t>P</w:t>
      </w:r>
      <w:r>
        <w:rPr>
          <w:vertAlign w:val="subscript"/>
        </w:rPr>
        <w:t>t</w:t>
      </w:r>
      <w:r>
        <w:t>[Pa]</w:t>
      </w:r>
      <w:r>
        <w:rPr>
          <w:rFonts w:hint="eastAsia"/>
        </w:rPr>
        <w:t>は</w:t>
      </w:r>
    </w:p>
    <w:p w14:paraId="1FE0A443" w14:textId="77777777" w:rsidR="00C55E91" w:rsidRDefault="00C55E91" w:rsidP="00C55E91">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C55E91" w14:paraId="3FF3F2A8" w14:textId="77777777" w:rsidTr="00CC4E5D">
        <w:tc>
          <w:tcPr>
            <w:tcW w:w="769" w:type="dxa"/>
            <w:vAlign w:val="center"/>
          </w:tcPr>
          <w:p w14:paraId="080A7197" w14:textId="77777777" w:rsidR="00C55E91" w:rsidRDefault="00C55E91" w:rsidP="00CC4E5D">
            <w:pPr>
              <w:pStyle w:val="a3"/>
              <w:ind w:leftChars="0" w:left="0"/>
              <w:jc w:val="center"/>
            </w:pPr>
          </w:p>
        </w:tc>
        <w:tc>
          <w:tcPr>
            <w:tcW w:w="6521" w:type="dxa"/>
            <w:vAlign w:val="center"/>
          </w:tcPr>
          <w:p w14:paraId="13B459C4" w14:textId="77777777" w:rsidR="00C55E91" w:rsidRDefault="00A85291" w:rsidP="00C55E91">
            <w:pPr>
              <w:pStyle w:val="a3"/>
              <w:ind w:leftChars="0" w:left="0"/>
              <w:jc w:val="center"/>
            </w:pPr>
            <m:oMathPara>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tc>
        <w:tc>
          <w:tcPr>
            <w:tcW w:w="844" w:type="dxa"/>
            <w:vAlign w:val="center"/>
          </w:tcPr>
          <w:p w14:paraId="08E4789E" w14:textId="77777777" w:rsidR="00C55E91" w:rsidRDefault="00C55E91" w:rsidP="00CC4E5D">
            <w:pPr>
              <w:pStyle w:val="a3"/>
              <w:ind w:leftChars="0" w:left="0"/>
              <w:jc w:val="center"/>
            </w:pPr>
            <w:r>
              <w:rPr>
                <w:rFonts w:hint="eastAsia"/>
              </w:rPr>
              <w:t>(2.6)</w:t>
            </w:r>
          </w:p>
        </w:tc>
      </w:tr>
    </w:tbl>
    <w:p w14:paraId="0CB0E5C9" w14:textId="77777777" w:rsidR="00C55E91" w:rsidRPr="00C55E91" w:rsidRDefault="00C55E91" w:rsidP="00C55E91">
      <w:pPr>
        <w:pStyle w:val="a3"/>
        <w:ind w:leftChars="0" w:left="360"/>
      </w:pPr>
    </w:p>
    <w:p w14:paraId="796BFFD2" w14:textId="77777777" w:rsidR="00C55E91" w:rsidRPr="00C55E91" w:rsidRDefault="00C55E91" w:rsidP="00C55E91">
      <w:pPr>
        <w:pStyle w:val="a3"/>
        <w:ind w:leftChars="0" w:left="360"/>
      </w:pPr>
      <w:r>
        <w:rPr>
          <w:rFonts w:hint="eastAsia"/>
        </w:rPr>
        <w:t>で表される．ここで管内静圧</w:t>
      </w:r>
      <w:r>
        <w:rPr>
          <w:rFonts w:hint="eastAsia"/>
          <w:i/>
        </w:rPr>
        <w:t>P</w:t>
      </w:r>
      <w:r>
        <w:rPr>
          <w:vertAlign w:val="subscript"/>
        </w:rPr>
        <w:t>s</w:t>
      </w:r>
      <w:r>
        <w:rPr>
          <w:rFonts w:hint="eastAsia"/>
        </w:rPr>
        <w:t>をゲージ圧で示した場合には全圧</w:t>
      </w:r>
      <w:r>
        <w:rPr>
          <w:rFonts w:hint="eastAsia"/>
          <w:i/>
        </w:rPr>
        <w:t>P</w:t>
      </w:r>
      <w:r>
        <w:rPr>
          <w:vertAlign w:val="subscript"/>
        </w:rPr>
        <w:t>t</w:t>
      </w:r>
      <w:r>
        <w:rPr>
          <w:rFonts w:hint="eastAsia"/>
        </w:rPr>
        <w:t>もゲージ圧，管内静圧</w:t>
      </w:r>
      <w:r>
        <w:rPr>
          <w:rFonts w:hint="eastAsia"/>
          <w:i/>
        </w:rPr>
        <w:t>P</w:t>
      </w:r>
      <w:r>
        <w:rPr>
          <w:vertAlign w:val="subscript"/>
        </w:rPr>
        <w:t>s</w:t>
      </w:r>
      <w:r>
        <w:rPr>
          <w:rFonts w:hint="eastAsia"/>
        </w:rPr>
        <w:t>を絶対圧で示した場合には全圧</w:t>
      </w:r>
      <w:r>
        <w:rPr>
          <w:rFonts w:hint="eastAsia"/>
          <w:i/>
        </w:rPr>
        <w:t>P</w:t>
      </w:r>
      <w:r>
        <w:rPr>
          <w:vertAlign w:val="subscript"/>
        </w:rPr>
        <w:t>t</w:t>
      </w:r>
      <w:r>
        <w:rPr>
          <w:rFonts w:hint="eastAsia"/>
        </w:rPr>
        <w:t>も絶対圧となる</w:t>
      </w:r>
    </w:p>
    <w:p w14:paraId="3F421725" w14:textId="77777777" w:rsidR="00CC5FC8" w:rsidRPr="00CC5FC8" w:rsidRDefault="00CC5FC8" w:rsidP="00D0224F">
      <w:pPr>
        <w:pStyle w:val="a3"/>
        <w:ind w:leftChars="0" w:left="360"/>
      </w:pPr>
    </w:p>
    <w:p w14:paraId="657ECA05" w14:textId="77777777" w:rsidR="00D0224F" w:rsidRDefault="00D0224F" w:rsidP="00D0224F">
      <w:pPr>
        <w:pStyle w:val="a3"/>
        <w:ind w:leftChars="0" w:left="360"/>
      </w:pPr>
      <w:r>
        <w:rPr>
          <w:rFonts w:hint="eastAsia"/>
        </w:rPr>
        <w:t>2.2</w:t>
      </w:r>
      <w:r>
        <w:rPr>
          <w:rFonts w:hint="eastAsia"/>
        </w:rPr>
        <w:t xml:space="preserve">　オリフィス流量計による動圧測定</w:t>
      </w:r>
    </w:p>
    <w:p w14:paraId="4C190B04" w14:textId="77777777" w:rsidR="00867CEB" w:rsidRDefault="00C55E91" w:rsidP="00867CEB">
      <w:pPr>
        <w:pStyle w:val="a3"/>
        <w:ind w:leftChars="0" w:left="360"/>
      </w:pPr>
      <w:r>
        <w:rPr>
          <w:rFonts w:hint="eastAsia"/>
        </w:rPr>
        <w:t xml:space="preserve">　空気の圧縮性の影響が無視できる場合（</w:t>
      </w:r>
      <w:r>
        <w:rPr>
          <w:rFonts w:hint="eastAsia"/>
        </w:rPr>
        <w:t>JIS</w:t>
      </w:r>
      <w:r>
        <w:rPr>
          <w:rFonts w:hint="eastAsia"/>
        </w:rPr>
        <w:t>では送風機の吐き出し口，吸い込み口間の絶対圧力の比が</w:t>
      </w:r>
      <w:r>
        <w:rPr>
          <w:rFonts w:hint="eastAsia"/>
        </w:rPr>
        <w:t>1.03</w:t>
      </w:r>
      <w:r>
        <w:rPr>
          <w:rFonts w:hint="eastAsia"/>
        </w:rPr>
        <w:t>以下の場合，空気の圧縮性を無視してよいとしている）には，送風機の全空気動力</w:t>
      </w:r>
      <w:r>
        <w:rPr>
          <w:rFonts w:hint="eastAsia"/>
          <w:i/>
        </w:rPr>
        <w:t>L</w:t>
      </w:r>
      <w:r>
        <w:rPr>
          <w:vertAlign w:val="subscript"/>
        </w:rPr>
        <w:t>air</w:t>
      </w:r>
      <w:r>
        <w:t>[W]</w:t>
      </w:r>
      <w:r>
        <w:rPr>
          <w:rFonts w:hint="eastAsia"/>
        </w:rPr>
        <w:t>は吸い込み口，吐き出し口間の全圧力上昇と</w:t>
      </w:r>
      <w:r w:rsidR="00867CEB">
        <w:rPr>
          <w:rFonts w:hint="eastAsia"/>
        </w:rPr>
        <w:t>体積流量</w:t>
      </w:r>
      <w:r w:rsidR="00867CEB">
        <w:rPr>
          <w:rFonts w:hint="eastAsia"/>
          <w:i/>
        </w:rPr>
        <w:t>Q</w:t>
      </w:r>
      <w:r w:rsidR="00867CEB">
        <w:rPr>
          <w:rFonts w:hint="eastAsia"/>
        </w:rPr>
        <w:t>の積として</w:t>
      </w:r>
    </w:p>
    <w:p w14:paraId="77C87330" w14:textId="77777777" w:rsidR="00867CEB" w:rsidRDefault="00867CEB" w:rsidP="00867CEB">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33ECB723" w14:textId="77777777" w:rsidTr="00CC4E5D">
        <w:tc>
          <w:tcPr>
            <w:tcW w:w="769" w:type="dxa"/>
            <w:vAlign w:val="center"/>
          </w:tcPr>
          <w:p w14:paraId="5FF7F75D" w14:textId="77777777" w:rsidR="00867CEB" w:rsidRDefault="00867CEB" w:rsidP="00CC4E5D">
            <w:pPr>
              <w:pStyle w:val="a3"/>
              <w:ind w:leftChars="0" w:left="0"/>
              <w:jc w:val="center"/>
            </w:pPr>
          </w:p>
        </w:tc>
        <w:tc>
          <w:tcPr>
            <w:tcW w:w="6521" w:type="dxa"/>
            <w:vAlign w:val="center"/>
          </w:tcPr>
          <w:p w14:paraId="46D99F99" w14:textId="77777777" w:rsidR="00867CEB" w:rsidRDefault="00A85291" w:rsidP="00867CEB">
            <w:pPr>
              <w:pStyle w:val="a3"/>
              <w:ind w:leftChars="0" w:left="0"/>
              <w:jc w:val="center"/>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tc>
        <w:tc>
          <w:tcPr>
            <w:tcW w:w="844" w:type="dxa"/>
            <w:vAlign w:val="center"/>
          </w:tcPr>
          <w:p w14:paraId="25CC913E" w14:textId="77777777" w:rsidR="00867CEB" w:rsidRDefault="00867CEB" w:rsidP="00CC4E5D">
            <w:pPr>
              <w:pStyle w:val="a3"/>
              <w:ind w:leftChars="0" w:left="0"/>
              <w:jc w:val="center"/>
            </w:pPr>
            <w:r>
              <w:rPr>
                <w:rFonts w:hint="eastAsia"/>
              </w:rPr>
              <w:t>(2.7)</w:t>
            </w:r>
          </w:p>
        </w:tc>
      </w:tr>
    </w:tbl>
    <w:p w14:paraId="1B3A9BB9" w14:textId="77777777" w:rsidR="00867CEB" w:rsidRDefault="00867CEB" w:rsidP="00867CEB">
      <w:pPr>
        <w:pStyle w:val="a3"/>
        <w:ind w:leftChars="0" w:left="360"/>
      </w:pPr>
    </w:p>
    <w:p w14:paraId="3274D22A" w14:textId="77777777" w:rsidR="00867CEB" w:rsidRDefault="00867CEB" w:rsidP="00867CEB">
      <w:pPr>
        <w:pStyle w:val="a3"/>
        <w:ind w:leftChars="0" w:left="360"/>
      </w:pPr>
      <w:r>
        <w:rPr>
          <w:rFonts w:hint="eastAsia"/>
        </w:rPr>
        <w:t>で与えられる．ここで</w:t>
      </w:r>
      <w:r>
        <w:rPr>
          <w:i/>
        </w:rPr>
        <w:t>P</w:t>
      </w:r>
      <w:r>
        <w:rPr>
          <w:i/>
          <w:vertAlign w:val="subscript"/>
        </w:rPr>
        <w:t>IN</w:t>
      </w:r>
      <w:r>
        <w:rPr>
          <w:rFonts w:hint="eastAsia"/>
        </w:rPr>
        <w:t>，</w:t>
      </w:r>
      <w:r>
        <w:rPr>
          <w:rFonts w:hint="eastAsia"/>
          <w:i/>
        </w:rPr>
        <w:t>P</w:t>
      </w:r>
      <w:r>
        <w:rPr>
          <w:vertAlign w:val="subscript"/>
        </w:rPr>
        <w:t>OUT</w:t>
      </w:r>
      <w:r>
        <w:rPr>
          <w:rFonts w:hint="eastAsia"/>
        </w:rPr>
        <w:t>はそれぞれ流入口，流出口における全圧</w:t>
      </w:r>
      <w:r>
        <w:rPr>
          <w:rFonts w:hint="eastAsia"/>
        </w:rPr>
        <w:t>[Pa]</w:t>
      </w:r>
      <w:r>
        <w:rPr>
          <w:rFonts w:hint="eastAsia"/>
        </w:rPr>
        <w:t>である．式（</w:t>
      </w:r>
      <w:r>
        <w:rPr>
          <w:rFonts w:hint="eastAsia"/>
        </w:rPr>
        <w:t>2.7</w:t>
      </w:r>
      <w:r>
        <w:rPr>
          <w:rFonts w:hint="eastAsia"/>
        </w:rPr>
        <w:t>）は絶対圧で示されており，流入口全圧を大気圧とした場合，ゲージ圧で示すことにより式（</w:t>
      </w:r>
      <w:r>
        <w:rPr>
          <w:rFonts w:hint="eastAsia"/>
        </w:rPr>
        <w:t>2.8</w:t>
      </w:r>
      <w:r>
        <w:rPr>
          <w:rFonts w:hint="eastAsia"/>
        </w:rPr>
        <w:t>）のように簡略化できる．</w:t>
      </w:r>
    </w:p>
    <w:p w14:paraId="46AF5373" w14:textId="77777777" w:rsidR="00867CEB" w:rsidRDefault="00867CEB" w:rsidP="00867CEB">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250AA1F3" w14:textId="77777777" w:rsidTr="00CC4E5D">
        <w:tc>
          <w:tcPr>
            <w:tcW w:w="769" w:type="dxa"/>
            <w:vAlign w:val="center"/>
          </w:tcPr>
          <w:p w14:paraId="4F213379" w14:textId="77777777" w:rsidR="00867CEB" w:rsidRDefault="00867CEB" w:rsidP="00CC4E5D">
            <w:pPr>
              <w:pStyle w:val="a3"/>
              <w:ind w:leftChars="0" w:left="0"/>
              <w:jc w:val="center"/>
            </w:pPr>
          </w:p>
        </w:tc>
        <w:tc>
          <w:tcPr>
            <w:tcW w:w="6521" w:type="dxa"/>
            <w:vAlign w:val="center"/>
          </w:tcPr>
          <w:p w14:paraId="47C09AD9" w14:textId="77777777" w:rsidR="00867CEB" w:rsidRDefault="00A85291" w:rsidP="00867CEB">
            <w:pPr>
              <w:pStyle w:val="a3"/>
              <w:ind w:leftChars="0" w:left="0"/>
              <w:jc w:val="center"/>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tc>
        <w:tc>
          <w:tcPr>
            <w:tcW w:w="844" w:type="dxa"/>
            <w:vAlign w:val="center"/>
          </w:tcPr>
          <w:p w14:paraId="43015445" w14:textId="77777777" w:rsidR="00867CEB" w:rsidRDefault="00867CEB" w:rsidP="00CC4E5D">
            <w:pPr>
              <w:pStyle w:val="a3"/>
              <w:ind w:leftChars="0" w:left="0"/>
              <w:jc w:val="center"/>
            </w:pPr>
            <w:r>
              <w:rPr>
                <w:rFonts w:hint="eastAsia"/>
              </w:rPr>
              <w:t>(2.</w:t>
            </w:r>
            <w:r>
              <w:t>8</w:t>
            </w:r>
            <w:r>
              <w:rPr>
                <w:rFonts w:hint="eastAsia"/>
              </w:rPr>
              <w:t>)</w:t>
            </w:r>
          </w:p>
        </w:tc>
      </w:tr>
    </w:tbl>
    <w:p w14:paraId="23F3BAAD" w14:textId="77777777" w:rsidR="00867CEB" w:rsidRPr="00867CEB" w:rsidRDefault="00867CEB" w:rsidP="00867CEB">
      <w:pPr>
        <w:pStyle w:val="a3"/>
        <w:ind w:leftChars="0" w:left="360"/>
      </w:pPr>
    </w:p>
    <w:p w14:paraId="584D38B1" w14:textId="77777777" w:rsidR="00867CEB" w:rsidRDefault="00867CEB" w:rsidP="00867CEB">
      <w:pPr>
        <w:pStyle w:val="a3"/>
        <w:ind w:leftChars="0" w:left="360"/>
      </w:pPr>
      <w:r>
        <w:rPr>
          <w:rFonts w:hint="eastAsia"/>
        </w:rPr>
        <w:t>遠心送風機の効率</w:t>
      </w:r>
      <w:r>
        <w:rPr>
          <w:rFonts w:hint="eastAsia"/>
        </w:rPr>
        <w:t>[%]</w:t>
      </w:r>
      <w:r>
        <w:rPr>
          <w:rFonts w:hint="eastAsia"/>
        </w:rPr>
        <w:t>は</w:t>
      </w:r>
    </w:p>
    <w:p w14:paraId="2584C0D5" w14:textId="77777777" w:rsidR="00867CEB" w:rsidRDefault="00867CEB" w:rsidP="00867CEB">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1F2996C4" w14:textId="77777777" w:rsidTr="00CC4E5D">
        <w:tc>
          <w:tcPr>
            <w:tcW w:w="769" w:type="dxa"/>
            <w:vAlign w:val="center"/>
          </w:tcPr>
          <w:p w14:paraId="70E67FBF" w14:textId="77777777" w:rsidR="00867CEB" w:rsidRDefault="00867CEB" w:rsidP="00CC4E5D">
            <w:pPr>
              <w:pStyle w:val="a3"/>
              <w:ind w:leftChars="0" w:left="0"/>
              <w:jc w:val="center"/>
            </w:pPr>
          </w:p>
        </w:tc>
        <w:tc>
          <w:tcPr>
            <w:tcW w:w="6521" w:type="dxa"/>
            <w:vAlign w:val="center"/>
          </w:tcPr>
          <w:p w14:paraId="55BFB075" w14:textId="77777777" w:rsidR="00867CEB" w:rsidRPr="00867CEB" w:rsidRDefault="00867CEB" w:rsidP="00867CEB">
            <w:pPr>
              <w:pStyle w:val="a3"/>
              <w:ind w:leftChars="0" w:left="0"/>
              <w:jc w:val="center"/>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air</m:t>
                        </m:r>
                      </m:sub>
                    </m:sSub>
                  </m:num>
                  <m:den>
                    <m:r>
                      <w:rPr>
                        <w:rFonts w:ascii="Cambria Math" w:hAnsi="Cambria Math"/>
                      </w:rPr>
                      <m:t>L</m:t>
                    </m:r>
                  </m:den>
                </m:f>
                <m:r>
                  <w:rPr>
                    <w:rFonts w:ascii="Cambria Math" w:hAnsi="Cambria Math"/>
                  </w:rPr>
                  <m:t>×100</m:t>
                </m:r>
              </m:oMath>
            </m:oMathPara>
          </w:p>
        </w:tc>
        <w:tc>
          <w:tcPr>
            <w:tcW w:w="844" w:type="dxa"/>
            <w:vAlign w:val="center"/>
          </w:tcPr>
          <w:p w14:paraId="35E14BE6" w14:textId="77777777" w:rsidR="00867CEB" w:rsidRDefault="00867CEB" w:rsidP="00CC4E5D">
            <w:pPr>
              <w:pStyle w:val="a3"/>
              <w:ind w:leftChars="0" w:left="0"/>
              <w:jc w:val="center"/>
            </w:pPr>
            <w:r>
              <w:rPr>
                <w:rFonts w:hint="eastAsia"/>
              </w:rPr>
              <w:t>(2.</w:t>
            </w:r>
            <w:r>
              <w:t>9</w:t>
            </w:r>
            <w:r>
              <w:rPr>
                <w:rFonts w:hint="eastAsia"/>
              </w:rPr>
              <w:t>)</w:t>
            </w:r>
          </w:p>
        </w:tc>
      </w:tr>
    </w:tbl>
    <w:p w14:paraId="19899960" w14:textId="77777777" w:rsidR="00867CEB" w:rsidRPr="00867CEB" w:rsidRDefault="00867CEB" w:rsidP="00867CEB">
      <w:pPr>
        <w:pStyle w:val="a3"/>
        <w:ind w:leftChars="0" w:left="360"/>
      </w:pPr>
    </w:p>
    <w:p w14:paraId="4ECDA5E1" w14:textId="77777777" w:rsidR="00D0224F" w:rsidRDefault="00867CEB" w:rsidP="00D0224F">
      <w:pPr>
        <w:pStyle w:val="a3"/>
        <w:ind w:leftChars="0" w:left="360"/>
      </w:pPr>
      <w:r>
        <w:rPr>
          <w:rFonts w:hint="eastAsia"/>
        </w:rPr>
        <w:t>で示され，モーターで与えられる軸動力</w:t>
      </w:r>
      <w:r>
        <w:rPr>
          <w:rFonts w:hint="eastAsia"/>
          <w:i/>
        </w:rPr>
        <w:t>L</w:t>
      </w:r>
      <w:r>
        <w:t>[W]</w:t>
      </w:r>
      <w:r>
        <w:rPr>
          <w:rFonts w:hint="eastAsia"/>
        </w:rPr>
        <w:t>は</w:t>
      </w:r>
    </w:p>
    <w:p w14:paraId="426196CF" w14:textId="77777777" w:rsidR="00867CEB" w:rsidRDefault="00867CEB"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079C9B29" w14:textId="77777777" w:rsidTr="00CC4E5D">
        <w:tc>
          <w:tcPr>
            <w:tcW w:w="769" w:type="dxa"/>
            <w:vAlign w:val="center"/>
          </w:tcPr>
          <w:p w14:paraId="34E35685" w14:textId="77777777" w:rsidR="00867CEB" w:rsidRDefault="00867CEB" w:rsidP="00CC4E5D">
            <w:pPr>
              <w:pStyle w:val="a3"/>
              <w:ind w:leftChars="0" w:left="0"/>
              <w:jc w:val="center"/>
            </w:pPr>
          </w:p>
        </w:tc>
        <w:tc>
          <w:tcPr>
            <w:tcW w:w="6521" w:type="dxa"/>
            <w:vAlign w:val="center"/>
          </w:tcPr>
          <w:p w14:paraId="107B058F" w14:textId="77777777" w:rsidR="00867CEB" w:rsidRDefault="00867CEB" w:rsidP="00867CEB">
            <w:pPr>
              <w:pStyle w:val="a3"/>
              <w:ind w:leftChars="0" w:left="0"/>
              <w:jc w:val="center"/>
            </w:pPr>
            <m:oMathPara>
              <m:oMath>
                <m:r>
                  <w:rPr>
                    <w:rFonts w:ascii="Cambria Math" w:hAnsi="Cambria Math"/>
                  </w:rPr>
                  <m:t>L=</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sSub>
                  <m:sSubPr>
                    <m:ctrlPr>
                      <w:rPr>
                        <w:rFonts w:ascii="Cambria Math" w:hAnsi="Cambria Math"/>
                        <w:i/>
                      </w:rPr>
                    </m:ctrlPr>
                  </m:sSubPr>
                  <m:e>
                    <m:r>
                      <w:rPr>
                        <w:rFonts w:ascii="Cambria Math" w:hAnsi="Cambria Math"/>
                      </w:rPr>
                      <m:t>η</m:t>
                    </m:r>
                  </m:e>
                  <m:sub>
                    <m:r>
                      <w:rPr>
                        <w:rFonts w:ascii="Cambria Math" w:hAnsi="Cambria Math"/>
                      </w:rPr>
                      <m:t>m</m:t>
                    </m:r>
                  </m:sub>
                </m:sSub>
              </m:oMath>
            </m:oMathPara>
          </w:p>
        </w:tc>
        <w:tc>
          <w:tcPr>
            <w:tcW w:w="844" w:type="dxa"/>
            <w:vAlign w:val="center"/>
          </w:tcPr>
          <w:p w14:paraId="5A90FF3D" w14:textId="77777777" w:rsidR="00867CEB" w:rsidRDefault="00867CEB" w:rsidP="00CC4E5D">
            <w:pPr>
              <w:pStyle w:val="a3"/>
              <w:ind w:leftChars="0" w:left="0"/>
              <w:jc w:val="center"/>
            </w:pPr>
            <w:r>
              <w:rPr>
                <w:rFonts w:hint="eastAsia"/>
              </w:rPr>
              <w:t>(2.</w:t>
            </w:r>
            <w:r>
              <w:t>10</w:t>
            </w:r>
            <w:r>
              <w:rPr>
                <w:rFonts w:hint="eastAsia"/>
              </w:rPr>
              <w:t>)</w:t>
            </w:r>
          </w:p>
        </w:tc>
      </w:tr>
    </w:tbl>
    <w:p w14:paraId="1DF918C3" w14:textId="77777777" w:rsidR="00867CEB" w:rsidRPr="00867CEB" w:rsidRDefault="00867CEB" w:rsidP="00D0224F">
      <w:pPr>
        <w:pStyle w:val="a3"/>
        <w:ind w:leftChars="0" w:left="360"/>
      </w:pPr>
    </w:p>
    <w:p w14:paraId="7837B266" w14:textId="77777777" w:rsidR="00867CEB" w:rsidRDefault="00A35D2E" w:rsidP="00A35D2E">
      <w:pPr>
        <w:pStyle w:val="a3"/>
        <w:ind w:leftChars="0" w:left="360"/>
        <w:rPr>
          <w:rFonts w:cs="Times New Roman"/>
        </w:rPr>
      </w:pPr>
      <w:r>
        <w:rPr>
          <w:rFonts w:cs="Times New Roman" w:hint="eastAsia"/>
        </w:rPr>
        <w:t>で表される．ここで</w:t>
      </w:r>
      <w:r>
        <w:rPr>
          <w:rFonts w:cs="Times New Roman" w:hint="eastAsia"/>
          <w:i/>
        </w:rPr>
        <w:t>V</w:t>
      </w:r>
      <w:r>
        <w:rPr>
          <w:rFonts w:cs="Times New Roman" w:hint="eastAsia"/>
        </w:rPr>
        <w:t>は入力電源の値</w:t>
      </w:r>
      <w:r>
        <w:rPr>
          <w:rFonts w:cs="Times New Roman" w:hint="eastAsia"/>
        </w:rPr>
        <w:t>[V]]</w:t>
      </w:r>
      <w:r>
        <w:rPr>
          <w:rFonts w:cs="Times New Roman" w:hint="eastAsia"/>
        </w:rPr>
        <w:t>，</w:t>
      </w:r>
      <w:r>
        <w:rPr>
          <w:rFonts w:cs="Times New Roman" w:hint="eastAsia"/>
          <w:i/>
        </w:rPr>
        <w:t>I</w:t>
      </w:r>
      <w:r>
        <w:rPr>
          <w:rFonts w:cs="Times New Roman" w:hint="eastAsia"/>
        </w:rPr>
        <w:t>は入力電流の値</w:t>
      </w:r>
      <w:r>
        <w:rPr>
          <w:rFonts w:cs="Times New Roman" w:hint="eastAsia"/>
        </w:rPr>
        <w:t>[</w:t>
      </w:r>
      <w:r>
        <w:rPr>
          <w:rFonts w:cs="Times New Roman"/>
          <w:i/>
        </w:rPr>
        <w:t>A</w:t>
      </w:r>
      <w:r>
        <w:rPr>
          <w:rFonts w:cs="Times New Roman"/>
        </w:rPr>
        <w:t>]</w:t>
      </w:r>
      <w:r>
        <w:rPr>
          <w:rFonts w:cs="Times New Roman" w:hint="eastAsia"/>
        </w:rPr>
        <w:t>，</w:t>
      </w:r>
      <w:r w:rsidRPr="00A35D2E">
        <w:rPr>
          <w:rFonts w:cs="Times New Roman"/>
          <w:i/>
        </w:rPr>
        <w:t>Ψ</w:t>
      </w:r>
      <w:r>
        <w:rPr>
          <w:rFonts w:cs="Times New Roman" w:hint="eastAsia"/>
        </w:rPr>
        <w:t>は力率</w:t>
      </w:r>
      <w:r>
        <w:rPr>
          <w:rFonts w:cs="Times New Roman" w:hint="eastAsia"/>
        </w:rPr>
        <w:t>[-]</w:t>
      </w:r>
      <w:r>
        <w:rPr>
          <w:rFonts w:cs="Times New Roman" w:hint="eastAsia"/>
        </w:rPr>
        <w:t>である．電動機効率は</w:t>
      </w:r>
    </w:p>
    <w:p w14:paraId="0BC3F0CA" w14:textId="77777777" w:rsidR="00A35D2E" w:rsidRDefault="00A35D2E" w:rsidP="00A35D2E">
      <w:pPr>
        <w:pStyle w:val="a3"/>
        <w:ind w:leftChars="0" w:left="360"/>
        <w:rPr>
          <w:rFonts w:cs="Times New Roman"/>
        </w:rPr>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6799"/>
        <w:gridCol w:w="844"/>
      </w:tblGrid>
      <w:tr w:rsidR="00A35D2E" w14:paraId="7750128C" w14:textId="77777777" w:rsidTr="00A35D2E">
        <w:tc>
          <w:tcPr>
            <w:tcW w:w="491" w:type="dxa"/>
            <w:vAlign w:val="center"/>
          </w:tcPr>
          <w:p w14:paraId="76F92110" w14:textId="77777777" w:rsidR="00A35D2E" w:rsidRDefault="00A35D2E" w:rsidP="00CC4E5D">
            <w:pPr>
              <w:pStyle w:val="a3"/>
              <w:ind w:leftChars="0" w:left="0"/>
              <w:jc w:val="center"/>
            </w:pPr>
          </w:p>
        </w:tc>
        <w:tc>
          <w:tcPr>
            <w:tcW w:w="6799" w:type="dxa"/>
            <w:vAlign w:val="center"/>
          </w:tcPr>
          <w:p w14:paraId="4E765F0B" w14:textId="77777777" w:rsidR="00A35D2E" w:rsidRDefault="00A85291" w:rsidP="00A35D2E">
            <w:pPr>
              <w:pStyle w:val="a3"/>
              <w:ind w:leftChars="0" w:left="0"/>
              <w:jc w:val="center"/>
            </w:pPr>
            <m:oMathPara>
              <m:oMath>
                <m:sSub>
                  <m:sSubPr>
                    <m:ctrlPr>
                      <w:rPr>
                        <w:rFonts w:ascii="Cambria Math" w:hAnsi="Cambria Math"/>
                      </w:rPr>
                    </m:ctrlPr>
                  </m:sSubPr>
                  <m:e>
                    <m:r>
                      <w:rPr>
                        <w:rFonts w:ascii="Cambria Math" w:hAnsi="Cambria Math"/>
                      </w:rPr>
                      <m:t>η</m:t>
                    </m:r>
                  </m:e>
                  <m:sub>
                    <m:r>
                      <w:rPr>
                        <w:rFonts w:ascii="Cambria Math" w:hAnsi="Cambria Math"/>
                      </w:rPr>
                      <m:t>m</m:t>
                    </m:r>
                  </m:sub>
                </m:sSub>
                <m:r>
                  <w:rPr>
                    <w:rFonts w:ascii="Cambria Math" w:hAnsi="Cambria Math"/>
                  </w:rPr>
                  <m:t>=-0.489</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2</m:t>
                    </m:r>
                  </m:sup>
                </m:sSup>
                <m:r>
                  <w:rPr>
                    <w:rFonts w:ascii="Cambria Math" w:hAnsi="Cambria Math"/>
                  </w:rPr>
                  <m:t>+0.7932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+0.5864</m:t>
                </m:r>
              </m:oMath>
            </m:oMathPara>
          </w:p>
        </w:tc>
        <w:tc>
          <w:tcPr>
            <w:tcW w:w="844" w:type="dxa"/>
            <w:vAlign w:val="center"/>
          </w:tcPr>
          <w:p w14:paraId="2E290921" w14:textId="77777777" w:rsidR="00A35D2E" w:rsidRDefault="00A35D2E" w:rsidP="00CC4E5D">
            <w:pPr>
              <w:pStyle w:val="a3"/>
              <w:ind w:leftChars="0" w:left="0"/>
              <w:jc w:val="center"/>
            </w:pPr>
            <w:r>
              <w:rPr>
                <w:rFonts w:hint="eastAsia"/>
              </w:rPr>
              <w:t>(2.</w:t>
            </w:r>
            <w:r w:rsidR="00DF5B6F">
              <w:t>11</w:t>
            </w:r>
            <w:r>
              <w:rPr>
                <w:rFonts w:hint="eastAsia"/>
              </w:rPr>
              <w:t>)</w:t>
            </w:r>
          </w:p>
        </w:tc>
      </w:tr>
    </w:tbl>
    <w:p w14:paraId="55E483B6" w14:textId="77777777" w:rsidR="00A35D2E" w:rsidRPr="00A35D2E" w:rsidRDefault="00A35D2E" w:rsidP="00A35D2E">
      <w:pPr>
        <w:pStyle w:val="a3"/>
        <w:ind w:leftChars="0" w:left="360"/>
        <w:rPr>
          <w:rFonts w:cs="Times New Roman"/>
        </w:rPr>
      </w:pPr>
    </w:p>
    <w:p w14:paraId="3A9DCAE3" w14:textId="77777777" w:rsidR="00A35D2E" w:rsidRDefault="00A35D2E" w:rsidP="00A35D2E">
      <w:pPr>
        <w:pStyle w:val="a3"/>
        <w:ind w:leftChars="0" w:left="360"/>
        <w:rPr>
          <w:rFonts w:cs="Times New Roman"/>
        </w:rPr>
      </w:pPr>
      <w:r>
        <w:rPr>
          <w:rFonts w:cs="Times New Roman" w:hint="eastAsia"/>
        </w:rPr>
        <w:t>で与えられる．ここで，</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r>
          <w:rPr>
            <w:rFonts w:ascii="Cambria Math" w:hAnsi="Cambria Math"/>
          </w:rPr>
          <m:t>/1000[</m:t>
        </m:r>
        <m:r>
          <m:rPr>
            <m:sty m:val="p"/>
          </m:rPr>
          <w:rPr>
            <w:rFonts w:ascii="Cambria Math" w:hAnsi="Cambria Math"/>
          </w:rPr>
          <m:t>kW</m:t>
        </m:r>
        <m:r>
          <w:rPr>
            <w:rFonts w:ascii="Cambria Math" w:hAnsi="Cambria Math"/>
          </w:rPr>
          <m:t>]</m:t>
        </m:r>
      </m:oMath>
      <w:r>
        <w:rPr>
          <w:rFonts w:cs="Times New Roman" w:hint="eastAsia"/>
        </w:rPr>
        <w:t>である．</w:t>
      </w:r>
    </w:p>
    <w:p w14:paraId="527D4446" w14:textId="77777777" w:rsidR="00D0224F" w:rsidRDefault="00D0224F" w:rsidP="00D0224F">
      <w:pPr>
        <w:pStyle w:val="a3"/>
        <w:numPr>
          <w:ilvl w:val="0"/>
          <w:numId w:val="1"/>
        </w:numPr>
        <w:ind w:leftChars="0"/>
      </w:pPr>
      <w:r>
        <w:rPr>
          <w:rFonts w:hint="eastAsia"/>
        </w:rPr>
        <w:lastRenderedPageBreak/>
        <w:t>実験装置</w:t>
      </w:r>
    </w:p>
    <w:p w14:paraId="2AB11B28" w14:textId="77777777" w:rsidR="00A35D2E" w:rsidRDefault="00A35D2E" w:rsidP="00A35D2E">
      <w:pPr>
        <w:pStyle w:val="a3"/>
        <w:ind w:leftChars="0" w:left="360"/>
      </w:pPr>
      <w:r>
        <w:rPr>
          <w:rFonts w:hint="eastAsia"/>
        </w:rPr>
        <w:t>・</w:t>
      </w:r>
      <w:r w:rsidR="00CC4E5D">
        <w:rPr>
          <w:rFonts w:hint="eastAsia"/>
        </w:rPr>
        <w:t>ピトー管，オリフィス流量計</w:t>
      </w:r>
    </w:p>
    <w:p w14:paraId="676B8C52" w14:textId="77777777" w:rsidR="00A35D2E" w:rsidRDefault="00CC4E5D" w:rsidP="00A35D2E">
      <w:pPr>
        <w:pStyle w:val="a3"/>
        <w:ind w:leftChars="0" w:left="360"/>
      </w:pPr>
      <w:r>
        <w:rPr>
          <w:rFonts w:hint="eastAsia"/>
        </w:rPr>
        <w:t xml:space="preserve">　動圧及び流量の測定に用いる．</w:t>
      </w:r>
    </w:p>
    <w:p w14:paraId="23F307DF" w14:textId="77777777" w:rsidR="00A35D2E" w:rsidRDefault="00A35D2E" w:rsidP="00A35D2E">
      <w:pPr>
        <w:pStyle w:val="a3"/>
        <w:ind w:leftChars="0" w:left="360"/>
      </w:pPr>
    </w:p>
    <w:p w14:paraId="3D81C6EF" w14:textId="77777777" w:rsidR="00CC4E5D" w:rsidRDefault="00CC4E5D" w:rsidP="00A35D2E">
      <w:pPr>
        <w:pStyle w:val="a3"/>
        <w:ind w:leftChars="0" w:left="360"/>
      </w:pPr>
      <w:r>
        <w:rPr>
          <w:rFonts w:hint="eastAsia"/>
        </w:rPr>
        <w:t>・マノスターゲージ</w:t>
      </w:r>
    </w:p>
    <w:p w14:paraId="36B99F42" w14:textId="77777777" w:rsidR="00CC4E5D" w:rsidRDefault="00CC4E5D" w:rsidP="00A35D2E">
      <w:pPr>
        <w:pStyle w:val="a3"/>
        <w:ind w:leftChars="0" w:left="360"/>
      </w:pPr>
      <w:r>
        <w:rPr>
          <w:rFonts w:hint="eastAsia"/>
        </w:rPr>
        <w:t xml:space="preserve">　ピトー管，オリフィス流量計等と接続されており，それぞれの差圧を表示する．</w:t>
      </w:r>
    </w:p>
    <w:p w14:paraId="0A1F780D" w14:textId="77777777" w:rsidR="00CC4E5D" w:rsidRDefault="00CC4E5D" w:rsidP="00A35D2E">
      <w:pPr>
        <w:pStyle w:val="a3"/>
        <w:ind w:leftChars="0" w:left="360"/>
      </w:pPr>
    </w:p>
    <w:p w14:paraId="744D52BA" w14:textId="77777777" w:rsidR="00A35D2E" w:rsidRDefault="00A35D2E" w:rsidP="00A35D2E">
      <w:pPr>
        <w:pStyle w:val="a3"/>
        <w:ind w:leftChars="0" w:left="360"/>
      </w:pPr>
      <w:r>
        <w:rPr>
          <w:rFonts w:hint="eastAsia"/>
        </w:rPr>
        <w:t>・温度計，大気圧計</w:t>
      </w:r>
    </w:p>
    <w:p w14:paraId="556B98C3" w14:textId="77777777" w:rsidR="00A35D2E" w:rsidRDefault="00A35D2E" w:rsidP="00A35D2E">
      <w:pPr>
        <w:pStyle w:val="a3"/>
        <w:ind w:leftChars="0" w:left="360"/>
      </w:pPr>
      <w:r>
        <w:rPr>
          <w:rFonts w:hint="eastAsia"/>
        </w:rPr>
        <w:t xml:space="preserve">　実験時の気温および大気圧を測定する．</w:t>
      </w:r>
    </w:p>
    <w:p w14:paraId="1BD05FF6" w14:textId="77777777" w:rsidR="00A35D2E" w:rsidRDefault="00A35D2E" w:rsidP="00A35D2E">
      <w:pPr>
        <w:pStyle w:val="a3"/>
        <w:ind w:leftChars="0" w:left="360"/>
      </w:pPr>
    </w:p>
    <w:p w14:paraId="23FE2228" w14:textId="77777777" w:rsidR="00A35D2E" w:rsidRDefault="00A35D2E" w:rsidP="00A35D2E">
      <w:pPr>
        <w:pStyle w:val="a3"/>
        <w:ind w:leftChars="0" w:left="360"/>
      </w:pPr>
      <w:r>
        <w:rPr>
          <w:rFonts w:hint="eastAsia"/>
        </w:rPr>
        <w:t>・</w:t>
      </w:r>
      <w:r w:rsidR="00CC4E5D">
        <w:rPr>
          <w:rFonts w:hint="eastAsia"/>
        </w:rPr>
        <w:t>操作盤</w:t>
      </w:r>
    </w:p>
    <w:p w14:paraId="67711E70" w14:textId="77777777" w:rsidR="00A35D2E" w:rsidRDefault="00CC4E5D" w:rsidP="00A35D2E">
      <w:pPr>
        <w:pStyle w:val="a3"/>
        <w:ind w:leftChars="0" w:left="360"/>
      </w:pPr>
      <w:r>
        <w:rPr>
          <w:rFonts w:hint="eastAsia"/>
        </w:rPr>
        <w:t xml:space="preserve">　遠心送風機の回転数，入力電圧，入力電流，力率を表示する．</w:t>
      </w:r>
    </w:p>
    <w:p w14:paraId="79A99A95" w14:textId="77777777" w:rsidR="00CC4E5D" w:rsidRDefault="00CC4E5D" w:rsidP="00A35D2E">
      <w:pPr>
        <w:pStyle w:val="a3"/>
        <w:ind w:leftChars="0" w:left="360"/>
      </w:pPr>
    </w:p>
    <w:p w14:paraId="7A9C358B" w14:textId="77777777" w:rsidR="00CC4E5D" w:rsidRDefault="00CC4E5D" w:rsidP="00A35D2E">
      <w:pPr>
        <w:pStyle w:val="a3"/>
        <w:ind w:leftChars="0" w:left="360"/>
      </w:pPr>
      <w:r>
        <w:rPr>
          <w:rFonts w:hint="eastAsia"/>
        </w:rPr>
        <w:t>実験装置の概略図を図</w:t>
      </w:r>
      <w:r>
        <w:rPr>
          <w:rFonts w:hint="eastAsia"/>
        </w:rPr>
        <w:t>3.1</w:t>
      </w:r>
      <w:r>
        <w:rPr>
          <w:rFonts w:hint="eastAsia"/>
        </w:rPr>
        <w:t>に示す．</w:t>
      </w:r>
    </w:p>
    <w:p w14:paraId="55BF1998" w14:textId="77777777" w:rsidR="00CC4E5D" w:rsidRDefault="00CC4E5D" w:rsidP="00A35D2E">
      <w:pPr>
        <w:pStyle w:val="a3"/>
        <w:ind w:leftChars="0" w:left="360"/>
      </w:pPr>
    </w:p>
    <w:p w14:paraId="1F45BF0D" w14:textId="77777777" w:rsidR="00CC4E5D" w:rsidRDefault="003A0636" w:rsidP="003A0636">
      <w:pPr>
        <w:pStyle w:val="a3"/>
        <w:ind w:leftChars="0" w:left="360"/>
        <w:jc w:val="center"/>
      </w:pPr>
      <w:r>
        <w:rPr>
          <w:noProof/>
        </w:rPr>
        <w:drawing>
          <wp:inline distT="0" distB="0" distL="0" distR="0" wp14:anchorId="2C9E112B" wp14:editId="47055AF0">
            <wp:extent cx="4729480" cy="201168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683" cy="2013893"/>
                    </a:xfrm>
                    <a:prstGeom prst="rect">
                      <a:avLst/>
                    </a:prstGeom>
                    <a:noFill/>
                    <a:ln>
                      <a:noFill/>
                    </a:ln>
                  </pic:spPr>
                </pic:pic>
              </a:graphicData>
            </a:graphic>
          </wp:inline>
        </w:drawing>
      </w:r>
    </w:p>
    <w:p w14:paraId="51BF1F9A" w14:textId="77777777" w:rsidR="00CC4E5D" w:rsidRDefault="00CC4E5D" w:rsidP="00CC4E5D">
      <w:pPr>
        <w:pStyle w:val="a3"/>
        <w:ind w:leftChars="0" w:left="360"/>
        <w:jc w:val="center"/>
      </w:pPr>
      <w:r>
        <w:rPr>
          <w:rFonts w:hint="eastAsia"/>
        </w:rPr>
        <w:t>図</w:t>
      </w:r>
      <w:r>
        <w:rPr>
          <w:rFonts w:hint="eastAsia"/>
        </w:rPr>
        <w:t>3.1</w:t>
      </w:r>
      <w:r>
        <w:rPr>
          <w:rFonts w:hint="eastAsia"/>
        </w:rPr>
        <w:t xml:space="preserve">　実験装置</w:t>
      </w:r>
    </w:p>
    <w:p w14:paraId="2C2C3488" w14:textId="77777777" w:rsidR="00CC4E5D" w:rsidRDefault="00CC4E5D" w:rsidP="00A35D2E">
      <w:pPr>
        <w:pStyle w:val="a3"/>
        <w:ind w:leftChars="0" w:left="360"/>
      </w:pPr>
    </w:p>
    <w:p w14:paraId="36E81A3A" w14:textId="77777777" w:rsidR="00D0224F" w:rsidRDefault="00D0224F" w:rsidP="00D0224F">
      <w:pPr>
        <w:pStyle w:val="a3"/>
        <w:numPr>
          <w:ilvl w:val="0"/>
          <w:numId w:val="1"/>
        </w:numPr>
        <w:ind w:leftChars="0"/>
      </w:pPr>
      <w:r>
        <w:rPr>
          <w:rFonts w:hint="eastAsia"/>
        </w:rPr>
        <w:t>実験方法</w:t>
      </w:r>
    </w:p>
    <w:p w14:paraId="0142EE3A" w14:textId="77777777" w:rsidR="00A35D2E" w:rsidRDefault="00CC4E5D" w:rsidP="00CC4E5D">
      <w:pPr>
        <w:pStyle w:val="a3"/>
        <w:ind w:leftChars="0" w:left="360" w:firstLineChars="100" w:firstLine="210"/>
      </w:pPr>
      <w:r>
        <w:rPr>
          <w:rFonts w:hint="eastAsia"/>
        </w:rPr>
        <w:t>以下に示す手順を風量可変装置の絞り弁位置</w:t>
      </w:r>
      <w:r>
        <w:rPr>
          <w:rFonts w:hint="eastAsia"/>
        </w:rPr>
        <w:t>30</w:t>
      </w:r>
      <w:r>
        <w:rPr>
          <w:rFonts w:hint="eastAsia"/>
        </w:rPr>
        <w:t>～</w:t>
      </w:r>
      <w:r>
        <w:rPr>
          <w:rFonts w:hint="eastAsia"/>
        </w:rPr>
        <w:t>6</w:t>
      </w:r>
      <w:r>
        <w:t>5</w:t>
      </w:r>
      <w:r>
        <w:rPr>
          <w:rFonts w:hint="eastAsia"/>
        </w:rPr>
        <w:t>[mm]</w:t>
      </w:r>
      <w:r>
        <w:rPr>
          <w:rFonts w:hint="eastAsia"/>
        </w:rPr>
        <w:t>まで</w:t>
      </w:r>
      <w:r>
        <w:rPr>
          <w:rFonts w:hint="eastAsia"/>
        </w:rPr>
        <w:t>5[mm]</w:t>
      </w:r>
      <w:r>
        <w:rPr>
          <w:rFonts w:hint="eastAsia"/>
        </w:rPr>
        <w:t>刻みで</w:t>
      </w:r>
      <w:r>
        <w:rPr>
          <w:rFonts w:hint="eastAsia"/>
        </w:rPr>
        <w:t>8</w:t>
      </w:r>
      <w:r>
        <w:rPr>
          <w:rFonts w:hint="eastAsia"/>
        </w:rPr>
        <w:t>点分測定する．</w:t>
      </w:r>
    </w:p>
    <w:p w14:paraId="7FB9E1A9" w14:textId="77777777" w:rsidR="00A35D2E" w:rsidRDefault="00A35D2E" w:rsidP="00A35D2E">
      <w:pPr>
        <w:pStyle w:val="a3"/>
        <w:ind w:leftChars="0" w:left="360"/>
      </w:pPr>
    </w:p>
    <w:p w14:paraId="19131240" w14:textId="77777777" w:rsidR="00CC4E5D" w:rsidRDefault="00CC4E5D" w:rsidP="00CC4E5D">
      <w:pPr>
        <w:pStyle w:val="a3"/>
        <w:numPr>
          <w:ilvl w:val="0"/>
          <w:numId w:val="2"/>
        </w:numPr>
        <w:ind w:leftChars="0"/>
      </w:pPr>
      <w:r>
        <w:rPr>
          <w:rFonts w:hint="eastAsia"/>
        </w:rPr>
        <w:t>大気圧計で気温</w:t>
      </w:r>
      <w:r>
        <w:rPr>
          <w:rFonts w:hint="eastAsia"/>
          <w:i/>
        </w:rPr>
        <w:t>T</w:t>
      </w:r>
      <w:r>
        <w:t>[</w:t>
      </w:r>
      <w:r>
        <w:rPr>
          <w:rFonts w:hint="eastAsia"/>
        </w:rPr>
        <w:t>℃</w:t>
      </w:r>
      <w:r>
        <w:t>]</w:t>
      </w:r>
      <w:r>
        <w:rPr>
          <w:rFonts w:hint="eastAsia"/>
        </w:rPr>
        <w:t>，気圧</w:t>
      </w:r>
      <w:r>
        <w:rPr>
          <w:rFonts w:hint="eastAsia"/>
          <w:i/>
        </w:rPr>
        <w:t>P</w:t>
      </w:r>
      <w:r>
        <w:rPr>
          <w:rFonts w:hint="eastAsia"/>
        </w:rPr>
        <w:t>[</w:t>
      </w:r>
      <w:proofErr w:type="spellStart"/>
      <w:r>
        <w:rPr>
          <w:rFonts w:hint="eastAsia"/>
        </w:rPr>
        <w:t>hPa</w:t>
      </w:r>
      <w:proofErr w:type="spellEnd"/>
      <w:r>
        <w:rPr>
          <w:rFonts w:hint="eastAsia"/>
        </w:rPr>
        <w:t>]</w:t>
      </w:r>
      <w:r>
        <w:rPr>
          <w:rFonts w:hint="eastAsia"/>
        </w:rPr>
        <w:t>を測定する．</w:t>
      </w:r>
    </w:p>
    <w:p w14:paraId="0BAFD807" w14:textId="77777777" w:rsidR="00CC4E5D" w:rsidRDefault="00CC4E5D" w:rsidP="00CC4E5D">
      <w:pPr>
        <w:pStyle w:val="a3"/>
        <w:numPr>
          <w:ilvl w:val="0"/>
          <w:numId w:val="2"/>
        </w:numPr>
        <w:ind w:leftChars="0"/>
      </w:pPr>
      <w:r>
        <w:rPr>
          <w:rFonts w:hint="eastAsia"/>
        </w:rPr>
        <w:t>操作盤から回転数</w:t>
      </w:r>
      <w:r>
        <w:rPr>
          <w:rFonts w:hint="eastAsia"/>
          <w:i/>
        </w:rPr>
        <w:t>n</w:t>
      </w:r>
      <w:r>
        <w:t>[rpm]</w:t>
      </w:r>
      <w:r>
        <w:rPr>
          <w:rFonts w:hint="eastAsia"/>
        </w:rPr>
        <w:t>，入力電圧</w:t>
      </w:r>
      <w:r>
        <w:rPr>
          <w:rFonts w:hint="eastAsia"/>
          <w:i/>
        </w:rPr>
        <w:t>V</w:t>
      </w:r>
      <w:r>
        <w:rPr>
          <w:rFonts w:hint="eastAsia"/>
        </w:rPr>
        <w:t>[V]</w:t>
      </w:r>
      <w:r>
        <w:rPr>
          <w:rFonts w:hint="eastAsia"/>
        </w:rPr>
        <w:t>，入力電流</w:t>
      </w:r>
      <w:r>
        <w:rPr>
          <w:rFonts w:hint="eastAsia"/>
          <w:i/>
        </w:rPr>
        <w:t>I</w:t>
      </w:r>
      <w:r>
        <w:t>[A]</w:t>
      </w:r>
      <w:r>
        <w:rPr>
          <w:rFonts w:hint="eastAsia"/>
        </w:rPr>
        <w:t>，力率</w:t>
      </w:r>
      <w:r>
        <w:rPr>
          <w:rFonts w:hint="eastAsia"/>
        </w:rPr>
        <w:t>[-]</w:t>
      </w:r>
      <w:r>
        <w:rPr>
          <w:rFonts w:hint="eastAsia"/>
        </w:rPr>
        <w:t>を読み取る．</w:t>
      </w:r>
    </w:p>
    <w:p w14:paraId="73FF2F8D" w14:textId="77777777" w:rsidR="00F758BD" w:rsidRDefault="00F758BD" w:rsidP="00CC4E5D">
      <w:pPr>
        <w:pStyle w:val="a3"/>
        <w:numPr>
          <w:ilvl w:val="0"/>
          <w:numId w:val="2"/>
        </w:numPr>
        <w:ind w:leftChars="0"/>
      </w:pPr>
      <w:r>
        <w:rPr>
          <w:rFonts w:hint="eastAsia"/>
        </w:rPr>
        <w:t>壁面静圧</w:t>
      </w:r>
      <w:r>
        <w:rPr>
          <w:rFonts w:hint="eastAsia"/>
          <w:i/>
        </w:rPr>
        <w:t>P</w:t>
      </w:r>
      <w:r>
        <w:rPr>
          <w:i/>
          <w:vertAlign w:val="subscript"/>
        </w:rPr>
        <w:t>s</w:t>
      </w:r>
      <w:r>
        <w:t>[Pa]</w:t>
      </w:r>
      <w:r>
        <w:rPr>
          <w:rFonts w:hint="eastAsia"/>
        </w:rPr>
        <w:t>，オリフィス前後の差圧（</w:t>
      </w:r>
      <w:r>
        <w:rPr>
          <w:rFonts w:hint="eastAsia"/>
          <w:i/>
        </w:rPr>
        <w:t>h</w:t>
      </w:r>
      <w:r>
        <w:rPr>
          <w:vertAlign w:val="subscript"/>
        </w:rPr>
        <w:t>o1</w:t>
      </w:r>
      <w:r>
        <w:t>~</w:t>
      </w:r>
      <w:r>
        <w:rPr>
          <w:i/>
        </w:rPr>
        <w:t>h</w:t>
      </w:r>
      <w:r>
        <w:rPr>
          <w:vertAlign w:val="subscript"/>
        </w:rPr>
        <w:t>o2</w:t>
      </w:r>
      <w:r>
        <w:rPr>
          <w:rFonts w:hint="eastAsia"/>
        </w:rPr>
        <w:t>），ピトー管の動圧（</w:t>
      </w:r>
      <w:proofErr w:type="spellStart"/>
      <w:r>
        <w:rPr>
          <w:i/>
        </w:rPr>
        <w:t>p</w:t>
      </w:r>
      <w:r>
        <w:rPr>
          <w:i/>
          <w:vertAlign w:val="subscript"/>
        </w:rPr>
        <w:t>t</w:t>
      </w:r>
      <w:proofErr w:type="spellEnd"/>
      <w:r>
        <w:rPr>
          <w:rFonts w:hint="eastAsia"/>
        </w:rPr>
        <w:t>－</w:t>
      </w:r>
      <w:proofErr w:type="spellStart"/>
      <w:r>
        <w:rPr>
          <w:i/>
        </w:rPr>
        <w:t>p</w:t>
      </w:r>
      <w:r>
        <w:rPr>
          <w:i/>
          <w:vertAlign w:val="subscript"/>
        </w:rPr>
        <w:t>s</w:t>
      </w:r>
      <w:proofErr w:type="spellEnd"/>
      <w:r>
        <w:rPr>
          <w:rFonts w:hint="eastAsia"/>
        </w:rPr>
        <w:t>）をマノスターゲージで測定する．ピトー管は指定された</w:t>
      </w:r>
      <w:r>
        <w:t>8</w:t>
      </w:r>
      <w:r>
        <w:rPr>
          <w:rFonts w:hint="eastAsia"/>
        </w:rPr>
        <w:t>点にて測定を行う．</w:t>
      </w:r>
    </w:p>
    <w:p w14:paraId="1FD0181B" w14:textId="77777777" w:rsidR="007B366E" w:rsidRPr="00CC4E5D" w:rsidRDefault="007B366E" w:rsidP="003A0636"/>
    <w:p w14:paraId="0D397C3C" w14:textId="77777777" w:rsidR="00CC4E5D" w:rsidRPr="00F758BD" w:rsidRDefault="007B366E" w:rsidP="007B366E">
      <w:pPr>
        <w:widowControl/>
        <w:jc w:val="left"/>
      </w:pPr>
      <w:r>
        <w:br w:type="page"/>
      </w:r>
    </w:p>
    <w:p w14:paraId="715FB4A7" w14:textId="77777777" w:rsidR="00D0224F" w:rsidRDefault="00D0224F" w:rsidP="00D0224F">
      <w:pPr>
        <w:pStyle w:val="a3"/>
        <w:numPr>
          <w:ilvl w:val="0"/>
          <w:numId w:val="1"/>
        </w:numPr>
        <w:ind w:leftChars="0"/>
      </w:pPr>
      <w:r>
        <w:rPr>
          <w:rFonts w:hint="eastAsia"/>
        </w:rPr>
        <w:lastRenderedPageBreak/>
        <w:t>実験結果</w:t>
      </w:r>
    </w:p>
    <w:p w14:paraId="7FA266F8" w14:textId="77777777" w:rsidR="00F758BD" w:rsidRDefault="00F758BD" w:rsidP="00F758BD">
      <w:pPr>
        <w:pStyle w:val="a3"/>
        <w:ind w:leftChars="0" w:left="360"/>
      </w:pPr>
      <w:r>
        <w:rPr>
          <w:rFonts w:hint="eastAsia"/>
        </w:rPr>
        <w:t xml:space="preserve">　</w:t>
      </w:r>
      <w:r w:rsidR="00BF192F">
        <w:rPr>
          <w:rFonts w:hint="eastAsia"/>
        </w:rPr>
        <w:t>実験に用いる各種数値について求める．実験室の気温は</w:t>
      </w:r>
      <m:oMath>
        <m:r>
          <w:rPr>
            <w:rFonts w:ascii="Cambria Math" w:hAnsi="Cambria Math"/>
          </w:rPr>
          <m:t>T=25.8[℃]</m:t>
        </m:r>
      </m:oMath>
      <w:r w:rsidR="00BF192F">
        <w:rPr>
          <w:rFonts w:hint="eastAsia"/>
        </w:rPr>
        <w:t>，気圧は</w:t>
      </w:r>
      <m:oMath>
        <m:r>
          <w:rPr>
            <w:rFonts w:ascii="Cambria Math" w:hAnsi="Cambria Math"/>
          </w:rPr>
          <m:t>P=1009.8[</m:t>
        </m:r>
        <m:r>
          <m:rPr>
            <m:sty m:val="p"/>
          </m:rPr>
          <w:rPr>
            <w:rFonts w:ascii="Cambria Math" w:hAnsi="Cambria Math"/>
          </w:rPr>
          <m:t>hPa</m:t>
        </m:r>
        <m:r>
          <w:rPr>
            <w:rFonts w:ascii="Cambria Math" w:hAnsi="Cambria Math"/>
          </w:rPr>
          <m:t>]</m:t>
        </m:r>
      </m:oMath>
      <w:r w:rsidR="00BF192F">
        <w:rPr>
          <w:rFonts w:hint="eastAsia"/>
        </w:rPr>
        <w:t>である．空気の密度</w:t>
      </w:r>
      <w:r w:rsidR="00BF192F" w:rsidRPr="00BF192F">
        <w:rPr>
          <w:rFonts w:cs="Times New Roman"/>
          <w:i/>
        </w:rPr>
        <w:t>ρ</w:t>
      </w:r>
      <w:r w:rsidR="00BF192F">
        <w:rPr>
          <w:rFonts w:hint="eastAsia"/>
        </w:rPr>
        <w:t>は式（</w:t>
      </w:r>
      <w:r w:rsidR="00BF192F">
        <w:rPr>
          <w:rFonts w:hint="eastAsia"/>
        </w:rPr>
        <w:t>2.1</w:t>
      </w:r>
      <w:r w:rsidR="00BF192F">
        <w:rPr>
          <w:rFonts w:hint="eastAsia"/>
        </w:rPr>
        <w:t>）より</w:t>
      </w:r>
    </w:p>
    <w:p w14:paraId="1455457D" w14:textId="77777777" w:rsidR="00F758BD" w:rsidRPr="00F758BD" w:rsidRDefault="00F758BD" w:rsidP="00F758BD">
      <w:pPr>
        <w:pStyle w:val="a3"/>
        <w:ind w:leftChars="0" w:left="360"/>
      </w:pPr>
    </w:p>
    <w:p w14:paraId="26577699" w14:textId="77777777" w:rsidR="00BF192F" w:rsidRPr="00BF192F" w:rsidRDefault="00BF192F" w:rsidP="00F758BD">
      <w:pPr>
        <w:pStyle w:val="a3"/>
        <w:ind w:leftChars="0" w:left="360"/>
        <w:jc w:val="center"/>
      </w:pPr>
      <m:oMathPara>
        <m:oMath>
          <m:r>
            <w:rPr>
              <w:rFonts w:ascii="Cambria Math" w:hAnsi="Cambria Math"/>
            </w:rPr>
            <m:t>ρ=1.293×</m:t>
          </m:r>
          <m:f>
            <m:fPr>
              <m:ctrlPr>
                <w:rPr>
                  <w:rFonts w:ascii="Cambria Math" w:hAnsi="Cambria Math"/>
                  <w:i/>
                </w:rPr>
              </m:ctrlPr>
            </m:fPr>
            <m:num>
              <m:r>
                <w:rPr>
                  <w:rFonts w:ascii="Cambria Math" w:hAnsi="Cambria Math"/>
                </w:rPr>
                <m:t>273.15</m:t>
              </m:r>
            </m:num>
            <m:den>
              <m:r>
                <w:rPr>
                  <w:rFonts w:ascii="Cambria Math" w:hAnsi="Cambria Math"/>
                </w:rPr>
                <m:t>T+273.15</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1013</m:t>
              </m:r>
            </m:den>
          </m:f>
          <m:r>
            <m:rPr>
              <m:sty m:val="p"/>
            </m:rPr>
            <w:rPr>
              <w:rFonts w:ascii="Cambria Math" w:hAnsi="Cambria Math"/>
            </w:rPr>
            <m:t>=</m:t>
          </m:r>
          <m:r>
            <w:rPr>
              <w:rFonts w:ascii="Cambria Math" w:hAnsi="Cambria Math"/>
            </w:rPr>
            <m:t>1.293×</m:t>
          </m:r>
          <m:f>
            <m:fPr>
              <m:ctrlPr>
                <w:rPr>
                  <w:rFonts w:ascii="Cambria Math" w:hAnsi="Cambria Math"/>
                  <w:i/>
                </w:rPr>
              </m:ctrlPr>
            </m:fPr>
            <m:num>
              <m:r>
                <w:rPr>
                  <w:rFonts w:ascii="Cambria Math" w:hAnsi="Cambria Math"/>
                </w:rPr>
                <m:t>273.15</m:t>
              </m:r>
            </m:num>
            <m:den>
              <m:r>
                <w:rPr>
                  <w:rFonts w:ascii="Cambria Math" w:hAnsi="Cambria Math"/>
                </w:rPr>
                <m:t>25.8+273.15</m:t>
              </m:r>
            </m:den>
          </m:f>
          <m:r>
            <w:rPr>
              <w:rFonts w:ascii="Cambria Math" w:hAnsi="Cambria Math"/>
            </w:rPr>
            <m:t>×</m:t>
          </m:r>
          <m:f>
            <m:fPr>
              <m:ctrlPr>
                <w:rPr>
                  <w:rFonts w:ascii="Cambria Math" w:hAnsi="Cambria Math"/>
                  <w:i/>
                </w:rPr>
              </m:ctrlPr>
            </m:fPr>
            <m:num>
              <m:r>
                <w:rPr>
                  <w:rFonts w:ascii="Cambria Math" w:hAnsi="Cambria Math"/>
                </w:rPr>
                <m:t>1009.8</m:t>
              </m:r>
            </m:num>
            <m:den>
              <m:r>
                <w:rPr>
                  <w:rFonts w:ascii="Cambria Math" w:hAnsi="Cambria Math"/>
                </w:rPr>
                <m:t>1013</m:t>
              </m:r>
            </m:den>
          </m:f>
        </m:oMath>
      </m:oMathPara>
    </w:p>
    <w:p w14:paraId="046D892D" w14:textId="77777777" w:rsidR="00F758BD" w:rsidRDefault="00BF192F" w:rsidP="00F758BD">
      <w:pPr>
        <w:pStyle w:val="a3"/>
        <w:ind w:leftChars="0" w:left="360"/>
        <w:jc w:val="center"/>
      </w:pPr>
      <m:oMathPara>
        <m:oMath>
          <m:r>
            <m:rPr>
              <m:sty m:val="p"/>
            </m:rPr>
            <w:rPr>
              <w:rFonts w:ascii="Cambria Math" w:hAnsi="Cambria Math"/>
            </w:rPr>
            <m:t>=1.177⋯=1.18[kg/</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m:rPr>
              <m:sty m:val="p"/>
            </m:rPr>
            <w:rPr>
              <w:rFonts w:ascii="Cambria Math" w:hAnsi="Cambria Math"/>
            </w:rPr>
            <m:t>]</m:t>
          </m:r>
        </m:oMath>
      </m:oMathPara>
    </w:p>
    <w:p w14:paraId="793442A9" w14:textId="77777777" w:rsidR="00F758BD" w:rsidRDefault="00F758BD" w:rsidP="00F758BD">
      <w:pPr>
        <w:pStyle w:val="a3"/>
        <w:ind w:leftChars="0" w:left="360"/>
      </w:pPr>
    </w:p>
    <w:p w14:paraId="64EE39E4" w14:textId="77777777" w:rsidR="00F758BD" w:rsidRDefault="00BF192F" w:rsidP="00F758BD">
      <w:pPr>
        <w:pStyle w:val="a3"/>
        <w:ind w:leftChars="0" w:left="360"/>
      </w:pPr>
      <w:r>
        <w:rPr>
          <w:rFonts w:hint="eastAsia"/>
        </w:rPr>
        <w:t>となる．</w:t>
      </w:r>
      <w:r w:rsidR="009E7733">
        <w:rPr>
          <w:rFonts w:hint="eastAsia"/>
        </w:rPr>
        <w:t>オリフィスの内径</w:t>
      </w:r>
      <m:oMath>
        <m:r>
          <w:rPr>
            <w:rFonts w:ascii="Cambria Math" w:hAnsi="Cambria Math"/>
          </w:rPr>
          <m:t>d=180[</m:t>
        </m:r>
        <m:r>
          <m:rPr>
            <m:sty m:val="p"/>
          </m:rPr>
          <w:rPr>
            <w:rFonts w:ascii="Cambria Math" w:hAnsi="Cambria Math"/>
          </w:rPr>
          <m:t>mm</m:t>
        </m:r>
        <m:r>
          <w:rPr>
            <w:rFonts w:ascii="Cambria Math" w:hAnsi="Cambria Math"/>
          </w:rPr>
          <m:t>]</m:t>
        </m:r>
      </m:oMath>
      <w:r w:rsidR="009E7733">
        <w:rPr>
          <w:rFonts w:hint="eastAsia"/>
        </w:rPr>
        <w:t>，管内径</w:t>
      </w:r>
      <m:oMath>
        <m:r>
          <w:rPr>
            <w:rFonts w:ascii="Cambria Math" w:hAnsi="Cambria Math"/>
          </w:rPr>
          <m:t>D=240</m:t>
        </m:r>
        <m:r>
          <m:rPr>
            <m:sty m:val="p"/>
          </m:rPr>
          <w:rPr>
            <w:rFonts w:ascii="Cambria Math" w:hAnsi="Cambria Math"/>
          </w:rPr>
          <m:t>[mm]</m:t>
        </m:r>
      </m:oMath>
      <w:r w:rsidR="009E7733">
        <w:rPr>
          <w:rFonts w:hint="eastAsia"/>
        </w:rPr>
        <w:t>より面積比</w:t>
      </w:r>
      <w:r w:rsidR="009E7733" w:rsidRPr="009E7733">
        <w:rPr>
          <w:rFonts w:cs="Times New Roman"/>
          <w:i/>
        </w:rPr>
        <w:t>β</w:t>
      </w:r>
      <w:r w:rsidR="009E7733">
        <w:rPr>
          <w:rFonts w:hint="eastAsia"/>
        </w:rPr>
        <w:t>は</w:t>
      </w:r>
    </w:p>
    <w:p w14:paraId="222FBA45" w14:textId="77777777" w:rsidR="00BF192F" w:rsidRDefault="00BF192F" w:rsidP="00F758BD">
      <w:pPr>
        <w:pStyle w:val="a3"/>
        <w:ind w:leftChars="0" w:left="360"/>
      </w:pPr>
    </w:p>
    <w:p w14:paraId="1C09A5C3" w14:textId="77777777" w:rsidR="009E7733" w:rsidRDefault="00A85291" w:rsidP="00F758BD">
      <w:pPr>
        <w:pStyle w:val="a3"/>
        <w:ind w:leftChars="0" w:left="360"/>
      </w:pPr>
      <m:oMathPara>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240</m:t>
                      </m:r>
                    </m:den>
                  </m:f>
                </m:e>
              </m:d>
            </m:e>
            <m:sup>
              <m:r>
                <w:rPr>
                  <w:rFonts w:ascii="Cambria Math" w:hAnsi="Cambria Math"/>
                </w:rPr>
                <m:t>2</m:t>
              </m:r>
            </m:sup>
          </m:sSup>
          <m:r>
            <m:rPr>
              <m:sty m:val="p"/>
            </m:rPr>
            <w:rPr>
              <w:rFonts w:ascii="Cambria Math" w:hAnsi="Cambria Math"/>
            </w:rPr>
            <m:t>=0.5625</m:t>
          </m:r>
        </m:oMath>
      </m:oMathPara>
    </w:p>
    <w:p w14:paraId="3928E243" w14:textId="77777777" w:rsidR="009E7733" w:rsidRDefault="009E7733" w:rsidP="00F758BD">
      <w:pPr>
        <w:pStyle w:val="a3"/>
        <w:ind w:leftChars="0" w:left="360"/>
      </w:pPr>
    </w:p>
    <w:p w14:paraId="707CF58F" w14:textId="77777777" w:rsidR="00A76A17" w:rsidRDefault="009E7733" w:rsidP="00F758BD">
      <w:pPr>
        <w:pStyle w:val="a3"/>
        <w:ind w:leftChars="0" w:left="360"/>
      </w:pPr>
      <w:r>
        <w:rPr>
          <w:rFonts w:hint="eastAsia"/>
        </w:rPr>
        <w:t>となる．</w:t>
      </w:r>
      <w:r w:rsidR="00A76A17">
        <w:rPr>
          <w:rFonts w:hint="eastAsia"/>
        </w:rPr>
        <w:t>図</w:t>
      </w:r>
      <w:r w:rsidR="00A76A17">
        <w:rPr>
          <w:rFonts w:hint="eastAsia"/>
        </w:rPr>
        <w:t>2.1</w:t>
      </w:r>
      <w:r w:rsidR="00A76A17">
        <w:rPr>
          <w:rFonts w:hint="eastAsia"/>
        </w:rPr>
        <w:t>より流量係数は</w:t>
      </w:r>
      <m:oMath>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=0.722</m:t>
        </m:r>
      </m:oMath>
      <w:r w:rsidR="00A76A17">
        <w:rPr>
          <w:rFonts w:hint="eastAsia"/>
        </w:rPr>
        <w:t>となる．</w:t>
      </w:r>
      <w:r>
        <w:rPr>
          <w:rFonts w:hint="eastAsia"/>
        </w:rPr>
        <w:t>また回転数は操作盤より</w:t>
      </w:r>
    </w:p>
    <w:p w14:paraId="04E56B42" w14:textId="77777777" w:rsidR="009E7733" w:rsidRPr="009E7733" w:rsidRDefault="009E7733" w:rsidP="00F758BD">
      <w:pPr>
        <w:pStyle w:val="a3"/>
        <w:ind w:leftChars="0" w:left="360"/>
      </w:pPr>
      <m:oMath>
        <m:r>
          <w:rPr>
            <w:rFonts w:ascii="Cambria Math" w:hAnsi="Cambria Math"/>
          </w:rPr>
          <m:t>n=2972.0</m:t>
        </m:r>
        <m:r>
          <m:rPr>
            <m:sty m:val="p"/>
          </m:rPr>
          <w:rPr>
            <w:rFonts w:ascii="Cambria Math" w:hAnsi="Cambria Math"/>
          </w:rPr>
          <m:t>[rpm]</m:t>
        </m:r>
      </m:oMath>
      <w:r>
        <w:rPr>
          <w:rFonts w:hint="eastAsia"/>
        </w:rPr>
        <w:t>である．</w:t>
      </w:r>
    </w:p>
    <w:p w14:paraId="705083A3" w14:textId="77777777" w:rsidR="009E7733" w:rsidRPr="009E7733" w:rsidRDefault="009E7733" w:rsidP="00F758BD">
      <w:pPr>
        <w:pStyle w:val="a3"/>
        <w:ind w:leftChars="0" w:left="360"/>
      </w:pPr>
      <w:r>
        <w:rPr>
          <w:rFonts w:hint="eastAsia"/>
        </w:rPr>
        <w:t xml:space="preserve">　表</w:t>
      </w:r>
      <w:r>
        <w:rPr>
          <w:rFonts w:hint="eastAsia"/>
        </w:rPr>
        <w:t>5.1</w:t>
      </w:r>
      <w:r>
        <w:rPr>
          <w:rFonts w:hint="eastAsia"/>
        </w:rPr>
        <w:t>に測定結果を示す．</w:t>
      </w:r>
    </w:p>
    <w:p w14:paraId="5BD6FB0D" w14:textId="77777777" w:rsidR="009E7733" w:rsidRDefault="009E7733" w:rsidP="00F758BD">
      <w:pPr>
        <w:pStyle w:val="a3"/>
        <w:ind w:leftChars="0" w:left="360"/>
      </w:pPr>
    </w:p>
    <w:p w14:paraId="6169FEDB" w14:textId="77777777" w:rsidR="0048244B" w:rsidRDefault="0048244B" w:rsidP="007B366E">
      <w:pPr>
        <w:pStyle w:val="a3"/>
        <w:ind w:leftChars="0" w:left="360"/>
        <w:jc w:val="center"/>
      </w:pPr>
      <w:r>
        <w:rPr>
          <w:rFonts w:hint="eastAsia"/>
        </w:rPr>
        <w:t>表</w:t>
      </w:r>
      <w:r>
        <w:rPr>
          <w:rFonts w:hint="eastAsia"/>
        </w:rPr>
        <w:t>5.1</w:t>
      </w:r>
      <w:r>
        <w:rPr>
          <w:rFonts w:hint="eastAsia"/>
        </w:rPr>
        <w:t xml:space="preserve">　静圧，動圧の測定結果</w:t>
      </w:r>
    </w:p>
    <w:tbl>
      <w:tblPr>
        <w:tblW w:w="9052" w:type="dxa"/>
        <w:tblLayout w:type="fixed"/>
        <w:tblCellMar>
          <w:left w:w="99" w:type="dxa"/>
          <w:right w:w="99" w:type="dxa"/>
        </w:tblCellMar>
        <w:tblLook w:val="04A0" w:firstRow="1" w:lastRow="0" w:firstColumn="1" w:lastColumn="0" w:noHBand="0" w:noVBand="1"/>
      </w:tblPr>
      <w:tblGrid>
        <w:gridCol w:w="988"/>
        <w:gridCol w:w="708"/>
        <w:gridCol w:w="919"/>
        <w:gridCol w:w="920"/>
        <w:gridCol w:w="919"/>
        <w:gridCol w:w="920"/>
        <w:gridCol w:w="919"/>
        <w:gridCol w:w="920"/>
        <w:gridCol w:w="919"/>
        <w:gridCol w:w="920"/>
      </w:tblGrid>
      <w:tr w:rsidR="007B366E" w:rsidRPr="007B366E" w14:paraId="7538752B"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630F4B" w14:textId="77777777" w:rsidR="007B366E" w:rsidRPr="007B366E" w:rsidRDefault="007B366E" w:rsidP="007B366E">
            <w:pPr>
              <w:widowControl/>
              <w:jc w:val="center"/>
              <w:rPr>
                <w:rFonts w:eastAsia="游ゴシック" w:cs="Times New Roman"/>
                <w:color w:val="000000"/>
                <w:kern w:val="0"/>
                <w:sz w:val="22"/>
              </w:rPr>
            </w:pPr>
            <w:r w:rsidRPr="007B366E">
              <w:rPr>
                <w:rFonts w:ascii="ＭＳ 明朝" w:hAnsi="ＭＳ 明朝" w:cs="Times New Roman" w:hint="eastAsia"/>
                <w:color w:val="000000"/>
                <w:kern w:val="0"/>
                <w:sz w:val="22"/>
              </w:rPr>
              <w:t>絞り位置</w:t>
            </w:r>
            <w:r w:rsidRPr="007B366E">
              <w:rPr>
                <w:rFonts w:eastAsia="游ゴシック" w:cs="Times New Roman"/>
                <w:color w:val="000000"/>
                <w:kern w:val="0"/>
                <w:sz w:val="22"/>
              </w:rPr>
              <w:t>[mm]</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054E942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65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2956E5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60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29B6A37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55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EAB193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50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64F2A01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45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AF4F8D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40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32FAF91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132CEE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30</w:t>
            </w:r>
          </w:p>
        </w:tc>
      </w:tr>
      <w:tr w:rsidR="007B366E" w:rsidRPr="007B366E" w14:paraId="473B36A3"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F3D920"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電圧</w:t>
            </w:r>
            <w:r w:rsidRPr="007B366E">
              <w:rPr>
                <w:rFonts w:cs="Times New Roman"/>
                <w:i/>
                <w:color w:val="000000"/>
                <w:kern w:val="0"/>
                <w:sz w:val="22"/>
              </w:rPr>
              <w:t>V</w:t>
            </w:r>
            <w:r w:rsidRPr="007B366E">
              <w:rPr>
                <w:rFonts w:cs="Times New Roman"/>
                <w:color w:val="000000"/>
                <w:kern w:val="0"/>
                <w:sz w:val="22"/>
              </w:rPr>
              <w:t>[</w:t>
            </w:r>
            <w:r w:rsidRPr="007B366E">
              <w:rPr>
                <w:rFonts w:eastAsia="游ゴシック" w:cs="Times New Roman"/>
                <w:color w:val="000000"/>
                <w:kern w:val="0"/>
                <w:sz w:val="22"/>
              </w:rPr>
              <w:t>V]</w:t>
            </w:r>
          </w:p>
        </w:tc>
        <w:tc>
          <w:tcPr>
            <w:tcW w:w="919" w:type="dxa"/>
            <w:tcBorders>
              <w:top w:val="nil"/>
              <w:left w:val="nil"/>
              <w:bottom w:val="single" w:sz="4" w:space="0" w:color="auto"/>
              <w:right w:val="single" w:sz="4" w:space="0" w:color="auto"/>
            </w:tcBorders>
            <w:shd w:val="clear" w:color="auto" w:fill="auto"/>
            <w:noWrap/>
            <w:vAlign w:val="bottom"/>
            <w:hideMark/>
          </w:tcPr>
          <w:p w14:paraId="52DD66A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206.8</w:t>
            </w:r>
          </w:p>
        </w:tc>
        <w:tc>
          <w:tcPr>
            <w:tcW w:w="920" w:type="dxa"/>
            <w:tcBorders>
              <w:top w:val="nil"/>
              <w:left w:val="nil"/>
              <w:bottom w:val="single" w:sz="4" w:space="0" w:color="auto"/>
              <w:right w:val="single" w:sz="4" w:space="0" w:color="auto"/>
            </w:tcBorders>
            <w:shd w:val="clear" w:color="auto" w:fill="auto"/>
            <w:noWrap/>
            <w:vAlign w:val="bottom"/>
            <w:hideMark/>
          </w:tcPr>
          <w:p w14:paraId="12B91B0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205.4</w:t>
            </w:r>
          </w:p>
        </w:tc>
        <w:tc>
          <w:tcPr>
            <w:tcW w:w="919" w:type="dxa"/>
            <w:tcBorders>
              <w:top w:val="nil"/>
              <w:left w:val="nil"/>
              <w:bottom w:val="single" w:sz="4" w:space="0" w:color="auto"/>
              <w:right w:val="single" w:sz="4" w:space="0" w:color="auto"/>
            </w:tcBorders>
            <w:shd w:val="clear" w:color="auto" w:fill="auto"/>
            <w:noWrap/>
            <w:vAlign w:val="bottom"/>
            <w:hideMark/>
          </w:tcPr>
          <w:p w14:paraId="624F5C2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205.1</w:t>
            </w:r>
          </w:p>
        </w:tc>
        <w:tc>
          <w:tcPr>
            <w:tcW w:w="920" w:type="dxa"/>
            <w:tcBorders>
              <w:top w:val="nil"/>
              <w:left w:val="nil"/>
              <w:bottom w:val="single" w:sz="4" w:space="0" w:color="auto"/>
              <w:right w:val="single" w:sz="4" w:space="0" w:color="auto"/>
            </w:tcBorders>
            <w:shd w:val="clear" w:color="auto" w:fill="auto"/>
            <w:noWrap/>
            <w:vAlign w:val="bottom"/>
            <w:hideMark/>
          </w:tcPr>
          <w:p w14:paraId="198FE26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205.1</w:t>
            </w:r>
          </w:p>
        </w:tc>
        <w:tc>
          <w:tcPr>
            <w:tcW w:w="919" w:type="dxa"/>
            <w:tcBorders>
              <w:top w:val="nil"/>
              <w:left w:val="nil"/>
              <w:bottom w:val="single" w:sz="4" w:space="0" w:color="auto"/>
              <w:right w:val="single" w:sz="4" w:space="0" w:color="auto"/>
            </w:tcBorders>
            <w:shd w:val="clear" w:color="auto" w:fill="auto"/>
            <w:noWrap/>
            <w:vAlign w:val="bottom"/>
            <w:hideMark/>
          </w:tcPr>
          <w:p w14:paraId="3FED117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205.8</w:t>
            </w:r>
          </w:p>
        </w:tc>
        <w:tc>
          <w:tcPr>
            <w:tcW w:w="920" w:type="dxa"/>
            <w:tcBorders>
              <w:top w:val="nil"/>
              <w:left w:val="nil"/>
              <w:bottom w:val="single" w:sz="4" w:space="0" w:color="auto"/>
              <w:right w:val="single" w:sz="4" w:space="0" w:color="auto"/>
            </w:tcBorders>
            <w:shd w:val="clear" w:color="auto" w:fill="auto"/>
            <w:noWrap/>
            <w:vAlign w:val="bottom"/>
            <w:hideMark/>
          </w:tcPr>
          <w:p w14:paraId="04C2B9E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205.6</w:t>
            </w:r>
          </w:p>
        </w:tc>
        <w:tc>
          <w:tcPr>
            <w:tcW w:w="919" w:type="dxa"/>
            <w:tcBorders>
              <w:top w:val="nil"/>
              <w:left w:val="nil"/>
              <w:bottom w:val="single" w:sz="4" w:space="0" w:color="auto"/>
              <w:right w:val="single" w:sz="4" w:space="0" w:color="auto"/>
            </w:tcBorders>
            <w:shd w:val="clear" w:color="auto" w:fill="auto"/>
            <w:noWrap/>
            <w:vAlign w:val="bottom"/>
            <w:hideMark/>
          </w:tcPr>
          <w:p w14:paraId="3D61851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205.1</w:t>
            </w:r>
          </w:p>
        </w:tc>
        <w:tc>
          <w:tcPr>
            <w:tcW w:w="920" w:type="dxa"/>
            <w:tcBorders>
              <w:top w:val="nil"/>
              <w:left w:val="nil"/>
              <w:bottom w:val="single" w:sz="4" w:space="0" w:color="auto"/>
              <w:right w:val="single" w:sz="4" w:space="0" w:color="auto"/>
            </w:tcBorders>
            <w:shd w:val="clear" w:color="auto" w:fill="auto"/>
            <w:noWrap/>
            <w:vAlign w:val="bottom"/>
            <w:hideMark/>
          </w:tcPr>
          <w:p w14:paraId="613B9E7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205.2</w:t>
            </w:r>
          </w:p>
        </w:tc>
      </w:tr>
      <w:tr w:rsidR="007B366E" w:rsidRPr="007B366E" w14:paraId="17EEF639"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ABEB46"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電流</w:t>
            </w:r>
            <w:r w:rsidRPr="007B366E">
              <w:rPr>
                <w:rFonts w:cs="Times New Roman"/>
                <w:i/>
                <w:color w:val="000000"/>
                <w:kern w:val="0"/>
                <w:sz w:val="22"/>
              </w:rPr>
              <w:t>A</w:t>
            </w:r>
            <w:r w:rsidRPr="007B366E">
              <w:rPr>
                <w:rFonts w:eastAsia="游ゴシック" w:cs="Times New Roman"/>
                <w:color w:val="000000"/>
                <w:kern w:val="0"/>
                <w:sz w:val="22"/>
              </w:rPr>
              <w:t>[A]</w:t>
            </w:r>
          </w:p>
        </w:tc>
        <w:tc>
          <w:tcPr>
            <w:tcW w:w="919" w:type="dxa"/>
            <w:tcBorders>
              <w:top w:val="nil"/>
              <w:left w:val="nil"/>
              <w:bottom w:val="single" w:sz="4" w:space="0" w:color="auto"/>
              <w:right w:val="single" w:sz="4" w:space="0" w:color="auto"/>
            </w:tcBorders>
            <w:shd w:val="clear" w:color="auto" w:fill="auto"/>
            <w:noWrap/>
            <w:vAlign w:val="bottom"/>
            <w:hideMark/>
          </w:tcPr>
          <w:p w14:paraId="6F6DB10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3.55</w:t>
            </w:r>
          </w:p>
        </w:tc>
        <w:tc>
          <w:tcPr>
            <w:tcW w:w="920" w:type="dxa"/>
            <w:tcBorders>
              <w:top w:val="nil"/>
              <w:left w:val="nil"/>
              <w:bottom w:val="single" w:sz="4" w:space="0" w:color="auto"/>
              <w:right w:val="single" w:sz="4" w:space="0" w:color="auto"/>
            </w:tcBorders>
            <w:shd w:val="clear" w:color="auto" w:fill="auto"/>
            <w:noWrap/>
            <w:vAlign w:val="bottom"/>
            <w:hideMark/>
          </w:tcPr>
          <w:p w14:paraId="5E2D0FC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3.51</w:t>
            </w:r>
          </w:p>
        </w:tc>
        <w:tc>
          <w:tcPr>
            <w:tcW w:w="919" w:type="dxa"/>
            <w:tcBorders>
              <w:top w:val="nil"/>
              <w:left w:val="nil"/>
              <w:bottom w:val="single" w:sz="4" w:space="0" w:color="auto"/>
              <w:right w:val="single" w:sz="4" w:space="0" w:color="auto"/>
            </w:tcBorders>
            <w:shd w:val="clear" w:color="auto" w:fill="auto"/>
            <w:noWrap/>
            <w:vAlign w:val="bottom"/>
            <w:hideMark/>
          </w:tcPr>
          <w:p w14:paraId="01C3A5B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3.48</w:t>
            </w:r>
          </w:p>
        </w:tc>
        <w:tc>
          <w:tcPr>
            <w:tcW w:w="920" w:type="dxa"/>
            <w:tcBorders>
              <w:top w:val="nil"/>
              <w:left w:val="nil"/>
              <w:bottom w:val="single" w:sz="4" w:space="0" w:color="auto"/>
              <w:right w:val="single" w:sz="4" w:space="0" w:color="auto"/>
            </w:tcBorders>
            <w:shd w:val="clear" w:color="auto" w:fill="auto"/>
            <w:noWrap/>
            <w:vAlign w:val="bottom"/>
            <w:hideMark/>
          </w:tcPr>
          <w:p w14:paraId="49B8C4C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3.47</w:t>
            </w:r>
          </w:p>
        </w:tc>
        <w:tc>
          <w:tcPr>
            <w:tcW w:w="919" w:type="dxa"/>
            <w:tcBorders>
              <w:top w:val="nil"/>
              <w:left w:val="nil"/>
              <w:bottom w:val="single" w:sz="4" w:space="0" w:color="auto"/>
              <w:right w:val="single" w:sz="4" w:space="0" w:color="auto"/>
            </w:tcBorders>
            <w:shd w:val="clear" w:color="auto" w:fill="auto"/>
            <w:noWrap/>
            <w:vAlign w:val="bottom"/>
            <w:hideMark/>
          </w:tcPr>
          <w:p w14:paraId="5060FC3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3.41</w:t>
            </w:r>
          </w:p>
        </w:tc>
        <w:tc>
          <w:tcPr>
            <w:tcW w:w="920" w:type="dxa"/>
            <w:tcBorders>
              <w:top w:val="nil"/>
              <w:left w:val="nil"/>
              <w:bottom w:val="single" w:sz="4" w:space="0" w:color="auto"/>
              <w:right w:val="single" w:sz="4" w:space="0" w:color="auto"/>
            </w:tcBorders>
            <w:shd w:val="clear" w:color="auto" w:fill="auto"/>
            <w:noWrap/>
            <w:vAlign w:val="bottom"/>
            <w:hideMark/>
          </w:tcPr>
          <w:p w14:paraId="33B82A7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3.37</w:t>
            </w:r>
          </w:p>
        </w:tc>
        <w:tc>
          <w:tcPr>
            <w:tcW w:w="919" w:type="dxa"/>
            <w:tcBorders>
              <w:top w:val="nil"/>
              <w:left w:val="nil"/>
              <w:bottom w:val="single" w:sz="4" w:space="0" w:color="auto"/>
              <w:right w:val="single" w:sz="4" w:space="0" w:color="auto"/>
            </w:tcBorders>
            <w:shd w:val="clear" w:color="auto" w:fill="auto"/>
            <w:noWrap/>
            <w:vAlign w:val="bottom"/>
            <w:hideMark/>
          </w:tcPr>
          <w:p w14:paraId="3B40D27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3.27</w:t>
            </w:r>
          </w:p>
        </w:tc>
        <w:tc>
          <w:tcPr>
            <w:tcW w:w="920" w:type="dxa"/>
            <w:tcBorders>
              <w:top w:val="nil"/>
              <w:left w:val="nil"/>
              <w:bottom w:val="single" w:sz="4" w:space="0" w:color="auto"/>
              <w:right w:val="single" w:sz="4" w:space="0" w:color="auto"/>
            </w:tcBorders>
            <w:shd w:val="clear" w:color="auto" w:fill="auto"/>
            <w:noWrap/>
            <w:vAlign w:val="bottom"/>
            <w:hideMark/>
          </w:tcPr>
          <w:p w14:paraId="40D71FE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3.14</w:t>
            </w:r>
          </w:p>
        </w:tc>
      </w:tr>
      <w:tr w:rsidR="007B366E" w:rsidRPr="007B366E" w14:paraId="2CE8B3B4"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68A95F"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力率</w:t>
            </w:r>
            <w:r w:rsidRPr="007B366E">
              <w:rPr>
                <w:rFonts w:eastAsia="游ゴシック" w:cs="Times New Roman"/>
                <w:color w:val="000000"/>
                <w:kern w:val="0"/>
                <w:sz w:val="22"/>
              </w:rPr>
              <w:t>[-]</w:t>
            </w:r>
          </w:p>
        </w:tc>
        <w:tc>
          <w:tcPr>
            <w:tcW w:w="919" w:type="dxa"/>
            <w:tcBorders>
              <w:top w:val="nil"/>
              <w:left w:val="nil"/>
              <w:bottom w:val="single" w:sz="4" w:space="0" w:color="auto"/>
              <w:right w:val="single" w:sz="4" w:space="0" w:color="auto"/>
            </w:tcBorders>
            <w:shd w:val="clear" w:color="auto" w:fill="auto"/>
            <w:noWrap/>
            <w:vAlign w:val="bottom"/>
            <w:hideMark/>
          </w:tcPr>
          <w:p w14:paraId="5B3671F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0.546</w:t>
            </w:r>
          </w:p>
        </w:tc>
        <w:tc>
          <w:tcPr>
            <w:tcW w:w="920" w:type="dxa"/>
            <w:tcBorders>
              <w:top w:val="nil"/>
              <w:left w:val="nil"/>
              <w:bottom w:val="single" w:sz="4" w:space="0" w:color="auto"/>
              <w:right w:val="single" w:sz="4" w:space="0" w:color="auto"/>
            </w:tcBorders>
            <w:shd w:val="clear" w:color="auto" w:fill="auto"/>
            <w:noWrap/>
            <w:vAlign w:val="bottom"/>
            <w:hideMark/>
          </w:tcPr>
          <w:p w14:paraId="52BFAD8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0.558</w:t>
            </w:r>
          </w:p>
        </w:tc>
        <w:tc>
          <w:tcPr>
            <w:tcW w:w="919" w:type="dxa"/>
            <w:tcBorders>
              <w:top w:val="nil"/>
              <w:left w:val="nil"/>
              <w:bottom w:val="single" w:sz="4" w:space="0" w:color="auto"/>
              <w:right w:val="single" w:sz="4" w:space="0" w:color="auto"/>
            </w:tcBorders>
            <w:shd w:val="clear" w:color="auto" w:fill="auto"/>
            <w:noWrap/>
            <w:vAlign w:val="bottom"/>
            <w:hideMark/>
          </w:tcPr>
          <w:p w14:paraId="1E71243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0.552</w:t>
            </w:r>
          </w:p>
        </w:tc>
        <w:tc>
          <w:tcPr>
            <w:tcW w:w="920" w:type="dxa"/>
            <w:tcBorders>
              <w:top w:val="nil"/>
              <w:left w:val="nil"/>
              <w:bottom w:val="single" w:sz="4" w:space="0" w:color="auto"/>
              <w:right w:val="single" w:sz="4" w:space="0" w:color="auto"/>
            </w:tcBorders>
            <w:shd w:val="clear" w:color="auto" w:fill="auto"/>
            <w:noWrap/>
            <w:vAlign w:val="bottom"/>
            <w:hideMark/>
          </w:tcPr>
          <w:p w14:paraId="7586CB0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0.546</w:t>
            </w:r>
          </w:p>
        </w:tc>
        <w:tc>
          <w:tcPr>
            <w:tcW w:w="919" w:type="dxa"/>
            <w:tcBorders>
              <w:top w:val="nil"/>
              <w:left w:val="nil"/>
              <w:bottom w:val="single" w:sz="4" w:space="0" w:color="auto"/>
              <w:right w:val="single" w:sz="4" w:space="0" w:color="auto"/>
            </w:tcBorders>
            <w:shd w:val="clear" w:color="auto" w:fill="auto"/>
            <w:noWrap/>
            <w:vAlign w:val="bottom"/>
            <w:hideMark/>
          </w:tcPr>
          <w:p w14:paraId="4F27100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0.528</w:t>
            </w:r>
          </w:p>
        </w:tc>
        <w:tc>
          <w:tcPr>
            <w:tcW w:w="920" w:type="dxa"/>
            <w:tcBorders>
              <w:top w:val="nil"/>
              <w:left w:val="nil"/>
              <w:bottom w:val="single" w:sz="4" w:space="0" w:color="auto"/>
              <w:right w:val="single" w:sz="4" w:space="0" w:color="auto"/>
            </w:tcBorders>
            <w:shd w:val="clear" w:color="auto" w:fill="auto"/>
            <w:noWrap/>
            <w:vAlign w:val="bottom"/>
            <w:hideMark/>
          </w:tcPr>
          <w:p w14:paraId="289F942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0.495</w:t>
            </w:r>
          </w:p>
        </w:tc>
        <w:tc>
          <w:tcPr>
            <w:tcW w:w="919" w:type="dxa"/>
            <w:tcBorders>
              <w:top w:val="nil"/>
              <w:left w:val="nil"/>
              <w:bottom w:val="single" w:sz="4" w:space="0" w:color="auto"/>
              <w:right w:val="single" w:sz="4" w:space="0" w:color="auto"/>
            </w:tcBorders>
            <w:shd w:val="clear" w:color="auto" w:fill="auto"/>
            <w:noWrap/>
            <w:vAlign w:val="bottom"/>
            <w:hideMark/>
          </w:tcPr>
          <w:p w14:paraId="0D04207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0.450</w:t>
            </w:r>
          </w:p>
        </w:tc>
        <w:tc>
          <w:tcPr>
            <w:tcW w:w="920" w:type="dxa"/>
            <w:tcBorders>
              <w:top w:val="nil"/>
              <w:left w:val="nil"/>
              <w:bottom w:val="single" w:sz="4" w:space="0" w:color="auto"/>
              <w:right w:val="single" w:sz="4" w:space="0" w:color="auto"/>
            </w:tcBorders>
            <w:shd w:val="clear" w:color="auto" w:fill="auto"/>
            <w:noWrap/>
            <w:vAlign w:val="bottom"/>
            <w:hideMark/>
          </w:tcPr>
          <w:p w14:paraId="725E762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0.373</w:t>
            </w:r>
          </w:p>
        </w:tc>
      </w:tr>
      <w:tr w:rsidR="007B366E" w:rsidRPr="007B366E" w14:paraId="42CD8F4E"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42D6EE"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静圧</w:t>
            </w:r>
            <w:r w:rsidRPr="007B366E">
              <w:rPr>
                <w:rFonts w:eastAsia="游ゴシック" w:cs="Times New Roman"/>
                <w:i/>
                <w:iCs/>
                <w:color w:val="000000"/>
                <w:kern w:val="0"/>
                <w:sz w:val="22"/>
              </w:rPr>
              <w:t>P</w:t>
            </w:r>
            <w:r w:rsidRPr="007B366E">
              <w:rPr>
                <w:rFonts w:eastAsia="游ゴシック" w:cs="Times New Roman"/>
                <w:iCs/>
                <w:color w:val="000000"/>
                <w:kern w:val="0"/>
                <w:sz w:val="22"/>
                <w:vertAlign w:val="subscript"/>
              </w:rPr>
              <w:t>s</w:t>
            </w:r>
            <w:r w:rsidRPr="007B366E">
              <w:rPr>
                <w:rFonts w:eastAsia="游ゴシック" w:cs="Times New Roman"/>
                <w:color w:val="000000"/>
                <w:kern w:val="0"/>
                <w:sz w:val="22"/>
              </w:rPr>
              <w:t>[kPa]</w:t>
            </w:r>
          </w:p>
        </w:tc>
        <w:tc>
          <w:tcPr>
            <w:tcW w:w="919" w:type="dxa"/>
            <w:tcBorders>
              <w:top w:val="nil"/>
              <w:left w:val="nil"/>
              <w:bottom w:val="single" w:sz="4" w:space="0" w:color="auto"/>
              <w:right w:val="single" w:sz="4" w:space="0" w:color="auto"/>
            </w:tcBorders>
            <w:shd w:val="clear" w:color="auto" w:fill="auto"/>
            <w:noWrap/>
            <w:vAlign w:val="bottom"/>
            <w:hideMark/>
          </w:tcPr>
          <w:p w14:paraId="7D3C60C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0.808</w:t>
            </w:r>
          </w:p>
        </w:tc>
        <w:tc>
          <w:tcPr>
            <w:tcW w:w="920" w:type="dxa"/>
            <w:tcBorders>
              <w:top w:val="nil"/>
              <w:left w:val="nil"/>
              <w:bottom w:val="single" w:sz="4" w:space="0" w:color="auto"/>
              <w:right w:val="single" w:sz="4" w:space="0" w:color="auto"/>
            </w:tcBorders>
            <w:shd w:val="clear" w:color="auto" w:fill="auto"/>
            <w:noWrap/>
            <w:vAlign w:val="bottom"/>
            <w:hideMark/>
          </w:tcPr>
          <w:p w14:paraId="105A412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0.900</w:t>
            </w:r>
          </w:p>
        </w:tc>
        <w:tc>
          <w:tcPr>
            <w:tcW w:w="919" w:type="dxa"/>
            <w:tcBorders>
              <w:top w:val="nil"/>
              <w:left w:val="nil"/>
              <w:bottom w:val="single" w:sz="4" w:space="0" w:color="auto"/>
              <w:right w:val="single" w:sz="4" w:space="0" w:color="auto"/>
            </w:tcBorders>
            <w:shd w:val="clear" w:color="auto" w:fill="auto"/>
            <w:noWrap/>
            <w:vAlign w:val="bottom"/>
            <w:hideMark/>
          </w:tcPr>
          <w:p w14:paraId="71828DA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0.990</w:t>
            </w:r>
          </w:p>
        </w:tc>
        <w:tc>
          <w:tcPr>
            <w:tcW w:w="920" w:type="dxa"/>
            <w:tcBorders>
              <w:top w:val="nil"/>
              <w:left w:val="nil"/>
              <w:bottom w:val="single" w:sz="4" w:space="0" w:color="auto"/>
              <w:right w:val="single" w:sz="4" w:space="0" w:color="auto"/>
            </w:tcBorders>
            <w:shd w:val="clear" w:color="auto" w:fill="auto"/>
            <w:noWrap/>
            <w:vAlign w:val="bottom"/>
            <w:hideMark/>
          </w:tcPr>
          <w:p w14:paraId="3880E54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1.099</w:t>
            </w:r>
          </w:p>
        </w:tc>
        <w:tc>
          <w:tcPr>
            <w:tcW w:w="919" w:type="dxa"/>
            <w:tcBorders>
              <w:top w:val="nil"/>
              <w:left w:val="nil"/>
              <w:bottom w:val="single" w:sz="4" w:space="0" w:color="auto"/>
              <w:right w:val="single" w:sz="4" w:space="0" w:color="auto"/>
            </w:tcBorders>
            <w:shd w:val="clear" w:color="auto" w:fill="auto"/>
            <w:noWrap/>
            <w:vAlign w:val="bottom"/>
            <w:hideMark/>
          </w:tcPr>
          <w:p w14:paraId="43E8DC3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1.200</w:t>
            </w:r>
          </w:p>
        </w:tc>
        <w:tc>
          <w:tcPr>
            <w:tcW w:w="920" w:type="dxa"/>
            <w:tcBorders>
              <w:top w:val="nil"/>
              <w:left w:val="nil"/>
              <w:bottom w:val="single" w:sz="4" w:space="0" w:color="auto"/>
              <w:right w:val="single" w:sz="4" w:space="0" w:color="auto"/>
            </w:tcBorders>
            <w:shd w:val="clear" w:color="auto" w:fill="auto"/>
            <w:noWrap/>
            <w:vAlign w:val="bottom"/>
            <w:hideMark/>
          </w:tcPr>
          <w:p w14:paraId="5753FFE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1.300</w:t>
            </w:r>
          </w:p>
        </w:tc>
        <w:tc>
          <w:tcPr>
            <w:tcW w:w="919" w:type="dxa"/>
            <w:tcBorders>
              <w:top w:val="nil"/>
              <w:left w:val="nil"/>
              <w:bottom w:val="single" w:sz="4" w:space="0" w:color="auto"/>
              <w:right w:val="single" w:sz="4" w:space="0" w:color="auto"/>
            </w:tcBorders>
            <w:shd w:val="clear" w:color="auto" w:fill="auto"/>
            <w:noWrap/>
            <w:vAlign w:val="bottom"/>
            <w:hideMark/>
          </w:tcPr>
          <w:p w14:paraId="4C8CC19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1.378</w:t>
            </w:r>
          </w:p>
        </w:tc>
        <w:tc>
          <w:tcPr>
            <w:tcW w:w="920" w:type="dxa"/>
            <w:tcBorders>
              <w:top w:val="nil"/>
              <w:left w:val="nil"/>
              <w:bottom w:val="single" w:sz="4" w:space="0" w:color="auto"/>
              <w:right w:val="single" w:sz="4" w:space="0" w:color="auto"/>
            </w:tcBorders>
            <w:shd w:val="clear" w:color="auto" w:fill="auto"/>
            <w:noWrap/>
            <w:vAlign w:val="bottom"/>
            <w:hideMark/>
          </w:tcPr>
          <w:p w14:paraId="4EEBB00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1.398</w:t>
            </w:r>
          </w:p>
        </w:tc>
      </w:tr>
      <w:tr w:rsidR="007B366E" w:rsidRPr="007B366E" w14:paraId="69ED752C" w14:textId="77777777" w:rsidTr="00982944">
        <w:trPr>
          <w:trHeight w:val="360"/>
        </w:trPr>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FF8018" w14:textId="77777777" w:rsidR="00982944" w:rsidRDefault="007B366E" w:rsidP="007B366E">
            <w:pPr>
              <w:widowControl/>
              <w:jc w:val="center"/>
              <w:rPr>
                <w:rFonts w:cs="Times New Roman"/>
                <w:i/>
                <w:color w:val="000000"/>
                <w:kern w:val="0"/>
                <w:sz w:val="22"/>
                <w:vertAlign w:val="subscript"/>
              </w:rPr>
            </w:pPr>
            <w:r w:rsidRPr="007B366E">
              <w:rPr>
                <w:rFonts w:ascii="ＭＳ 明朝" w:hAnsi="ＭＳ 明朝" w:cs="Times New Roman" w:hint="eastAsia"/>
                <w:color w:val="000000"/>
                <w:kern w:val="0"/>
                <w:sz w:val="22"/>
              </w:rPr>
              <w:t>ピトー管差圧</w:t>
            </w:r>
            <w:proofErr w:type="spellStart"/>
            <w:r w:rsidRPr="00982944">
              <w:rPr>
                <w:rFonts w:cs="Times New Roman"/>
                <w:i/>
                <w:color w:val="000000"/>
                <w:kern w:val="0"/>
                <w:sz w:val="22"/>
              </w:rPr>
              <w:t>Δ</w:t>
            </w:r>
            <w:r w:rsidR="00982944" w:rsidRPr="00982944">
              <w:rPr>
                <w:rFonts w:cs="Times New Roman"/>
                <w:i/>
                <w:color w:val="000000"/>
                <w:kern w:val="0"/>
                <w:sz w:val="22"/>
              </w:rPr>
              <w:t>P</w:t>
            </w:r>
            <w:r w:rsidR="00982944" w:rsidRPr="00982944">
              <w:rPr>
                <w:rFonts w:cs="Times New Roman"/>
                <w:i/>
                <w:color w:val="000000"/>
                <w:kern w:val="0"/>
                <w:sz w:val="22"/>
                <w:vertAlign w:val="subscript"/>
              </w:rPr>
              <w:t>sp</w:t>
            </w:r>
            <w:proofErr w:type="spellEnd"/>
          </w:p>
          <w:p w14:paraId="7EE213F9" w14:textId="77777777" w:rsidR="007B366E" w:rsidRPr="007B366E" w:rsidRDefault="007B366E" w:rsidP="007B366E">
            <w:pPr>
              <w:widowControl/>
              <w:jc w:val="center"/>
              <w:rPr>
                <w:rFonts w:eastAsia="游ゴシック" w:cs="Times New Roman"/>
                <w:color w:val="000000"/>
                <w:kern w:val="0"/>
                <w:sz w:val="22"/>
              </w:rPr>
            </w:pPr>
            <w:r>
              <w:rPr>
                <w:rFonts w:cs="Times New Roman" w:hint="cs"/>
                <w:color w:val="000000"/>
                <w:kern w:val="0"/>
                <w:sz w:val="22"/>
              </w:rPr>
              <w:t>[kPa]</w:t>
            </w:r>
          </w:p>
        </w:tc>
        <w:tc>
          <w:tcPr>
            <w:tcW w:w="708" w:type="dxa"/>
            <w:tcBorders>
              <w:top w:val="nil"/>
              <w:left w:val="nil"/>
              <w:bottom w:val="single" w:sz="4" w:space="0" w:color="auto"/>
              <w:right w:val="single" w:sz="4" w:space="0" w:color="auto"/>
            </w:tcBorders>
            <w:shd w:val="clear" w:color="auto" w:fill="auto"/>
            <w:noWrap/>
            <w:vAlign w:val="center"/>
            <w:hideMark/>
          </w:tcPr>
          <w:p w14:paraId="42252FF1"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1</w:t>
            </w:r>
          </w:p>
        </w:tc>
        <w:tc>
          <w:tcPr>
            <w:tcW w:w="919" w:type="dxa"/>
            <w:tcBorders>
              <w:top w:val="nil"/>
              <w:left w:val="nil"/>
              <w:bottom w:val="single" w:sz="4" w:space="0" w:color="auto"/>
              <w:right w:val="single" w:sz="4" w:space="0" w:color="auto"/>
            </w:tcBorders>
            <w:shd w:val="clear" w:color="auto" w:fill="auto"/>
            <w:noWrap/>
            <w:vAlign w:val="bottom"/>
            <w:hideMark/>
          </w:tcPr>
          <w:p w14:paraId="27AD0D6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0.058</w:t>
            </w:r>
          </w:p>
        </w:tc>
        <w:tc>
          <w:tcPr>
            <w:tcW w:w="920" w:type="dxa"/>
            <w:tcBorders>
              <w:top w:val="nil"/>
              <w:left w:val="nil"/>
              <w:bottom w:val="single" w:sz="4" w:space="0" w:color="auto"/>
              <w:right w:val="single" w:sz="4" w:space="0" w:color="auto"/>
            </w:tcBorders>
            <w:shd w:val="clear" w:color="auto" w:fill="auto"/>
            <w:noWrap/>
            <w:vAlign w:val="bottom"/>
            <w:hideMark/>
          </w:tcPr>
          <w:p w14:paraId="34E76AD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0.047</w:t>
            </w:r>
          </w:p>
        </w:tc>
        <w:tc>
          <w:tcPr>
            <w:tcW w:w="919" w:type="dxa"/>
            <w:tcBorders>
              <w:top w:val="nil"/>
              <w:left w:val="nil"/>
              <w:bottom w:val="single" w:sz="4" w:space="0" w:color="auto"/>
              <w:right w:val="single" w:sz="4" w:space="0" w:color="auto"/>
            </w:tcBorders>
            <w:shd w:val="clear" w:color="auto" w:fill="auto"/>
            <w:noWrap/>
            <w:vAlign w:val="bottom"/>
            <w:hideMark/>
          </w:tcPr>
          <w:p w14:paraId="2CFA150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110517A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0.022</w:t>
            </w:r>
          </w:p>
        </w:tc>
        <w:tc>
          <w:tcPr>
            <w:tcW w:w="919" w:type="dxa"/>
            <w:tcBorders>
              <w:top w:val="nil"/>
              <w:left w:val="nil"/>
              <w:bottom w:val="single" w:sz="4" w:space="0" w:color="auto"/>
              <w:right w:val="single" w:sz="4" w:space="0" w:color="auto"/>
            </w:tcBorders>
            <w:shd w:val="clear" w:color="auto" w:fill="auto"/>
            <w:noWrap/>
            <w:vAlign w:val="bottom"/>
            <w:hideMark/>
          </w:tcPr>
          <w:p w14:paraId="0B69AD1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0.022</w:t>
            </w:r>
          </w:p>
        </w:tc>
        <w:tc>
          <w:tcPr>
            <w:tcW w:w="920" w:type="dxa"/>
            <w:tcBorders>
              <w:top w:val="nil"/>
              <w:left w:val="nil"/>
              <w:bottom w:val="single" w:sz="4" w:space="0" w:color="auto"/>
              <w:right w:val="single" w:sz="4" w:space="0" w:color="auto"/>
            </w:tcBorders>
            <w:shd w:val="clear" w:color="auto" w:fill="auto"/>
            <w:noWrap/>
            <w:vAlign w:val="bottom"/>
            <w:hideMark/>
          </w:tcPr>
          <w:p w14:paraId="702277D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755C523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0.010</w:t>
            </w:r>
          </w:p>
        </w:tc>
        <w:tc>
          <w:tcPr>
            <w:tcW w:w="920" w:type="dxa"/>
            <w:tcBorders>
              <w:top w:val="nil"/>
              <w:left w:val="nil"/>
              <w:bottom w:val="single" w:sz="4" w:space="0" w:color="auto"/>
              <w:right w:val="single" w:sz="4" w:space="0" w:color="auto"/>
            </w:tcBorders>
            <w:shd w:val="clear" w:color="auto" w:fill="auto"/>
            <w:noWrap/>
            <w:vAlign w:val="bottom"/>
            <w:hideMark/>
          </w:tcPr>
          <w:p w14:paraId="71C9E89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5E95999E"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55B5045B"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1C74FC10"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2</w:t>
            </w:r>
          </w:p>
        </w:tc>
        <w:tc>
          <w:tcPr>
            <w:tcW w:w="919" w:type="dxa"/>
            <w:tcBorders>
              <w:top w:val="nil"/>
              <w:left w:val="nil"/>
              <w:bottom w:val="single" w:sz="4" w:space="0" w:color="auto"/>
              <w:right w:val="single" w:sz="4" w:space="0" w:color="auto"/>
            </w:tcBorders>
            <w:shd w:val="clear" w:color="auto" w:fill="auto"/>
            <w:noWrap/>
            <w:vAlign w:val="bottom"/>
            <w:hideMark/>
          </w:tcPr>
          <w:p w14:paraId="4EF6C5F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0.060</w:t>
            </w:r>
          </w:p>
        </w:tc>
        <w:tc>
          <w:tcPr>
            <w:tcW w:w="920" w:type="dxa"/>
            <w:tcBorders>
              <w:top w:val="nil"/>
              <w:left w:val="nil"/>
              <w:bottom w:val="single" w:sz="4" w:space="0" w:color="auto"/>
              <w:right w:val="single" w:sz="4" w:space="0" w:color="auto"/>
            </w:tcBorders>
            <w:shd w:val="clear" w:color="auto" w:fill="auto"/>
            <w:noWrap/>
            <w:vAlign w:val="bottom"/>
            <w:hideMark/>
          </w:tcPr>
          <w:p w14:paraId="6C15212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0.048</w:t>
            </w:r>
          </w:p>
        </w:tc>
        <w:tc>
          <w:tcPr>
            <w:tcW w:w="919" w:type="dxa"/>
            <w:tcBorders>
              <w:top w:val="nil"/>
              <w:left w:val="nil"/>
              <w:bottom w:val="single" w:sz="4" w:space="0" w:color="auto"/>
              <w:right w:val="single" w:sz="4" w:space="0" w:color="auto"/>
            </w:tcBorders>
            <w:shd w:val="clear" w:color="auto" w:fill="auto"/>
            <w:noWrap/>
            <w:vAlign w:val="bottom"/>
            <w:hideMark/>
          </w:tcPr>
          <w:p w14:paraId="01A64E4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0.042</w:t>
            </w:r>
          </w:p>
        </w:tc>
        <w:tc>
          <w:tcPr>
            <w:tcW w:w="920" w:type="dxa"/>
            <w:tcBorders>
              <w:top w:val="nil"/>
              <w:left w:val="nil"/>
              <w:bottom w:val="single" w:sz="4" w:space="0" w:color="auto"/>
              <w:right w:val="single" w:sz="4" w:space="0" w:color="auto"/>
            </w:tcBorders>
            <w:shd w:val="clear" w:color="auto" w:fill="auto"/>
            <w:noWrap/>
            <w:vAlign w:val="bottom"/>
            <w:hideMark/>
          </w:tcPr>
          <w:p w14:paraId="6416DE8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0.027</w:t>
            </w:r>
          </w:p>
        </w:tc>
        <w:tc>
          <w:tcPr>
            <w:tcW w:w="919" w:type="dxa"/>
            <w:tcBorders>
              <w:top w:val="nil"/>
              <w:left w:val="nil"/>
              <w:bottom w:val="single" w:sz="4" w:space="0" w:color="auto"/>
              <w:right w:val="single" w:sz="4" w:space="0" w:color="auto"/>
            </w:tcBorders>
            <w:shd w:val="clear" w:color="auto" w:fill="auto"/>
            <w:noWrap/>
            <w:vAlign w:val="bottom"/>
            <w:hideMark/>
          </w:tcPr>
          <w:p w14:paraId="5C63B2D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0.025</w:t>
            </w:r>
          </w:p>
        </w:tc>
        <w:tc>
          <w:tcPr>
            <w:tcW w:w="920" w:type="dxa"/>
            <w:tcBorders>
              <w:top w:val="nil"/>
              <w:left w:val="nil"/>
              <w:bottom w:val="single" w:sz="4" w:space="0" w:color="auto"/>
              <w:right w:val="single" w:sz="4" w:space="0" w:color="auto"/>
            </w:tcBorders>
            <w:shd w:val="clear" w:color="auto" w:fill="auto"/>
            <w:noWrap/>
            <w:vAlign w:val="bottom"/>
            <w:hideMark/>
          </w:tcPr>
          <w:p w14:paraId="77D1BB1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4402AC3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359635A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4A9C63B4"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2C331A97"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3F8FE4AD"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3</w:t>
            </w:r>
          </w:p>
        </w:tc>
        <w:tc>
          <w:tcPr>
            <w:tcW w:w="919" w:type="dxa"/>
            <w:tcBorders>
              <w:top w:val="nil"/>
              <w:left w:val="nil"/>
              <w:bottom w:val="single" w:sz="4" w:space="0" w:color="auto"/>
              <w:right w:val="single" w:sz="4" w:space="0" w:color="auto"/>
            </w:tcBorders>
            <w:shd w:val="clear" w:color="auto" w:fill="auto"/>
            <w:noWrap/>
            <w:vAlign w:val="bottom"/>
            <w:hideMark/>
          </w:tcPr>
          <w:p w14:paraId="0E44A82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0.059</w:t>
            </w:r>
          </w:p>
        </w:tc>
        <w:tc>
          <w:tcPr>
            <w:tcW w:w="920" w:type="dxa"/>
            <w:tcBorders>
              <w:top w:val="nil"/>
              <w:left w:val="nil"/>
              <w:bottom w:val="single" w:sz="4" w:space="0" w:color="auto"/>
              <w:right w:val="single" w:sz="4" w:space="0" w:color="auto"/>
            </w:tcBorders>
            <w:shd w:val="clear" w:color="auto" w:fill="auto"/>
            <w:noWrap/>
            <w:vAlign w:val="bottom"/>
            <w:hideMark/>
          </w:tcPr>
          <w:p w14:paraId="7AF48C5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0.050</w:t>
            </w:r>
          </w:p>
        </w:tc>
        <w:tc>
          <w:tcPr>
            <w:tcW w:w="919" w:type="dxa"/>
            <w:tcBorders>
              <w:top w:val="nil"/>
              <w:left w:val="nil"/>
              <w:bottom w:val="single" w:sz="4" w:space="0" w:color="auto"/>
              <w:right w:val="single" w:sz="4" w:space="0" w:color="auto"/>
            </w:tcBorders>
            <w:shd w:val="clear" w:color="auto" w:fill="auto"/>
            <w:noWrap/>
            <w:vAlign w:val="bottom"/>
            <w:hideMark/>
          </w:tcPr>
          <w:p w14:paraId="12B8656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0.042</w:t>
            </w:r>
          </w:p>
        </w:tc>
        <w:tc>
          <w:tcPr>
            <w:tcW w:w="920" w:type="dxa"/>
            <w:tcBorders>
              <w:top w:val="nil"/>
              <w:left w:val="nil"/>
              <w:bottom w:val="single" w:sz="4" w:space="0" w:color="auto"/>
              <w:right w:val="single" w:sz="4" w:space="0" w:color="auto"/>
            </w:tcBorders>
            <w:shd w:val="clear" w:color="auto" w:fill="auto"/>
            <w:noWrap/>
            <w:vAlign w:val="bottom"/>
            <w:hideMark/>
          </w:tcPr>
          <w:p w14:paraId="4716259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0.028</w:t>
            </w:r>
          </w:p>
        </w:tc>
        <w:tc>
          <w:tcPr>
            <w:tcW w:w="919" w:type="dxa"/>
            <w:tcBorders>
              <w:top w:val="nil"/>
              <w:left w:val="nil"/>
              <w:bottom w:val="single" w:sz="4" w:space="0" w:color="auto"/>
              <w:right w:val="single" w:sz="4" w:space="0" w:color="auto"/>
            </w:tcBorders>
            <w:shd w:val="clear" w:color="auto" w:fill="auto"/>
            <w:noWrap/>
            <w:vAlign w:val="bottom"/>
            <w:hideMark/>
          </w:tcPr>
          <w:p w14:paraId="37ADB6A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0.025</w:t>
            </w:r>
          </w:p>
        </w:tc>
        <w:tc>
          <w:tcPr>
            <w:tcW w:w="920" w:type="dxa"/>
            <w:tcBorders>
              <w:top w:val="nil"/>
              <w:left w:val="nil"/>
              <w:bottom w:val="single" w:sz="4" w:space="0" w:color="auto"/>
              <w:right w:val="single" w:sz="4" w:space="0" w:color="auto"/>
            </w:tcBorders>
            <w:shd w:val="clear" w:color="auto" w:fill="auto"/>
            <w:noWrap/>
            <w:vAlign w:val="bottom"/>
            <w:hideMark/>
          </w:tcPr>
          <w:p w14:paraId="1E45DEF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79888F6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06F39B6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0555707D"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6CA9C236"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478C78F1"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4</w:t>
            </w:r>
          </w:p>
        </w:tc>
        <w:tc>
          <w:tcPr>
            <w:tcW w:w="919" w:type="dxa"/>
            <w:tcBorders>
              <w:top w:val="nil"/>
              <w:left w:val="nil"/>
              <w:bottom w:val="single" w:sz="4" w:space="0" w:color="auto"/>
              <w:right w:val="single" w:sz="4" w:space="0" w:color="auto"/>
            </w:tcBorders>
            <w:shd w:val="clear" w:color="auto" w:fill="auto"/>
            <w:noWrap/>
            <w:vAlign w:val="bottom"/>
            <w:hideMark/>
          </w:tcPr>
          <w:p w14:paraId="7308A1F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0.056</w:t>
            </w:r>
          </w:p>
        </w:tc>
        <w:tc>
          <w:tcPr>
            <w:tcW w:w="920" w:type="dxa"/>
            <w:tcBorders>
              <w:top w:val="nil"/>
              <w:left w:val="nil"/>
              <w:bottom w:val="single" w:sz="4" w:space="0" w:color="auto"/>
              <w:right w:val="single" w:sz="4" w:space="0" w:color="auto"/>
            </w:tcBorders>
            <w:shd w:val="clear" w:color="auto" w:fill="auto"/>
            <w:noWrap/>
            <w:vAlign w:val="bottom"/>
            <w:hideMark/>
          </w:tcPr>
          <w:p w14:paraId="2D3AA0E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0.046</w:t>
            </w:r>
          </w:p>
        </w:tc>
        <w:tc>
          <w:tcPr>
            <w:tcW w:w="919" w:type="dxa"/>
            <w:tcBorders>
              <w:top w:val="nil"/>
              <w:left w:val="nil"/>
              <w:bottom w:val="single" w:sz="4" w:space="0" w:color="auto"/>
              <w:right w:val="single" w:sz="4" w:space="0" w:color="auto"/>
            </w:tcBorders>
            <w:shd w:val="clear" w:color="auto" w:fill="auto"/>
            <w:noWrap/>
            <w:vAlign w:val="bottom"/>
            <w:hideMark/>
          </w:tcPr>
          <w:p w14:paraId="3D3C8B6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56BD9A9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42E012A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0.023</w:t>
            </w:r>
          </w:p>
        </w:tc>
        <w:tc>
          <w:tcPr>
            <w:tcW w:w="920" w:type="dxa"/>
            <w:tcBorders>
              <w:top w:val="nil"/>
              <w:left w:val="nil"/>
              <w:bottom w:val="single" w:sz="4" w:space="0" w:color="auto"/>
              <w:right w:val="single" w:sz="4" w:space="0" w:color="auto"/>
            </w:tcBorders>
            <w:shd w:val="clear" w:color="auto" w:fill="auto"/>
            <w:noWrap/>
            <w:vAlign w:val="bottom"/>
            <w:hideMark/>
          </w:tcPr>
          <w:p w14:paraId="293795C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547A1E0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0.006</w:t>
            </w:r>
          </w:p>
        </w:tc>
        <w:tc>
          <w:tcPr>
            <w:tcW w:w="920" w:type="dxa"/>
            <w:tcBorders>
              <w:top w:val="nil"/>
              <w:left w:val="nil"/>
              <w:bottom w:val="single" w:sz="4" w:space="0" w:color="auto"/>
              <w:right w:val="single" w:sz="4" w:space="0" w:color="auto"/>
            </w:tcBorders>
            <w:shd w:val="clear" w:color="auto" w:fill="auto"/>
            <w:noWrap/>
            <w:vAlign w:val="bottom"/>
            <w:hideMark/>
          </w:tcPr>
          <w:p w14:paraId="6BDFD75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25A78ABE"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39C92854"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751CEBD7"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5</w:t>
            </w:r>
          </w:p>
        </w:tc>
        <w:tc>
          <w:tcPr>
            <w:tcW w:w="919" w:type="dxa"/>
            <w:tcBorders>
              <w:top w:val="nil"/>
              <w:left w:val="nil"/>
              <w:bottom w:val="single" w:sz="4" w:space="0" w:color="auto"/>
              <w:right w:val="single" w:sz="4" w:space="0" w:color="auto"/>
            </w:tcBorders>
            <w:shd w:val="clear" w:color="auto" w:fill="auto"/>
            <w:noWrap/>
            <w:vAlign w:val="bottom"/>
            <w:hideMark/>
          </w:tcPr>
          <w:p w14:paraId="7190825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0.052</w:t>
            </w:r>
          </w:p>
        </w:tc>
        <w:tc>
          <w:tcPr>
            <w:tcW w:w="920" w:type="dxa"/>
            <w:tcBorders>
              <w:top w:val="nil"/>
              <w:left w:val="nil"/>
              <w:bottom w:val="single" w:sz="4" w:space="0" w:color="auto"/>
              <w:right w:val="single" w:sz="4" w:space="0" w:color="auto"/>
            </w:tcBorders>
            <w:shd w:val="clear" w:color="auto" w:fill="auto"/>
            <w:noWrap/>
            <w:vAlign w:val="bottom"/>
            <w:hideMark/>
          </w:tcPr>
          <w:p w14:paraId="4FE4A7A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0.043</w:t>
            </w:r>
          </w:p>
        </w:tc>
        <w:tc>
          <w:tcPr>
            <w:tcW w:w="919" w:type="dxa"/>
            <w:tcBorders>
              <w:top w:val="nil"/>
              <w:left w:val="nil"/>
              <w:bottom w:val="single" w:sz="4" w:space="0" w:color="auto"/>
              <w:right w:val="single" w:sz="4" w:space="0" w:color="auto"/>
            </w:tcBorders>
            <w:shd w:val="clear" w:color="auto" w:fill="auto"/>
            <w:noWrap/>
            <w:vAlign w:val="bottom"/>
            <w:hideMark/>
          </w:tcPr>
          <w:p w14:paraId="1200BB7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0.038</w:t>
            </w:r>
          </w:p>
        </w:tc>
        <w:tc>
          <w:tcPr>
            <w:tcW w:w="920" w:type="dxa"/>
            <w:tcBorders>
              <w:top w:val="nil"/>
              <w:left w:val="nil"/>
              <w:bottom w:val="single" w:sz="4" w:space="0" w:color="auto"/>
              <w:right w:val="single" w:sz="4" w:space="0" w:color="auto"/>
            </w:tcBorders>
            <w:shd w:val="clear" w:color="auto" w:fill="auto"/>
            <w:noWrap/>
            <w:vAlign w:val="bottom"/>
            <w:hideMark/>
          </w:tcPr>
          <w:p w14:paraId="4124792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0.027</w:t>
            </w:r>
          </w:p>
        </w:tc>
        <w:tc>
          <w:tcPr>
            <w:tcW w:w="919" w:type="dxa"/>
            <w:tcBorders>
              <w:top w:val="nil"/>
              <w:left w:val="nil"/>
              <w:bottom w:val="single" w:sz="4" w:space="0" w:color="auto"/>
              <w:right w:val="single" w:sz="4" w:space="0" w:color="auto"/>
            </w:tcBorders>
            <w:shd w:val="clear" w:color="auto" w:fill="auto"/>
            <w:noWrap/>
            <w:vAlign w:val="bottom"/>
            <w:hideMark/>
          </w:tcPr>
          <w:p w14:paraId="2F47C9F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0.021</w:t>
            </w:r>
          </w:p>
        </w:tc>
        <w:tc>
          <w:tcPr>
            <w:tcW w:w="920" w:type="dxa"/>
            <w:tcBorders>
              <w:top w:val="nil"/>
              <w:left w:val="nil"/>
              <w:bottom w:val="single" w:sz="4" w:space="0" w:color="auto"/>
              <w:right w:val="single" w:sz="4" w:space="0" w:color="auto"/>
            </w:tcBorders>
            <w:shd w:val="clear" w:color="auto" w:fill="auto"/>
            <w:noWrap/>
            <w:vAlign w:val="bottom"/>
            <w:hideMark/>
          </w:tcPr>
          <w:p w14:paraId="701C06E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7E41EDF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0.005</w:t>
            </w:r>
          </w:p>
        </w:tc>
        <w:tc>
          <w:tcPr>
            <w:tcW w:w="920" w:type="dxa"/>
            <w:tcBorders>
              <w:top w:val="nil"/>
              <w:left w:val="nil"/>
              <w:bottom w:val="single" w:sz="4" w:space="0" w:color="auto"/>
              <w:right w:val="single" w:sz="4" w:space="0" w:color="auto"/>
            </w:tcBorders>
            <w:shd w:val="clear" w:color="auto" w:fill="auto"/>
            <w:noWrap/>
            <w:vAlign w:val="bottom"/>
            <w:hideMark/>
          </w:tcPr>
          <w:p w14:paraId="4253D88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0.002</w:t>
            </w:r>
          </w:p>
        </w:tc>
      </w:tr>
      <w:tr w:rsidR="007B366E" w:rsidRPr="007B366E" w14:paraId="69A704EB"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2782559F"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4E1B69E3"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6</w:t>
            </w:r>
          </w:p>
        </w:tc>
        <w:tc>
          <w:tcPr>
            <w:tcW w:w="919" w:type="dxa"/>
            <w:tcBorders>
              <w:top w:val="nil"/>
              <w:left w:val="nil"/>
              <w:bottom w:val="single" w:sz="4" w:space="0" w:color="auto"/>
              <w:right w:val="single" w:sz="4" w:space="0" w:color="auto"/>
            </w:tcBorders>
            <w:shd w:val="clear" w:color="auto" w:fill="auto"/>
            <w:noWrap/>
            <w:vAlign w:val="bottom"/>
            <w:hideMark/>
          </w:tcPr>
          <w:p w14:paraId="0CB9FAF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0.048</w:t>
            </w:r>
          </w:p>
        </w:tc>
        <w:tc>
          <w:tcPr>
            <w:tcW w:w="920" w:type="dxa"/>
            <w:tcBorders>
              <w:top w:val="nil"/>
              <w:left w:val="nil"/>
              <w:bottom w:val="single" w:sz="4" w:space="0" w:color="auto"/>
              <w:right w:val="single" w:sz="4" w:space="0" w:color="auto"/>
            </w:tcBorders>
            <w:shd w:val="clear" w:color="auto" w:fill="auto"/>
            <w:noWrap/>
            <w:vAlign w:val="bottom"/>
            <w:hideMark/>
          </w:tcPr>
          <w:p w14:paraId="55DE875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0.042</w:t>
            </w:r>
          </w:p>
        </w:tc>
        <w:tc>
          <w:tcPr>
            <w:tcW w:w="919" w:type="dxa"/>
            <w:tcBorders>
              <w:top w:val="nil"/>
              <w:left w:val="nil"/>
              <w:bottom w:val="single" w:sz="4" w:space="0" w:color="auto"/>
              <w:right w:val="single" w:sz="4" w:space="0" w:color="auto"/>
            </w:tcBorders>
            <w:shd w:val="clear" w:color="auto" w:fill="auto"/>
            <w:noWrap/>
            <w:vAlign w:val="bottom"/>
            <w:hideMark/>
          </w:tcPr>
          <w:p w14:paraId="54FBD14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0.038</w:t>
            </w:r>
          </w:p>
        </w:tc>
        <w:tc>
          <w:tcPr>
            <w:tcW w:w="920" w:type="dxa"/>
            <w:tcBorders>
              <w:top w:val="nil"/>
              <w:left w:val="nil"/>
              <w:bottom w:val="single" w:sz="4" w:space="0" w:color="auto"/>
              <w:right w:val="single" w:sz="4" w:space="0" w:color="auto"/>
            </w:tcBorders>
            <w:shd w:val="clear" w:color="auto" w:fill="auto"/>
            <w:noWrap/>
            <w:vAlign w:val="bottom"/>
            <w:hideMark/>
          </w:tcPr>
          <w:p w14:paraId="5B97759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0.026</w:t>
            </w:r>
          </w:p>
        </w:tc>
        <w:tc>
          <w:tcPr>
            <w:tcW w:w="919" w:type="dxa"/>
            <w:tcBorders>
              <w:top w:val="nil"/>
              <w:left w:val="nil"/>
              <w:bottom w:val="single" w:sz="4" w:space="0" w:color="auto"/>
              <w:right w:val="single" w:sz="4" w:space="0" w:color="auto"/>
            </w:tcBorders>
            <w:shd w:val="clear" w:color="auto" w:fill="auto"/>
            <w:noWrap/>
            <w:vAlign w:val="bottom"/>
            <w:hideMark/>
          </w:tcPr>
          <w:p w14:paraId="5C88016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0.021</w:t>
            </w:r>
          </w:p>
        </w:tc>
        <w:tc>
          <w:tcPr>
            <w:tcW w:w="920" w:type="dxa"/>
            <w:tcBorders>
              <w:top w:val="nil"/>
              <w:left w:val="nil"/>
              <w:bottom w:val="single" w:sz="4" w:space="0" w:color="auto"/>
              <w:right w:val="single" w:sz="4" w:space="0" w:color="auto"/>
            </w:tcBorders>
            <w:shd w:val="clear" w:color="auto" w:fill="auto"/>
            <w:noWrap/>
            <w:vAlign w:val="bottom"/>
            <w:hideMark/>
          </w:tcPr>
          <w:p w14:paraId="68AB499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0E3369B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0.006</w:t>
            </w:r>
          </w:p>
        </w:tc>
        <w:tc>
          <w:tcPr>
            <w:tcW w:w="920" w:type="dxa"/>
            <w:tcBorders>
              <w:top w:val="nil"/>
              <w:left w:val="nil"/>
              <w:bottom w:val="single" w:sz="4" w:space="0" w:color="auto"/>
              <w:right w:val="single" w:sz="4" w:space="0" w:color="auto"/>
            </w:tcBorders>
            <w:shd w:val="clear" w:color="auto" w:fill="auto"/>
            <w:noWrap/>
            <w:vAlign w:val="bottom"/>
            <w:hideMark/>
          </w:tcPr>
          <w:p w14:paraId="656B8A5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0.002</w:t>
            </w:r>
          </w:p>
        </w:tc>
      </w:tr>
      <w:tr w:rsidR="007B366E" w:rsidRPr="007B366E" w14:paraId="68BA7EE3"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477498FE"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5F1E1825"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7</w:t>
            </w:r>
          </w:p>
        </w:tc>
        <w:tc>
          <w:tcPr>
            <w:tcW w:w="919" w:type="dxa"/>
            <w:tcBorders>
              <w:top w:val="nil"/>
              <w:left w:val="nil"/>
              <w:bottom w:val="single" w:sz="4" w:space="0" w:color="auto"/>
              <w:right w:val="single" w:sz="4" w:space="0" w:color="auto"/>
            </w:tcBorders>
            <w:shd w:val="clear" w:color="auto" w:fill="auto"/>
            <w:noWrap/>
            <w:vAlign w:val="bottom"/>
            <w:hideMark/>
          </w:tcPr>
          <w:p w14:paraId="2091356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0.056</w:t>
            </w:r>
          </w:p>
        </w:tc>
        <w:tc>
          <w:tcPr>
            <w:tcW w:w="920" w:type="dxa"/>
            <w:tcBorders>
              <w:top w:val="nil"/>
              <w:left w:val="nil"/>
              <w:bottom w:val="single" w:sz="4" w:space="0" w:color="auto"/>
              <w:right w:val="single" w:sz="4" w:space="0" w:color="auto"/>
            </w:tcBorders>
            <w:shd w:val="clear" w:color="auto" w:fill="auto"/>
            <w:noWrap/>
            <w:vAlign w:val="bottom"/>
            <w:hideMark/>
          </w:tcPr>
          <w:p w14:paraId="7DBABB2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0.046</w:t>
            </w:r>
          </w:p>
        </w:tc>
        <w:tc>
          <w:tcPr>
            <w:tcW w:w="919" w:type="dxa"/>
            <w:tcBorders>
              <w:top w:val="nil"/>
              <w:left w:val="nil"/>
              <w:bottom w:val="single" w:sz="4" w:space="0" w:color="auto"/>
              <w:right w:val="single" w:sz="4" w:space="0" w:color="auto"/>
            </w:tcBorders>
            <w:shd w:val="clear" w:color="auto" w:fill="auto"/>
            <w:noWrap/>
            <w:vAlign w:val="bottom"/>
            <w:hideMark/>
          </w:tcPr>
          <w:p w14:paraId="7FABE33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0037EF6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7CE6F33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0.023</w:t>
            </w:r>
          </w:p>
        </w:tc>
        <w:tc>
          <w:tcPr>
            <w:tcW w:w="920" w:type="dxa"/>
            <w:tcBorders>
              <w:top w:val="nil"/>
              <w:left w:val="nil"/>
              <w:bottom w:val="single" w:sz="4" w:space="0" w:color="auto"/>
              <w:right w:val="single" w:sz="4" w:space="0" w:color="auto"/>
            </w:tcBorders>
            <w:shd w:val="clear" w:color="auto" w:fill="auto"/>
            <w:noWrap/>
            <w:vAlign w:val="bottom"/>
            <w:hideMark/>
          </w:tcPr>
          <w:p w14:paraId="430E624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19DDDE7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6FAD5C4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154CE6FA"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55A2BBFB"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5F126D24"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8</w:t>
            </w:r>
          </w:p>
        </w:tc>
        <w:tc>
          <w:tcPr>
            <w:tcW w:w="919" w:type="dxa"/>
            <w:tcBorders>
              <w:top w:val="nil"/>
              <w:left w:val="nil"/>
              <w:bottom w:val="single" w:sz="4" w:space="0" w:color="auto"/>
              <w:right w:val="single" w:sz="4" w:space="0" w:color="auto"/>
            </w:tcBorders>
            <w:shd w:val="clear" w:color="auto" w:fill="auto"/>
            <w:noWrap/>
            <w:vAlign w:val="bottom"/>
            <w:hideMark/>
          </w:tcPr>
          <w:p w14:paraId="60F1D99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0.058</w:t>
            </w:r>
          </w:p>
        </w:tc>
        <w:tc>
          <w:tcPr>
            <w:tcW w:w="920" w:type="dxa"/>
            <w:tcBorders>
              <w:top w:val="nil"/>
              <w:left w:val="nil"/>
              <w:bottom w:val="single" w:sz="4" w:space="0" w:color="auto"/>
              <w:right w:val="single" w:sz="4" w:space="0" w:color="auto"/>
            </w:tcBorders>
            <w:shd w:val="clear" w:color="auto" w:fill="auto"/>
            <w:noWrap/>
            <w:vAlign w:val="bottom"/>
            <w:hideMark/>
          </w:tcPr>
          <w:p w14:paraId="3934613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0.048</w:t>
            </w:r>
          </w:p>
        </w:tc>
        <w:tc>
          <w:tcPr>
            <w:tcW w:w="919" w:type="dxa"/>
            <w:tcBorders>
              <w:top w:val="nil"/>
              <w:left w:val="nil"/>
              <w:bottom w:val="single" w:sz="4" w:space="0" w:color="auto"/>
              <w:right w:val="single" w:sz="4" w:space="0" w:color="auto"/>
            </w:tcBorders>
            <w:shd w:val="clear" w:color="auto" w:fill="auto"/>
            <w:noWrap/>
            <w:vAlign w:val="bottom"/>
            <w:hideMark/>
          </w:tcPr>
          <w:p w14:paraId="2981ACF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6ED5EFA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2057A4A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0.026</w:t>
            </w:r>
          </w:p>
        </w:tc>
        <w:tc>
          <w:tcPr>
            <w:tcW w:w="920" w:type="dxa"/>
            <w:tcBorders>
              <w:top w:val="nil"/>
              <w:left w:val="nil"/>
              <w:bottom w:val="single" w:sz="4" w:space="0" w:color="auto"/>
              <w:right w:val="single" w:sz="4" w:space="0" w:color="auto"/>
            </w:tcBorders>
            <w:shd w:val="clear" w:color="auto" w:fill="auto"/>
            <w:noWrap/>
            <w:vAlign w:val="bottom"/>
            <w:hideMark/>
          </w:tcPr>
          <w:p w14:paraId="5D552D9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27C2717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0.010</w:t>
            </w:r>
          </w:p>
        </w:tc>
        <w:tc>
          <w:tcPr>
            <w:tcW w:w="920" w:type="dxa"/>
            <w:tcBorders>
              <w:top w:val="nil"/>
              <w:left w:val="nil"/>
              <w:bottom w:val="single" w:sz="4" w:space="0" w:color="auto"/>
              <w:right w:val="single" w:sz="4" w:space="0" w:color="auto"/>
            </w:tcBorders>
            <w:shd w:val="clear" w:color="auto" w:fill="auto"/>
            <w:noWrap/>
            <w:vAlign w:val="bottom"/>
            <w:hideMark/>
          </w:tcPr>
          <w:p w14:paraId="6987AEE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35773FAE"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4245B440"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0720D445"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9</w:t>
            </w:r>
          </w:p>
        </w:tc>
        <w:tc>
          <w:tcPr>
            <w:tcW w:w="919" w:type="dxa"/>
            <w:tcBorders>
              <w:top w:val="nil"/>
              <w:left w:val="nil"/>
              <w:bottom w:val="single" w:sz="4" w:space="0" w:color="auto"/>
              <w:right w:val="single" w:sz="4" w:space="0" w:color="auto"/>
            </w:tcBorders>
            <w:shd w:val="clear" w:color="auto" w:fill="auto"/>
            <w:noWrap/>
            <w:vAlign w:val="bottom"/>
            <w:hideMark/>
          </w:tcPr>
          <w:p w14:paraId="117C067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0.061</w:t>
            </w:r>
          </w:p>
        </w:tc>
        <w:tc>
          <w:tcPr>
            <w:tcW w:w="920" w:type="dxa"/>
            <w:tcBorders>
              <w:top w:val="nil"/>
              <w:left w:val="nil"/>
              <w:bottom w:val="single" w:sz="4" w:space="0" w:color="auto"/>
              <w:right w:val="single" w:sz="4" w:space="0" w:color="auto"/>
            </w:tcBorders>
            <w:shd w:val="clear" w:color="auto" w:fill="auto"/>
            <w:noWrap/>
            <w:vAlign w:val="bottom"/>
            <w:hideMark/>
          </w:tcPr>
          <w:p w14:paraId="5E104A2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0.050</w:t>
            </w:r>
          </w:p>
        </w:tc>
        <w:tc>
          <w:tcPr>
            <w:tcW w:w="919" w:type="dxa"/>
            <w:tcBorders>
              <w:top w:val="nil"/>
              <w:left w:val="nil"/>
              <w:bottom w:val="single" w:sz="4" w:space="0" w:color="auto"/>
              <w:right w:val="single" w:sz="4" w:space="0" w:color="auto"/>
            </w:tcBorders>
            <w:shd w:val="clear" w:color="auto" w:fill="auto"/>
            <w:noWrap/>
            <w:vAlign w:val="bottom"/>
            <w:hideMark/>
          </w:tcPr>
          <w:p w14:paraId="31F8EAD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3555466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237B3F5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0.025</w:t>
            </w:r>
          </w:p>
        </w:tc>
        <w:tc>
          <w:tcPr>
            <w:tcW w:w="920" w:type="dxa"/>
            <w:tcBorders>
              <w:top w:val="nil"/>
              <w:left w:val="nil"/>
              <w:bottom w:val="single" w:sz="4" w:space="0" w:color="auto"/>
              <w:right w:val="single" w:sz="4" w:space="0" w:color="auto"/>
            </w:tcBorders>
            <w:shd w:val="clear" w:color="auto" w:fill="auto"/>
            <w:noWrap/>
            <w:vAlign w:val="bottom"/>
            <w:hideMark/>
          </w:tcPr>
          <w:p w14:paraId="4A3945C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1237532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6F7D501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1E4974D0"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3AD2B347"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4034860E" w14:textId="77777777" w:rsidR="007B366E" w:rsidRPr="007B366E" w:rsidRDefault="007B366E" w:rsidP="007B366E">
            <w:pPr>
              <w:widowControl/>
              <w:jc w:val="center"/>
              <w:rPr>
                <w:rFonts w:eastAsia="游ゴシック" w:cs="Times New Roman"/>
                <w:color w:val="000000"/>
                <w:kern w:val="0"/>
                <w:sz w:val="22"/>
              </w:rPr>
            </w:pPr>
            <w:r w:rsidRPr="007B366E">
              <w:rPr>
                <w:rFonts w:ascii="ＭＳ 明朝" w:hAnsi="ＭＳ 明朝" w:cs="Times New Roman" w:hint="eastAsia"/>
                <w:color w:val="000000"/>
                <w:kern w:val="0"/>
                <w:sz w:val="22"/>
              </w:rPr>
              <w:t>平均</w:t>
            </w:r>
          </w:p>
        </w:tc>
        <w:tc>
          <w:tcPr>
            <w:tcW w:w="919" w:type="dxa"/>
            <w:tcBorders>
              <w:top w:val="nil"/>
              <w:left w:val="nil"/>
              <w:bottom w:val="single" w:sz="4" w:space="0" w:color="auto"/>
              <w:right w:val="single" w:sz="4" w:space="0" w:color="auto"/>
            </w:tcBorders>
            <w:shd w:val="clear" w:color="auto" w:fill="auto"/>
            <w:noWrap/>
            <w:vAlign w:val="center"/>
            <w:hideMark/>
          </w:tcPr>
          <w:p w14:paraId="3A07AA11"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0.056</w:t>
            </w:r>
          </w:p>
        </w:tc>
        <w:tc>
          <w:tcPr>
            <w:tcW w:w="920" w:type="dxa"/>
            <w:tcBorders>
              <w:top w:val="nil"/>
              <w:left w:val="nil"/>
              <w:bottom w:val="single" w:sz="4" w:space="0" w:color="auto"/>
              <w:right w:val="single" w:sz="4" w:space="0" w:color="auto"/>
            </w:tcBorders>
            <w:shd w:val="clear" w:color="auto" w:fill="auto"/>
            <w:noWrap/>
            <w:vAlign w:val="center"/>
            <w:hideMark/>
          </w:tcPr>
          <w:p w14:paraId="531425FE"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0.047</w:t>
            </w:r>
          </w:p>
        </w:tc>
        <w:tc>
          <w:tcPr>
            <w:tcW w:w="919" w:type="dxa"/>
            <w:tcBorders>
              <w:top w:val="nil"/>
              <w:left w:val="nil"/>
              <w:bottom w:val="single" w:sz="4" w:space="0" w:color="auto"/>
              <w:right w:val="single" w:sz="4" w:space="0" w:color="auto"/>
            </w:tcBorders>
            <w:shd w:val="clear" w:color="auto" w:fill="auto"/>
            <w:noWrap/>
            <w:vAlign w:val="center"/>
            <w:hideMark/>
          </w:tcPr>
          <w:p w14:paraId="4702569E"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0.040</w:t>
            </w:r>
          </w:p>
        </w:tc>
        <w:tc>
          <w:tcPr>
            <w:tcW w:w="920" w:type="dxa"/>
            <w:tcBorders>
              <w:top w:val="nil"/>
              <w:left w:val="nil"/>
              <w:bottom w:val="single" w:sz="4" w:space="0" w:color="auto"/>
              <w:right w:val="single" w:sz="4" w:space="0" w:color="auto"/>
            </w:tcBorders>
            <w:shd w:val="clear" w:color="auto" w:fill="auto"/>
            <w:noWrap/>
            <w:vAlign w:val="center"/>
            <w:hideMark/>
          </w:tcPr>
          <w:p w14:paraId="3FC1C0F8"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0.027</w:t>
            </w:r>
          </w:p>
        </w:tc>
        <w:tc>
          <w:tcPr>
            <w:tcW w:w="919" w:type="dxa"/>
            <w:tcBorders>
              <w:top w:val="nil"/>
              <w:left w:val="nil"/>
              <w:bottom w:val="single" w:sz="4" w:space="0" w:color="auto"/>
              <w:right w:val="single" w:sz="4" w:space="0" w:color="auto"/>
            </w:tcBorders>
            <w:shd w:val="clear" w:color="auto" w:fill="auto"/>
            <w:noWrap/>
            <w:vAlign w:val="center"/>
            <w:hideMark/>
          </w:tcPr>
          <w:p w14:paraId="0714AE35"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0.023</w:t>
            </w:r>
          </w:p>
        </w:tc>
        <w:tc>
          <w:tcPr>
            <w:tcW w:w="920" w:type="dxa"/>
            <w:tcBorders>
              <w:top w:val="nil"/>
              <w:left w:val="nil"/>
              <w:bottom w:val="single" w:sz="4" w:space="0" w:color="auto"/>
              <w:right w:val="single" w:sz="4" w:space="0" w:color="auto"/>
            </w:tcBorders>
            <w:shd w:val="clear" w:color="auto" w:fill="auto"/>
            <w:noWrap/>
            <w:vAlign w:val="center"/>
            <w:hideMark/>
          </w:tcPr>
          <w:p w14:paraId="3F6BDF00"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0.017</w:t>
            </w:r>
          </w:p>
        </w:tc>
        <w:tc>
          <w:tcPr>
            <w:tcW w:w="919" w:type="dxa"/>
            <w:tcBorders>
              <w:top w:val="nil"/>
              <w:left w:val="nil"/>
              <w:bottom w:val="single" w:sz="4" w:space="0" w:color="auto"/>
              <w:right w:val="single" w:sz="4" w:space="0" w:color="auto"/>
            </w:tcBorders>
            <w:shd w:val="clear" w:color="auto" w:fill="auto"/>
            <w:noWrap/>
            <w:vAlign w:val="center"/>
            <w:hideMark/>
          </w:tcPr>
          <w:p w14:paraId="2856E23C"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0.008</w:t>
            </w:r>
          </w:p>
        </w:tc>
        <w:tc>
          <w:tcPr>
            <w:tcW w:w="920" w:type="dxa"/>
            <w:tcBorders>
              <w:top w:val="nil"/>
              <w:left w:val="nil"/>
              <w:bottom w:val="single" w:sz="4" w:space="0" w:color="auto"/>
              <w:right w:val="single" w:sz="4" w:space="0" w:color="auto"/>
            </w:tcBorders>
            <w:shd w:val="clear" w:color="auto" w:fill="auto"/>
            <w:noWrap/>
            <w:vAlign w:val="center"/>
            <w:hideMark/>
          </w:tcPr>
          <w:p w14:paraId="2831EC78"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0.001</w:t>
            </w:r>
          </w:p>
        </w:tc>
      </w:tr>
      <w:tr w:rsidR="007B366E" w:rsidRPr="007B366E" w14:paraId="60E9D79A"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131267" w14:textId="77777777" w:rsidR="007B366E" w:rsidRPr="007B366E" w:rsidRDefault="007B366E" w:rsidP="007B366E">
            <w:pPr>
              <w:widowControl/>
              <w:jc w:val="center"/>
              <w:rPr>
                <w:rFonts w:eastAsia="游ゴシック" w:cs="Times New Roman"/>
                <w:color w:val="000000"/>
                <w:kern w:val="0"/>
                <w:sz w:val="22"/>
              </w:rPr>
            </w:pPr>
            <w:r w:rsidRPr="007B366E">
              <w:rPr>
                <w:rFonts w:ascii="ＭＳ 明朝" w:hAnsi="ＭＳ 明朝" w:cs="Times New Roman" w:hint="eastAsia"/>
                <w:color w:val="000000"/>
                <w:kern w:val="0"/>
                <w:sz w:val="22"/>
              </w:rPr>
              <w:t>オリフィス差圧</w:t>
            </w:r>
            <w:proofErr w:type="spellStart"/>
            <w:r w:rsidR="00982944" w:rsidRPr="00982944">
              <w:rPr>
                <w:rFonts w:cs="Times New Roman"/>
                <w:i/>
                <w:color w:val="000000"/>
                <w:kern w:val="0"/>
                <w:sz w:val="22"/>
              </w:rPr>
              <w:t>ΔP</w:t>
            </w:r>
            <w:r w:rsidR="00982944">
              <w:rPr>
                <w:rFonts w:cs="Times New Roman"/>
                <w:i/>
                <w:color w:val="000000"/>
                <w:kern w:val="0"/>
                <w:sz w:val="22"/>
                <w:vertAlign w:val="subscript"/>
              </w:rPr>
              <w:t>so</w:t>
            </w:r>
            <w:proofErr w:type="spellEnd"/>
            <w:r w:rsidR="00982944">
              <w:rPr>
                <w:rFonts w:cs="Times New Roman" w:hint="cs"/>
                <w:color w:val="000000"/>
                <w:kern w:val="0"/>
                <w:sz w:val="22"/>
              </w:rPr>
              <w:t xml:space="preserve"> </w:t>
            </w:r>
            <w:r>
              <w:rPr>
                <w:rFonts w:cs="Times New Roman" w:hint="cs"/>
                <w:color w:val="000000"/>
                <w:kern w:val="0"/>
                <w:sz w:val="22"/>
              </w:rPr>
              <w:t>[kPa]</w:t>
            </w:r>
          </w:p>
        </w:tc>
        <w:tc>
          <w:tcPr>
            <w:tcW w:w="919" w:type="dxa"/>
            <w:tcBorders>
              <w:top w:val="nil"/>
              <w:left w:val="nil"/>
              <w:bottom w:val="single" w:sz="4" w:space="0" w:color="auto"/>
              <w:right w:val="single" w:sz="4" w:space="0" w:color="auto"/>
            </w:tcBorders>
            <w:shd w:val="clear" w:color="auto" w:fill="auto"/>
            <w:noWrap/>
            <w:vAlign w:val="center"/>
            <w:hideMark/>
          </w:tcPr>
          <w:p w14:paraId="0DB5ADC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0.340</w:t>
            </w:r>
          </w:p>
        </w:tc>
        <w:tc>
          <w:tcPr>
            <w:tcW w:w="920" w:type="dxa"/>
            <w:tcBorders>
              <w:top w:val="nil"/>
              <w:left w:val="nil"/>
              <w:bottom w:val="single" w:sz="4" w:space="0" w:color="auto"/>
              <w:right w:val="single" w:sz="4" w:space="0" w:color="auto"/>
            </w:tcBorders>
            <w:shd w:val="clear" w:color="auto" w:fill="auto"/>
            <w:noWrap/>
            <w:vAlign w:val="center"/>
            <w:hideMark/>
          </w:tcPr>
          <w:p w14:paraId="0DD91D5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0.298</w:t>
            </w:r>
          </w:p>
        </w:tc>
        <w:tc>
          <w:tcPr>
            <w:tcW w:w="919" w:type="dxa"/>
            <w:tcBorders>
              <w:top w:val="nil"/>
              <w:left w:val="nil"/>
              <w:bottom w:val="single" w:sz="4" w:space="0" w:color="auto"/>
              <w:right w:val="single" w:sz="4" w:space="0" w:color="auto"/>
            </w:tcBorders>
            <w:shd w:val="clear" w:color="auto" w:fill="auto"/>
            <w:noWrap/>
            <w:vAlign w:val="center"/>
            <w:hideMark/>
          </w:tcPr>
          <w:p w14:paraId="5D466B5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0.260</w:t>
            </w:r>
          </w:p>
        </w:tc>
        <w:tc>
          <w:tcPr>
            <w:tcW w:w="920" w:type="dxa"/>
            <w:tcBorders>
              <w:top w:val="nil"/>
              <w:left w:val="nil"/>
              <w:bottom w:val="single" w:sz="4" w:space="0" w:color="auto"/>
              <w:right w:val="single" w:sz="4" w:space="0" w:color="auto"/>
            </w:tcBorders>
            <w:shd w:val="clear" w:color="auto" w:fill="auto"/>
            <w:noWrap/>
            <w:vAlign w:val="center"/>
            <w:hideMark/>
          </w:tcPr>
          <w:p w14:paraId="7191BEC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0.219</w:t>
            </w:r>
          </w:p>
        </w:tc>
        <w:tc>
          <w:tcPr>
            <w:tcW w:w="919" w:type="dxa"/>
            <w:tcBorders>
              <w:top w:val="nil"/>
              <w:left w:val="nil"/>
              <w:bottom w:val="single" w:sz="4" w:space="0" w:color="auto"/>
              <w:right w:val="single" w:sz="4" w:space="0" w:color="auto"/>
            </w:tcBorders>
            <w:shd w:val="clear" w:color="auto" w:fill="auto"/>
            <w:noWrap/>
            <w:vAlign w:val="center"/>
            <w:hideMark/>
          </w:tcPr>
          <w:p w14:paraId="7F51AD8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0.165</w:t>
            </w:r>
          </w:p>
        </w:tc>
        <w:tc>
          <w:tcPr>
            <w:tcW w:w="920" w:type="dxa"/>
            <w:tcBorders>
              <w:top w:val="nil"/>
              <w:left w:val="nil"/>
              <w:bottom w:val="single" w:sz="4" w:space="0" w:color="auto"/>
              <w:right w:val="single" w:sz="4" w:space="0" w:color="auto"/>
            </w:tcBorders>
            <w:shd w:val="clear" w:color="auto" w:fill="auto"/>
            <w:noWrap/>
            <w:vAlign w:val="center"/>
            <w:hideMark/>
          </w:tcPr>
          <w:p w14:paraId="7B7A824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0.108</w:t>
            </w:r>
          </w:p>
        </w:tc>
        <w:tc>
          <w:tcPr>
            <w:tcW w:w="919" w:type="dxa"/>
            <w:tcBorders>
              <w:top w:val="nil"/>
              <w:left w:val="nil"/>
              <w:bottom w:val="single" w:sz="4" w:space="0" w:color="auto"/>
              <w:right w:val="single" w:sz="4" w:space="0" w:color="auto"/>
            </w:tcBorders>
            <w:shd w:val="clear" w:color="auto" w:fill="auto"/>
            <w:noWrap/>
            <w:vAlign w:val="center"/>
            <w:hideMark/>
          </w:tcPr>
          <w:p w14:paraId="25E5029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0.060</w:t>
            </w:r>
          </w:p>
        </w:tc>
        <w:tc>
          <w:tcPr>
            <w:tcW w:w="920" w:type="dxa"/>
            <w:tcBorders>
              <w:top w:val="nil"/>
              <w:left w:val="nil"/>
              <w:bottom w:val="single" w:sz="4" w:space="0" w:color="auto"/>
              <w:right w:val="single" w:sz="4" w:space="0" w:color="auto"/>
            </w:tcBorders>
            <w:shd w:val="clear" w:color="auto" w:fill="auto"/>
            <w:noWrap/>
            <w:vAlign w:val="center"/>
            <w:hideMark/>
          </w:tcPr>
          <w:p w14:paraId="5DA0124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r>
    </w:tbl>
    <w:p w14:paraId="0601166D" w14:textId="77777777" w:rsidR="0048244B" w:rsidRDefault="0048244B" w:rsidP="007B366E">
      <w:pPr>
        <w:pStyle w:val="a3"/>
        <w:ind w:leftChars="0" w:left="360"/>
        <w:jc w:val="center"/>
      </w:pPr>
    </w:p>
    <w:p w14:paraId="72C60127" w14:textId="77777777" w:rsidR="007B366E" w:rsidRDefault="007B366E" w:rsidP="007B366E">
      <w:pPr>
        <w:pStyle w:val="a3"/>
        <w:ind w:leftChars="0" w:left="360"/>
        <w:jc w:val="center"/>
      </w:pPr>
    </w:p>
    <w:p w14:paraId="31271FCB" w14:textId="77777777" w:rsidR="0048244B" w:rsidRDefault="007B366E" w:rsidP="007B366E">
      <w:pPr>
        <w:pStyle w:val="a3"/>
        <w:ind w:leftChars="0" w:left="360"/>
      </w:pPr>
      <w:r>
        <w:rPr>
          <w:rFonts w:hint="eastAsia"/>
        </w:rPr>
        <w:t>表</w:t>
      </w:r>
      <w:r>
        <w:rPr>
          <w:rFonts w:hint="eastAsia"/>
        </w:rPr>
        <w:t>5.1</w:t>
      </w:r>
      <w:r>
        <w:rPr>
          <w:rFonts w:hint="eastAsia"/>
        </w:rPr>
        <w:t>の値から各数値について算出を行う．絞り位置</w:t>
      </w:r>
      <w:r>
        <w:rPr>
          <w:rFonts w:hint="eastAsia"/>
        </w:rPr>
        <w:t>65[mm]</w:t>
      </w:r>
      <w:r>
        <w:rPr>
          <w:rFonts w:hint="eastAsia"/>
        </w:rPr>
        <w:t>での値について</w:t>
      </w:r>
    </w:p>
    <w:p w14:paraId="44FB7481" w14:textId="77777777" w:rsidR="0048244B" w:rsidRPr="007B366E" w:rsidRDefault="0048244B" w:rsidP="00F758BD">
      <w:pPr>
        <w:pStyle w:val="a3"/>
        <w:ind w:leftChars="0" w:left="360"/>
      </w:pPr>
    </w:p>
    <w:p w14:paraId="7DB156D2" w14:textId="77777777" w:rsidR="00DF5B6F" w:rsidRDefault="00DF5B6F" w:rsidP="007B366E">
      <w:pPr>
        <w:pStyle w:val="a3"/>
        <w:numPr>
          <w:ilvl w:val="0"/>
          <w:numId w:val="3"/>
        </w:numPr>
        <w:ind w:leftChars="0"/>
      </w:pPr>
      <w:r>
        <w:rPr>
          <w:rFonts w:hint="eastAsia"/>
        </w:rPr>
        <w:t>共通値</w:t>
      </w:r>
    </w:p>
    <w:p w14:paraId="175CADF4" w14:textId="77777777" w:rsidR="00DF5B6F" w:rsidRDefault="00DF5B6F" w:rsidP="00DF5B6F">
      <w:pPr>
        <w:ind w:left="360"/>
      </w:pPr>
      <w:r>
        <w:rPr>
          <w:rFonts w:hint="eastAsia"/>
        </w:rPr>
        <w:t>・電動機効率：式（</w:t>
      </w:r>
      <w:r>
        <w:rPr>
          <w:rFonts w:hint="eastAsia"/>
        </w:rPr>
        <w:t>2.11</w:t>
      </w:r>
      <w:r>
        <w:rPr>
          <w:rFonts w:hint="eastAsia"/>
        </w:rPr>
        <w:t>）より</w:t>
      </w:r>
    </w:p>
    <w:p w14:paraId="598A2043" w14:textId="77777777" w:rsidR="00DF5B6F" w:rsidRDefault="00DF5B6F" w:rsidP="00DF5B6F">
      <w:pPr>
        <w:ind w:left="360"/>
      </w:pPr>
    </w:p>
    <w:p w14:paraId="23049424" w14:textId="77777777" w:rsidR="00DF5B6F" w:rsidRDefault="00A85291" w:rsidP="00DF5B6F">
      <w:pPr>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ctrlPr>
                <w:rPr>
                  <w:rFonts w:ascii="Cambria Math" w:hAnsi="Cambria Math" w:hint="eastAsia"/>
                  <w:i/>
                </w:rPr>
              </m:ctrlPr>
            </m:num>
            <m:den>
              <m:r>
                <w:rPr>
                  <w:rFonts w:ascii="Cambria Math" w:hAnsi="Cambria Math"/>
                </w:rPr>
                <m:t>1000</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×206.8×3.55×0.546</m:t>
              </m:r>
              <m:ctrlPr>
                <w:rPr>
                  <w:rFonts w:ascii="Cambria Math" w:hAnsi="Cambria Math" w:hint="eastAsia"/>
                  <w:i/>
                </w:rPr>
              </m:ctrlPr>
            </m:num>
            <m:den>
              <m:r>
                <w:rPr>
                  <w:rFonts w:ascii="Cambria Math" w:hAnsi="Cambria Math"/>
                </w:rPr>
                <m:t>1000</m:t>
              </m:r>
            </m:den>
          </m:f>
          <m:r>
            <w:rPr>
              <w:rFonts w:ascii="Cambria Math" w:hAnsi="Cambria Math"/>
            </w:rPr>
            <m:t>=0.6942⋯=0.694[</m:t>
          </m:r>
          <m:r>
            <m:rPr>
              <m:sty m:val="p"/>
            </m:rPr>
            <w:rPr>
              <w:rFonts w:ascii="Cambria Math" w:hAnsi="Cambria Math"/>
            </w:rPr>
            <m:t>kW</m:t>
          </m:r>
          <m:r>
            <w:rPr>
              <w:rFonts w:ascii="Cambria Math" w:hAnsi="Cambria Math"/>
            </w:rPr>
            <m:t>]</m:t>
          </m:r>
        </m:oMath>
      </m:oMathPara>
    </w:p>
    <w:p w14:paraId="01B3EED7" w14:textId="77777777" w:rsidR="00DF5B6F" w:rsidRDefault="00DF5B6F" w:rsidP="00DF5B6F">
      <w:pPr>
        <w:ind w:left="360"/>
      </w:pPr>
    </w:p>
    <w:p w14:paraId="6EDE65B3" w14:textId="77777777" w:rsidR="00DF5B6F" w:rsidRPr="00DF5B6F" w:rsidRDefault="00A85291" w:rsidP="00DF5B6F">
      <w:pPr>
        <w:ind w:left="360"/>
      </w:pPr>
      <m:oMathPara>
        <m:oMath>
          <m:sSub>
            <m:sSubPr>
              <m:ctrlPr>
                <w:rPr>
                  <w:rFonts w:ascii="Cambria Math" w:hAnsi="Cambria Math"/>
                </w:rPr>
              </m:ctrlPr>
            </m:sSubPr>
            <m:e>
              <m:r>
                <w:rPr>
                  <w:rFonts w:ascii="Cambria Math" w:hAnsi="Cambria Math"/>
                </w:rPr>
                <m:t>η</m:t>
              </m:r>
            </m:e>
            <m:sub>
              <m:r>
                <w:rPr>
                  <w:rFonts w:ascii="Cambria Math" w:hAnsi="Cambria Math"/>
                </w:rPr>
                <m:t>m</m:t>
              </m:r>
            </m:sub>
          </m:sSub>
          <m:r>
            <w:rPr>
              <w:rFonts w:ascii="Cambria Math" w:hAnsi="Cambria Math"/>
            </w:rPr>
            <m:t>=-0.489</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2</m:t>
              </m:r>
            </m:sup>
          </m:sSup>
          <m:r>
            <w:rPr>
              <w:rFonts w:ascii="Cambria Math" w:hAnsi="Cambria Math"/>
            </w:rPr>
            <m:t>+0.7932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+0.5864</m:t>
          </m:r>
        </m:oMath>
      </m:oMathPara>
    </w:p>
    <w:p w14:paraId="64F07BB0" w14:textId="77777777" w:rsidR="00DF5B6F" w:rsidRDefault="00DF5B6F" w:rsidP="00DF5B6F">
      <w:pPr>
        <w:ind w:left="360"/>
      </w:pPr>
      <m:oMathPara>
        <m:oMath>
          <m:r>
            <w:rPr>
              <w:rFonts w:ascii="Cambria Math" w:hAnsi="Cambria Math"/>
            </w:rPr>
            <m:t>=-0.489</m:t>
          </m:r>
          <m:sSup>
            <m:sSupPr>
              <m:ctrlPr>
                <w:rPr>
                  <w:rFonts w:ascii="Cambria Math" w:hAnsi="Cambria Math"/>
                  <w:i/>
                </w:rPr>
              </m:ctrlPr>
            </m:sSupPr>
            <m:e>
              <m:d>
                <m:dPr>
                  <m:ctrlPr>
                    <w:rPr>
                      <w:rFonts w:ascii="Cambria Math" w:hAnsi="Cambria Math"/>
                      <w:i/>
                    </w:rPr>
                  </m:ctrlPr>
                </m:dPr>
                <m:e>
                  <m:r>
                    <w:rPr>
                      <w:rFonts w:ascii="Cambria Math" w:hAnsi="Cambria Math"/>
                    </w:rPr>
                    <m:t>0.694</m:t>
                  </m:r>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r>
                    <w:rPr>
                      <w:rFonts w:ascii="Cambria Math" w:hAnsi="Cambria Math"/>
                    </w:rPr>
                    <m:t>0.694</m:t>
                  </m:r>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r>
                    <w:rPr>
                      <w:rFonts w:ascii="Cambria Math" w:hAnsi="Cambria Math"/>
                    </w:rPr>
                    <m:t>0.694</m:t>
                  </m:r>
                </m:e>
              </m:d>
            </m:e>
            <m:sup>
              <m:r>
                <w:rPr>
                  <w:rFonts w:ascii="Cambria Math" w:hAnsi="Cambria Math"/>
                </w:rPr>
                <m:t>2</m:t>
              </m:r>
            </m:sup>
          </m:sSup>
          <m:r>
            <w:rPr>
              <w:rFonts w:ascii="Cambria Math" w:hAnsi="Cambria Math"/>
            </w:rPr>
            <m:t>+0.7932</m:t>
          </m:r>
          <m:d>
            <m:dPr>
              <m:ctrlPr>
                <w:rPr>
                  <w:rFonts w:ascii="Cambria Math" w:hAnsi="Cambria Math"/>
                  <w:i/>
                </w:rPr>
              </m:ctrlPr>
            </m:dPr>
            <m:e>
              <m:r>
                <w:rPr>
                  <w:rFonts w:ascii="Cambria Math" w:hAnsi="Cambria Math"/>
                </w:rPr>
                <m:t>0.694</m:t>
              </m:r>
            </m:e>
          </m:d>
          <m:r>
            <w:rPr>
              <w:rFonts w:ascii="Cambria Math" w:hAnsi="Cambria Math"/>
            </w:rPr>
            <m:t>+0.5864</m:t>
          </m:r>
        </m:oMath>
      </m:oMathPara>
    </w:p>
    <w:p w14:paraId="78C602D9" w14:textId="77777777" w:rsidR="00DF5B6F" w:rsidRDefault="00DF5B6F" w:rsidP="00DF5B6F">
      <w:pPr>
        <w:ind w:left="360"/>
      </w:pPr>
      <m:oMathPara>
        <m:oMath>
          <m:r>
            <w:rPr>
              <w:rFonts w:ascii="Cambria Math" w:hAnsi="Cambria Math"/>
            </w:rPr>
            <m:t>=0.8613⋯=0.861 [</m:t>
          </m:r>
          <m:r>
            <m:rPr>
              <m:sty m:val="p"/>
            </m:rPr>
            <w:rPr>
              <w:rFonts w:ascii="Cambria Math" w:hAnsi="Cambria Math"/>
            </w:rPr>
            <m:t>-</m:t>
          </m:r>
          <m:r>
            <w:rPr>
              <w:rFonts w:ascii="Cambria Math" w:hAnsi="Cambria Math"/>
            </w:rPr>
            <m:t>]</m:t>
          </m:r>
        </m:oMath>
      </m:oMathPara>
    </w:p>
    <w:p w14:paraId="5F683EF5" w14:textId="77777777" w:rsidR="00DF5B6F" w:rsidRDefault="00DF5B6F" w:rsidP="00DF5B6F">
      <w:pPr>
        <w:ind w:left="360"/>
      </w:pPr>
    </w:p>
    <w:p w14:paraId="3D442E39" w14:textId="77777777" w:rsidR="00DF5B6F" w:rsidRDefault="00DF5B6F" w:rsidP="00DF5B6F">
      <w:pPr>
        <w:ind w:left="360"/>
      </w:pPr>
      <w:r>
        <w:rPr>
          <w:rFonts w:hint="eastAsia"/>
        </w:rPr>
        <w:t>・軸動力：式（</w:t>
      </w:r>
      <w:r>
        <w:rPr>
          <w:rFonts w:hint="eastAsia"/>
        </w:rPr>
        <w:t>2.10</w:t>
      </w:r>
      <w:r>
        <w:rPr>
          <w:rFonts w:hint="eastAsia"/>
        </w:rPr>
        <w:t>）より</w:t>
      </w:r>
    </w:p>
    <w:p w14:paraId="7BAE05CA" w14:textId="77777777" w:rsidR="00DF5B6F" w:rsidRDefault="00DF5B6F" w:rsidP="00DF5B6F">
      <w:pPr>
        <w:ind w:left="360"/>
      </w:pPr>
    </w:p>
    <w:p w14:paraId="5E21025A" w14:textId="77777777" w:rsidR="00DF5B6F" w:rsidRPr="002959DB" w:rsidRDefault="00DF5B6F" w:rsidP="00DF5B6F">
      <w:pPr>
        <w:ind w:left="360"/>
      </w:pPr>
      <m:oMathPara>
        <m:oMath>
          <m:r>
            <w:rPr>
              <w:rFonts w:ascii="Cambria Math" w:hAnsi="Cambria Math"/>
            </w:rPr>
            <m:t>L=</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×206.8×3.55×0.546×0.861=598.0⋯=598</m:t>
          </m:r>
          <m:r>
            <m:rPr>
              <m:sty m:val="p"/>
            </m:rPr>
            <w:rPr>
              <w:rFonts w:ascii="Cambria Math" w:hAnsi="Cambria Math"/>
            </w:rPr>
            <m:t xml:space="preserve"> [W]</m:t>
          </m:r>
        </m:oMath>
      </m:oMathPara>
    </w:p>
    <w:p w14:paraId="33642D28" w14:textId="77777777" w:rsidR="00DF5B6F" w:rsidRDefault="00DF5B6F" w:rsidP="00DF5B6F">
      <w:pPr>
        <w:ind w:left="360"/>
      </w:pPr>
    </w:p>
    <w:p w14:paraId="2525380A" w14:textId="77777777" w:rsidR="007B366E" w:rsidRDefault="007B366E" w:rsidP="007B366E">
      <w:pPr>
        <w:pStyle w:val="a3"/>
        <w:numPr>
          <w:ilvl w:val="0"/>
          <w:numId w:val="3"/>
        </w:numPr>
        <w:ind w:leftChars="0"/>
      </w:pPr>
      <w:r>
        <w:rPr>
          <w:rFonts w:hint="eastAsia"/>
        </w:rPr>
        <w:t>ピトー管</w:t>
      </w:r>
    </w:p>
    <w:p w14:paraId="1FE3AFAD" w14:textId="77777777" w:rsidR="00982944" w:rsidRDefault="007B366E" w:rsidP="007B366E">
      <w:pPr>
        <w:ind w:left="360"/>
      </w:pPr>
      <w:r>
        <w:rPr>
          <w:rFonts w:hint="eastAsia"/>
        </w:rPr>
        <w:t>・動圧</w:t>
      </w:r>
    </w:p>
    <w:p w14:paraId="7CD743BB" w14:textId="77777777" w:rsidR="00982944" w:rsidRDefault="00982944" w:rsidP="007B366E">
      <w:pPr>
        <w:ind w:left="360"/>
      </w:pPr>
    </w:p>
    <w:p w14:paraId="694E4C80" w14:textId="77777777" w:rsidR="007B366E" w:rsidRDefault="00A85291" w:rsidP="007B366E">
      <w:pPr>
        <w:ind w:left="360"/>
      </w:pPr>
      <m:oMathPara>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sp</m:t>
              </m:r>
            </m:sub>
          </m:sSub>
          <m:r>
            <w:rPr>
              <w:rFonts w:ascii="Cambria Math" w:hAnsi="Cambria Math"/>
            </w:rPr>
            <m:t>=0.056 [</m:t>
          </m:r>
          <m:r>
            <m:rPr>
              <m:sty m:val="p"/>
            </m:rPr>
            <w:rPr>
              <w:rFonts w:ascii="Cambria Math" w:hAnsi="Cambria Math"/>
            </w:rPr>
            <m:t>kPa</m:t>
          </m:r>
          <m:r>
            <w:rPr>
              <w:rFonts w:ascii="Cambria Math" w:hAnsi="Cambria Math"/>
            </w:rPr>
            <m:t>]</m:t>
          </m:r>
        </m:oMath>
      </m:oMathPara>
    </w:p>
    <w:p w14:paraId="7BD9B62B" w14:textId="77777777" w:rsidR="00982944" w:rsidRDefault="00982944" w:rsidP="007B366E">
      <w:pPr>
        <w:ind w:left="360"/>
      </w:pPr>
    </w:p>
    <w:p w14:paraId="6A2E907F" w14:textId="77777777" w:rsidR="007B366E" w:rsidRDefault="00982944" w:rsidP="007B366E">
      <w:pPr>
        <w:ind w:left="360"/>
      </w:pPr>
      <w:r>
        <w:rPr>
          <w:rFonts w:hint="eastAsia"/>
        </w:rPr>
        <w:t>・流量：式（</w:t>
      </w:r>
      <w:r>
        <w:rPr>
          <w:rFonts w:hint="eastAsia"/>
        </w:rPr>
        <w:t>2.3</w:t>
      </w:r>
      <w:r>
        <w:rPr>
          <w:rFonts w:hint="eastAsia"/>
        </w:rPr>
        <w:t>）より</w:t>
      </w:r>
      <m:oMath>
        <m:r>
          <w:rPr>
            <w:rFonts w:ascii="Cambria Math" w:hAnsi="Cambria Math"/>
          </w:rPr>
          <m:t>v=</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/ρ</m:t>
            </m:r>
          </m:e>
        </m:rad>
      </m:oMath>
      <w:r>
        <w:rPr>
          <w:rFonts w:hint="eastAsia"/>
        </w:rPr>
        <w:t>．これを式（</w:t>
      </w:r>
      <w:r>
        <w:rPr>
          <w:rFonts w:hint="eastAsia"/>
        </w:rPr>
        <w:t>2.2</w:t>
      </w:r>
      <w:r>
        <w:rPr>
          <w:rFonts w:hint="eastAsia"/>
        </w:rPr>
        <w:t>）に代入して</w:t>
      </w:r>
    </w:p>
    <w:p w14:paraId="176A422A" w14:textId="77777777" w:rsidR="00982944" w:rsidRDefault="00982944" w:rsidP="007B366E">
      <w:pPr>
        <w:ind w:left="360"/>
      </w:pPr>
    </w:p>
    <w:p w14:paraId="6278F98E" w14:textId="77777777" w:rsidR="00982944" w:rsidRDefault="00982944" w:rsidP="007B366E">
      <w:pPr>
        <w:ind w:left="360"/>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num>
                <m:den>
                  <m:r>
                    <w:rPr>
                      <w:rFonts w:ascii="Cambria Math" w:hAnsi="Cambria Math"/>
                    </w:rPr>
                    <m:t>ρ</m:t>
                  </m:r>
                </m:den>
              </m:f>
            </m:e>
          </m:rad>
          <m:r>
            <m:rPr>
              <m:sty m:val="p"/>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0.240</m:t>
              </m:r>
            </m:e>
            <m:sup>
              <m:r>
                <w:rPr>
                  <w:rFonts w:ascii="Cambria Math" w:hAnsi="Cambria Math"/>
                </w:rPr>
                <m:t>2</m:t>
              </m:r>
            </m:sup>
          </m:sSup>
          <m: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2∙0.056×</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1.177</m:t>
                  </m:r>
                </m:den>
              </m:f>
            </m:e>
          </m:rad>
          <m:r>
            <w:rPr>
              <w:rFonts w:ascii="Cambria Math" w:hAnsi="Cambria Math"/>
            </w:rPr>
            <m:t xml:space="preserve">=0.4429⋯=0.443 </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m:rPr>
              <m:sty m:val="p"/>
            </m:rPr>
            <w:rPr>
              <w:rFonts w:ascii="Cambria Math" w:hAnsi="Cambria Math"/>
            </w:rPr>
            <m:t>/s]</m:t>
          </m:r>
        </m:oMath>
      </m:oMathPara>
    </w:p>
    <w:p w14:paraId="560AB48C" w14:textId="77777777" w:rsidR="00982944" w:rsidRDefault="00982944" w:rsidP="007B366E">
      <w:pPr>
        <w:ind w:left="360"/>
      </w:pPr>
    </w:p>
    <w:p w14:paraId="73BD3147" w14:textId="77777777" w:rsidR="00982944" w:rsidRDefault="00982944" w:rsidP="00982944">
      <w:pPr>
        <w:ind w:left="360"/>
      </w:pPr>
      <w:r>
        <w:rPr>
          <w:rFonts w:hint="eastAsia"/>
        </w:rPr>
        <w:t>・全圧：式（</w:t>
      </w:r>
      <w:r>
        <w:rPr>
          <w:rFonts w:hint="eastAsia"/>
        </w:rPr>
        <w:t>2.6</w:t>
      </w:r>
      <w:r>
        <w:rPr>
          <w:rFonts w:hint="eastAsia"/>
        </w:rPr>
        <w:t>）より</w:t>
      </w:r>
    </w:p>
    <w:p w14:paraId="3C186981" w14:textId="77777777" w:rsidR="00982944" w:rsidRDefault="00982944" w:rsidP="007B366E">
      <w:pPr>
        <w:ind w:left="360"/>
      </w:pPr>
    </w:p>
    <w:p w14:paraId="0F944552" w14:textId="77777777" w:rsidR="00982944" w:rsidRDefault="00A85291" w:rsidP="007B366E">
      <w:pPr>
        <w:ind w:left="360"/>
      </w:pPr>
      <m:oMathPara>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=0.056+0.808=0.864 </m:t>
          </m:r>
          <m:r>
            <m:rPr>
              <m:sty m:val="p"/>
            </m:rPr>
            <w:rPr>
              <w:rFonts w:ascii="Cambria Math" w:hAnsi="Cambria Math"/>
            </w:rPr>
            <m:t>[kPa]</m:t>
          </m:r>
        </m:oMath>
      </m:oMathPara>
    </w:p>
    <w:p w14:paraId="46340AE5" w14:textId="77777777" w:rsidR="00982944" w:rsidRDefault="00982944" w:rsidP="007B366E">
      <w:pPr>
        <w:ind w:left="360"/>
      </w:pPr>
    </w:p>
    <w:p w14:paraId="5592BE32" w14:textId="77777777" w:rsidR="00982944" w:rsidRDefault="00982944" w:rsidP="007B366E">
      <w:pPr>
        <w:ind w:left="360"/>
      </w:pPr>
      <w:r>
        <w:rPr>
          <w:rFonts w:hint="eastAsia"/>
        </w:rPr>
        <w:t>・空気動力</w:t>
      </w:r>
      <w:r w:rsidR="00DF5B6F">
        <w:rPr>
          <w:rFonts w:hint="eastAsia"/>
        </w:rPr>
        <w:t>：式（</w:t>
      </w:r>
      <w:r w:rsidR="00DF5B6F">
        <w:rPr>
          <w:rFonts w:hint="eastAsia"/>
        </w:rPr>
        <w:t>2.8</w:t>
      </w:r>
      <w:r w:rsidR="00DF5B6F">
        <w:rPr>
          <w:rFonts w:hint="eastAsia"/>
        </w:rPr>
        <w:t>）より</w:t>
      </w:r>
    </w:p>
    <w:p w14:paraId="7997572E" w14:textId="77777777" w:rsidR="00DF5B6F" w:rsidRDefault="00DF5B6F" w:rsidP="007B366E">
      <w:pPr>
        <w:ind w:left="360"/>
      </w:pPr>
    </w:p>
    <w:p w14:paraId="3DF889CE" w14:textId="77777777" w:rsidR="00DF5B6F" w:rsidRDefault="00A85291" w:rsidP="007B366E">
      <w:pPr>
        <w:ind w:left="360"/>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=0.443×0.864=0.3828⋯=0.383 [</m:t>
          </m:r>
          <m:r>
            <m:rPr>
              <m:sty m:val="p"/>
            </m:rPr>
            <w:rPr>
              <w:rFonts w:ascii="Cambria Math" w:hAnsi="Cambria Math"/>
            </w:rPr>
            <m:t>kW</m:t>
          </m:r>
          <m:r>
            <w:rPr>
              <w:rFonts w:ascii="Cambria Math" w:hAnsi="Cambria Math"/>
            </w:rPr>
            <m:t>]</m:t>
          </m:r>
        </m:oMath>
      </m:oMathPara>
    </w:p>
    <w:p w14:paraId="02CB74B0" w14:textId="77777777" w:rsidR="00DF5B6F" w:rsidRDefault="00DF5B6F" w:rsidP="007B366E">
      <w:pPr>
        <w:ind w:left="360"/>
      </w:pPr>
    </w:p>
    <w:p w14:paraId="5248370A" w14:textId="77777777" w:rsidR="00DF5B6F" w:rsidRDefault="002959DB" w:rsidP="007B366E">
      <w:pPr>
        <w:ind w:left="360"/>
      </w:pPr>
      <w:r>
        <w:rPr>
          <w:rFonts w:hint="eastAsia"/>
        </w:rPr>
        <w:lastRenderedPageBreak/>
        <w:t>・効率：式（</w:t>
      </w:r>
      <w:r>
        <w:rPr>
          <w:rFonts w:hint="eastAsia"/>
        </w:rPr>
        <w:t>2.9</w:t>
      </w:r>
      <w:r>
        <w:rPr>
          <w:rFonts w:hint="eastAsia"/>
        </w:rPr>
        <w:t>）より</w:t>
      </w:r>
    </w:p>
    <w:p w14:paraId="37744FD4" w14:textId="77777777" w:rsidR="002959DB" w:rsidRDefault="002959DB" w:rsidP="007B366E">
      <w:pPr>
        <w:ind w:left="360"/>
      </w:pPr>
    </w:p>
    <w:p w14:paraId="042756A7" w14:textId="77777777" w:rsidR="002959DB" w:rsidRDefault="002959DB" w:rsidP="007B366E">
      <w:pPr>
        <w:ind w:left="36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air</m:t>
                  </m:r>
                </m:sub>
              </m:sSub>
            </m:num>
            <m:den>
              <m:r>
                <w:rPr>
                  <w:rFonts w:ascii="Cambria Math" w:hAnsi="Cambria Math"/>
                </w:rPr>
                <m:t>L</m:t>
              </m:r>
            </m:den>
          </m:f>
          <m:r>
            <w:rPr>
              <w:rFonts w:ascii="Cambria Math" w:hAnsi="Cambria Math"/>
            </w:rPr>
            <m:t>×100=</m:t>
          </m:r>
          <m:f>
            <m:fPr>
              <m:ctrlPr>
                <w:rPr>
                  <w:rFonts w:ascii="Cambria Math" w:hAnsi="Cambria Math"/>
                  <w:i/>
                </w:rPr>
              </m:ctrlPr>
            </m:fPr>
            <m:num>
              <m:r>
                <w:rPr>
                  <w:rFonts w:ascii="Cambria Math" w:hAnsi="Cambria Math"/>
                </w:rPr>
                <m:t>0.383×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598</m:t>
              </m:r>
            </m:den>
          </m:f>
          <m:r>
            <w:rPr>
              <w:rFonts w:ascii="Cambria Math" w:hAnsi="Cambria Math"/>
            </w:rPr>
            <m:t>×100</m:t>
          </m:r>
          <m:r>
            <m:rPr>
              <m:sty m:val="p"/>
            </m:rPr>
            <w:rPr>
              <w:rFonts w:ascii="Cambria Math" w:hAnsi="Cambria Math"/>
            </w:rPr>
            <m:t>=64.02⋯=64.0 [%]</m:t>
          </m:r>
        </m:oMath>
      </m:oMathPara>
    </w:p>
    <w:p w14:paraId="743407F3" w14:textId="77777777" w:rsidR="002959DB" w:rsidRDefault="002959DB" w:rsidP="007B366E">
      <w:pPr>
        <w:ind w:left="360"/>
      </w:pPr>
    </w:p>
    <w:p w14:paraId="0B21F9D4" w14:textId="77777777" w:rsidR="007B366E" w:rsidRDefault="007B366E" w:rsidP="007B366E">
      <w:pPr>
        <w:pStyle w:val="a3"/>
        <w:numPr>
          <w:ilvl w:val="0"/>
          <w:numId w:val="3"/>
        </w:numPr>
        <w:ind w:leftChars="0"/>
      </w:pPr>
      <w:r>
        <w:rPr>
          <w:rFonts w:hint="eastAsia"/>
        </w:rPr>
        <w:t>オリフィス</w:t>
      </w:r>
    </w:p>
    <w:p w14:paraId="3179F9EE" w14:textId="77777777" w:rsidR="007B366E" w:rsidRDefault="002959DB" w:rsidP="007B366E">
      <w:pPr>
        <w:ind w:left="360"/>
      </w:pPr>
      <w:r>
        <w:rPr>
          <w:rFonts w:hint="eastAsia"/>
        </w:rPr>
        <w:t>・圧力比：</w:t>
      </w:r>
      <w:r>
        <w:rPr>
          <w:rFonts w:hint="eastAsia"/>
          <w:i/>
        </w:rPr>
        <w:t>P</w:t>
      </w:r>
      <w:r>
        <w:rPr>
          <w:vertAlign w:val="subscript"/>
        </w:rPr>
        <w:t>1</w:t>
      </w:r>
      <w:r>
        <w:t>[Pa]</w:t>
      </w:r>
      <w:r>
        <w:rPr>
          <w:rFonts w:hint="eastAsia"/>
        </w:rPr>
        <w:t>はオリフィス直前の圧力であり，</w:t>
      </w:r>
      <w:r>
        <w:rPr>
          <w:rFonts w:hint="eastAsia"/>
          <w:i/>
        </w:rPr>
        <w:t>P</w:t>
      </w:r>
      <w:r>
        <w:rPr>
          <w:vertAlign w:val="subscript"/>
        </w:rPr>
        <w:t>2</w:t>
      </w:r>
      <w:r>
        <w:t>[Pa]</w:t>
      </w:r>
      <w:r>
        <w:rPr>
          <w:rFonts w:hint="eastAsia"/>
        </w:rPr>
        <w:t>はオリフィス直後の圧力である．</w:t>
      </w:r>
      <w:r>
        <w:rPr>
          <w:rFonts w:hint="eastAsia"/>
          <w:i/>
        </w:rPr>
        <w:t>P</w:t>
      </w:r>
      <w:r>
        <w:rPr>
          <w:vertAlign w:val="subscript"/>
        </w:rPr>
        <w:t>2</w:t>
      </w:r>
      <w:r>
        <w:rPr>
          <w:rFonts w:hint="eastAsia"/>
        </w:rPr>
        <w:t>は大気圧と等しいので，</w:t>
      </w:r>
    </w:p>
    <w:p w14:paraId="2F75F6FB" w14:textId="77777777" w:rsidR="007B366E" w:rsidRDefault="007B366E" w:rsidP="007B366E">
      <w:pPr>
        <w:ind w:left="360"/>
      </w:pPr>
    </w:p>
    <w:p w14:paraId="5B90B4A7" w14:textId="77777777" w:rsidR="002959DB" w:rsidRDefault="00A85291" w:rsidP="007B366E">
      <w:pPr>
        <w:ind w:left="360"/>
      </w:pPr>
      <m:oMathPara>
        <m:oMath>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m:t>
                  </m:r>
                </m:sub>
              </m:sSub>
            </m:den>
          </m:f>
          <m:r>
            <w:rPr>
              <w:rFonts w:ascii="Cambria Math" w:hAnsi="Cambria Math"/>
            </w:rPr>
            <m:t>=</m:t>
          </m:r>
          <m:f>
            <m:fPr>
              <m:ctrlPr>
                <w:rPr>
                  <w:rFonts w:ascii="Cambria Math" w:hAnsi="Cambria Math"/>
                </w:rPr>
              </m:ctrlPr>
            </m:fPr>
            <m:num>
              <m:r>
                <w:rPr>
                  <w:rFonts w:ascii="Cambria Math" w:hAnsi="Cambria Math"/>
                </w:rPr>
                <m:t>1009.8×</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1009.8×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+0.340×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=0.9966⋯=0.997 [-]</m:t>
          </m:r>
        </m:oMath>
      </m:oMathPara>
    </w:p>
    <w:p w14:paraId="596F50B8" w14:textId="77777777" w:rsidR="002959DB" w:rsidRDefault="002959DB" w:rsidP="007B366E">
      <w:pPr>
        <w:ind w:left="360"/>
      </w:pPr>
    </w:p>
    <w:p w14:paraId="1E788BD2" w14:textId="77777777" w:rsidR="002959DB" w:rsidRDefault="002959DB" w:rsidP="007B366E">
      <w:pPr>
        <w:ind w:left="360"/>
      </w:pPr>
      <w:r>
        <w:rPr>
          <w:rFonts w:hint="eastAsia"/>
        </w:rPr>
        <w:t>・修正係数：図</w:t>
      </w:r>
      <w:r>
        <w:rPr>
          <w:rFonts w:hint="eastAsia"/>
        </w:rPr>
        <w:t>2.2</w:t>
      </w:r>
      <w:r>
        <w:rPr>
          <w:rFonts w:hint="eastAsia"/>
        </w:rPr>
        <w:t>より</w:t>
      </w:r>
      <w:r>
        <w:rPr>
          <w:rFonts w:hint="eastAsia"/>
        </w:rPr>
        <w:t>0.997 [</w:t>
      </w:r>
      <w:r>
        <w:t>-</w:t>
      </w:r>
      <w:r>
        <w:rPr>
          <w:rFonts w:hint="eastAsia"/>
        </w:rPr>
        <w:t>]</w:t>
      </w:r>
    </w:p>
    <w:p w14:paraId="1198BD20" w14:textId="77777777" w:rsidR="002959DB" w:rsidRDefault="002959DB" w:rsidP="007B366E">
      <w:pPr>
        <w:ind w:left="360"/>
      </w:pPr>
    </w:p>
    <w:p w14:paraId="2B9C3331" w14:textId="77777777" w:rsidR="002959DB" w:rsidRDefault="002959DB" w:rsidP="007B366E">
      <w:pPr>
        <w:ind w:left="360"/>
      </w:pPr>
      <w:r>
        <w:rPr>
          <w:rFonts w:hint="eastAsia"/>
        </w:rPr>
        <w:t>・</w:t>
      </w:r>
      <w:r w:rsidR="00A76A17">
        <w:rPr>
          <w:rFonts w:hint="eastAsia"/>
        </w:rPr>
        <w:t>流量：式（</w:t>
      </w:r>
      <w:r w:rsidR="00A76A17">
        <w:rPr>
          <w:rFonts w:hint="eastAsia"/>
        </w:rPr>
        <w:t>2.4</w:t>
      </w:r>
      <w:r w:rsidR="00A76A17">
        <w:rPr>
          <w:rFonts w:hint="eastAsia"/>
        </w:rPr>
        <w:t>）より</w:t>
      </w:r>
    </w:p>
    <w:p w14:paraId="2264ABFB" w14:textId="77777777" w:rsidR="002959DB" w:rsidRDefault="002959DB" w:rsidP="007B366E">
      <w:pPr>
        <w:ind w:left="360"/>
      </w:pPr>
    </w:p>
    <w:p w14:paraId="0B26731C" w14:textId="77777777" w:rsidR="00A76A17" w:rsidRDefault="00A76A17" w:rsidP="007B366E">
      <w:pPr>
        <w:ind w:left="360"/>
      </w:pPr>
      <m:oMathPara>
        <m:oMath>
          <m:r>
            <w:rPr>
              <w:rFonts w:ascii="Cambria Math" w:hAnsi="Cambria Math"/>
            </w:rPr>
            <m:t>Q=</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r>
            <w:rPr>
              <w:rFonts w:ascii="Cambria Math" w:hAnsi="Cambria Math"/>
            </w:rPr>
            <m:t>=0.722×0.997×</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0.180</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2∙0.340</m:t>
                  </m:r>
                </m:num>
                <m:den>
                  <m:r>
                    <w:rPr>
                      <w:rFonts w:ascii="Cambria Math" w:hAnsi="Cambria Math"/>
                    </w:rPr>
                    <m:t>1.18</m:t>
                  </m:r>
                </m:den>
              </m:f>
            </m:e>
          </m:rad>
          <m:r>
            <w:rPr>
              <w:rFonts w:ascii="Cambria Math" w:hAnsi="Cambria Math"/>
            </w:rPr>
            <m:t>=0.4401⋯=0.440 [</m:t>
          </m:r>
          <m:sSup>
            <m:sSupPr>
              <m:ctrlPr>
                <w:rPr>
                  <w:rFonts w:ascii="Cambria Math" w:hAnsi="Cambria Math"/>
                  <w:i/>
                </w:rPr>
              </m:ctrlPr>
            </m:sSupPr>
            <m:e>
              <m:r>
                <m:rPr>
                  <m:sty m:val="p"/>
                </m:rPr>
                <w:rPr>
                  <w:rFonts w:ascii="Cambria Math" w:hAnsi="Cambria Math"/>
                </w:rPr>
                <m:t>m</m:t>
              </m:r>
            </m:e>
            <m:sup>
              <m:r>
                <w:rPr>
                  <w:rFonts w:ascii="Cambria Math" w:hAnsi="Cambria Math"/>
                </w:rPr>
                <m:t>3</m:t>
              </m:r>
            </m:sup>
          </m:sSup>
          <m:r>
            <w:rPr>
              <w:rFonts w:ascii="Cambria Math" w:hAnsi="Cambria Math"/>
            </w:rPr>
            <m:t>/</m:t>
          </m:r>
          <m:r>
            <m:rPr>
              <m:sty m:val="p"/>
            </m:rPr>
            <w:rPr>
              <w:rFonts w:ascii="Cambria Math" w:hAnsi="Cambria Math"/>
            </w:rPr>
            <m:t>s</m:t>
          </m:r>
          <m:r>
            <w:rPr>
              <w:rFonts w:ascii="Cambria Math" w:hAnsi="Cambria Math"/>
            </w:rPr>
            <m:t>]</m:t>
          </m:r>
        </m:oMath>
      </m:oMathPara>
    </w:p>
    <w:p w14:paraId="5D1AB21E" w14:textId="77777777" w:rsidR="00A76A17" w:rsidRDefault="00A76A17" w:rsidP="007B366E">
      <w:pPr>
        <w:ind w:left="360"/>
      </w:pPr>
    </w:p>
    <w:p w14:paraId="64300489" w14:textId="77777777" w:rsidR="00A76A17" w:rsidRDefault="00A76A17" w:rsidP="007B366E">
      <w:pPr>
        <w:ind w:left="360"/>
      </w:pPr>
      <w:r>
        <w:rPr>
          <w:rFonts w:hint="eastAsia"/>
        </w:rPr>
        <w:t>・動圧：式（</w:t>
      </w:r>
      <w:r>
        <w:rPr>
          <w:rFonts w:hint="eastAsia"/>
        </w:rPr>
        <w:t>2.2</w:t>
      </w:r>
      <w:r>
        <w:rPr>
          <w:rFonts w:hint="eastAsia"/>
        </w:rPr>
        <w:t>）を変形して</w:t>
      </w:r>
    </w:p>
    <w:p w14:paraId="212ADB3B" w14:textId="77777777" w:rsidR="002959DB" w:rsidRDefault="002959DB" w:rsidP="007B366E">
      <w:pPr>
        <w:ind w:left="360"/>
      </w:pPr>
    </w:p>
    <w:p w14:paraId="042929A6" w14:textId="77777777" w:rsidR="00A76A17" w:rsidRDefault="00A76A17" w:rsidP="007B366E">
      <w:pPr>
        <w:ind w:left="360"/>
      </w:pPr>
      <m:oMathPara>
        <m:oMath>
          <m: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sSup>
            <m:sSupPr>
              <m:ctrlPr>
                <w:rPr>
                  <w:rFonts w:ascii="Cambria Math" w:hAnsi="Cambria Math"/>
                  <w:i/>
                </w:rPr>
              </m:ctrlPr>
            </m:sSupPr>
            <m:e>
              <m:r>
                <w:rPr>
                  <w:rFonts w:ascii="Cambria Math" w:hAnsi="Cambria Math"/>
                </w:rPr>
                <m:t>β</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oMath>
      </m:oMathPara>
    </w:p>
    <w:p w14:paraId="3A2F7629" w14:textId="77777777" w:rsidR="00A76A17" w:rsidRDefault="00A76A17" w:rsidP="007B366E">
      <w:pPr>
        <w:ind w:left="360"/>
      </w:pPr>
    </w:p>
    <w:p w14:paraId="49D4C6DB" w14:textId="77777777" w:rsidR="00A76A17" w:rsidRDefault="00A76A17" w:rsidP="007B366E">
      <w:pPr>
        <w:ind w:left="360"/>
      </w:pPr>
      <w:r>
        <w:rPr>
          <w:rFonts w:hint="eastAsia"/>
        </w:rPr>
        <w:t>これを式（</w:t>
      </w:r>
      <w:r>
        <w:rPr>
          <w:rFonts w:hint="eastAsia"/>
        </w:rPr>
        <w:t>2.3</w:t>
      </w:r>
      <w:r>
        <w:rPr>
          <w:rFonts w:hint="eastAsia"/>
        </w:rPr>
        <w:t>）に代入して</w:t>
      </w:r>
    </w:p>
    <w:p w14:paraId="02DD8FBC" w14:textId="77777777" w:rsidR="00A76A17" w:rsidRDefault="00A76A17" w:rsidP="007B366E">
      <w:pPr>
        <w:ind w:left="360"/>
      </w:pPr>
    </w:p>
    <w:p w14:paraId="08DFE06A" w14:textId="77777777" w:rsidR="00CD012A" w:rsidRPr="00CD012A" w:rsidRDefault="00A85291" w:rsidP="007B366E">
      <w:pPr>
        <w:ind w:left="360"/>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sSup>
                    <m:sSupPr>
                      <m:ctrlPr>
                        <w:rPr>
                          <w:rFonts w:ascii="Cambria Math" w:hAnsi="Cambria Math"/>
                          <w:i/>
                        </w:rPr>
                      </m:ctrlPr>
                    </m:sSupPr>
                    <m:e>
                      <m:r>
                        <w:rPr>
                          <w:rFonts w:ascii="Cambria Math" w:hAnsi="Cambria Math"/>
                        </w:rPr>
                        <m:t>β</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0.722×0.997×</m:t>
                  </m:r>
                  <m:sSup>
                    <m:sSupPr>
                      <m:ctrlPr>
                        <w:rPr>
                          <w:rFonts w:ascii="Cambria Math" w:hAnsi="Cambria Math"/>
                          <w:i/>
                        </w:rPr>
                      </m:ctrlPr>
                    </m:sSupPr>
                    <m:e>
                      <m:r>
                        <w:rPr>
                          <w:rFonts w:ascii="Cambria Math" w:hAnsi="Cambria Math"/>
                        </w:rPr>
                        <m:t>0.563</m:t>
                      </m:r>
                    </m:e>
                    <m:sup>
                      <m:r>
                        <w:rPr>
                          <w:rFonts w:ascii="Cambria Math" w:hAnsi="Cambria Math"/>
                        </w:rPr>
                        <m:t>2</m:t>
                      </m:r>
                    </m:sup>
                  </m:sSup>
                </m:e>
              </m:d>
            </m:e>
            <m:sup>
              <m:r>
                <w:rPr>
                  <w:rFonts w:ascii="Cambria Math" w:hAnsi="Cambria Math"/>
                </w:rPr>
                <m:t>2</m:t>
              </m:r>
            </m:sup>
          </m:sSup>
          <m:r>
            <w:rPr>
              <w:rFonts w:ascii="Cambria Math" w:hAnsi="Cambria Math"/>
            </w:rPr>
            <m:t>×0.340</m:t>
          </m:r>
        </m:oMath>
      </m:oMathPara>
    </w:p>
    <w:p w14:paraId="0FB0F012" w14:textId="77777777" w:rsidR="00A76A17" w:rsidRPr="00CD012A" w:rsidRDefault="00CD012A" w:rsidP="007B366E">
      <w:pPr>
        <w:ind w:left="360"/>
      </w:pPr>
      <m:oMathPara>
        <m:oMath>
          <m:r>
            <w:rPr>
              <w:rFonts w:ascii="Cambria Math" w:hAnsi="Cambria Math"/>
            </w:rPr>
            <m:t>=0.01763⋯=0.0176 [</m:t>
          </m:r>
          <m:r>
            <m:rPr>
              <m:sty m:val="p"/>
            </m:rPr>
            <w:rPr>
              <w:rFonts w:ascii="Cambria Math" w:hAnsi="Cambria Math"/>
            </w:rPr>
            <m:t>kPa]</m:t>
          </m:r>
        </m:oMath>
      </m:oMathPara>
    </w:p>
    <w:p w14:paraId="11F6976F" w14:textId="77777777" w:rsidR="00A76A17" w:rsidRDefault="00A76A17" w:rsidP="007B366E">
      <w:pPr>
        <w:ind w:left="360"/>
      </w:pPr>
    </w:p>
    <w:p w14:paraId="3C1C2AB2" w14:textId="77777777" w:rsidR="00CD012A" w:rsidRDefault="00CD012A" w:rsidP="00CD012A">
      <w:pPr>
        <w:ind w:left="360"/>
      </w:pPr>
      <w:r>
        <w:rPr>
          <w:rFonts w:hint="eastAsia"/>
        </w:rPr>
        <w:t>・全圧：式（</w:t>
      </w:r>
      <w:r>
        <w:rPr>
          <w:rFonts w:hint="eastAsia"/>
        </w:rPr>
        <w:t>2.6</w:t>
      </w:r>
      <w:r>
        <w:rPr>
          <w:rFonts w:hint="eastAsia"/>
        </w:rPr>
        <w:t>）より</w:t>
      </w:r>
    </w:p>
    <w:p w14:paraId="1F9EB4B0" w14:textId="77777777" w:rsidR="00CD012A" w:rsidRDefault="00CD012A" w:rsidP="00CD012A">
      <w:pPr>
        <w:ind w:left="360"/>
      </w:pPr>
    </w:p>
    <w:p w14:paraId="268680C8" w14:textId="77777777" w:rsidR="00CD012A" w:rsidRDefault="00A85291" w:rsidP="00CD012A">
      <w:pPr>
        <w:ind w:left="360"/>
      </w:pPr>
      <m:oMathPara>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=0.0176+0.808=0.826 </m:t>
          </m:r>
          <m:r>
            <m:rPr>
              <m:sty m:val="p"/>
            </m:rPr>
            <w:rPr>
              <w:rFonts w:ascii="Cambria Math" w:hAnsi="Cambria Math"/>
            </w:rPr>
            <m:t>[kPa]</m:t>
          </m:r>
        </m:oMath>
      </m:oMathPara>
    </w:p>
    <w:p w14:paraId="11073F04" w14:textId="77777777" w:rsidR="00CD012A" w:rsidRDefault="00CD012A" w:rsidP="00CD012A">
      <w:pPr>
        <w:ind w:left="360"/>
      </w:pPr>
    </w:p>
    <w:p w14:paraId="5E09456F" w14:textId="77777777" w:rsidR="00CD012A" w:rsidRDefault="00CD012A" w:rsidP="00CD012A">
      <w:pPr>
        <w:ind w:left="360"/>
      </w:pPr>
      <w:r>
        <w:rPr>
          <w:rFonts w:hint="eastAsia"/>
        </w:rPr>
        <w:t>・空気動力：式（</w:t>
      </w:r>
      <w:r>
        <w:rPr>
          <w:rFonts w:hint="eastAsia"/>
        </w:rPr>
        <w:t>2.8</w:t>
      </w:r>
      <w:r>
        <w:rPr>
          <w:rFonts w:hint="eastAsia"/>
        </w:rPr>
        <w:t>）より</w:t>
      </w:r>
    </w:p>
    <w:p w14:paraId="24B98A05" w14:textId="77777777" w:rsidR="00CD012A" w:rsidRDefault="00CD012A" w:rsidP="00CD012A">
      <w:pPr>
        <w:ind w:left="360"/>
      </w:pPr>
    </w:p>
    <w:p w14:paraId="7CF09B5C" w14:textId="77777777" w:rsidR="00CD012A" w:rsidRDefault="00A85291" w:rsidP="00CD012A">
      <w:pPr>
        <w:ind w:left="360"/>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=0.440×0.826=0.3634⋯=0.363 [</m:t>
          </m:r>
          <m:r>
            <m:rPr>
              <m:sty m:val="p"/>
            </m:rPr>
            <w:rPr>
              <w:rFonts w:ascii="Cambria Math" w:hAnsi="Cambria Math"/>
            </w:rPr>
            <m:t>kW</m:t>
          </m:r>
          <m:r>
            <w:rPr>
              <w:rFonts w:ascii="Cambria Math" w:hAnsi="Cambria Math"/>
            </w:rPr>
            <m:t>]</m:t>
          </m:r>
        </m:oMath>
      </m:oMathPara>
    </w:p>
    <w:p w14:paraId="35850572" w14:textId="77777777" w:rsidR="00CD012A" w:rsidRDefault="00CD012A" w:rsidP="00CD012A">
      <w:pPr>
        <w:ind w:left="360"/>
      </w:pPr>
    </w:p>
    <w:p w14:paraId="4B2EA4FB" w14:textId="77777777" w:rsidR="00CD012A" w:rsidRDefault="00CD012A" w:rsidP="00CD012A">
      <w:pPr>
        <w:ind w:left="360"/>
      </w:pPr>
      <w:r>
        <w:rPr>
          <w:rFonts w:hint="eastAsia"/>
        </w:rPr>
        <w:t>・効率：式（</w:t>
      </w:r>
      <w:r>
        <w:rPr>
          <w:rFonts w:hint="eastAsia"/>
        </w:rPr>
        <w:t>2.9</w:t>
      </w:r>
      <w:r>
        <w:rPr>
          <w:rFonts w:hint="eastAsia"/>
        </w:rPr>
        <w:t>）より</w:t>
      </w:r>
    </w:p>
    <w:p w14:paraId="577BFE5C" w14:textId="77777777" w:rsidR="00CD012A" w:rsidRDefault="00CD012A" w:rsidP="00CD012A">
      <w:pPr>
        <w:ind w:left="360"/>
      </w:pPr>
    </w:p>
    <w:p w14:paraId="4AD9ECB5" w14:textId="77777777" w:rsidR="00CD012A" w:rsidRDefault="00CD012A" w:rsidP="00CD012A">
      <w:pPr>
        <w:ind w:left="36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air</m:t>
                  </m:r>
                </m:sub>
              </m:sSub>
            </m:num>
            <m:den>
              <m:r>
                <w:rPr>
                  <w:rFonts w:ascii="Cambria Math" w:hAnsi="Cambria Math"/>
                </w:rPr>
                <m:t>L</m:t>
              </m:r>
            </m:den>
          </m:f>
          <m:r>
            <w:rPr>
              <w:rFonts w:ascii="Cambria Math" w:hAnsi="Cambria Math"/>
            </w:rPr>
            <m:t>×100=</m:t>
          </m:r>
          <m:f>
            <m:fPr>
              <m:ctrlPr>
                <w:rPr>
                  <w:rFonts w:ascii="Cambria Math" w:hAnsi="Cambria Math"/>
                  <w:i/>
                </w:rPr>
              </m:ctrlPr>
            </m:fPr>
            <m:num>
              <m:r>
                <w:rPr>
                  <w:rFonts w:ascii="Cambria Math" w:hAnsi="Cambria Math"/>
                </w:rPr>
                <m:t>0.363×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598</m:t>
              </m:r>
            </m:den>
          </m:f>
          <m:r>
            <w:rPr>
              <w:rFonts w:ascii="Cambria Math" w:hAnsi="Cambria Math"/>
            </w:rPr>
            <m:t>×100</m:t>
          </m:r>
          <m:r>
            <m:rPr>
              <m:sty m:val="p"/>
            </m:rPr>
            <w:rPr>
              <w:rFonts w:ascii="Cambria Math" w:hAnsi="Cambria Math"/>
            </w:rPr>
            <m:t>=60.76⋯=60.8 [%]</m:t>
          </m:r>
        </m:oMath>
      </m:oMathPara>
    </w:p>
    <w:p w14:paraId="255ABB11" w14:textId="77777777" w:rsidR="00CD012A" w:rsidRDefault="00CD012A" w:rsidP="00CD012A">
      <w:pPr>
        <w:ind w:left="360"/>
      </w:pPr>
    </w:p>
    <w:p w14:paraId="24C73074" w14:textId="77777777" w:rsidR="00CD012A" w:rsidRDefault="00CD012A" w:rsidP="007B366E">
      <w:pPr>
        <w:ind w:left="360"/>
      </w:pPr>
      <w:r>
        <w:rPr>
          <w:rFonts w:hint="eastAsia"/>
        </w:rPr>
        <w:t>他の数値についても同様に計算を行い，表</w:t>
      </w:r>
      <w:r>
        <w:rPr>
          <w:rFonts w:hint="eastAsia"/>
        </w:rPr>
        <w:t>5.2</w:t>
      </w:r>
      <w:r>
        <w:rPr>
          <w:rFonts w:hint="eastAsia"/>
        </w:rPr>
        <w:t>に示す．</w:t>
      </w:r>
    </w:p>
    <w:p w14:paraId="089A8B3D" w14:textId="77777777" w:rsidR="00CD012A" w:rsidRDefault="00CD012A" w:rsidP="007B366E">
      <w:pPr>
        <w:ind w:left="360"/>
      </w:pPr>
    </w:p>
    <w:p w14:paraId="2BDC665F" w14:textId="77777777" w:rsidR="00CD012A" w:rsidRDefault="00122B98" w:rsidP="00122B98">
      <w:pPr>
        <w:ind w:left="360"/>
        <w:jc w:val="center"/>
      </w:pPr>
      <w:r>
        <w:rPr>
          <w:rFonts w:hint="eastAsia"/>
        </w:rPr>
        <w:t>表</w:t>
      </w:r>
      <w:r>
        <w:rPr>
          <w:rFonts w:hint="eastAsia"/>
        </w:rPr>
        <w:t>5.2</w:t>
      </w:r>
      <w:r>
        <w:rPr>
          <w:rFonts w:hint="eastAsia"/>
        </w:rPr>
        <w:t xml:space="preserve">　各数値の算出結果</w:t>
      </w:r>
    </w:p>
    <w:tbl>
      <w:tblPr>
        <w:tblW w:w="11205" w:type="dxa"/>
        <w:jc w:val="center"/>
        <w:tblCellMar>
          <w:left w:w="99" w:type="dxa"/>
          <w:right w:w="99" w:type="dxa"/>
        </w:tblCellMar>
        <w:tblLook w:val="04A0" w:firstRow="1" w:lastRow="0" w:firstColumn="1" w:lastColumn="0" w:noHBand="0" w:noVBand="1"/>
      </w:tblPr>
      <w:tblGrid>
        <w:gridCol w:w="1130"/>
        <w:gridCol w:w="1595"/>
        <w:gridCol w:w="1060"/>
        <w:gridCol w:w="1060"/>
        <w:gridCol w:w="1060"/>
        <w:gridCol w:w="1060"/>
        <w:gridCol w:w="1060"/>
        <w:gridCol w:w="1060"/>
        <w:gridCol w:w="1060"/>
        <w:gridCol w:w="1060"/>
      </w:tblGrid>
      <w:tr w:rsidR="00CD012A" w:rsidRPr="00CD012A" w14:paraId="21789FEE"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021BA"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絞り位置</w:t>
            </w:r>
            <w:r w:rsidRPr="00CD012A">
              <w:rPr>
                <w:rFonts w:eastAsia="游ゴシック" w:cs="Times New Roman"/>
                <w:color w:val="000000"/>
                <w:kern w:val="0"/>
                <w:sz w:val="22"/>
              </w:rPr>
              <w:t>[mm]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A2AC6E5"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65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61D0F5E"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60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3E34A42"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55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1A4C042"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8708E99"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45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11B6FB3"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40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4992A5A"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35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2FA9024"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30</w:t>
            </w:r>
          </w:p>
        </w:tc>
      </w:tr>
      <w:tr w:rsidR="00CD012A" w:rsidRPr="00CD012A" w14:paraId="21D4A670"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C21B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i/>
                <w:color w:val="000000"/>
                <w:kern w:val="0"/>
                <w:sz w:val="22"/>
              </w:rPr>
              <w:t>L</w:t>
            </w:r>
            <w:r w:rsidRPr="00CD012A">
              <w:rPr>
                <w:rFonts w:eastAsia="游ゴシック" w:cs="Times New Roman"/>
                <w:color w:val="000000"/>
                <w:kern w:val="0"/>
                <w:sz w:val="22"/>
                <w:vertAlign w:val="subscript"/>
              </w:rPr>
              <w:t>i</w:t>
            </w:r>
            <w:r>
              <w:rPr>
                <w:rFonts w:eastAsia="游ゴシック" w:cs="Times New Roman"/>
                <w:color w:val="000000"/>
                <w:kern w:val="0"/>
                <w:sz w:val="22"/>
              </w:rPr>
              <w:t xml:space="preserve"> [kW]</w:t>
            </w:r>
          </w:p>
        </w:tc>
        <w:tc>
          <w:tcPr>
            <w:tcW w:w="1060" w:type="dxa"/>
            <w:tcBorders>
              <w:top w:val="nil"/>
              <w:left w:val="nil"/>
              <w:bottom w:val="single" w:sz="4" w:space="0" w:color="auto"/>
              <w:right w:val="single" w:sz="4" w:space="0" w:color="auto"/>
            </w:tcBorders>
            <w:shd w:val="clear" w:color="auto" w:fill="auto"/>
            <w:noWrap/>
            <w:vAlign w:val="center"/>
            <w:hideMark/>
          </w:tcPr>
          <w:p w14:paraId="1FC5279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0.694 </w:t>
            </w:r>
          </w:p>
        </w:tc>
        <w:tc>
          <w:tcPr>
            <w:tcW w:w="1060" w:type="dxa"/>
            <w:tcBorders>
              <w:top w:val="nil"/>
              <w:left w:val="nil"/>
              <w:bottom w:val="single" w:sz="4" w:space="0" w:color="auto"/>
              <w:right w:val="single" w:sz="4" w:space="0" w:color="auto"/>
            </w:tcBorders>
            <w:shd w:val="clear" w:color="auto" w:fill="auto"/>
            <w:noWrap/>
            <w:vAlign w:val="center"/>
            <w:hideMark/>
          </w:tcPr>
          <w:p w14:paraId="698BBC3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0.697 </w:t>
            </w:r>
          </w:p>
        </w:tc>
        <w:tc>
          <w:tcPr>
            <w:tcW w:w="1060" w:type="dxa"/>
            <w:tcBorders>
              <w:top w:val="nil"/>
              <w:left w:val="nil"/>
              <w:bottom w:val="single" w:sz="4" w:space="0" w:color="auto"/>
              <w:right w:val="single" w:sz="4" w:space="0" w:color="auto"/>
            </w:tcBorders>
            <w:shd w:val="clear" w:color="auto" w:fill="auto"/>
            <w:noWrap/>
            <w:vAlign w:val="center"/>
            <w:hideMark/>
          </w:tcPr>
          <w:p w14:paraId="30C0825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0.682 </w:t>
            </w:r>
          </w:p>
        </w:tc>
        <w:tc>
          <w:tcPr>
            <w:tcW w:w="1060" w:type="dxa"/>
            <w:tcBorders>
              <w:top w:val="nil"/>
              <w:left w:val="nil"/>
              <w:bottom w:val="single" w:sz="4" w:space="0" w:color="auto"/>
              <w:right w:val="single" w:sz="4" w:space="0" w:color="auto"/>
            </w:tcBorders>
            <w:shd w:val="clear" w:color="auto" w:fill="auto"/>
            <w:noWrap/>
            <w:vAlign w:val="center"/>
            <w:hideMark/>
          </w:tcPr>
          <w:p w14:paraId="64542C5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0.673 </w:t>
            </w:r>
          </w:p>
        </w:tc>
        <w:tc>
          <w:tcPr>
            <w:tcW w:w="1060" w:type="dxa"/>
            <w:tcBorders>
              <w:top w:val="nil"/>
              <w:left w:val="nil"/>
              <w:bottom w:val="single" w:sz="4" w:space="0" w:color="auto"/>
              <w:right w:val="single" w:sz="4" w:space="0" w:color="auto"/>
            </w:tcBorders>
            <w:shd w:val="clear" w:color="auto" w:fill="auto"/>
            <w:noWrap/>
            <w:vAlign w:val="center"/>
            <w:hideMark/>
          </w:tcPr>
          <w:p w14:paraId="0C35504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0.642 </w:t>
            </w:r>
          </w:p>
        </w:tc>
        <w:tc>
          <w:tcPr>
            <w:tcW w:w="1060" w:type="dxa"/>
            <w:tcBorders>
              <w:top w:val="nil"/>
              <w:left w:val="nil"/>
              <w:bottom w:val="single" w:sz="4" w:space="0" w:color="auto"/>
              <w:right w:val="single" w:sz="4" w:space="0" w:color="auto"/>
            </w:tcBorders>
            <w:shd w:val="clear" w:color="auto" w:fill="auto"/>
            <w:noWrap/>
            <w:vAlign w:val="center"/>
            <w:hideMark/>
          </w:tcPr>
          <w:p w14:paraId="7454C13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0.594 </w:t>
            </w:r>
          </w:p>
        </w:tc>
        <w:tc>
          <w:tcPr>
            <w:tcW w:w="1060" w:type="dxa"/>
            <w:tcBorders>
              <w:top w:val="nil"/>
              <w:left w:val="nil"/>
              <w:bottom w:val="single" w:sz="4" w:space="0" w:color="auto"/>
              <w:right w:val="single" w:sz="4" w:space="0" w:color="auto"/>
            </w:tcBorders>
            <w:shd w:val="clear" w:color="auto" w:fill="auto"/>
            <w:noWrap/>
            <w:vAlign w:val="center"/>
            <w:hideMark/>
          </w:tcPr>
          <w:p w14:paraId="7285B25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0.523 </w:t>
            </w:r>
          </w:p>
        </w:tc>
        <w:tc>
          <w:tcPr>
            <w:tcW w:w="1060" w:type="dxa"/>
            <w:tcBorders>
              <w:top w:val="nil"/>
              <w:left w:val="nil"/>
              <w:bottom w:val="single" w:sz="4" w:space="0" w:color="auto"/>
              <w:right w:val="single" w:sz="4" w:space="0" w:color="auto"/>
            </w:tcBorders>
            <w:shd w:val="clear" w:color="auto" w:fill="auto"/>
            <w:noWrap/>
            <w:vAlign w:val="center"/>
            <w:hideMark/>
          </w:tcPr>
          <w:p w14:paraId="0E16F57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0.416 </w:t>
            </w:r>
          </w:p>
        </w:tc>
      </w:tr>
      <w:tr w:rsidR="00CD012A" w:rsidRPr="00CD012A" w14:paraId="5BD67156"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1CAFC"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電動機効率</w:t>
            </w:r>
            <w:proofErr w:type="spellStart"/>
            <w:r w:rsidRPr="00CD012A">
              <w:rPr>
                <w:rFonts w:cs="Times New Roman"/>
                <w:i/>
                <w:color w:val="000000"/>
                <w:kern w:val="0"/>
                <w:sz w:val="22"/>
              </w:rPr>
              <w:t>η</w:t>
            </w:r>
            <w:r w:rsidRPr="00CD012A">
              <w:rPr>
                <w:rFonts w:cs="Times New Roman"/>
                <w:color w:val="000000"/>
                <w:kern w:val="0"/>
                <w:sz w:val="22"/>
                <w:vertAlign w:val="subscript"/>
              </w:rPr>
              <w:t>m</w:t>
            </w:r>
            <w:proofErr w:type="spellEnd"/>
            <w:r w:rsidRPr="00CD012A">
              <w:rPr>
                <w:rFonts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3DD51D8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0.861 </w:t>
            </w:r>
          </w:p>
        </w:tc>
        <w:tc>
          <w:tcPr>
            <w:tcW w:w="1060" w:type="dxa"/>
            <w:tcBorders>
              <w:top w:val="nil"/>
              <w:left w:val="nil"/>
              <w:bottom w:val="single" w:sz="4" w:space="0" w:color="auto"/>
              <w:right w:val="single" w:sz="4" w:space="0" w:color="auto"/>
            </w:tcBorders>
            <w:shd w:val="clear" w:color="auto" w:fill="auto"/>
            <w:noWrap/>
            <w:vAlign w:val="center"/>
            <w:hideMark/>
          </w:tcPr>
          <w:p w14:paraId="33D9D6B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0.862 </w:t>
            </w:r>
          </w:p>
        </w:tc>
        <w:tc>
          <w:tcPr>
            <w:tcW w:w="1060" w:type="dxa"/>
            <w:tcBorders>
              <w:top w:val="nil"/>
              <w:left w:val="nil"/>
              <w:bottom w:val="single" w:sz="4" w:space="0" w:color="auto"/>
              <w:right w:val="single" w:sz="4" w:space="0" w:color="auto"/>
            </w:tcBorders>
            <w:shd w:val="clear" w:color="auto" w:fill="auto"/>
            <w:noWrap/>
            <w:vAlign w:val="center"/>
            <w:hideMark/>
          </w:tcPr>
          <w:p w14:paraId="470F508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0.860 </w:t>
            </w:r>
          </w:p>
        </w:tc>
        <w:tc>
          <w:tcPr>
            <w:tcW w:w="1060" w:type="dxa"/>
            <w:tcBorders>
              <w:top w:val="nil"/>
              <w:left w:val="nil"/>
              <w:bottom w:val="single" w:sz="4" w:space="0" w:color="auto"/>
              <w:right w:val="single" w:sz="4" w:space="0" w:color="auto"/>
            </w:tcBorders>
            <w:shd w:val="clear" w:color="auto" w:fill="auto"/>
            <w:noWrap/>
            <w:vAlign w:val="center"/>
            <w:hideMark/>
          </w:tcPr>
          <w:p w14:paraId="3190EBF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0.859 </w:t>
            </w:r>
          </w:p>
        </w:tc>
        <w:tc>
          <w:tcPr>
            <w:tcW w:w="1060" w:type="dxa"/>
            <w:tcBorders>
              <w:top w:val="nil"/>
              <w:left w:val="nil"/>
              <w:bottom w:val="single" w:sz="4" w:space="0" w:color="auto"/>
              <w:right w:val="single" w:sz="4" w:space="0" w:color="auto"/>
            </w:tcBorders>
            <w:shd w:val="clear" w:color="auto" w:fill="auto"/>
            <w:noWrap/>
            <w:vAlign w:val="center"/>
            <w:hideMark/>
          </w:tcPr>
          <w:p w14:paraId="1FB8261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0.854 </w:t>
            </w:r>
          </w:p>
        </w:tc>
        <w:tc>
          <w:tcPr>
            <w:tcW w:w="1060" w:type="dxa"/>
            <w:tcBorders>
              <w:top w:val="nil"/>
              <w:left w:val="nil"/>
              <w:bottom w:val="single" w:sz="4" w:space="0" w:color="auto"/>
              <w:right w:val="single" w:sz="4" w:space="0" w:color="auto"/>
            </w:tcBorders>
            <w:shd w:val="clear" w:color="auto" w:fill="auto"/>
            <w:noWrap/>
            <w:vAlign w:val="center"/>
            <w:hideMark/>
          </w:tcPr>
          <w:p w14:paraId="7698FF6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0.847 </w:t>
            </w:r>
          </w:p>
        </w:tc>
        <w:tc>
          <w:tcPr>
            <w:tcW w:w="1060" w:type="dxa"/>
            <w:tcBorders>
              <w:top w:val="nil"/>
              <w:left w:val="nil"/>
              <w:bottom w:val="single" w:sz="4" w:space="0" w:color="auto"/>
              <w:right w:val="single" w:sz="4" w:space="0" w:color="auto"/>
            </w:tcBorders>
            <w:shd w:val="clear" w:color="auto" w:fill="auto"/>
            <w:noWrap/>
            <w:vAlign w:val="center"/>
            <w:hideMark/>
          </w:tcPr>
          <w:p w14:paraId="668B69E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0.833 </w:t>
            </w:r>
          </w:p>
        </w:tc>
        <w:tc>
          <w:tcPr>
            <w:tcW w:w="1060" w:type="dxa"/>
            <w:tcBorders>
              <w:top w:val="nil"/>
              <w:left w:val="nil"/>
              <w:bottom w:val="single" w:sz="4" w:space="0" w:color="auto"/>
              <w:right w:val="single" w:sz="4" w:space="0" w:color="auto"/>
            </w:tcBorders>
            <w:shd w:val="clear" w:color="auto" w:fill="auto"/>
            <w:noWrap/>
            <w:vAlign w:val="center"/>
            <w:hideMark/>
          </w:tcPr>
          <w:p w14:paraId="0D6AF8C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0.805 </w:t>
            </w:r>
          </w:p>
        </w:tc>
      </w:tr>
      <w:tr w:rsidR="00CD012A" w:rsidRPr="00CD012A" w14:paraId="0C7B522F"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6CCEE"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軸動力</w:t>
            </w:r>
            <w:r w:rsidRPr="00CD012A">
              <w:rPr>
                <w:rFonts w:eastAsia="游ゴシック" w:cs="Times New Roman"/>
                <w:i/>
                <w:iCs/>
                <w:color w:val="000000"/>
                <w:kern w:val="0"/>
                <w:sz w:val="22"/>
              </w:rPr>
              <w:t>L</w:t>
            </w:r>
            <w:r w:rsidRPr="00CD012A">
              <w:rPr>
                <w:rFonts w:eastAsia="游ゴシック" w:cs="Times New Roman"/>
                <w:color w:val="000000"/>
                <w:kern w:val="0"/>
                <w:sz w:val="22"/>
              </w:rPr>
              <w:t>[W]</w:t>
            </w:r>
          </w:p>
        </w:tc>
        <w:tc>
          <w:tcPr>
            <w:tcW w:w="1060" w:type="dxa"/>
            <w:tcBorders>
              <w:top w:val="nil"/>
              <w:left w:val="nil"/>
              <w:bottom w:val="single" w:sz="4" w:space="0" w:color="auto"/>
              <w:right w:val="single" w:sz="4" w:space="0" w:color="auto"/>
            </w:tcBorders>
            <w:shd w:val="clear" w:color="auto" w:fill="auto"/>
            <w:noWrap/>
            <w:vAlign w:val="center"/>
            <w:hideMark/>
          </w:tcPr>
          <w:p w14:paraId="01B0946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598 </w:t>
            </w:r>
          </w:p>
        </w:tc>
        <w:tc>
          <w:tcPr>
            <w:tcW w:w="1060" w:type="dxa"/>
            <w:tcBorders>
              <w:top w:val="nil"/>
              <w:left w:val="nil"/>
              <w:bottom w:val="single" w:sz="4" w:space="0" w:color="auto"/>
              <w:right w:val="single" w:sz="4" w:space="0" w:color="auto"/>
            </w:tcBorders>
            <w:shd w:val="clear" w:color="auto" w:fill="auto"/>
            <w:noWrap/>
            <w:vAlign w:val="center"/>
            <w:hideMark/>
          </w:tcPr>
          <w:p w14:paraId="6E39703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600 </w:t>
            </w:r>
          </w:p>
        </w:tc>
        <w:tc>
          <w:tcPr>
            <w:tcW w:w="1060" w:type="dxa"/>
            <w:tcBorders>
              <w:top w:val="nil"/>
              <w:left w:val="nil"/>
              <w:bottom w:val="single" w:sz="4" w:space="0" w:color="auto"/>
              <w:right w:val="single" w:sz="4" w:space="0" w:color="auto"/>
            </w:tcBorders>
            <w:shd w:val="clear" w:color="auto" w:fill="auto"/>
            <w:noWrap/>
            <w:vAlign w:val="center"/>
            <w:hideMark/>
          </w:tcPr>
          <w:p w14:paraId="2C927DB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587 </w:t>
            </w:r>
          </w:p>
        </w:tc>
        <w:tc>
          <w:tcPr>
            <w:tcW w:w="1060" w:type="dxa"/>
            <w:tcBorders>
              <w:top w:val="nil"/>
              <w:left w:val="nil"/>
              <w:bottom w:val="single" w:sz="4" w:space="0" w:color="auto"/>
              <w:right w:val="single" w:sz="4" w:space="0" w:color="auto"/>
            </w:tcBorders>
            <w:shd w:val="clear" w:color="auto" w:fill="auto"/>
            <w:noWrap/>
            <w:vAlign w:val="center"/>
            <w:hideMark/>
          </w:tcPr>
          <w:p w14:paraId="0AEDCB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578 </w:t>
            </w:r>
          </w:p>
        </w:tc>
        <w:tc>
          <w:tcPr>
            <w:tcW w:w="1060" w:type="dxa"/>
            <w:tcBorders>
              <w:top w:val="nil"/>
              <w:left w:val="nil"/>
              <w:bottom w:val="single" w:sz="4" w:space="0" w:color="auto"/>
              <w:right w:val="single" w:sz="4" w:space="0" w:color="auto"/>
            </w:tcBorders>
            <w:shd w:val="clear" w:color="auto" w:fill="auto"/>
            <w:noWrap/>
            <w:vAlign w:val="center"/>
            <w:hideMark/>
          </w:tcPr>
          <w:p w14:paraId="5FB5BD0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548 </w:t>
            </w:r>
          </w:p>
        </w:tc>
        <w:tc>
          <w:tcPr>
            <w:tcW w:w="1060" w:type="dxa"/>
            <w:tcBorders>
              <w:top w:val="nil"/>
              <w:left w:val="nil"/>
              <w:bottom w:val="single" w:sz="4" w:space="0" w:color="auto"/>
              <w:right w:val="single" w:sz="4" w:space="0" w:color="auto"/>
            </w:tcBorders>
            <w:shd w:val="clear" w:color="auto" w:fill="auto"/>
            <w:noWrap/>
            <w:vAlign w:val="center"/>
            <w:hideMark/>
          </w:tcPr>
          <w:p w14:paraId="5A22C07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503 </w:t>
            </w:r>
          </w:p>
        </w:tc>
        <w:tc>
          <w:tcPr>
            <w:tcW w:w="1060" w:type="dxa"/>
            <w:tcBorders>
              <w:top w:val="nil"/>
              <w:left w:val="nil"/>
              <w:bottom w:val="single" w:sz="4" w:space="0" w:color="auto"/>
              <w:right w:val="single" w:sz="4" w:space="0" w:color="auto"/>
            </w:tcBorders>
            <w:shd w:val="clear" w:color="auto" w:fill="auto"/>
            <w:noWrap/>
            <w:vAlign w:val="center"/>
            <w:hideMark/>
          </w:tcPr>
          <w:p w14:paraId="023F65A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435 </w:t>
            </w:r>
          </w:p>
        </w:tc>
        <w:tc>
          <w:tcPr>
            <w:tcW w:w="1060" w:type="dxa"/>
            <w:tcBorders>
              <w:top w:val="nil"/>
              <w:left w:val="nil"/>
              <w:bottom w:val="single" w:sz="4" w:space="0" w:color="auto"/>
              <w:right w:val="single" w:sz="4" w:space="0" w:color="auto"/>
            </w:tcBorders>
            <w:shd w:val="clear" w:color="auto" w:fill="auto"/>
            <w:noWrap/>
            <w:vAlign w:val="center"/>
            <w:hideMark/>
          </w:tcPr>
          <w:p w14:paraId="552BCD9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335 </w:t>
            </w:r>
          </w:p>
        </w:tc>
      </w:tr>
      <w:tr w:rsidR="00CD012A" w:rsidRPr="00CD012A" w14:paraId="03A68478"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C994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静圧</w:t>
            </w:r>
            <w:r w:rsidRPr="00CD012A">
              <w:rPr>
                <w:rFonts w:eastAsia="游ゴシック" w:cs="Times New Roman"/>
                <w:i/>
                <w:iCs/>
                <w:color w:val="000000"/>
                <w:kern w:val="0"/>
                <w:sz w:val="22"/>
              </w:rPr>
              <w:t>P</w:t>
            </w:r>
            <w:r>
              <w:rPr>
                <w:rFonts w:eastAsia="游ゴシック" w:cs="Times New Roman"/>
                <w:iCs/>
                <w:color w:val="000000"/>
                <w:kern w:val="0"/>
                <w:sz w:val="22"/>
                <w:vertAlign w:val="subscript"/>
              </w:rPr>
              <w:t>s</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bottom"/>
            <w:hideMark/>
          </w:tcPr>
          <w:p w14:paraId="68605E0D"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0.808 </w:t>
            </w:r>
          </w:p>
        </w:tc>
        <w:tc>
          <w:tcPr>
            <w:tcW w:w="1060" w:type="dxa"/>
            <w:tcBorders>
              <w:top w:val="nil"/>
              <w:left w:val="nil"/>
              <w:bottom w:val="single" w:sz="4" w:space="0" w:color="auto"/>
              <w:right w:val="single" w:sz="4" w:space="0" w:color="auto"/>
            </w:tcBorders>
            <w:shd w:val="clear" w:color="auto" w:fill="auto"/>
            <w:noWrap/>
            <w:vAlign w:val="bottom"/>
            <w:hideMark/>
          </w:tcPr>
          <w:p w14:paraId="54051A46"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0.900 </w:t>
            </w:r>
          </w:p>
        </w:tc>
        <w:tc>
          <w:tcPr>
            <w:tcW w:w="1060" w:type="dxa"/>
            <w:tcBorders>
              <w:top w:val="nil"/>
              <w:left w:val="nil"/>
              <w:bottom w:val="single" w:sz="4" w:space="0" w:color="auto"/>
              <w:right w:val="single" w:sz="4" w:space="0" w:color="auto"/>
            </w:tcBorders>
            <w:shd w:val="clear" w:color="auto" w:fill="auto"/>
            <w:noWrap/>
            <w:vAlign w:val="bottom"/>
            <w:hideMark/>
          </w:tcPr>
          <w:p w14:paraId="62CDCB71"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0.990 </w:t>
            </w:r>
          </w:p>
        </w:tc>
        <w:tc>
          <w:tcPr>
            <w:tcW w:w="1060" w:type="dxa"/>
            <w:tcBorders>
              <w:top w:val="nil"/>
              <w:left w:val="nil"/>
              <w:bottom w:val="single" w:sz="4" w:space="0" w:color="auto"/>
              <w:right w:val="single" w:sz="4" w:space="0" w:color="auto"/>
            </w:tcBorders>
            <w:shd w:val="clear" w:color="auto" w:fill="auto"/>
            <w:noWrap/>
            <w:vAlign w:val="bottom"/>
            <w:hideMark/>
          </w:tcPr>
          <w:p w14:paraId="0C0289FE"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1.099 </w:t>
            </w:r>
          </w:p>
        </w:tc>
        <w:tc>
          <w:tcPr>
            <w:tcW w:w="1060" w:type="dxa"/>
            <w:tcBorders>
              <w:top w:val="nil"/>
              <w:left w:val="nil"/>
              <w:bottom w:val="single" w:sz="4" w:space="0" w:color="auto"/>
              <w:right w:val="single" w:sz="4" w:space="0" w:color="auto"/>
            </w:tcBorders>
            <w:shd w:val="clear" w:color="auto" w:fill="auto"/>
            <w:noWrap/>
            <w:vAlign w:val="bottom"/>
            <w:hideMark/>
          </w:tcPr>
          <w:p w14:paraId="587483E1"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1.200 </w:t>
            </w:r>
          </w:p>
        </w:tc>
        <w:tc>
          <w:tcPr>
            <w:tcW w:w="1060" w:type="dxa"/>
            <w:tcBorders>
              <w:top w:val="nil"/>
              <w:left w:val="nil"/>
              <w:bottom w:val="single" w:sz="4" w:space="0" w:color="auto"/>
              <w:right w:val="single" w:sz="4" w:space="0" w:color="auto"/>
            </w:tcBorders>
            <w:shd w:val="clear" w:color="auto" w:fill="auto"/>
            <w:noWrap/>
            <w:vAlign w:val="bottom"/>
            <w:hideMark/>
          </w:tcPr>
          <w:p w14:paraId="08F427D5"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1.300 </w:t>
            </w:r>
          </w:p>
        </w:tc>
        <w:tc>
          <w:tcPr>
            <w:tcW w:w="1060" w:type="dxa"/>
            <w:tcBorders>
              <w:top w:val="nil"/>
              <w:left w:val="nil"/>
              <w:bottom w:val="single" w:sz="4" w:space="0" w:color="auto"/>
              <w:right w:val="single" w:sz="4" w:space="0" w:color="auto"/>
            </w:tcBorders>
            <w:shd w:val="clear" w:color="auto" w:fill="auto"/>
            <w:noWrap/>
            <w:vAlign w:val="bottom"/>
            <w:hideMark/>
          </w:tcPr>
          <w:p w14:paraId="19A8C8BC"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1.378 </w:t>
            </w:r>
          </w:p>
        </w:tc>
        <w:tc>
          <w:tcPr>
            <w:tcW w:w="1060" w:type="dxa"/>
            <w:tcBorders>
              <w:top w:val="nil"/>
              <w:left w:val="nil"/>
              <w:bottom w:val="single" w:sz="4" w:space="0" w:color="auto"/>
              <w:right w:val="single" w:sz="4" w:space="0" w:color="auto"/>
            </w:tcBorders>
            <w:shd w:val="clear" w:color="auto" w:fill="auto"/>
            <w:noWrap/>
            <w:vAlign w:val="bottom"/>
            <w:hideMark/>
          </w:tcPr>
          <w:p w14:paraId="7B298A2B"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1.398 </w:t>
            </w:r>
          </w:p>
        </w:tc>
      </w:tr>
      <w:tr w:rsidR="00CD012A" w:rsidRPr="00CD012A" w14:paraId="45F8FDD2" w14:textId="77777777" w:rsidTr="00CD012A">
        <w:trPr>
          <w:trHeight w:val="360"/>
          <w:jc w:val="center"/>
        </w:trPr>
        <w:tc>
          <w:tcPr>
            <w:tcW w:w="1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3491FD"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ピトー管</w:t>
            </w:r>
          </w:p>
        </w:tc>
        <w:tc>
          <w:tcPr>
            <w:tcW w:w="1595" w:type="dxa"/>
            <w:tcBorders>
              <w:top w:val="nil"/>
              <w:left w:val="nil"/>
              <w:bottom w:val="single" w:sz="4" w:space="0" w:color="auto"/>
              <w:right w:val="single" w:sz="4" w:space="0" w:color="auto"/>
            </w:tcBorders>
            <w:shd w:val="clear" w:color="auto" w:fill="auto"/>
            <w:noWrap/>
            <w:vAlign w:val="center"/>
            <w:hideMark/>
          </w:tcPr>
          <w:p w14:paraId="49D158B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動圧</w:t>
            </w:r>
            <w:proofErr w:type="spellStart"/>
            <w:r>
              <w:rPr>
                <w:rFonts w:cs="Times New Roman" w:hint="eastAsia"/>
                <w:i/>
                <w:color w:val="000000"/>
                <w:kern w:val="0"/>
                <w:sz w:val="22"/>
              </w:rPr>
              <w:t>P</w:t>
            </w:r>
            <w:r>
              <w:rPr>
                <w:rFonts w:cs="Times New Roman"/>
                <w:color w:val="000000"/>
                <w:kern w:val="0"/>
                <w:sz w:val="22"/>
                <w:vertAlign w:val="subscript"/>
              </w:rPr>
              <w:t>dp</w:t>
            </w:r>
            <w:proofErr w:type="spellEnd"/>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7F4490E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0.056 </w:t>
            </w:r>
          </w:p>
        </w:tc>
        <w:tc>
          <w:tcPr>
            <w:tcW w:w="1060" w:type="dxa"/>
            <w:tcBorders>
              <w:top w:val="nil"/>
              <w:left w:val="nil"/>
              <w:bottom w:val="single" w:sz="4" w:space="0" w:color="auto"/>
              <w:right w:val="single" w:sz="4" w:space="0" w:color="auto"/>
            </w:tcBorders>
            <w:shd w:val="clear" w:color="auto" w:fill="auto"/>
            <w:noWrap/>
            <w:vAlign w:val="center"/>
            <w:hideMark/>
          </w:tcPr>
          <w:p w14:paraId="04790CB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0.047 </w:t>
            </w:r>
          </w:p>
        </w:tc>
        <w:tc>
          <w:tcPr>
            <w:tcW w:w="1060" w:type="dxa"/>
            <w:tcBorders>
              <w:top w:val="nil"/>
              <w:left w:val="nil"/>
              <w:bottom w:val="single" w:sz="4" w:space="0" w:color="auto"/>
              <w:right w:val="single" w:sz="4" w:space="0" w:color="auto"/>
            </w:tcBorders>
            <w:shd w:val="clear" w:color="auto" w:fill="auto"/>
            <w:noWrap/>
            <w:vAlign w:val="center"/>
            <w:hideMark/>
          </w:tcPr>
          <w:p w14:paraId="32E9DE4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0.040 </w:t>
            </w:r>
          </w:p>
        </w:tc>
        <w:tc>
          <w:tcPr>
            <w:tcW w:w="1060" w:type="dxa"/>
            <w:tcBorders>
              <w:top w:val="nil"/>
              <w:left w:val="nil"/>
              <w:bottom w:val="single" w:sz="4" w:space="0" w:color="auto"/>
              <w:right w:val="single" w:sz="4" w:space="0" w:color="auto"/>
            </w:tcBorders>
            <w:shd w:val="clear" w:color="auto" w:fill="auto"/>
            <w:noWrap/>
            <w:vAlign w:val="center"/>
            <w:hideMark/>
          </w:tcPr>
          <w:p w14:paraId="51008E0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0.027 </w:t>
            </w:r>
          </w:p>
        </w:tc>
        <w:tc>
          <w:tcPr>
            <w:tcW w:w="1060" w:type="dxa"/>
            <w:tcBorders>
              <w:top w:val="nil"/>
              <w:left w:val="nil"/>
              <w:bottom w:val="single" w:sz="4" w:space="0" w:color="auto"/>
              <w:right w:val="single" w:sz="4" w:space="0" w:color="auto"/>
            </w:tcBorders>
            <w:shd w:val="clear" w:color="auto" w:fill="auto"/>
            <w:noWrap/>
            <w:vAlign w:val="center"/>
            <w:hideMark/>
          </w:tcPr>
          <w:p w14:paraId="1D5471C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0.023 </w:t>
            </w:r>
          </w:p>
        </w:tc>
        <w:tc>
          <w:tcPr>
            <w:tcW w:w="1060" w:type="dxa"/>
            <w:tcBorders>
              <w:top w:val="nil"/>
              <w:left w:val="nil"/>
              <w:bottom w:val="single" w:sz="4" w:space="0" w:color="auto"/>
              <w:right w:val="single" w:sz="4" w:space="0" w:color="auto"/>
            </w:tcBorders>
            <w:shd w:val="clear" w:color="auto" w:fill="auto"/>
            <w:noWrap/>
            <w:vAlign w:val="center"/>
            <w:hideMark/>
          </w:tcPr>
          <w:p w14:paraId="4B9E196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0.017 </w:t>
            </w:r>
          </w:p>
        </w:tc>
        <w:tc>
          <w:tcPr>
            <w:tcW w:w="1060" w:type="dxa"/>
            <w:tcBorders>
              <w:top w:val="nil"/>
              <w:left w:val="nil"/>
              <w:bottom w:val="single" w:sz="4" w:space="0" w:color="auto"/>
              <w:right w:val="single" w:sz="4" w:space="0" w:color="auto"/>
            </w:tcBorders>
            <w:shd w:val="clear" w:color="auto" w:fill="auto"/>
            <w:noWrap/>
            <w:vAlign w:val="center"/>
            <w:hideMark/>
          </w:tcPr>
          <w:p w14:paraId="0B41D8D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0.008 </w:t>
            </w:r>
          </w:p>
        </w:tc>
        <w:tc>
          <w:tcPr>
            <w:tcW w:w="1060" w:type="dxa"/>
            <w:tcBorders>
              <w:top w:val="nil"/>
              <w:left w:val="nil"/>
              <w:bottom w:val="single" w:sz="4" w:space="0" w:color="auto"/>
              <w:right w:val="single" w:sz="4" w:space="0" w:color="auto"/>
            </w:tcBorders>
            <w:shd w:val="clear" w:color="auto" w:fill="auto"/>
            <w:noWrap/>
            <w:vAlign w:val="center"/>
            <w:hideMark/>
          </w:tcPr>
          <w:p w14:paraId="7828881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0.001 </w:t>
            </w:r>
          </w:p>
        </w:tc>
      </w:tr>
      <w:tr w:rsidR="00CD012A" w:rsidRPr="00CD012A" w14:paraId="75090738"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7C2E2EB0"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12C2082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流量</w:t>
            </w:r>
            <w:r>
              <w:rPr>
                <w:rFonts w:cs="Times New Roman"/>
                <w:i/>
                <w:color w:val="000000"/>
                <w:kern w:val="0"/>
                <w:sz w:val="22"/>
              </w:rPr>
              <w:t>Q</w:t>
            </w:r>
            <w:r w:rsidRPr="00CD012A">
              <w:rPr>
                <w:rFonts w:eastAsia="游ゴシック" w:cs="Times New Roman"/>
                <w:color w:val="000000"/>
                <w:kern w:val="0"/>
                <w:sz w:val="22"/>
              </w:rPr>
              <w:t>[m</w:t>
            </w:r>
            <w:r w:rsidRPr="00CD012A">
              <w:rPr>
                <w:rFonts w:eastAsia="游ゴシック" w:cs="Times New Roman"/>
                <w:color w:val="000000"/>
                <w:kern w:val="0"/>
                <w:sz w:val="22"/>
                <w:vertAlign w:val="superscript"/>
              </w:rPr>
              <w:t>3</w:t>
            </w:r>
            <w:r w:rsidRPr="00CD012A">
              <w:rPr>
                <w:rFonts w:eastAsia="游ゴシック" w:cs="Times New Roman"/>
                <w:color w:val="000000"/>
                <w:kern w:val="0"/>
                <w:sz w:val="22"/>
              </w:rPr>
              <w:t>/s]</w:t>
            </w:r>
          </w:p>
        </w:tc>
        <w:tc>
          <w:tcPr>
            <w:tcW w:w="1060" w:type="dxa"/>
            <w:tcBorders>
              <w:top w:val="nil"/>
              <w:left w:val="nil"/>
              <w:bottom w:val="single" w:sz="4" w:space="0" w:color="auto"/>
              <w:right w:val="single" w:sz="4" w:space="0" w:color="auto"/>
            </w:tcBorders>
            <w:shd w:val="clear" w:color="auto" w:fill="auto"/>
            <w:noWrap/>
            <w:vAlign w:val="center"/>
            <w:hideMark/>
          </w:tcPr>
          <w:p w14:paraId="38BEACE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0.443 </w:t>
            </w:r>
          </w:p>
        </w:tc>
        <w:tc>
          <w:tcPr>
            <w:tcW w:w="1060" w:type="dxa"/>
            <w:tcBorders>
              <w:top w:val="nil"/>
              <w:left w:val="nil"/>
              <w:bottom w:val="single" w:sz="4" w:space="0" w:color="auto"/>
              <w:right w:val="single" w:sz="4" w:space="0" w:color="auto"/>
            </w:tcBorders>
            <w:shd w:val="clear" w:color="auto" w:fill="auto"/>
            <w:noWrap/>
            <w:vAlign w:val="center"/>
            <w:hideMark/>
          </w:tcPr>
          <w:p w14:paraId="05FD299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0.403 </w:t>
            </w:r>
          </w:p>
        </w:tc>
        <w:tc>
          <w:tcPr>
            <w:tcW w:w="1060" w:type="dxa"/>
            <w:tcBorders>
              <w:top w:val="nil"/>
              <w:left w:val="nil"/>
              <w:bottom w:val="single" w:sz="4" w:space="0" w:color="auto"/>
              <w:right w:val="single" w:sz="4" w:space="0" w:color="auto"/>
            </w:tcBorders>
            <w:shd w:val="clear" w:color="auto" w:fill="auto"/>
            <w:noWrap/>
            <w:vAlign w:val="center"/>
            <w:hideMark/>
          </w:tcPr>
          <w:p w14:paraId="5C31346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0.373 </w:t>
            </w:r>
          </w:p>
        </w:tc>
        <w:tc>
          <w:tcPr>
            <w:tcW w:w="1060" w:type="dxa"/>
            <w:tcBorders>
              <w:top w:val="nil"/>
              <w:left w:val="nil"/>
              <w:bottom w:val="single" w:sz="4" w:space="0" w:color="auto"/>
              <w:right w:val="single" w:sz="4" w:space="0" w:color="auto"/>
            </w:tcBorders>
            <w:shd w:val="clear" w:color="auto" w:fill="auto"/>
            <w:noWrap/>
            <w:vAlign w:val="center"/>
            <w:hideMark/>
          </w:tcPr>
          <w:p w14:paraId="66B38C1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0.308 </w:t>
            </w:r>
          </w:p>
        </w:tc>
        <w:tc>
          <w:tcPr>
            <w:tcW w:w="1060" w:type="dxa"/>
            <w:tcBorders>
              <w:top w:val="nil"/>
              <w:left w:val="nil"/>
              <w:bottom w:val="single" w:sz="4" w:space="0" w:color="auto"/>
              <w:right w:val="single" w:sz="4" w:space="0" w:color="auto"/>
            </w:tcBorders>
            <w:shd w:val="clear" w:color="auto" w:fill="auto"/>
            <w:noWrap/>
            <w:vAlign w:val="center"/>
            <w:hideMark/>
          </w:tcPr>
          <w:p w14:paraId="111204D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0.285 </w:t>
            </w:r>
          </w:p>
        </w:tc>
        <w:tc>
          <w:tcPr>
            <w:tcW w:w="1060" w:type="dxa"/>
            <w:tcBorders>
              <w:top w:val="nil"/>
              <w:left w:val="nil"/>
              <w:bottom w:val="single" w:sz="4" w:space="0" w:color="auto"/>
              <w:right w:val="single" w:sz="4" w:space="0" w:color="auto"/>
            </w:tcBorders>
            <w:shd w:val="clear" w:color="auto" w:fill="auto"/>
            <w:noWrap/>
            <w:vAlign w:val="center"/>
            <w:hideMark/>
          </w:tcPr>
          <w:p w14:paraId="7B5014E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0.244 </w:t>
            </w:r>
          </w:p>
        </w:tc>
        <w:tc>
          <w:tcPr>
            <w:tcW w:w="1060" w:type="dxa"/>
            <w:tcBorders>
              <w:top w:val="nil"/>
              <w:left w:val="nil"/>
              <w:bottom w:val="single" w:sz="4" w:space="0" w:color="auto"/>
              <w:right w:val="single" w:sz="4" w:space="0" w:color="auto"/>
            </w:tcBorders>
            <w:shd w:val="clear" w:color="auto" w:fill="auto"/>
            <w:noWrap/>
            <w:vAlign w:val="center"/>
            <w:hideMark/>
          </w:tcPr>
          <w:p w14:paraId="4A3DC9B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0.163 </w:t>
            </w:r>
          </w:p>
        </w:tc>
        <w:tc>
          <w:tcPr>
            <w:tcW w:w="1060" w:type="dxa"/>
            <w:tcBorders>
              <w:top w:val="nil"/>
              <w:left w:val="nil"/>
              <w:bottom w:val="single" w:sz="4" w:space="0" w:color="auto"/>
              <w:right w:val="single" w:sz="4" w:space="0" w:color="auto"/>
            </w:tcBorders>
            <w:shd w:val="clear" w:color="auto" w:fill="auto"/>
            <w:noWrap/>
            <w:vAlign w:val="center"/>
            <w:hideMark/>
          </w:tcPr>
          <w:p w14:paraId="3F7134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0.0652 </w:t>
            </w:r>
          </w:p>
        </w:tc>
      </w:tr>
      <w:tr w:rsidR="00CD012A" w:rsidRPr="00CD012A" w14:paraId="5A6679AE"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7666F157"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66459C80"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全圧</w:t>
            </w:r>
            <w:r>
              <w:rPr>
                <w:rFonts w:cs="Times New Roman" w:hint="eastAsia"/>
                <w:i/>
                <w:color w:val="000000"/>
                <w:kern w:val="0"/>
                <w:sz w:val="22"/>
              </w:rPr>
              <w:t>P</w:t>
            </w:r>
            <w:r>
              <w:rPr>
                <w:rFonts w:cs="Times New Roman"/>
                <w:color w:val="000000"/>
                <w:kern w:val="0"/>
                <w:sz w:val="22"/>
                <w:vertAlign w:val="subscript"/>
              </w:rPr>
              <w:t>t</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1791CB1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0.864 </w:t>
            </w:r>
          </w:p>
        </w:tc>
        <w:tc>
          <w:tcPr>
            <w:tcW w:w="1060" w:type="dxa"/>
            <w:tcBorders>
              <w:top w:val="nil"/>
              <w:left w:val="nil"/>
              <w:bottom w:val="single" w:sz="4" w:space="0" w:color="auto"/>
              <w:right w:val="single" w:sz="4" w:space="0" w:color="auto"/>
            </w:tcBorders>
            <w:shd w:val="clear" w:color="auto" w:fill="auto"/>
            <w:noWrap/>
            <w:vAlign w:val="center"/>
            <w:hideMark/>
          </w:tcPr>
          <w:p w14:paraId="4F2A17F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0.947 </w:t>
            </w:r>
          </w:p>
        </w:tc>
        <w:tc>
          <w:tcPr>
            <w:tcW w:w="1060" w:type="dxa"/>
            <w:tcBorders>
              <w:top w:val="nil"/>
              <w:left w:val="nil"/>
              <w:bottom w:val="single" w:sz="4" w:space="0" w:color="auto"/>
              <w:right w:val="single" w:sz="4" w:space="0" w:color="auto"/>
            </w:tcBorders>
            <w:shd w:val="clear" w:color="auto" w:fill="auto"/>
            <w:noWrap/>
            <w:vAlign w:val="center"/>
            <w:hideMark/>
          </w:tcPr>
          <w:p w14:paraId="1CE61E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1.030 </w:t>
            </w:r>
          </w:p>
        </w:tc>
        <w:tc>
          <w:tcPr>
            <w:tcW w:w="1060" w:type="dxa"/>
            <w:tcBorders>
              <w:top w:val="nil"/>
              <w:left w:val="nil"/>
              <w:bottom w:val="single" w:sz="4" w:space="0" w:color="auto"/>
              <w:right w:val="single" w:sz="4" w:space="0" w:color="auto"/>
            </w:tcBorders>
            <w:shd w:val="clear" w:color="auto" w:fill="auto"/>
            <w:noWrap/>
            <w:vAlign w:val="center"/>
            <w:hideMark/>
          </w:tcPr>
          <w:p w14:paraId="433DF6F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1.126 </w:t>
            </w:r>
          </w:p>
        </w:tc>
        <w:tc>
          <w:tcPr>
            <w:tcW w:w="1060" w:type="dxa"/>
            <w:tcBorders>
              <w:top w:val="nil"/>
              <w:left w:val="nil"/>
              <w:bottom w:val="single" w:sz="4" w:space="0" w:color="auto"/>
              <w:right w:val="single" w:sz="4" w:space="0" w:color="auto"/>
            </w:tcBorders>
            <w:shd w:val="clear" w:color="auto" w:fill="auto"/>
            <w:noWrap/>
            <w:vAlign w:val="center"/>
            <w:hideMark/>
          </w:tcPr>
          <w:p w14:paraId="3B374AE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1.223 </w:t>
            </w:r>
          </w:p>
        </w:tc>
        <w:tc>
          <w:tcPr>
            <w:tcW w:w="1060" w:type="dxa"/>
            <w:tcBorders>
              <w:top w:val="nil"/>
              <w:left w:val="nil"/>
              <w:bottom w:val="single" w:sz="4" w:space="0" w:color="auto"/>
              <w:right w:val="single" w:sz="4" w:space="0" w:color="auto"/>
            </w:tcBorders>
            <w:shd w:val="clear" w:color="auto" w:fill="auto"/>
            <w:noWrap/>
            <w:vAlign w:val="center"/>
            <w:hideMark/>
          </w:tcPr>
          <w:p w14:paraId="5341411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1.317 </w:t>
            </w:r>
          </w:p>
        </w:tc>
        <w:tc>
          <w:tcPr>
            <w:tcW w:w="1060" w:type="dxa"/>
            <w:tcBorders>
              <w:top w:val="nil"/>
              <w:left w:val="nil"/>
              <w:bottom w:val="single" w:sz="4" w:space="0" w:color="auto"/>
              <w:right w:val="single" w:sz="4" w:space="0" w:color="auto"/>
            </w:tcBorders>
            <w:shd w:val="clear" w:color="auto" w:fill="auto"/>
            <w:noWrap/>
            <w:vAlign w:val="center"/>
            <w:hideMark/>
          </w:tcPr>
          <w:p w14:paraId="096B83B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1.386 </w:t>
            </w:r>
          </w:p>
        </w:tc>
        <w:tc>
          <w:tcPr>
            <w:tcW w:w="1060" w:type="dxa"/>
            <w:tcBorders>
              <w:top w:val="nil"/>
              <w:left w:val="nil"/>
              <w:bottom w:val="single" w:sz="4" w:space="0" w:color="auto"/>
              <w:right w:val="single" w:sz="4" w:space="0" w:color="auto"/>
            </w:tcBorders>
            <w:shd w:val="clear" w:color="auto" w:fill="auto"/>
            <w:noWrap/>
            <w:vAlign w:val="center"/>
            <w:hideMark/>
          </w:tcPr>
          <w:p w14:paraId="7CA82A2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1.399 </w:t>
            </w:r>
          </w:p>
        </w:tc>
      </w:tr>
      <w:tr w:rsidR="00CD012A" w:rsidRPr="00CD012A" w14:paraId="06BA0487"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856DBC2"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2739694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w:t>
            </w:r>
            <w:r w:rsidR="00122B98">
              <w:rPr>
                <w:rFonts w:cs="Times New Roman" w:hint="eastAsia"/>
                <w:color w:val="000000"/>
                <w:kern w:val="0"/>
                <w:sz w:val="22"/>
              </w:rPr>
              <w:t>圧</w:t>
            </w:r>
            <w:r w:rsidRPr="00CD012A">
              <w:rPr>
                <w:rFonts w:cs="Times New Roman"/>
                <w:color w:val="000000"/>
                <w:kern w:val="0"/>
                <w:sz w:val="22"/>
              </w:rPr>
              <w:t>空気動力</w:t>
            </w:r>
            <w:r>
              <w:rPr>
                <w:rFonts w:cs="Times New Roman" w:hint="eastAsia"/>
                <w:i/>
                <w:color w:val="000000"/>
                <w:kern w:val="0"/>
                <w:sz w:val="22"/>
              </w:rPr>
              <w:t>L</w:t>
            </w:r>
            <w:r>
              <w:rPr>
                <w:rFonts w:cs="Times New Roman"/>
                <w:color w:val="000000"/>
                <w:kern w:val="0"/>
                <w:sz w:val="22"/>
                <w:vertAlign w:val="subscript"/>
              </w:rPr>
              <w:t>air</w:t>
            </w:r>
            <w:r w:rsidRPr="00CD012A">
              <w:rPr>
                <w:rFonts w:eastAsia="游ゴシック" w:cs="Times New Roman"/>
                <w:color w:val="000000"/>
                <w:kern w:val="0"/>
                <w:sz w:val="22"/>
              </w:rPr>
              <w:t>[kW]</w:t>
            </w:r>
          </w:p>
        </w:tc>
        <w:tc>
          <w:tcPr>
            <w:tcW w:w="1060" w:type="dxa"/>
            <w:tcBorders>
              <w:top w:val="nil"/>
              <w:left w:val="nil"/>
              <w:bottom w:val="single" w:sz="4" w:space="0" w:color="auto"/>
              <w:right w:val="single" w:sz="4" w:space="0" w:color="auto"/>
            </w:tcBorders>
            <w:shd w:val="clear" w:color="auto" w:fill="auto"/>
            <w:noWrap/>
            <w:vAlign w:val="center"/>
            <w:hideMark/>
          </w:tcPr>
          <w:p w14:paraId="6087E34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0.383 </w:t>
            </w:r>
          </w:p>
        </w:tc>
        <w:tc>
          <w:tcPr>
            <w:tcW w:w="1060" w:type="dxa"/>
            <w:tcBorders>
              <w:top w:val="nil"/>
              <w:left w:val="nil"/>
              <w:bottom w:val="single" w:sz="4" w:space="0" w:color="auto"/>
              <w:right w:val="single" w:sz="4" w:space="0" w:color="auto"/>
            </w:tcBorders>
            <w:shd w:val="clear" w:color="auto" w:fill="auto"/>
            <w:noWrap/>
            <w:vAlign w:val="center"/>
            <w:hideMark/>
          </w:tcPr>
          <w:p w14:paraId="58267CD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0.381 </w:t>
            </w:r>
          </w:p>
        </w:tc>
        <w:tc>
          <w:tcPr>
            <w:tcW w:w="1060" w:type="dxa"/>
            <w:tcBorders>
              <w:top w:val="nil"/>
              <w:left w:val="nil"/>
              <w:bottom w:val="single" w:sz="4" w:space="0" w:color="auto"/>
              <w:right w:val="single" w:sz="4" w:space="0" w:color="auto"/>
            </w:tcBorders>
            <w:shd w:val="clear" w:color="auto" w:fill="auto"/>
            <w:noWrap/>
            <w:vAlign w:val="center"/>
            <w:hideMark/>
          </w:tcPr>
          <w:p w14:paraId="578F6B5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0.384 </w:t>
            </w:r>
          </w:p>
        </w:tc>
        <w:tc>
          <w:tcPr>
            <w:tcW w:w="1060" w:type="dxa"/>
            <w:tcBorders>
              <w:top w:val="nil"/>
              <w:left w:val="nil"/>
              <w:bottom w:val="single" w:sz="4" w:space="0" w:color="auto"/>
              <w:right w:val="single" w:sz="4" w:space="0" w:color="auto"/>
            </w:tcBorders>
            <w:shd w:val="clear" w:color="auto" w:fill="auto"/>
            <w:noWrap/>
            <w:vAlign w:val="center"/>
            <w:hideMark/>
          </w:tcPr>
          <w:p w14:paraId="3414D2E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0.347 </w:t>
            </w:r>
          </w:p>
        </w:tc>
        <w:tc>
          <w:tcPr>
            <w:tcW w:w="1060" w:type="dxa"/>
            <w:tcBorders>
              <w:top w:val="nil"/>
              <w:left w:val="nil"/>
              <w:bottom w:val="single" w:sz="4" w:space="0" w:color="auto"/>
              <w:right w:val="single" w:sz="4" w:space="0" w:color="auto"/>
            </w:tcBorders>
            <w:shd w:val="clear" w:color="auto" w:fill="auto"/>
            <w:noWrap/>
            <w:vAlign w:val="center"/>
            <w:hideMark/>
          </w:tcPr>
          <w:p w14:paraId="1DEB9E8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0.349 </w:t>
            </w:r>
          </w:p>
        </w:tc>
        <w:tc>
          <w:tcPr>
            <w:tcW w:w="1060" w:type="dxa"/>
            <w:tcBorders>
              <w:top w:val="nil"/>
              <w:left w:val="nil"/>
              <w:bottom w:val="single" w:sz="4" w:space="0" w:color="auto"/>
              <w:right w:val="single" w:sz="4" w:space="0" w:color="auto"/>
            </w:tcBorders>
            <w:shd w:val="clear" w:color="auto" w:fill="auto"/>
            <w:noWrap/>
            <w:vAlign w:val="center"/>
            <w:hideMark/>
          </w:tcPr>
          <w:p w14:paraId="732DFDE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0.321 </w:t>
            </w:r>
          </w:p>
        </w:tc>
        <w:tc>
          <w:tcPr>
            <w:tcW w:w="1060" w:type="dxa"/>
            <w:tcBorders>
              <w:top w:val="nil"/>
              <w:left w:val="nil"/>
              <w:bottom w:val="single" w:sz="4" w:space="0" w:color="auto"/>
              <w:right w:val="single" w:sz="4" w:space="0" w:color="auto"/>
            </w:tcBorders>
            <w:shd w:val="clear" w:color="auto" w:fill="auto"/>
            <w:noWrap/>
            <w:vAlign w:val="center"/>
            <w:hideMark/>
          </w:tcPr>
          <w:p w14:paraId="46737F9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0.226 </w:t>
            </w:r>
          </w:p>
        </w:tc>
        <w:tc>
          <w:tcPr>
            <w:tcW w:w="1060" w:type="dxa"/>
            <w:tcBorders>
              <w:top w:val="nil"/>
              <w:left w:val="nil"/>
              <w:bottom w:val="single" w:sz="4" w:space="0" w:color="auto"/>
              <w:right w:val="single" w:sz="4" w:space="0" w:color="auto"/>
            </w:tcBorders>
            <w:shd w:val="clear" w:color="auto" w:fill="auto"/>
            <w:noWrap/>
            <w:vAlign w:val="center"/>
            <w:hideMark/>
          </w:tcPr>
          <w:p w14:paraId="57F2552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0.0912 </w:t>
            </w:r>
          </w:p>
        </w:tc>
      </w:tr>
      <w:tr w:rsidR="00CD012A" w:rsidRPr="00CD012A" w14:paraId="06B4C13A"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94C6179"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72441BCC"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効率</w:t>
            </w:r>
            <w:r w:rsidRPr="00CD012A">
              <w:rPr>
                <w:rFonts w:cs="Times New Roman"/>
                <w:i/>
                <w:color w:val="000000"/>
                <w:kern w:val="0"/>
                <w:sz w:val="22"/>
              </w:rPr>
              <w:t>η</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39EB4DD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64.0 </w:t>
            </w:r>
          </w:p>
        </w:tc>
        <w:tc>
          <w:tcPr>
            <w:tcW w:w="1060" w:type="dxa"/>
            <w:tcBorders>
              <w:top w:val="nil"/>
              <w:left w:val="nil"/>
              <w:bottom w:val="single" w:sz="4" w:space="0" w:color="auto"/>
              <w:right w:val="single" w:sz="4" w:space="0" w:color="auto"/>
            </w:tcBorders>
            <w:shd w:val="clear" w:color="auto" w:fill="auto"/>
            <w:noWrap/>
            <w:vAlign w:val="center"/>
            <w:hideMark/>
          </w:tcPr>
          <w:p w14:paraId="1315AD7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63.5 </w:t>
            </w:r>
          </w:p>
        </w:tc>
        <w:tc>
          <w:tcPr>
            <w:tcW w:w="1060" w:type="dxa"/>
            <w:tcBorders>
              <w:top w:val="nil"/>
              <w:left w:val="nil"/>
              <w:bottom w:val="single" w:sz="4" w:space="0" w:color="auto"/>
              <w:right w:val="single" w:sz="4" w:space="0" w:color="auto"/>
            </w:tcBorders>
            <w:shd w:val="clear" w:color="auto" w:fill="auto"/>
            <w:noWrap/>
            <w:vAlign w:val="center"/>
            <w:hideMark/>
          </w:tcPr>
          <w:p w14:paraId="41AB58FC"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65.4 </w:t>
            </w:r>
          </w:p>
        </w:tc>
        <w:tc>
          <w:tcPr>
            <w:tcW w:w="1060" w:type="dxa"/>
            <w:tcBorders>
              <w:top w:val="nil"/>
              <w:left w:val="nil"/>
              <w:bottom w:val="single" w:sz="4" w:space="0" w:color="auto"/>
              <w:right w:val="single" w:sz="4" w:space="0" w:color="auto"/>
            </w:tcBorders>
            <w:shd w:val="clear" w:color="auto" w:fill="auto"/>
            <w:noWrap/>
            <w:vAlign w:val="center"/>
            <w:hideMark/>
          </w:tcPr>
          <w:p w14:paraId="6581975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60.1 </w:t>
            </w:r>
          </w:p>
        </w:tc>
        <w:tc>
          <w:tcPr>
            <w:tcW w:w="1060" w:type="dxa"/>
            <w:tcBorders>
              <w:top w:val="nil"/>
              <w:left w:val="nil"/>
              <w:bottom w:val="single" w:sz="4" w:space="0" w:color="auto"/>
              <w:right w:val="single" w:sz="4" w:space="0" w:color="auto"/>
            </w:tcBorders>
            <w:shd w:val="clear" w:color="auto" w:fill="auto"/>
            <w:noWrap/>
            <w:vAlign w:val="center"/>
            <w:hideMark/>
          </w:tcPr>
          <w:p w14:paraId="3797854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63.7 </w:t>
            </w:r>
          </w:p>
        </w:tc>
        <w:tc>
          <w:tcPr>
            <w:tcW w:w="1060" w:type="dxa"/>
            <w:tcBorders>
              <w:top w:val="nil"/>
              <w:left w:val="nil"/>
              <w:bottom w:val="single" w:sz="4" w:space="0" w:color="auto"/>
              <w:right w:val="single" w:sz="4" w:space="0" w:color="auto"/>
            </w:tcBorders>
            <w:shd w:val="clear" w:color="auto" w:fill="auto"/>
            <w:noWrap/>
            <w:vAlign w:val="center"/>
            <w:hideMark/>
          </w:tcPr>
          <w:p w14:paraId="4AE0AFC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63.9 </w:t>
            </w:r>
          </w:p>
        </w:tc>
        <w:tc>
          <w:tcPr>
            <w:tcW w:w="1060" w:type="dxa"/>
            <w:tcBorders>
              <w:top w:val="nil"/>
              <w:left w:val="nil"/>
              <w:bottom w:val="single" w:sz="4" w:space="0" w:color="auto"/>
              <w:right w:val="single" w:sz="4" w:space="0" w:color="auto"/>
            </w:tcBorders>
            <w:shd w:val="clear" w:color="auto" w:fill="auto"/>
            <w:noWrap/>
            <w:vAlign w:val="center"/>
            <w:hideMark/>
          </w:tcPr>
          <w:p w14:paraId="28C3A3C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52.0 </w:t>
            </w:r>
          </w:p>
        </w:tc>
        <w:tc>
          <w:tcPr>
            <w:tcW w:w="1060" w:type="dxa"/>
            <w:tcBorders>
              <w:top w:val="nil"/>
              <w:left w:val="nil"/>
              <w:bottom w:val="single" w:sz="4" w:space="0" w:color="auto"/>
              <w:right w:val="single" w:sz="4" w:space="0" w:color="auto"/>
            </w:tcBorders>
            <w:shd w:val="clear" w:color="auto" w:fill="auto"/>
            <w:noWrap/>
            <w:vAlign w:val="center"/>
            <w:hideMark/>
          </w:tcPr>
          <w:p w14:paraId="746FF91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27.2 </w:t>
            </w:r>
          </w:p>
        </w:tc>
      </w:tr>
      <w:tr w:rsidR="00CD012A" w:rsidRPr="00CD012A" w14:paraId="2BF11EF1" w14:textId="77777777" w:rsidTr="00CD012A">
        <w:trPr>
          <w:trHeight w:val="360"/>
          <w:jc w:val="center"/>
        </w:trPr>
        <w:tc>
          <w:tcPr>
            <w:tcW w:w="1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6592EE"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オリフィス</w:t>
            </w:r>
          </w:p>
        </w:tc>
        <w:tc>
          <w:tcPr>
            <w:tcW w:w="1595" w:type="dxa"/>
            <w:tcBorders>
              <w:top w:val="nil"/>
              <w:left w:val="nil"/>
              <w:bottom w:val="single" w:sz="4" w:space="0" w:color="auto"/>
              <w:right w:val="single" w:sz="4" w:space="0" w:color="auto"/>
            </w:tcBorders>
            <w:shd w:val="clear" w:color="auto" w:fill="auto"/>
            <w:noWrap/>
            <w:vAlign w:val="center"/>
            <w:hideMark/>
          </w:tcPr>
          <w:p w14:paraId="56C28B87"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圧力比</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006F966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0.997 </w:t>
            </w:r>
          </w:p>
        </w:tc>
        <w:tc>
          <w:tcPr>
            <w:tcW w:w="1060" w:type="dxa"/>
            <w:tcBorders>
              <w:top w:val="nil"/>
              <w:left w:val="nil"/>
              <w:bottom w:val="single" w:sz="4" w:space="0" w:color="auto"/>
              <w:right w:val="single" w:sz="4" w:space="0" w:color="auto"/>
            </w:tcBorders>
            <w:shd w:val="clear" w:color="auto" w:fill="auto"/>
            <w:noWrap/>
            <w:vAlign w:val="center"/>
            <w:hideMark/>
          </w:tcPr>
          <w:p w14:paraId="53EAD26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0.997 </w:t>
            </w:r>
          </w:p>
        </w:tc>
        <w:tc>
          <w:tcPr>
            <w:tcW w:w="1060" w:type="dxa"/>
            <w:tcBorders>
              <w:top w:val="nil"/>
              <w:left w:val="nil"/>
              <w:bottom w:val="single" w:sz="4" w:space="0" w:color="auto"/>
              <w:right w:val="single" w:sz="4" w:space="0" w:color="auto"/>
            </w:tcBorders>
            <w:shd w:val="clear" w:color="auto" w:fill="auto"/>
            <w:noWrap/>
            <w:vAlign w:val="center"/>
            <w:hideMark/>
          </w:tcPr>
          <w:p w14:paraId="7295939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0.997 </w:t>
            </w:r>
          </w:p>
        </w:tc>
        <w:tc>
          <w:tcPr>
            <w:tcW w:w="1060" w:type="dxa"/>
            <w:tcBorders>
              <w:top w:val="nil"/>
              <w:left w:val="nil"/>
              <w:bottom w:val="single" w:sz="4" w:space="0" w:color="auto"/>
              <w:right w:val="single" w:sz="4" w:space="0" w:color="auto"/>
            </w:tcBorders>
            <w:shd w:val="clear" w:color="auto" w:fill="auto"/>
            <w:noWrap/>
            <w:vAlign w:val="center"/>
            <w:hideMark/>
          </w:tcPr>
          <w:p w14:paraId="6F4C615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0.998 </w:t>
            </w:r>
          </w:p>
        </w:tc>
        <w:tc>
          <w:tcPr>
            <w:tcW w:w="1060" w:type="dxa"/>
            <w:tcBorders>
              <w:top w:val="nil"/>
              <w:left w:val="nil"/>
              <w:bottom w:val="single" w:sz="4" w:space="0" w:color="auto"/>
              <w:right w:val="single" w:sz="4" w:space="0" w:color="auto"/>
            </w:tcBorders>
            <w:shd w:val="clear" w:color="auto" w:fill="auto"/>
            <w:noWrap/>
            <w:vAlign w:val="center"/>
            <w:hideMark/>
          </w:tcPr>
          <w:p w14:paraId="60405F0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0.998 </w:t>
            </w:r>
          </w:p>
        </w:tc>
        <w:tc>
          <w:tcPr>
            <w:tcW w:w="1060" w:type="dxa"/>
            <w:tcBorders>
              <w:top w:val="nil"/>
              <w:left w:val="nil"/>
              <w:bottom w:val="single" w:sz="4" w:space="0" w:color="auto"/>
              <w:right w:val="single" w:sz="4" w:space="0" w:color="auto"/>
            </w:tcBorders>
            <w:shd w:val="clear" w:color="auto" w:fill="auto"/>
            <w:noWrap/>
            <w:vAlign w:val="center"/>
            <w:hideMark/>
          </w:tcPr>
          <w:p w14:paraId="208AE14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0.999 </w:t>
            </w:r>
          </w:p>
        </w:tc>
        <w:tc>
          <w:tcPr>
            <w:tcW w:w="1060" w:type="dxa"/>
            <w:tcBorders>
              <w:top w:val="nil"/>
              <w:left w:val="nil"/>
              <w:bottom w:val="single" w:sz="4" w:space="0" w:color="auto"/>
              <w:right w:val="single" w:sz="4" w:space="0" w:color="auto"/>
            </w:tcBorders>
            <w:shd w:val="clear" w:color="auto" w:fill="auto"/>
            <w:noWrap/>
            <w:vAlign w:val="center"/>
            <w:hideMark/>
          </w:tcPr>
          <w:p w14:paraId="0AF0D75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0.999 </w:t>
            </w:r>
          </w:p>
        </w:tc>
        <w:tc>
          <w:tcPr>
            <w:tcW w:w="1060" w:type="dxa"/>
            <w:tcBorders>
              <w:top w:val="nil"/>
              <w:left w:val="nil"/>
              <w:bottom w:val="single" w:sz="4" w:space="0" w:color="auto"/>
              <w:right w:val="single" w:sz="4" w:space="0" w:color="auto"/>
            </w:tcBorders>
            <w:shd w:val="clear" w:color="auto" w:fill="auto"/>
            <w:noWrap/>
            <w:vAlign w:val="center"/>
            <w:hideMark/>
          </w:tcPr>
          <w:p w14:paraId="548275E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1.000 </w:t>
            </w:r>
          </w:p>
        </w:tc>
      </w:tr>
      <w:tr w:rsidR="00CD012A" w:rsidRPr="00CD012A" w14:paraId="778296D3"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5C3CD419"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24A1A70A"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修正係数</w:t>
            </w:r>
            <w:r w:rsidRPr="00CD012A">
              <w:rPr>
                <w:rFonts w:cs="Times New Roman"/>
                <w:i/>
                <w:color w:val="000000"/>
                <w:kern w:val="0"/>
                <w:sz w:val="22"/>
              </w:rPr>
              <w:t>ε</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891E9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0.997</w:t>
            </w:r>
          </w:p>
        </w:tc>
        <w:tc>
          <w:tcPr>
            <w:tcW w:w="1060" w:type="dxa"/>
            <w:tcBorders>
              <w:top w:val="nil"/>
              <w:left w:val="nil"/>
              <w:bottom w:val="single" w:sz="4" w:space="0" w:color="auto"/>
              <w:right w:val="single" w:sz="4" w:space="0" w:color="auto"/>
            </w:tcBorders>
            <w:shd w:val="clear" w:color="auto" w:fill="auto"/>
            <w:noWrap/>
            <w:vAlign w:val="center"/>
            <w:hideMark/>
          </w:tcPr>
          <w:p w14:paraId="40C8D56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73AFF79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40B9F22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388CD40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0DAE2FE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0.999</w:t>
            </w:r>
          </w:p>
        </w:tc>
        <w:tc>
          <w:tcPr>
            <w:tcW w:w="1060" w:type="dxa"/>
            <w:tcBorders>
              <w:top w:val="nil"/>
              <w:left w:val="nil"/>
              <w:bottom w:val="single" w:sz="4" w:space="0" w:color="auto"/>
              <w:right w:val="single" w:sz="4" w:space="0" w:color="auto"/>
            </w:tcBorders>
            <w:shd w:val="clear" w:color="auto" w:fill="auto"/>
            <w:noWrap/>
            <w:vAlign w:val="center"/>
            <w:hideMark/>
          </w:tcPr>
          <w:p w14:paraId="6E6FE52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 </w:t>
            </w:r>
          </w:p>
        </w:tc>
        <w:tc>
          <w:tcPr>
            <w:tcW w:w="1060" w:type="dxa"/>
            <w:tcBorders>
              <w:top w:val="nil"/>
              <w:left w:val="nil"/>
              <w:bottom w:val="single" w:sz="4" w:space="0" w:color="auto"/>
              <w:right w:val="single" w:sz="4" w:space="0" w:color="auto"/>
            </w:tcBorders>
            <w:shd w:val="clear" w:color="auto" w:fill="auto"/>
            <w:noWrap/>
            <w:vAlign w:val="center"/>
            <w:hideMark/>
          </w:tcPr>
          <w:p w14:paraId="55B763F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 </w:t>
            </w:r>
          </w:p>
        </w:tc>
      </w:tr>
      <w:tr w:rsidR="00CD012A" w:rsidRPr="00CD012A" w14:paraId="25F11E0D"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67E12146"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42C667C0"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流量</w:t>
            </w:r>
            <w:r>
              <w:rPr>
                <w:rFonts w:cs="Times New Roman" w:hint="eastAsia"/>
                <w:i/>
                <w:color w:val="000000"/>
                <w:kern w:val="0"/>
                <w:sz w:val="22"/>
              </w:rPr>
              <w:t>Q</w:t>
            </w:r>
            <w:r w:rsidRPr="00CD012A">
              <w:rPr>
                <w:rFonts w:eastAsia="游ゴシック" w:cs="Times New Roman"/>
                <w:color w:val="000000"/>
                <w:kern w:val="0"/>
                <w:sz w:val="22"/>
              </w:rPr>
              <w:t>[m</w:t>
            </w:r>
            <w:r w:rsidRPr="00CD012A">
              <w:rPr>
                <w:rFonts w:eastAsia="游ゴシック" w:cs="Times New Roman"/>
                <w:color w:val="000000"/>
                <w:kern w:val="0"/>
                <w:sz w:val="22"/>
                <w:vertAlign w:val="superscript"/>
              </w:rPr>
              <w:t>3</w:t>
            </w:r>
            <w:r w:rsidRPr="00CD012A">
              <w:rPr>
                <w:rFonts w:eastAsia="游ゴシック" w:cs="Times New Roman"/>
                <w:color w:val="000000"/>
                <w:kern w:val="0"/>
                <w:sz w:val="22"/>
              </w:rPr>
              <w:t>/s]</w:t>
            </w:r>
          </w:p>
        </w:tc>
        <w:tc>
          <w:tcPr>
            <w:tcW w:w="1060" w:type="dxa"/>
            <w:tcBorders>
              <w:top w:val="nil"/>
              <w:left w:val="nil"/>
              <w:bottom w:val="single" w:sz="4" w:space="0" w:color="auto"/>
              <w:right w:val="single" w:sz="4" w:space="0" w:color="auto"/>
            </w:tcBorders>
            <w:shd w:val="clear" w:color="auto" w:fill="auto"/>
            <w:noWrap/>
            <w:vAlign w:val="center"/>
            <w:hideMark/>
          </w:tcPr>
          <w:p w14:paraId="50870B1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0.440 </w:t>
            </w:r>
          </w:p>
        </w:tc>
        <w:tc>
          <w:tcPr>
            <w:tcW w:w="1060" w:type="dxa"/>
            <w:tcBorders>
              <w:top w:val="nil"/>
              <w:left w:val="nil"/>
              <w:bottom w:val="single" w:sz="4" w:space="0" w:color="auto"/>
              <w:right w:val="single" w:sz="4" w:space="0" w:color="auto"/>
            </w:tcBorders>
            <w:shd w:val="clear" w:color="auto" w:fill="auto"/>
            <w:noWrap/>
            <w:vAlign w:val="center"/>
            <w:hideMark/>
          </w:tcPr>
          <w:p w14:paraId="67C2339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0.412 </w:t>
            </w:r>
          </w:p>
        </w:tc>
        <w:tc>
          <w:tcPr>
            <w:tcW w:w="1060" w:type="dxa"/>
            <w:tcBorders>
              <w:top w:val="nil"/>
              <w:left w:val="nil"/>
              <w:bottom w:val="single" w:sz="4" w:space="0" w:color="auto"/>
              <w:right w:val="single" w:sz="4" w:space="0" w:color="auto"/>
            </w:tcBorders>
            <w:shd w:val="clear" w:color="auto" w:fill="auto"/>
            <w:noWrap/>
            <w:vAlign w:val="center"/>
            <w:hideMark/>
          </w:tcPr>
          <w:p w14:paraId="20433DA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0.385 </w:t>
            </w:r>
          </w:p>
        </w:tc>
        <w:tc>
          <w:tcPr>
            <w:tcW w:w="1060" w:type="dxa"/>
            <w:tcBorders>
              <w:top w:val="nil"/>
              <w:left w:val="nil"/>
              <w:bottom w:val="single" w:sz="4" w:space="0" w:color="auto"/>
              <w:right w:val="single" w:sz="4" w:space="0" w:color="auto"/>
            </w:tcBorders>
            <w:shd w:val="clear" w:color="auto" w:fill="auto"/>
            <w:noWrap/>
            <w:vAlign w:val="center"/>
            <w:hideMark/>
          </w:tcPr>
          <w:p w14:paraId="4EA199F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0.354 </w:t>
            </w:r>
          </w:p>
        </w:tc>
        <w:tc>
          <w:tcPr>
            <w:tcW w:w="1060" w:type="dxa"/>
            <w:tcBorders>
              <w:top w:val="nil"/>
              <w:left w:val="nil"/>
              <w:bottom w:val="single" w:sz="4" w:space="0" w:color="auto"/>
              <w:right w:val="single" w:sz="4" w:space="0" w:color="auto"/>
            </w:tcBorders>
            <w:shd w:val="clear" w:color="auto" w:fill="auto"/>
            <w:noWrap/>
            <w:vAlign w:val="center"/>
            <w:hideMark/>
          </w:tcPr>
          <w:p w14:paraId="289C988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0.307 </w:t>
            </w:r>
          </w:p>
        </w:tc>
        <w:tc>
          <w:tcPr>
            <w:tcW w:w="1060" w:type="dxa"/>
            <w:tcBorders>
              <w:top w:val="nil"/>
              <w:left w:val="nil"/>
              <w:bottom w:val="single" w:sz="4" w:space="0" w:color="auto"/>
              <w:right w:val="single" w:sz="4" w:space="0" w:color="auto"/>
            </w:tcBorders>
            <w:shd w:val="clear" w:color="auto" w:fill="auto"/>
            <w:noWrap/>
            <w:vAlign w:val="center"/>
            <w:hideMark/>
          </w:tcPr>
          <w:p w14:paraId="1A957B2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0.249 </w:t>
            </w:r>
          </w:p>
        </w:tc>
        <w:tc>
          <w:tcPr>
            <w:tcW w:w="1060" w:type="dxa"/>
            <w:tcBorders>
              <w:top w:val="nil"/>
              <w:left w:val="nil"/>
              <w:bottom w:val="single" w:sz="4" w:space="0" w:color="auto"/>
              <w:right w:val="single" w:sz="4" w:space="0" w:color="auto"/>
            </w:tcBorders>
            <w:shd w:val="clear" w:color="auto" w:fill="auto"/>
            <w:noWrap/>
            <w:vAlign w:val="center"/>
            <w:hideMark/>
          </w:tcPr>
          <w:p w14:paraId="73A2021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0.185 </w:t>
            </w:r>
          </w:p>
        </w:tc>
        <w:tc>
          <w:tcPr>
            <w:tcW w:w="1060" w:type="dxa"/>
            <w:tcBorders>
              <w:top w:val="nil"/>
              <w:left w:val="nil"/>
              <w:bottom w:val="single" w:sz="4" w:space="0" w:color="auto"/>
              <w:right w:val="single" w:sz="4" w:space="0" w:color="auto"/>
            </w:tcBorders>
            <w:shd w:val="clear" w:color="auto" w:fill="auto"/>
            <w:noWrap/>
            <w:vAlign w:val="center"/>
            <w:hideMark/>
          </w:tcPr>
          <w:p w14:paraId="29365F4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0.102 </w:t>
            </w:r>
          </w:p>
        </w:tc>
      </w:tr>
      <w:tr w:rsidR="00CD012A" w:rsidRPr="00CD012A" w14:paraId="54D64158"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E1A9F9B"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4E69D0B4"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動圧</w:t>
            </w:r>
            <w:proofErr w:type="spellStart"/>
            <w:r>
              <w:rPr>
                <w:rFonts w:cs="Times New Roman" w:hint="eastAsia"/>
                <w:i/>
                <w:color w:val="000000"/>
                <w:kern w:val="0"/>
                <w:sz w:val="22"/>
              </w:rPr>
              <w:t>P</w:t>
            </w:r>
            <w:r>
              <w:rPr>
                <w:rFonts w:cs="Times New Roman"/>
                <w:color w:val="000000"/>
                <w:kern w:val="0"/>
                <w:sz w:val="22"/>
                <w:vertAlign w:val="subscript"/>
              </w:rPr>
              <w:t>do</w:t>
            </w:r>
            <w:proofErr w:type="spellEnd"/>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4C78699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0.0176 </w:t>
            </w:r>
          </w:p>
        </w:tc>
        <w:tc>
          <w:tcPr>
            <w:tcW w:w="1060" w:type="dxa"/>
            <w:tcBorders>
              <w:top w:val="nil"/>
              <w:left w:val="nil"/>
              <w:bottom w:val="single" w:sz="4" w:space="0" w:color="auto"/>
              <w:right w:val="single" w:sz="4" w:space="0" w:color="auto"/>
            </w:tcBorders>
            <w:shd w:val="clear" w:color="auto" w:fill="auto"/>
            <w:noWrap/>
            <w:vAlign w:val="center"/>
            <w:hideMark/>
          </w:tcPr>
          <w:p w14:paraId="4277F51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0.0155 </w:t>
            </w:r>
          </w:p>
        </w:tc>
        <w:tc>
          <w:tcPr>
            <w:tcW w:w="1060" w:type="dxa"/>
            <w:tcBorders>
              <w:top w:val="nil"/>
              <w:left w:val="nil"/>
              <w:bottom w:val="single" w:sz="4" w:space="0" w:color="auto"/>
              <w:right w:val="single" w:sz="4" w:space="0" w:color="auto"/>
            </w:tcBorders>
            <w:shd w:val="clear" w:color="auto" w:fill="auto"/>
            <w:noWrap/>
            <w:vAlign w:val="center"/>
            <w:hideMark/>
          </w:tcPr>
          <w:p w14:paraId="0F032DE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0.0135 </w:t>
            </w:r>
          </w:p>
        </w:tc>
        <w:tc>
          <w:tcPr>
            <w:tcW w:w="1060" w:type="dxa"/>
            <w:tcBorders>
              <w:top w:val="nil"/>
              <w:left w:val="nil"/>
              <w:bottom w:val="single" w:sz="4" w:space="0" w:color="auto"/>
              <w:right w:val="single" w:sz="4" w:space="0" w:color="auto"/>
            </w:tcBorders>
            <w:shd w:val="clear" w:color="auto" w:fill="auto"/>
            <w:noWrap/>
            <w:vAlign w:val="center"/>
            <w:hideMark/>
          </w:tcPr>
          <w:p w14:paraId="0804E4F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0.0114 </w:t>
            </w:r>
          </w:p>
        </w:tc>
        <w:tc>
          <w:tcPr>
            <w:tcW w:w="1060" w:type="dxa"/>
            <w:tcBorders>
              <w:top w:val="nil"/>
              <w:left w:val="nil"/>
              <w:bottom w:val="single" w:sz="4" w:space="0" w:color="auto"/>
              <w:right w:val="single" w:sz="4" w:space="0" w:color="auto"/>
            </w:tcBorders>
            <w:shd w:val="clear" w:color="auto" w:fill="auto"/>
            <w:noWrap/>
            <w:vAlign w:val="center"/>
            <w:hideMark/>
          </w:tcPr>
          <w:p w14:paraId="3ED1913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0.00858 </w:t>
            </w:r>
          </w:p>
        </w:tc>
        <w:tc>
          <w:tcPr>
            <w:tcW w:w="1060" w:type="dxa"/>
            <w:tcBorders>
              <w:top w:val="nil"/>
              <w:left w:val="nil"/>
              <w:bottom w:val="single" w:sz="4" w:space="0" w:color="auto"/>
              <w:right w:val="single" w:sz="4" w:space="0" w:color="auto"/>
            </w:tcBorders>
            <w:shd w:val="clear" w:color="auto" w:fill="auto"/>
            <w:noWrap/>
            <w:vAlign w:val="center"/>
            <w:hideMark/>
          </w:tcPr>
          <w:p w14:paraId="08BD5DA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0.00562 </w:t>
            </w:r>
          </w:p>
        </w:tc>
        <w:tc>
          <w:tcPr>
            <w:tcW w:w="1060" w:type="dxa"/>
            <w:tcBorders>
              <w:top w:val="nil"/>
              <w:left w:val="nil"/>
              <w:bottom w:val="single" w:sz="4" w:space="0" w:color="auto"/>
              <w:right w:val="single" w:sz="4" w:space="0" w:color="auto"/>
            </w:tcBorders>
            <w:shd w:val="clear" w:color="auto" w:fill="auto"/>
            <w:noWrap/>
            <w:vAlign w:val="center"/>
            <w:hideMark/>
          </w:tcPr>
          <w:p w14:paraId="63BF762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0.00313 </w:t>
            </w:r>
          </w:p>
        </w:tc>
        <w:tc>
          <w:tcPr>
            <w:tcW w:w="1060" w:type="dxa"/>
            <w:tcBorders>
              <w:top w:val="nil"/>
              <w:left w:val="nil"/>
              <w:bottom w:val="single" w:sz="4" w:space="0" w:color="auto"/>
              <w:right w:val="single" w:sz="4" w:space="0" w:color="auto"/>
            </w:tcBorders>
            <w:shd w:val="clear" w:color="auto" w:fill="auto"/>
            <w:noWrap/>
            <w:vAlign w:val="center"/>
            <w:hideMark/>
          </w:tcPr>
          <w:p w14:paraId="4323F0B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0.000939 </w:t>
            </w:r>
          </w:p>
        </w:tc>
      </w:tr>
      <w:tr w:rsidR="00CD012A" w:rsidRPr="00CD012A" w14:paraId="20214011"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3A95B4E5"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1C498C8F"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全圧</w:t>
            </w:r>
            <w:r>
              <w:rPr>
                <w:rFonts w:cs="Times New Roman" w:hint="eastAsia"/>
                <w:i/>
                <w:color w:val="000000"/>
                <w:kern w:val="0"/>
                <w:sz w:val="22"/>
              </w:rPr>
              <w:t>P</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4CA21BD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0.826 </w:t>
            </w:r>
          </w:p>
        </w:tc>
        <w:tc>
          <w:tcPr>
            <w:tcW w:w="1060" w:type="dxa"/>
            <w:tcBorders>
              <w:top w:val="nil"/>
              <w:left w:val="nil"/>
              <w:bottom w:val="single" w:sz="4" w:space="0" w:color="auto"/>
              <w:right w:val="single" w:sz="4" w:space="0" w:color="auto"/>
            </w:tcBorders>
            <w:shd w:val="clear" w:color="auto" w:fill="auto"/>
            <w:noWrap/>
            <w:vAlign w:val="center"/>
            <w:hideMark/>
          </w:tcPr>
          <w:p w14:paraId="02131BC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0.915 </w:t>
            </w:r>
          </w:p>
        </w:tc>
        <w:tc>
          <w:tcPr>
            <w:tcW w:w="1060" w:type="dxa"/>
            <w:tcBorders>
              <w:top w:val="nil"/>
              <w:left w:val="nil"/>
              <w:bottom w:val="single" w:sz="4" w:space="0" w:color="auto"/>
              <w:right w:val="single" w:sz="4" w:space="0" w:color="auto"/>
            </w:tcBorders>
            <w:shd w:val="clear" w:color="auto" w:fill="auto"/>
            <w:noWrap/>
            <w:vAlign w:val="center"/>
            <w:hideMark/>
          </w:tcPr>
          <w:p w14:paraId="321CF01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 </w:t>
            </w:r>
          </w:p>
        </w:tc>
        <w:tc>
          <w:tcPr>
            <w:tcW w:w="1060" w:type="dxa"/>
            <w:tcBorders>
              <w:top w:val="nil"/>
              <w:left w:val="nil"/>
              <w:bottom w:val="single" w:sz="4" w:space="0" w:color="auto"/>
              <w:right w:val="single" w:sz="4" w:space="0" w:color="auto"/>
            </w:tcBorders>
            <w:shd w:val="clear" w:color="auto" w:fill="auto"/>
            <w:noWrap/>
            <w:vAlign w:val="center"/>
            <w:hideMark/>
          </w:tcPr>
          <w:p w14:paraId="1B32890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1.11 </w:t>
            </w:r>
          </w:p>
        </w:tc>
        <w:tc>
          <w:tcPr>
            <w:tcW w:w="1060" w:type="dxa"/>
            <w:tcBorders>
              <w:top w:val="nil"/>
              <w:left w:val="nil"/>
              <w:bottom w:val="single" w:sz="4" w:space="0" w:color="auto"/>
              <w:right w:val="single" w:sz="4" w:space="0" w:color="auto"/>
            </w:tcBorders>
            <w:shd w:val="clear" w:color="auto" w:fill="auto"/>
            <w:noWrap/>
            <w:vAlign w:val="center"/>
            <w:hideMark/>
          </w:tcPr>
          <w:p w14:paraId="7CC0B67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1.21 </w:t>
            </w:r>
          </w:p>
        </w:tc>
        <w:tc>
          <w:tcPr>
            <w:tcW w:w="1060" w:type="dxa"/>
            <w:tcBorders>
              <w:top w:val="nil"/>
              <w:left w:val="nil"/>
              <w:bottom w:val="single" w:sz="4" w:space="0" w:color="auto"/>
              <w:right w:val="single" w:sz="4" w:space="0" w:color="auto"/>
            </w:tcBorders>
            <w:shd w:val="clear" w:color="auto" w:fill="auto"/>
            <w:noWrap/>
            <w:vAlign w:val="center"/>
            <w:hideMark/>
          </w:tcPr>
          <w:p w14:paraId="0826333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1.31 </w:t>
            </w:r>
          </w:p>
        </w:tc>
        <w:tc>
          <w:tcPr>
            <w:tcW w:w="1060" w:type="dxa"/>
            <w:tcBorders>
              <w:top w:val="nil"/>
              <w:left w:val="nil"/>
              <w:bottom w:val="single" w:sz="4" w:space="0" w:color="auto"/>
              <w:right w:val="single" w:sz="4" w:space="0" w:color="auto"/>
            </w:tcBorders>
            <w:shd w:val="clear" w:color="auto" w:fill="auto"/>
            <w:noWrap/>
            <w:vAlign w:val="center"/>
            <w:hideMark/>
          </w:tcPr>
          <w:p w14:paraId="3C88131C"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1.38 </w:t>
            </w:r>
          </w:p>
        </w:tc>
        <w:tc>
          <w:tcPr>
            <w:tcW w:w="1060" w:type="dxa"/>
            <w:tcBorders>
              <w:top w:val="nil"/>
              <w:left w:val="nil"/>
              <w:bottom w:val="single" w:sz="4" w:space="0" w:color="auto"/>
              <w:right w:val="single" w:sz="4" w:space="0" w:color="auto"/>
            </w:tcBorders>
            <w:shd w:val="clear" w:color="auto" w:fill="auto"/>
            <w:noWrap/>
            <w:vAlign w:val="center"/>
            <w:hideMark/>
          </w:tcPr>
          <w:p w14:paraId="4B51E73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1.40 </w:t>
            </w:r>
          </w:p>
        </w:tc>
      </w:tr>
      <w:tr w:rsidR="00CD012A" w:rsidRPr="00CD012A" w14:paraId="0EAD1B18"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36A3A065"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3E4D22D3"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w:t>
            </w:r>
            <w:r w:rsidR="00122B98">
              <w:rPr>
                <w:rFonts w:cs="Times New Roman" w:hint="eastAsia"/>
                <w:color w:val="000000"/>
                <w:kern w:val="0"/>
                <w:sz w:val="22"/>
              </w:rPr>
              <w:t>圧</w:t>
            </w:r>
            <w:r w:rsidRPr="00CD012A">
              <w:rPr>
                <w:rFonts w:cs="Times New Roman"/>
                <w:color w:val="000000"/>
                <w:kern w:val="0"/>
                <w:sz w:val="22"/>
              </w:rPr>
              <w:t>空気動力</w:t>
            </w:r>
            <w:r>
              <w:rPr>
                <w:rFonts w:cs="Times New Roman" w:hint="eastAsia"/>
                <w:i/>
                <w:color w:val="000000"/>
                <w:kern w:val="0"/>
                <w:sz w:val="22"/>
              </w:rPr>
              <w:t>L</w:t>
            </w:r>
            <w:r>
              <w:rPr>
                <w:rFonts w:cs="Times New Roman"/>
                <w:color w:val="000000"/>
                <w:kern w:val="0"/>
                <w:sz w:val="22"/>
                <w:vertAlign w:val="subscript"/>
              </w:rPr>
              <w:t>air</w:t>
            </w:r>
            <w:r w:rsidRPr="00CD012A">
              <w:rPr>
                <w:rFonts w:eastAsia="游ゴシック" w:cs="Times New Roman"/>
                <w:color w:val="000000"/>
                <w:kern w:val="0"/>
                <w:sz w:val="22"/>
              </w:rPr>
              <w:t xml:space="preserve"> [kW]</w:t>
            </w:r>
          </w:p>
        </w:tc>
        <w:tc>
          <w:tcPr>
            <w:tcW w:w="1060" w:type="dxa"/>
            <w:tcBorders>
              <w:top w:val="nil"/>
              <w:left w:val="nil"/>
              <w:bottom w:val="single" w:sz="4" w:space="0" w:color="auto"/>
              <w:right w:val="single" w:sz="4" w:space="0" w:color="auto"/>
            </w:tcBorders>
            <w:shd w:val="clear" w:color="auto" w:fill="auto"/>
            <w:noWrap/>
            <w:vAlign w:val="center"/>
            <w:hideMark/>
          </w:tcPr>
          <w:p w14:paraId="303DD43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0.363 </w:t>
            </w:r>
          </w:p>
        </w:tc>
        <w:tc>
          <w:tcPr>
            <w:tcW w:w="1060" w:type="dxa"/>
            <w:tcBorders>
              <w:top w:val="nil"/>
              <w:left w:val="nil"/>
              <w:bottom w:val="single" w:sz="4" w:space="0" w:color="auto"/>
              <w:right w:val="single" w:sz="4" w:space="0" w:color="auto"/>
            </w:tcBorders>
            <w:shd w:val="clear" w:color="auto" w:fill="auto"/>
            <w:noWrap/>
            <w:vAlign w:val="center"/>
            <w:hideMark/>
          </w:tcPr>
          <w:p w14:paraId="4F031A7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0.378 </w:t>
            </w:r>
          </w:p>
        </w:tc>
        <w:tc>
          <w:tcPr>
            <w:tcW w:w="1060" w:type="dxa"/>
            <w:tcBorders>
              <w:top w:val="nil"/>
              <w:left w:val="nil"/>
              <w:bottom w:val="single" w:sz="4" w:space="0" w:color="auto"/>
              <w:right w:val="single" w:sz="4" w:space="0" w:color="auto"/>
            </w:tcBorders>
            <w:shd w:val="clear" w:color="auto" w:fill="auto"/>
            <w:noWrap/>
            <w:vAlign w:val="center"/>
            <w:hideMark/>
          </w:tcPr>
          <w:p w14:paraId="451B5B4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0.387 </w:t>
            </w:r>
          </w:p>
        </w:tc>
        <w:tc>
          <w:tcPr>
            <w:tcW w:w="1060" w:type="dxa"/>
            <w:tcBorders>
              <w:top w:val="nil"/>
              <w:left w:val="nil"/>
              <w:bottom w:val="single" w:sz="4" w:space="0" w:color="auto"/>
              <w:right w:val="single" w:sz="4" w:space="0" w:color="auto"/>
            </w:tcBorders>
            <w:shd w:val="clear" w:color="auto" w:fill="auto"/>
            <w:noWrap/>
            <w:vAlign w:val="center"/>
            <w:hideMark/>
          </w:tcPr>
          <w:p w14:paraId="4589FCB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0.393 </w:t>
            </w:r>
          </w:p>
        </w:tc>
        <w:tc>
          <w:tcPr>
            <w:tcW w:w="1060" w:type="dxa"/>
            <w:tcBorders>
              <w:top w:val="nil"/>
              <w:left w:val="nil"/>
              <w:bottom w:val="single" w:sz="4" w:space="0" w:color="auto"/>
              <w:right w:val="single" w:sz="4" w:space="0" w:color="auto"/>
            </w:tcBorders>
            <w:shd w:val="clear" w:color="auto" w:fill="auto"/>
            <w:noWrap/>
            <w:vAlign w:val="center"/>
            <w:hideMark/>
          </w:tcPr>
          <w:p w14:paraId="59B1330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0.371 </w:t>
            </w:r>
          </w:p>
        </w:tc>
        <w:tc>
          <w:tcPr>
            <w:tcW w:w="1060" w:type="dxa"/>
            <w:tcBorders>
              <w:top w:val="nil"/>
              <w:left w:val="nil"/>
              <w:bottom w:val="single" w:sz="4" w:space="0" w:color="auto"/>
              <w:right w:val="single" w:sz="4" w:space="0" w:color="auto"/>
            </w:tcBorders>
            <w:shd w:val="clear" w:color="auto" w:fill="auto"/>
            <w:noWrap/>
            <w:vAlign w:val="center"/>
            <w:hideMark/>
          </w:tcPr>
          <w:p w14:paraId="7E005E7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0.325 </w:t>
            </w:r>
          </w:p>
        </w:tc>
        <w:tc>
          <w:tcPr>
            <w:tcW w:w="1060" w:type="dxa"/>
            <w:tcBorders>
              <w:top w:val="nil"/>
              <w:left w:val="nil"/>
              <w:bottom w:val="single" w:sz="4" w:space="0" w:color="auto"/>
              <w:right w:val="single" w:sz="4" w:space="0" w:color="auto"/>
            </w:tcBorders>
            <w:shd w:val="clear" w:color="auto" w:fill="auto"/>
            <w:noWrap/>
            <w:vAlign w:val="center"/>
            <w:hideMark/>
          </w:tcPr>
          <w:p w14:paraId="6F363A1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0.256 </w:t>
            </w:r>
          </w:p>
        </w:tc>
        <w:tc>
          <w:tcPr>
            <w:tcW w:w="1060" w:type="dxa"/>
            <w:tcBorders>
              <w:top w:val="nil"/>
              <w:left w:val="nil"/>
              <w:bottom w:val="single" w:sz="4" w:space="0" w:color="auto"/>
              <w:right w:val="single" w:sz="4" w:space="0" w:color="auto"/>
            </w:tcBorders>
            <w:shd w:val="clear" w:color="auto" w:fill="auto"/>
            <w:noWrap/>
            <w:vAlign w:val="center"/>
            <w:hideMark/>
          </w:tcPr>
          <w:p w14:paraId="0E5FDCF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0.142 </w:t>
            </w:r>
          </w:p>
        </w:tc>
      </w:tr>
      <w:tr w:rsidR="00CD012A" w:rsidRPr="00CD012A" w14:paraId="36CACA74"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1F52B02"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557FA38C"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効率</w:t>
            </w:r>
            <w:r w:rsidRPr="00CD012A">
              <w:rPr>
                <w:rFonts w:cs="Times New Roman"/>
                <w:i/>
                <w:color w:val="000000"/>
                <w:kern w:val="0"/>
                <w:sz w:val="22"/>
              </w:rPr>
              <w:t>η</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CB2181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60.8 </w:t>
            </w:r>
          </w:p>
        </w:tc>
        <w:tc>
          <w:tcPr>
            <w:tcW w:w="1060" w:type="dxa"/>
            <w:tcBorders>
              <w:top w:val="nil"/>
              <w:left w:val="nil"/>
              <w:bottom w:val="single" w:sz="4" w:space="0" w:color="auto"/>
              <w:right w:val="single" w:sz="4" w:space="0" w:color="auto"/>
            </w:tcBorders>
            <w:shd w:val="clear" w:color="auto" w:fill="auto"/>
            <w:noWrap/>
            <w:vAlign w:val="center"/>
            <w:hideMark/>
          </w:tcPr>
          <w:p w14:paraId="7751EE5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62.9 </w:t>
            </w:r>
          </w:p>
        </w:tc>
        <w:tc>
          <w:tcPr>
            <w:tcW w:w="1060" w:type="dxa"/>
            <w:tcBorders>
              <w:top w:val="nil"/>
              <w:left w:val="nil"/>
              <w:bottom w:val="single" w:sz="4" w:space="0" w:color="auto"/>
              <w:right w:val="single" w:sz="4" w:space="0" w:color="auto"/>
            </w:tcBorders>
            <w:shd w:val="clear" w:color="auto" w:fill="auto"/>
            <w:noWrap/>
            <w:vAlign w:val="center"/>
            <w:hideMark/>
          </w:tcPr>
          <w:p w14:paraId="1D32236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65.9 </w:t>
            </w:r>
          </w:p>
        </w:tc>
        <w:tc>
          <w:tcPr>
            <w:tcW w:w="1060" w:type="dxa"/>
            <w:tcBorders>
              <w:top w:val="nil"/>
              <w:left w:val="nil"/>
              <w:bottom w:val="single" w:sz="4" w:space="0" w:color="auto"/>
              <w:right w:val="single" w:sz="4" w:space="0" w:color="auto"/>
            </w:tcBorders>
            <w:shd w:val="clear" w:color="auto" w:fill="auto"/>
            <w:noWrap/>
            <w:vAlign w:val="center"/>
            <w:hideMark/>
          </w:tcPr>
          <w:p w14:paraId="2783FFB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67.9 </w:t>
            </w:r>
          </w:p>
        </w:tc>
        <w:tc>
          <w:tcPr>
            <w:tcW w:w="1060" w:type="dxa"/>
            <w:tcBorders>
              <w:top w:val="nil"/>
              <w:left w:val="nil"/>
              <w:bottom w:val="single" w:sz="4" w:space="0" w:color="auto"/>
              <w:right w:val="single" w:sz="4" w:space="0" w:color="auto"/>
            </w:tcBorders>
            <w:shd w:val="clear" w:color="auto" w:fill="auto"/>
            <w:noWrap/>
            <w:vAlign w:val="center"/>
            <w:hideMark/>
          </w:tcPr>
          <w:p w14:paraId="0DF5707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67.7 </w:t>
            </w:r>
          </w:p>
        </w:tc>
        <w:tc>
          <w:tcPr>
            <w:tcW w:w="1060" w:type="dxa"/>
            <w:tcBorders>
              <w:top w:val="nil"/>
              <w:left w:val="nil"/>
              <w:bottom w:val="single" w:sz="4" w:space="0" w:color="auto"/>
              <w:right w:val="single" w:sz="4" w:space="0" w:color="auto"/>
            </w:tcBorders>
            <w:shd w:val="clear" w:color="auto" w:fill="auto"/>
            <w:noWrap/>
            <w:vAlign w:val="center"/>
            <w:hideMark/>
          </w:tcPr>
          <w:p w14:paraId="1BE8311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64.5 </w:t>
            </w:r>
          </w:p>
        </w:tc>
        <w:tc>
          <w:tcPr>
            <w:tcW w:w="1060" w:type="dxa"/>
            <w:tcBorders>
              <w:top w:val="nil"/>
              <w:left w:val="nil"/>
              <w:bottom w:val="single" w:sz="4" w:space="0" w:color="auto"/>
              <w:right w:val="single" w:sz="4" w:space="0" w:color="auto"/>
            </w:tcBorders>
            <w:shd w:val="clear" w:color="auto" w:fill="auto"/>
            <w:noWrap/>
            <w:vAlign w:val="center"/>
            <w:hideMark/>
          </w:tcPr>
          <w:p w14:paraId="35AF169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58.9 </w:t>
            </w:r>
          </w:p>
        </w:tc>
        <w:tc>
          <w:tcPr>
            <w:tcW w:w="1060" w:type="dxa"/>
            <w:tcBorders>
              <w:top w:val="nil"/>
              <w:left w:val="nil"/>
              <w:bottom w:val="single" w:sz="4" w:space="0" w:color="auto"/>
              <w:right w:val="single" w:sz="4" w:space="0" w:color="auto"/>
            </w:tcBorders>
            <w:shd w:val="clear" w:color="auto" w:fill="auto"/>
            <w:noWrap/>
            <w:vAlign w:val="center"/>
            <w:hideMark/>
          </w:tcPr>
          <w:p w14:paraId="1903832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42.4 </w:t>
            </w:r>
          </w:p>
        </w:tc>
      </w:tr>
    </w:tbl>
    <w:p w14:paraId="1CC59DD5" w14:textId="77777777" w:rsidR="00CD012A" w:rsidRDefault="00CD012A" w:rsidP="007B366E">
      <w:pPr>
        <w:ind w:left="360"/>
      </w:pPr>
    </w:p>
    <w:p w14:paraId="6444B81D" w14:textId="77777777" w:rsidR="00122B98" w:rsidRDefault="00122B98">
      <w:pPr>
        <w:widowControl/>
        <w:jc w:val="left"/>
      </w:pPr>
      <w:r>
        <w:br w:type="page"/>
      </w:r>
    </w:p>
    <w:p w14:paraId="3B58122B" w14:textId="77777777" w:rsidR="00CD012A" w:rsidRDefault="00122B98" w:rsidP="00122B98">
      <w:pPr>
        <w:ind w:left="360" w:firstLineChars="100" w:firstLine="210"/>
      </w:pPr>
      <w:r>
        <w:rPr>
          <w:rFonts w:hint="eastAsia"/>
        </w:rPr>
        <w:lastRenderedPageBreak/>
        <w:t>表</w:t>
      </w:r>
      <w:r>
        <w:rPr>
          <w:rFonts w:hint="eastAsia"/>
        </w:rPr>
        <w:t>5.2</w:t>
      </w:r>
      <w:r>
        <w:rPr>
          <w:rFonts w:hint="eastAsia"/>
        </w:rPr>
        <w:t>の値を基にピトー管およびオリフィスにおける性能曲線を求める．図</w:t>
      </w:r>
      <w:r>
        <w:rPr>
          <w:rFonts w:hint="eastAsia"/>
        </w:rPr>
        <w:t>5.1</w:t>
      </w:r>
      <w:r>
        <w:rPr>
          <w:rFonts w:hint="eastAsia"/>
        </w:rPr>
        <w:t>，</w:t>
      </w:r>
      <w:r>
        <w:rPr>
          <w:rFonts w:hint="eastAsia"/>
        </w:rPr>
        <w:t>5.2</w:t>
      </w:r>
      <w:r>
        <w:rPr>
          <w:rFonts w:hint="eastAsia"/>
        </w:rPr>
        <w:t>にそれぞれの特性曲線を，表</w:t>
      </w:r>
      <w:r>
        <w:rPr>
          <w:rFonts w:hint="eastAsia"/>
        </w:rPr>
        <w:t>5.3</w:t>
      </w:r>
      <w:r>
        <w:rPr>
          <w:rFonts w:hint="eastAsia"/>
        </w:rPr>
        <w:t>，</w:t>
      </w:r>
      <w:r>
        <w:rPr>
          <w:rFonts w:hint="eastAsia"/>
        </w:rPr>
        <w:t>5.4</w:t>
      </w:r>
      <w:r>
        <w:rPr>
          <w:rFonts w:hint="eastAsia"/>
        </w:rPr>
        <w:t>に近似式および相関係数の</w:t>
      </w:r>
      <w:r>
        <w:rPr>
          <w:rFonts w:hint="eastAsia"/>
        </w:rPr>
        <w:t>2</w:t>
      </w:r>
      <w:r>
        <w:rPr>
          <w:rFonts w:hint="eastAsia"/>
        </w:rPr>
        <w:t>乗の値を示す．</w:t>
      </w:r>
    </w:p>
    <w:p w14:paraId="3CBDC919" w14:textId="77777777" w:rsidR="00122B98" w:rsidRDefault="00122B98" w:rsidP="007B366E">
      <w:pPr>
        <w:ind w:left="360"/>
      </w:pPr>
    </w:p>
    <w:p w14:paraId="57D896E0" w14:textId="77777777" w:rsidR="005C1CAE" w:rsidRDefault="004E5EC3" w:rsidP="004E5EC3">
      <w:pPr>
        <w:ind w:left="360"/>
        <w:jc w:val="center"/>
      </w:pPr>
      <w:r>
        <w:rPr>
          <w:noProof/>
        </w:rPr>
        <w:drawing>
          <wp:inline distT="0" distB="0" distL="0" distR="0" wp14:anchorId="337E8B7F" wp14:editId="18BA469B">
            <wp:extent cx="5059680" cy="3246120"/>
            <wp:effectExtent l="0" t="0" r="762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490" w14:textId="77777777" w:rsidR="005C1CAE" w:rsidRDefault="005C1CAE" w:rsidP="004E5EC3">
      <w:pPr>
        <w:ind w:left="360"/>
        <w:jc w:val="center"/>
      </w:pPr>
      <w:r>
        <w:rPr>
          <w:rFonts w:hint="eastAsia"/>
        </w:rPr>
        <w:t>図</w:t>
      </w:r>
      <w:r>
        <w:rPr>
          <w:rFonts w:hint="eastAsia"/>
        </w:rPr>
        <w:t>5.1</w:t>
      </w:r>
      <w:r>
        <w:rPr>
          <w:rFonts w:hint="eastAsia"/>
        </w:rPr>
        <w:t xml:space="preserve">　性能曲線（ピトー管）</w:t>
      </w:r>
    </w:p>
    <w:p w14:paraId="2CB8E573" w14:textId="77777777" w:rsidR="005C1CAE" w:rsidRPr="005C1CAE" w:rsidRDefault="005C1CAE" w:rsidP="007B366E">
      <w:pPr>
        <w:ind w:left="360"/>
      </w:pPr>
    </w:p>
    <w:p w14:paraId="4C473E26" w14:textId="77777777" w:rsidR="005C1CAE" w:rsidRDefault="005C1CAE" w:rsidP="00227285">
      <w:pPr>
        <w:ind w:left="360"/>
        <w:jc w:val="center"/>
      </w:pPr>
      <w:r>
        <w:rPr>
          <w:rFonts w:hint="eastAsia"/>
        </w:rPr>
        <w:t>表</w:t>
      </w:r>
      <w:r>
        <w:rPr>
          <w:rFonts w:hint="eastAsia"/>
        </w:rPr>
        <w:t>5.3</w:t>
      </w:r>
      <w:r>
        <w:rPr>
          <w:rFonts w:hint="eastAsia"/>
        </w:rPr>
        <w:t xml:space="preserve">　近似式，相関係数（ピトー管）</w:t>
      </w:r>
    </w:p>
    <w:tbl>
      <w:tblPr>
        <w:tblW w:w="8222" w:type="dxa"/>
        <w:jc w:val="center"/>
        <w:tblCellMar>
          <w:left w:w="99" w:type="dxa"/>
          <w:right w:w="99" w:type="dxa"/>
        </w:tblCellMar>
        <w:tblLook w:val="04A0" w:firstRow="1" w:lastRow="0" w:firstColumn="1" w:lastColumn="0" w:noHBand="0" w:noVBand="1"/>
      </w:tblPr>
      <w:tblGrid>
        <w:gridCol w:w="2104"/>
        <w:gridCol w:w="4276"/>
        <w:gridCol w:w="1842"/>
      </w:tblGrid>
      <w:tr w:rsidR="005C1CAE" w:rsidRPr="005C1CAE" w14:paraId="19AF7712" w14:textId="77777777" w:rsidTr="00227285">
        <w:trPr>
          <w:trHeight w:val="360"/>
          <w:jc w:val="center"/>
        </w:trPr>
        <w:tc>
          <w:tcPr>
            <w:tcW w:w="2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81BAF" w14:textId="77777777" w:rsidR="005C1CAE" w:rsidRPr="005C1CAE" w:rsidRDefault="005C1CAE" w:rsidP="005C1CAE">
            <w:pPr>
              <w:widowControl/>
              <w:jc w:val="center"/>
              <w:rPr>
                <w:rFonts w:eastAsia="游ゴシック" w:cs="Times New Roman"/>
                <w:color w:val="000000"/>
                <w:kern w:val="0"/>
                <w:sz w:val="22"/>
              </w:rPr>
            </w:pPr>
          </w:p>
        </w:tc>
        <w:tc>
          <w:tcPr>
            <w:tcW w:w="4276" w:type="dxa"/>
            <w:tcBorders>
              <w:top w:val="single" w:sz="4" w:space="0" w:color="auto"/>
              <w:left w:val="nil"/>
              <w:bottom w:val="single" w:sz="4" w:space="0" w:color="auto"/>
              <w:right w:val="single" w:sz="4" w:space="0" w:color="auto"/>
            </w:tcBorders>
            <w:shd w:val="clear" w:color="auto" w:fill="auto"/>
            <w:noWrap/>
            <w:vAlign w:val="center"/>
            <w:hideMark/>
          </w:tcPr>
          <w:p w14:paraId="71BAE748"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近似式</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A47A5C6"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相関係数の二乗</w:t>
            </w:r>
          </w:p>
        </w:tc>
      </w:tr>
      <w:tr w:rsidR="005C1CAE" w:rsidRPr="005C1CAE" w14:paraId="7F03C5DF"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7B77B4B8"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3A5CE61D" w14:textId="77777777" w:rsidR="005C1CAE" w:rsidRPr="005C1CAE" w:rsidRDefault="00227285" w:rsidP="005C1CA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y=-3.9393</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+0.4999x+1.3952</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18F4B656"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0.9844</w:t>
            </w:r>
          </w:p>
        </w:tc>
      </w:tr>
      <w:tr w:rsidR="005C1CAE" w:rsidRPr="005C1CAE" w14:paraId="5F37F24E"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4ECB0AE6"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静圧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5E6E0261" w14:textId="77777777" w:rsidR="005C1CAE" w:rsidRPr="005C1CAE" w:rsidRDefault="00227285" w:rsidP="005C1CA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y=-4.227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+0.4999x+1.3952</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3D5E2180"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0.987</w:t>
            </w:r>
            <w:r>
              <w:rPr>
                <w:rFonts w:eastAsia="游ゴシック" w:cs="Times New Roman"/>
                <w:color w:val="000000"/>
                <w:kern w:val="0"/>
                <w:sz w:val="22"/>
              </w:rPr>
              <w:t>0</w:t>
            </w:r>
          </w:p>
        </w:tc>
      </w:tr>
      <w:tr w:rsidR="005C1CAE" w:rsidRPr="005C1CAE" w14:paraId="52010A63"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00578D21"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全圧空気動力</w:t>
            </w:r>
            <w:r w:rsidRPr="005C1CAE">
              <w:rPr>
                <w:rFonts w:eastAsia="游ゴシック" w:cs="Times New Roman"/>
                <w:color w:val="000000"/>
                <w:kern w:val="0"/>
                <w:sz w:val="22"/>
              </w:rPr>
              <w:t>[kW]</w:t>
            </w:r>
          </w:p>
        </w:tc>
        <w:tc>
          <w:tcPr>
            <w:tcW w:w="4276" w:type="dxa"/>
            <w:tcBorders>
              <w:top w:val="nil"/>
              <w:left w:val="nil"/>
              <w:bottom w:val="single" w:sz="4" w:space="0" w:color="auto"/>
              <w:right w:val="single" w:sz="4" w:space="0" w:color="auto"/>
            </w:tcBorders>
            <w:shd w:val="clear" w:color="auto" w:fill="auto"/>
            <w:noWrap/>
            <w:vAlign w:val="center"/>
            <w:hideMark/>
          </w:tcPr>
          <w:p w14:paraId="39CDE8F4" w14:textId="77777777" w:rsidR="005C1CAE" w:rsidRPr="005C1CAE" w:rsidRDefault="00227285" w:rsidP="005C1CA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y=-2.4157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+2.0017x-0.0304</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2B6EBACD"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0.9968</w:t>
            </w:r>
          </w:p>
        </w:tc>
      </w:tr>
      <w:tr w:rsidR="005C1CAE" w:rsidRPr="005C1CAE" w14:paraId="457C0E56"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0CF84F7C"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効率</w:t>
            </w:r>
            <w:r w:rsidRPr="005C1CAE">
              <w:rPr>
                <w:rFonts w:eastAsia="游ゴシック" w:cs="Times New Roman"/>
                <w:color w:val="000000"/>
                <w:kern w:val="0"/>
                <w:sz w:val="22"/>
              </w:rPr>
              <w:t>[%]</w:t>
            </w:r>
          </w:p>
        </w:tc>
        <w:tc>
          <w:tcPr>
            <w:tcW w:w="4276" w:type="dxa"/>
            <w:tcBorders>
              <w:top w:val="nil"/>
              <w:left w:val="nil"/>
              <w:bottom w:val="single" w:sz="4" w:space="0" w:color="auto"/>
              <w:right w:val="single" w:sz="4" w:space="0" w:color="auto"/>
            </w:tcBorders>
            <w:shd w:val="clear" w:color="auto" w:fill="auto"/>
            <w:noWrap/>
            <w:vAlign w:val="center"/>
            <w:hideMark/>
          </w:tcPr>
          <w:p w14:paraId="2D0E0185" w14:textId="77777777" w:rsidR="005C1CAE" w:rsidRPr="005C1CAE" w:rsidRDefault="00227285" w:rsidP="00227285">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y=-452.52</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+317.94x+9.9109</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0D5D0B02"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0.9599</w:t>
            </w:r>
          </w:p>
        </w:tc>
      </w:tr>
    </w:tbl>
    <w:p w14:paraId="433EE570" w14:textId="77777777" w:rsidR="00122B98" w:rsidRDefault="00122B98" w:rsidP="004E5EC3"/>
    <w:p w14:paraId="5EF4DE9D" w14:textId="77777777" w:rsidR="005C1CAE" w:rsidRDefault="004E5EC3" w:rsidP="004E5EC3">
      <w:pPr>
        <w:ind w:left="360"/>
        <w:jc w:val="center"/>
      </w:pPr>
      <w:r>
        <w:rPr>
          <w:noProof/>
        </w:rPr>
        <w:lastRenderedPageBreak/>
        <w:drawing>
          <wp:inline distT="0" distB="0" distL="0" distR="0" wp14:anchorId="3D335604" wp14:editId="7577A9A6">
            <wp:extent cx="5021580" cy="3108960"/>
            <wp:effectExtent l="0" t="0" r="762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0D2092" w14:textId="77777777" w:rsidR="000620D7" w:rsidRDefault="000620D7" w:rsidP="004E5EC3">
      <w:pPr>
        <w:ind w:left="360"/>
        <w:jc w:val="center"/>
      </w:pPr>
      <w:r>
        <w:rPr>
          <w:rFonts w:hint="eastAsia"/>
        </w:rPr>
        <w:t>図</w:t>
      </w:r>
      <w:r>
        <w:rPr>
          <w:rFonts w:hint="eastAsia"/>
        </w:rPr>
        <w:t>5.2</w:t>
      </w:r>
      <w:r>
        <w:rPr>
          <w:rFonts w:hint="eastAsia"/>
        </w:rPr>
        <w:t xml:space="preserve">　性能曲線（オリフィス）</w:t>
      </w:r>
    </w:p>
    <w:p w14:paraId="59A784B0" w14:textId="77777777" w:rsidR="005C1CAE" w:rsidRDefault="005C1CAE" w:rsidP="007B366E">
      <w:pPr>
        <w:ind w:left="360"/>
      </w:pPr>
    </w:p>
    <w:p w14:paraId="0A9A3353" w14:textId="77777777" w:rsidR="004E5EC3" w:rsidRDefault="004E5EC3" w:rsidP="004E5EC3">
      <w:pPr>
        <w:ind w:left="360"/>
        <w:jc w:val="center"/>
      </w:pPr>
      <w:r>
        <w:rPr>
          <w:rFonts w:hint="eastAsia"/>
        </w:rPr>
        <w:t>表</w:t>
      </w:r>
      <w:r>
        <w:rPr>
          <w:rFonts w:hint="eastAsia"/>
        </w:rPr>
        <w:t>5.4</w:t>
      </w:r>
      <w:r>
        <w:rPr>
          <w:rFonts w:hint="eastAsia"/>
        </w:rPr>
        <w:t xml:space="preserve">　近似式，相関係数（オリフィス）</w:t>
      </w:r>
    </w:p>
    <w:tbl>
      <w:tblPr>
        <w:tblW w:w="8222" w:type="dxa"/>
        <w:jc w:val="center"/>
        <w:tblCellMar>
          <w:left w:w="99" w:type="dxa"/>
          <w:right w:w="99" w:type="dxa"/>
        </w:tblCellMar>
        <w:tblLook w:val="04A0" w:firstRow="1" w:lastRow="0" w:firstColumn="1" w:lastColumn="0" w:noHBand="0" w:noVBand="1"/>
      </w:tblPr>
      <w:tblGrid>
        <w:gridCol w:w="2104"/>
        <w:gridCol w:w="4276"/>
        <w:gridCol w:w="1842"/>
      </w:tblGrid>
      <w:tr w:rsidR="004E5EC3" w:rsidRPr="005C1CAE" w14:paraId="7F7D0077" w14:textId="77777777" w:rsidTr="003A0636">
        <w:trPr>
          <w:trHeight w:val="360"/>
          <w:jc w:val="center"/>
        </w:trPr>
        <w:tc>
          <w:tcPr>
            <w:tcW w:w="2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FB365" w14:textId="77777777" w:rsidR="004E5EC3" w:rsidRPr="005C1CAE" w:rsidRDefault="004E5EC3" w:rsidP="003A0636">
            <w:pPr>
              <w:widowControl/>
              <w:jc w:val="center"/>
              <w:rPr>
                <w:rFonts w:eastAsia="游ゴシック" w:cs="Times New Roman"/>
                <w:color w:val="000000"/>
                <w:kern w:val="0"/>
                <w:sz w:val="22"/>
              </w:rPr>
            </w:pPr>
          </w:p>
        </w:tc>
        <w:tc>
          <w:tcPr>
            <w:tcW w:w="4276" w:type="dxa"/>
            <w:tcBorders>
              <w:top w:val="single" w:sz="4" w:space="0" w:color="auto"/>
              <w:left w:val="nil"/>
              <w:bottom w:val="single" w:sz="4" w:space="0" w:color="auto"/>
              <w:right w:val="single" w:sz="4" w:space="0" w:color="auto"/>
            </w:tcBorders>
            <w:shd w:val="clear" w:color="auto" w:fill="auto"/>
            <w:noWrap/>
            <w:vAlign w:val="center"/>
            <w:hideMark/>
          </w:tcPr>
          <w:p w14:paraId="67820507"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近似式</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207C77F"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相関係数の二乗</w:t>
            </w:r>
          </w:p>
        </w:tc>
      </w:tr>
      <w:tr w:rsidR="004E5EC3" w:rsidRPr="005C1CAE" w14:paraId="6A6529CF"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7987D150"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6A75D32F" w14:textId="77777777" w:rsidR="004E5EC3" w:rsidRPr="005C1CAE" w:rsidRDefault="004E5EC3" w:rsidP="003A0636">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y=-5.8067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+1.4504x+1.3107</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4533AC48"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0.9992</w:t>
            </w:r>
          </w:p>
        </w:tc>
      </w:tr>
      <w:tr w:rsidR="004E5EC3" w:rsidRPr="005C1CAE" w14:paraId="78713C37"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4601DA5E"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静圧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50231EC4" w14:textId="77777777" w:rsidR="004E5EC3" w:rsidRPr="005C1CAE" w:rsidRDefault="004E5EC3" w:rsidP="004E5EC3">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y=-5.8977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+1.4504x+1.3107</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E601E24"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w:t>
            </w:r>
            <w:r>
              <w:rPr>
                <w:rFonts w:eastAsia="游ゴシック" w:cs="Times New Roman"/>
                <w:color w:val="000000"/>
                <w:kern w:val="0"/>
                <w:sz w:val="22"/>
              </w:rPr>
              <w:t>9992</w:t>
            </w:r>
          </w:p>
        </w:tc>
      </w:tr>
      <w:tr w:rsidR="004E5EC3" w:rsidRPr="005C1CAE" w14:paraId="17B2AD9C"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2B2014F9"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全圧空気動力</w:t>
            </w:r>
            <w:r w:rsidRPr="005C1CAE">
              <w:rPr>
                <w:rFonts w:eastAsia="游ゴシック" w:cs="Times New Roman"/>
                <w:color w:val="000000"/>
                <w:kern w:val="0"/>
                <w:sz w:val="22"/>
              </w:rPr>
              <w:t>[kW]</w:t>
            </w:r>
          </w:p>
        </w:tc>
        <w:tc>
          <w:tcPr>
            <w:tcW w:w="4276" w:type="dxa"/>
            <w:tcBorders>
              <w:top w:val="nil"/>
              <w:left w:val="nil"/>
              <w:bottom w:val="single" w:sz="4" w:space="0" w:color="auto"/>
              <w:right w:val="single" w:sz="4" w:space="0" w:color="auto"/>
            </w:tcBorders>
            <w:shd w:val="clear" w:color="auto" w:fill="auto"/>
            <w:noWrap/>
            <w:vAlign w:val="center"/>
            <w:hideMark/>
          </w:tcPr>
          <w:p w14:paraId="08D16C34" w14:textId="77777777" w:rsidR="004E5EC3" w:rsidRPr="005C1CAE" w:rsidRDefault="004E5EC3" w:rsidP="003A0636">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y=-3.2906</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+2.4716x-0.0805</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530AEE7"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0.9940</w:t>
            </w:r>
          </w:p>
        </w:tc>
      </w:tr>
      <w:tr w:rsidR="004E5EC3" w:rsidRPr="005C1CAE" w14:paraId="191B897F"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3CBAFD68"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効率</w:t>
            </w:r>
            <w:r w:rsidRPr="005C1CAE">
              <w:rPr>
                <w:rFonts w:eastAsia="游ゴシック" w:cs="Times New Roman"/>
                <w:color w:val="000000"/>
                <w:kern w:val="0"/>
                <w:sz w:val="22"/>
              </w:rPr>
              <w:t>[%]</w:t>
            </w:r>
          </w:p>
        </w:tc>
        <w:tc>
          <w:tcPr>
            <w:tcW w:w="4276" w:type="dxa"/>
            <w:tcBorders>
              <w:top w:val="nil"/>
              <w:left w:val="nil"/>
              <w:bottom w:val="single" w:sz="4" w:space="0" w:color="auto"/>
              <w:right w:val="single" w:sz="4" w:space="0" w:color="auto"/>
            </w:tcBorders>
            <w:shd w:val="clear" w:color="auto" w:fill="auto"/>
            <w:noWrap/>
            <w:vAlign w:val="center"/>
            <w:hideMark/>
          </w:tcPr>
          <w:p w14:paraId="6C986069" w14:textId="77777777" w:rsidR="004E5EC3" w:rsidRPr="005C1CAE" w:rsidRDefault="004E5EC3" w:rsidP="003A0636">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y=-525.25</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+337.44x+13.721</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2CB78FFC"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0.9969</w:t>
            </w:r>
          </w:p>
        </w:tc>
      </w:tr>
    </w:tbl>
    <w:p w14:paraId="50768389" w14:textId="77777777" w:rsidR="004E5EC3" w:rsidRDefault="004E5EC3" w:rsidP="007B366E">
      <w:pPr>
        <w:ind w:left="360"/>
      </w:pPr>
    </w:p>
    <w:p w14:paraId="6DA0F3A9" w14:textId="77777777" w:rsidR="004E5EC3" w:rsidRPr="009E7733" w:rsidRDefault="004E5EC3" w:rsidP="007B366E">
      <w:pPr>
        <w:ind w:left="360"/>
      </w:pPr>
    </w:p>
    <w:p w14:paraId="52B092E1" w14:textId="77777777" w:rsidR="00D0224F" w:rsidRDefault="00D0224F" w:rsidP="00D0224F">
      <w:pPr>
        <w:pStyle w:val="a3"/>
        <w:numPr>
          <w:ilvl w:val="0"/>
          <w:numId w:val="1"/>
        </w:numPr>
        <w:ind w:leftChars="0"/>
      </w:pPr>
      <w:r>
        <w:rPr>
          <w:rFonts w:hint="eastAsia"/>
        </w:rPr>
        <w:t>課題</w:t>
      </w:r>
    </w:p>
    <w:p w14:paraId="5AFF9E93" w14:textId="77777777" w:rsidR="00DD6759" w:rsidRDefault="00DD6759" w:rsidP="00DD6759">
      <w:pPr>
        <w:pStyle w:val="a3"/>
        <w:numPr>
          <w:ilvl w:val="0"/>
          <w:numId w:val="4"/>
        </w:numPr>
        <w:ind w:leftChars="0"/>
      </w:pPr>
      <w:r>
        <w:rPr>
          <w:rFonts w:hint="eastAsia"/>
        </w:rPr>
        <w:t>一般に使用される流量測定の方法，またその特徴を調べ記述せよ</w:t>
      </w:r>
      <w:r w:rsidR="00541BA6">
        <w:rPr>
          <w:rFonts w:hint="eastAsia"/>
          <w:vertAlign w:val="superscript"/>
        </w:rPr>
        <w:t>[1]</w:t>
      </w:r>
    </w:p>
    <w:p w14:paraId="1B734944" w14:textId="77777777" w:rsidR="00DD6759" w:rsidRDefault="00D811A3" w:rsidP="00DD6759">
      <w:pPr>
        <w:ind w:left="360"/>
      </w:pPr>
      <w:r>
        <w:rPr>
          <w:rFonts w:hint="eastAsia"/>
        </w:rPr>
        <w:t>・</w:t>
      </w:r>
      <w:r w:rsidR="00B15CDE">
        <w:rPr>
          <w:rFonts w:hint="eastAsia"/>
        </w:rPr>
        <w:t>差圧式</w:t>
      </w:r>
    </w:p>
    <w:p w14:paraId="30CE83B4" w14:textId="77777777" w:rsidR="00D811A3" w:rsidRDefault="00B15CDE" w:rsidP="00DD6759">
      <w:pPr>
        <w:ind w:left="360"/>
      </w:pPr>
      <w:r>
        <w:rPr>
          <w:rFonts w:hint="eastAsia"/>
        </w:rPr>
        <w:t xml:space="preserve">　管路の中に絞りを設け，ベルヌーイの定理を用いて絞りの前後における圧力差から流量を測定する方法．構造が簡単であり，</w:t>
      </w:r>
      <w:r w:rsidR="00901600">
        <w:rPr>
          <w:rFonts w:hint="eastAsia"/>
        </w:rPr>
        <w:t>規格内の条件</w:t>
      </w:r>
      <w:r>
        <w:rPr>
          <w:rFonts w:hint="eastAsia"/>
        </w:rPr>
        <w:t>であれば構成が不要であることから工業的に広く用いられている．一方で圧力損失が大きく</w:t>
      </w:r>
      <w:r w:rsidR="00901600">
        <w:rPr>
          <w:rFonts w:hint="eastAsia"/>
        </w:rPr>
        <w:t>，気泡などの混入に注意が必要である．</w:t>
      </w:r>
    </w:p>
    <w:p w14:paraId="7D9F6D99" w14:textId="77777777" w:rsidR="00DD6759" w:rsidRDefault="00DD6759" w:rsidP="00DD6759">
      <w:pPr>
        <w:ind w:left="360"/>
      </w:pPr>
    </w:p>
    <w:p w14:paraId="683C8549" w14:textId="77777777" w:rsidR="00901600" w:rsidRDefault="00901600" w:rsidP="00DD6759">
      <w:pPr>
        <w:ind w:left="360"/>
      </w:pPr>
      <w:r>
        <w:rPr>
          <w:rFonts w:hint="eastAsia"/>
        </w:rPr>
        <w:t>・容積式</w:t>
      </w:r>
    </w:p>
    <w:p w14:paraId="74D2215A" w14:textId="77777777" w:rsidR="00901600" w:rsidRDefault="00901600" w:rsidP="00901600">
      <w:pPr>
        <w:ind w:left="360" w:firstLineChars="100" w:firstLine="210"/>
      </w:pPr>
      <w:r>
        <w:rPr>
          <w:rFonts w:hint="eastAsia"/>
        </w:rPr>
        <w:t>一定の容積をもつタンクに流体を流入させ，充填され次第流出させることを繰り返し，その周期を測定することで流量を測定する方法．管路内の流速分布に影響されにくく，高い精度を誇る．しかし圧力損失が大きく，混入物に弱いという欠点もある．またタン</w:t>
      </w:r>
      <w:r>
        <w:rPr>
          <w:rFonts w:hint="eastAsia"/>
        </w:rPr>
        <w:lastRenderedPageBreak/>
        <w:t>クを一定容積に区切る機械部品の摩耗により，定期的な保守が必要である．</w:t>
      </w:r>
    </w:p>
    <w:p w14:paraId="3C565FC0" w14:textId="77777777" w:rsidR="00901600" w:rsidRDefault="00901600" w:rsidP="00DD6759">
      <w:pPr>
        <w:ind w:left="360"/>
      </w:pPr>
    </w:p>
    <w:p w14:paraId="58A40B83" w14:textId="77777777" w:rsidR="00901600" w:rsidRDefault="00901600" w:rsidP="00DD6759">
      <w:pPr>
        <w:ind w:left="360"/>
      </w:pPr>
      <w:r>
        <w:rPr>
          <w:rFonts w:hint="eastAsia"/>
        </w:rPr>
        <w:t>・電磁式</w:t>
      </w:r>
    </w:p>
    <w:p w14:paraId="285A745D" w14:textId="77777777" w:rsidR="00901600" w:rsidRDefault="00901600" w:rsidP="00901600">
      <w:pPr>
        <w:ind w:left="360" w:firstLineChars="100" w:firstLine="210"/>
      </w:pPr>
      <w:r>
        <w:rPr>
          <w:rFonts w:hint="eastAsia"/>
        </w:rPr>
        <w:t>磁界の中を導体が移動するとき，電磁誘導により起電力が発生する．これを利用し流れに垂直な</w:t>
      </w:r>
      <w:r w:rsidR="00541BA6">
        <w:rPr>
          <w:rFonts w:hint="eastAsia"/>
        </w:rPr>
        <w:t>磁界を発生させ，生じた起電力から流速を測定する方法．原理上導電性のある流体しか測定できないが，可動部がないため長寿命であり，流体の温度，密度，圧力の影響を受けないため高精度である．主に水の流量測定に用いられる．</w:t>
      </w:r>
    </w:p>
    <w:p w14:paraId="312ECA1C" w14:textId="77777777" w:rsidR="00901600" w:rsidRDefault="00901600" w:rsidP="00DD6759">
      <w:pPr>
        <w:ind w:left="360"/>
      </w:pPr>
    </w:p>
    <w:p w14:paraId="6B0C6218" w14:textId="77777777" w:rsidR="00901600" w:rsidRDefault="00901600" w:rsidP="00DD6759">
      <w:pPr>
        <w:ind w:left="360"/>
      </w:pPr>
      <w:r>
        <w:rPr>
          <w:rFonts w:hint="eastAsia"/>
        </w:rPr>
        <w:t>・超音波式</w:t>
      </w:r>
    </w:p>
    <w:p w14:paraId="551C2F53" w14:textId="77777777" w:rsidR="00901600" w:rsidRDefault="00541BA6" w:rsidP="00DD6759">
      <w:pPr>
        <w:ind w:left="360"/>
      </w:pPr>
      <w:r>
        <w:rPr>
          <w:rFonts w:hint="eastAsia"/>
        </w:rPr>
        <w:t xml:space="preserve">　音波が流体中を移動するとき，音波の伝播速度は流体の運動に影響される．これを利用してドップラー効果により超音波の往復時間から流速を測定する方法．圧力損失が少なく，測定対象の断面積が大きいほど精度が向上する．また既設の管に設置することも可能である．しかし流体中に多くの粒子が含まれている必要があり，気体の測定には向かない．</w:t>
      </w:r>
    </w:p>
    <w:p w14:paraId="35505FB1" w14:textId="77777777" w:rsidR="00901600" w:rsidRDefault="00901600" w:rsidP="00DD6759">
      <w:pPr>
        <w:ind w:left="360"/>
      </w:pPr>
    </w:p>
    <w:p w14:paraId="6773C94A" w14:textId="77777777" w:rsidR="00DD6759" w:rsidRDefault="00DD6759" w:rsidP="00DD6759">
      <w:pPr>
        <w:pStyle w:val="a3"/>
        <w:numPr>
          <w:ilvl w:val="0"/>
          <w:numId w:val="4"/>
        </w:numPr>
        <w:ind w:leftChars="0"/>
      </w:pPr>
      <w:r>
        <w:rPr>
          <w:rFonts w:hint="eastAsia"/>
        </w:rPr>
        <w:t>一般に使用される軸動力の測定方法，またその特徴を調べ記述せよ</w:t>
      </w:r>
      <w:r w:rsidR="008540E6">
        <w:rPr>
          <w:rFonts w:hint="eastAsia"/>
          <w:vertAlign w:val="superscript"/>
        </w:rPr>
        <w:t>[2]</w:t>
      </w:r>
    </w:p>
    <w:p w14:paraId="5FFDFA5E" w14:textId="77777777" w:rsidR="00DD6759" w:rsidRDefault="00EB0E3C" w:rsidP="00DD6759">
      <w:pPr>
        <w:ind w:left="360"/>
      </w:pPr>
      <w:r>
        <w:rPr>
          <w:rFonts w:hint="eastAsia"/>
        </w:rPr>
        <w:t>・水動力計</w:t>
      </w:r>
    </w:p>
    <w:p w14:paraId="2D7AC3DD" w14:textId="77777777" w:rsidR="00EB0E3C" w:rsidRDefault="00EB0E3C" w:rsidP="00EB0E3C">
      <w:pPr>
        <w:ind w:left="360" w:firstLineChars="100" w:firstLine="210"/>
      </w:pPr>
      <w:r>
        <w:rPr>
          <w:rFonts w:hint="eastAsia"/>
        </w:rPr>
        <w:t>流体摩擦により軸動力を測定する．動力が大きく定常回転する対象に有効．負荷装置として使用することはできるが，駆動装置としての仕様は不可能である．</w:t>
      </w:r>
    </w:p>
    <w:p w14:paraId="59B8B559" w14:textId="77777777" w:rsidR="00DD6759" w:rsidRDefault="00DD6759" w:rsidP="00DD6759">
      <w:pPr>
        <w:ind w:left="360"/>
      </w:pPr>
    </w:p>
    <w:p w14:paraId="1E11FCCA" w14:textId="77777777" w:rsidR="00EB0E3C" w:rsidRDefault="00EB0E3C" w:rsidP="00DD6759">
      <w:pPr>
        <w:ind w:left="360"/>
      </w:pPr>
      <w:r>
        <w:rPr>
          <w:rFonts w:hint="eastAsia"/>
        </w:rPr>
        <w:t>・渦電流動力計</w:t>
      </w:r>
    </w:p>
    <w:p w14:paraId="331B829D" w14:textId="77777777" w:rsidR="00EB0E3C" w:rsidRDefault="00EB0E3C" w:rsidP="00EB0E3C">
      <w:pPr>
        <w:ind w:left="360" w:firstLineChars="100" w:firstLine="210"/>
      </w:pPr>
      <w:r>
        <w:rPr>
          <w:rFonts w:hint="eastAsia"/>
        </w:rPr>
        <w:t>コイルを用いた渦電流による軸動力測定．</w:t>
      </w:r>
      <w:r w:rsidR="008540E6">
        <w:rPr>
          <w:rFonts w:hint="eastAsia"/>
        </w:rPr>
        <w:t>定常回転での測定に有効．</w:t>
      </w:r>
    </w:p>
    <w:p w14:paraId="416E8179" w14:textId="77777777" w:rsidR="00BE5A05" w:rsidRDefault="00BE5A05" w:rsidP="00EB0E3C">
      <w:pPr>
        <w:ind w:left="360" w:firstLineChars="100" w:firstLine="210"/>
      </w:pPr>
    </w:p>
    <w:p w14:paraId="4769E0E3" w14:textId="77777777" w:rsidR="00EB0E3C" w:rsidRDefault="00BE5A05" w:rsidP="00BE5A05">
      <w:pPr>
        <w:ind w:left="360"/>
      </w:pPr>
      <w:r>
        <w:rPr>
          <w:rFonts w:hint="eastAsia"/>
        </w:rPr>
        <w:t>・低慣性</w:t>
      </w:r>
      <w:r>
        <w:rPr>
          <w:rFonts w:hint="eastAsia"/>
        </w:rPr>
        <w:t>AC</w:t>
      </w:r>
      <w:r>
        <w:rPr>
          <w:rFonts w:hint="eastAsia"/>
        </w:rPr>
        <w:t>ダイナモ</w:t>
      </w:r>
    </w:p>
    <w:p w14:paraId="43E54DD0" w14:textId="77777777" w:rsidR="00BE5A05" w:rsidRDefault="00BE5A05" w:rsidP="00BE5A05">
      <w:pPr>
        <w:ind w:left="360"/>
      </w:pPr>
      <w:r>
        <w:rPr>
          <w:rFonts w:hint="eastAsia"/>
        </w:rPr>
        <w:t xml:space="preserve">　油冷式，水冷式モーターとインバータを負荷装置として使用し，トルク検出器と併用して使用する．低慣性であるため過渡特性の測定や回転加振の駆動装置として特に有効である．</w:t>
      </w:r>
    </w:p>
    <w:p w14:paraId="4EE70D3D" w14:textId="77777777" w:rsidR="00BE5A05" w:rsidRPr="00EB0E3C" w:rsidRDefault="00BE5A05" w:rsidP="00DD6759">
      <w:pPr>
        <w:ind w:left="360"/>
      </w:pPr>
    </w:p>
    <w:p w14:paraId="10F3AD7D" w14:textId="77777777" w:rsidR="00DD6759" w:rsidRDefault="00DD6759" w:rsidP="00DD6759">
      <w:pPr>
        <w:pStyle w:val="a3"/>
        <w:numPr>
          <w:ilvl w:val="0"/>
          <w:numId w:val="4"/>
        </w:numPr>
        <w:ind w:leftChars="0"/>
      </w:pPr>
      <w:r>
        <w:rPr>
          <w:rFonts w:hint="eastAsia"/>
        </w:rPr>
        <w:t>サージングと呼ばれる現象を発生条件や対処法なども含めて説明せよ</w:t>
      </w:r>
    </w:p>
    <w:p w14:paraId="6F533D18" w14:textId="77777777" w:rsidR="00D811A3" w:rsidRDefault="00876A5C" w:rsidP="006B134F">
      <w:pPr>
        <w:ind w:left="360"/>
      </w:pPr>
      <w:r>
        <w:rPr>
          <w:rFonts w:hint="eastAsia"/>
        </w:rPr>
        <w:t xml:space="preserve">　流体機械の運転中に流量が大きく変動したり，入口，出口において大振幅の圧力変動が発生する現象．送風機などの空気機械においては激しい騒音や振動の発生を伴い，羽根車や軸系の損傷につながる恐れがある．サージングは主に性能曲線における右上がり部分にて発生する．</w:t>
      </w:r>
      <w:r w:rsidR="006B134F">
        <w:rPr>
          <w:rFonts w:hint="eastAsia"/>
        </w:rPr>
        <w:t>図</w:t>
      </w:r>
      <w:r w:rsidR="006B134F">
        <w:rPr>
          <w:rFonts w:hint="eastAsia"/>
        </w:rPr>
        <w:t>6.1</w:t>
      </w:r>
      <w:r w:rsidR="006B134F">
        <w:rPr>
          <w:rFonts w:hint="eastAsia"/>
        </w:rPr>
        <w:t>にサージング発生時の作動点の軌跡を示す．サージング発生時，送風機の作動点は閉ループを描くように左回りに回転する．これがサージングの挙動であ</w:t>
      </w:r>
      <w:r w:rsidR="00CF5CE3">
        <w:rPr>
          <w:rFonts w:hint="eastAsia"/>
        </w:rPr>
        <w:t>り，</w:t>
      </w:r>
      <w:r w:rsidR="006B134F">
        <w:rPr>
          <w:rFonts w:hint="eastAsia"/>
        </w:rPr>
        <w:t>サージングの発生は系の平衡点の安定性に依存する．</w:t>
      </w:r>
      <w:r w:rsidR="00CF5CE3">
        <w:rPr>
          <w:rFonts w:hint="eastAsia"/>
        </w:rPr>
        <w:t>サージングの対策としては</w:t>
      </w:r>
    </w:p>
    <w:p w14:paraId="675BB3C2" w14:textId="77777777" w:rsidR="00CF5CE3" w:rsidRDefault="00CF5CE3" w:rsidP="00CF5CE3">
      <w:pPr>
        <w:pStyle w:val="a3"/>
        <w:numPr>
          <w:ilvl w:val="0"/>
          <w:numId w:val="5"/>
        </w:numPr>
        <w:ind w:leftChars="0"/>
      </w:pPr>
      <w:r>
        <w:rPr>
          <w:rFonts w:hint="eastAsia"/>
        </w:rPr>
        <w:lastRenderedPageBreak/>
        <w:t>低流速域で性能曲線の右上がり領域が狭くなるよう羽根車を設計する．</w:t>
      </w:r>
    </w:p>
    <w:p w14:paraId="440C0500" w14:textId="77777777" w:rsidR="00CF5CE3" w:rsidRDefault="00CF5CE3" w:rsidP="00CF5CE3">
      <w:pPr>
        <w:pStyle w:val="a3"/>
        <w:numPr>
          <w:ilvl w:val="0"/>
          <w:numId w:val="5"/>
        </w:numPr>
        <w:ind w:leftChars="0"/>
      </w:pPr>
      <w:r>
        <w:rPr>
          <w:rFonts w:hint="eastAsia"/>
        </w:rPr>
        <w:t>羽根車になるべく近い箇所で流れを絞り，系の抵抗を増大させる．</w:t>
      </w:r>
    </w:p>
    <w:p w14:paraId="1C289D94" w14:textId="77777777" w:rsidR="00CF5CE3" w:rsidRPr="008540E6" w:rsidRDefault="00CF5CE3" w:rsidP="00CF5CE3">
      <w:pPr>
        <w:pStyle w:val="a3"/>
        <w:numPr>
          <w:ilvl w:val="0"/>
          <w:numId w:val="5"/>
        </w:numPr>
        <w:ind w:leftChars="0"/>
      </w:pPr>
      <w:r>
        <w:rPr>
          <w:rFonts w:hint="eastAsia"/>
        </w:rPr>
        <w:t>吐き出し側の容積要素の容積を小さくする</w:t>
      </w:r>
    </w:p>
    <w:p w14:paraId="5D3202AB" w14:textId="77777777" w:rsidR="006B134F" w:rsidRDefault="00CF5CE3" w:rsidP="00D811A3">
      <w:pPr>
        <w:ind w:left="360"/>
      </w:pPr>
      <w:r>
        <w:rPr>
          <w:rFonts w:hint="eastAsia"/>
        </w:rPr>
        <w:t>等が挙げられる．</w:t>
      </w:r>
    </w:p>
    <w:p w14:paraId="629D3409" w14:textId="77777777" w:rsidR="00CF5CE3" w:rsidRDefault="00CF5CE3" w:rsidP="00D811A3">
      <w:pPr>
        <w:ind w:left="360"/>
      </w:pPr>
    </w:p>
    <w:p w14:paraId="43E215E9" w14:textId="77777777" w:rsidR="00CF5CE3" w:rsidRDefault="003038B4" w:rsidP="003038B4">
      <w:pPr>
        <w:ind w:left="360"/>
        <w:jc w:val="center"/>
      </w:pPr>
      <w:r w:rsidRPr="003038B4">
        <w:rPr>
          <w:noProof/>
        </w:rPr>
        <w:drawing>
          <wp:inline distT="0" distB="0" distL="0" distR="0" wp14:anchorId="0AB4291D" wp14:editId="3C99EEEA">
            <wp:extent cx="2762250" cy="2209800"/>
            <wp:effectExtent l="0" t="0" r="0" b="0"/>
            <wp:docPr id="3" name="図 3" descr="C:\Users\shunjiro\Documents\IMG_20191120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njiro\Documents\IMG_20191120_000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582" t="1275" r="22388" b="77231"/>
                    <a:stretch/>
                  </pic:blipFill>
                  <pic:spPr bwMode="auto">
                    <a:xfrm rot="10800000">
                      <a:off x="0" y="0"/>
                      <a:ext cx="276225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536F60E9" w14:textId="77777777" w:rsidR="006B134F" w:rsidRDefault="006B134F" w:rsidP="006B134F">
      <w:pPr>
        <w:ind w:left="360"/>
        <w:jc w:val="center"/>
      </w:pPr>
      <w:r>
        <w:rPr>
          <w:rFonts w:hint="eastAsia"/>
        </w:rPr>
        <w:t>図</w:t>
      </w:r>
      <w:r>
        <w:rPr>
          <w:rFonts w:hint="eastAsia"/>
        </w:rPr>
        <w:t>6.1</w:t>
      </w:r>
      <w:r>
        <w:rPr>
          <w:rFonts w:hint="eastAsia"/>
        </w:rPr>
        <w:t xml:space="preserve">　サージング発生時の作動点の軌跡</w:t>
      </w:r>
    </w:p>
    <w:p w14:paraId="72E5BF9B" w14:textId="77777777" w:rsidR="006B134F" w:rsidRDefault="006B134F" w:rsidP="00D811A3">
      <w:pPr>
        <w:ind w:left="360"/>
      </w:pPr>
    </w:p>
    <w:p w14:paraId="72F48BE6" w14:textId="77777777" w:rsidR="00DD6759" w:rsidRDefault="00DD6759" w:rsidP="00DD6759">
      <w:pPr>
        <w:pStyle w:val="a3"/>
        <w:numPr>
          <w:ilvl w:val="0"/>
          <w:numId w:val="4"/>
        </w:numPr>
        <w:ind w:leftChars="0"/>
      </w:pPr>
      <w:r>
        <w:rPr>
          <w:rFonts w:hint="eastAsia"/>
        </w:rPr>
        <w:t>遠心送風機の効率曲線は流量に対して山形になることが知られている．その理由を流体機械における特性や算出する数式より記述せよ</w:t>
      </w:r>
    </w:p>
    <w:p w14:paraId="2AA7FAA8" w14:textId="77777777" w:rsidR="00F850F2" w:rsidRDefault="003A0636" w:rsidP="00DD6759">
      <w:pPr>
        <w:pStyle w:val="a3"/>
        <w:ind w:leftChars="0" w:left="360"/>
      </w:pPr>
      <w:r>
        <w:rPr>
          <w:rFonts w:hint="eastAsia"/>
        </w:rPr>
        <w:t xml:space="preserve">　遠心送風機の効率は，式（</w:t>
      </w:r>
      <w:r>
        <w:rPr>
          <w:rFonts w:hint="eastAsia"/>
        </w:rPr>
        <w:t>2.8</w:t>
      </w:r>
      <w:r>
        <w:rPr>
          <w:rFonts w:hint="eastAsia"/>
        </w:rPr>
        <w:t>）より流量と流出口の全圧の積に比例し，軸動力に反比例する．</w:t>
      </w:r>
      <w:r w:rsidR="00F850F2">
        <w:rPr>
          <w:rFonts w:hint="eastAsia"/>
        </w:rPr>
        <w:t>ここでピトー管における流量に対する流出口の全圧，軸動力，効率の変化を図</w:t>
      </w:r>
      <w:r w:rsidR="00F850F2">
        <w:rPr>
          <w:rFonts w:hint="eastAsia"/>
        </w:rPr>
        <w:t>6.2</w:t>
      </w:r>
      <w:r w:rsidR="00F850F2">
        <w:rPr>
          <w:rFonts w:hint="eastAsia"/>
        </w:rPr>
        <w:t>に示す．</w:t>
      </w:r>
    </w:p>
    <w:p w14:paraId="0947BB81" w14:textId="77777777" w:rsidR="00F850F2" w:rsidRDefault="00F850F2" w:rsidP="00DD6759">
      <w:pPr>
        <w:pStyle w:val="a3"/>
        <w:ind w:leftChars="0" w:left="360"/>
      </w:pPr>
    </w:p>
    <w:p w14:paraId="1FF0E762" w14:textId="77777777" w:rsidR="00F850F2" w:rsidRDefault="00F850F2" w:rsidP="00F850F2">
      <w:pPr>
        <w:pStyle w:val="a3"/>
        <w:ind w:leftChars="0" w:left="360"/>
        <w:jc w:val="center"/>
      </w:pPr>
      <w:r>
        <w:rPr>
          <w:noProof/>
        </w:rPr>
        <w:drawing>
          <wp:inline distT="0" distB="0" distL="0" distR="0" wp14:anchorId="786F5561" wp14:editId="622B6A4A">
            <wp:extent cx="4572000" cy="2743200"/>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E951D2" w14:textId="77777777" w:rsidR="00F850F2" w:rsidRDefault="00F850F2" w:rsidP="00F850F2">
      <w:pPr>
        <w:pStyle w:val="a3"/>
        <w:ind w:leftChars="0" w:left="360"/>
        <w:jc w:val="center"/>
      </w:pPr>
      <w:r>
        <w:rPr>
          <w:rFonts w:hint="eastAsia"/>
        </w:rPr>
        <w:t>図</w:t>
      </w:r>
      <w:r>
        <w:rPr>
          <w:rFonts w:hint="eastAsia"/>
        </w:rPr>
        <w:t>6.2</w:t>
      </w:r>
      <w:r>
        <w:rPr>
          <w:rFonts w:hint="eastAsia"/>
        </w:rPr>
        <w:t xml:space="preserve">　流量に対する流出口の全圧，軸動力，効率</w:t>
      </w:r>
    </w:p>
    <w:p w14:paraId="4CF4E079" w14:textId="77777777" w:rsidR="00F850F2" w:rsidRDefault="00F850F2" w:rsidP="00DD6759">
      <w:pPr>
        <w:pStyle w:val="a3"/>
        <w:ind w:leftChars="0" w:left="360"/>
      </w:pPr>
    </w:p>
    <w:p w14:paraId="69544D1C" w14:textId="77777777" w:rsidR="00DD6759" w:rsidRDefault="00481277" w:rsidP="00DD6759">
      <w:pPr>
        <w:pStyle w:val="a3"/>
        <w:ind w:leftChars="0" w:left="360"/>
      </w:pPr>
      <w:r>
        <w:rPr>
          <w:rFonts w:hint="eastAsia"/>
        </w:rPr>
        <w:t>また，それぞれの近似式を以下の表</w:t>
      </w:r>
      <w:r>
        <w:rPr>
          <w:rFonts w:hint="eastAsia"/>
        </w:rPr>
        <w:t>6.1</w:t>
      </w:r>
      <w:r>
        <w:rPr>
          <w:rFonts w:hint="eastAsia"/>
        </w:rPr>
        <w:t>に示す．</w:t>
      </w:r>
    </w:p>
    <w:p w14:paraId="621F0C21" w14:textId="77777777" w:rsidR="00BE5A05" w:rsidRDefault="00BE5A05" w:rsidP="00DD6759">
      <w:pPr>
        <w:pStyle w:val="a3"/>
        <w:ind w:leftChars="0" w:left="360"/>
      </w:pPr>
    </w:p>
    <w:p w14:paraId="5C212979" w14:textId="77777777" w:rsidR="00481277" w:rsidRDefault="00481277" w:rsidP="00481277">
      <w:pPr>
        <w:pStyle w:val="a3"/>
        <w:ind w:leftChars="0" w:left="360"/>
        <w:jc w:val="center"/>
      </w:pPr>
      <w:r>
        <w:rPr>
          <w:rFonts w:hint="eastAsia"/>
        </w:rPr>
        <w:t>表</w:t>
      </w:r>
      <w:r>
        <w:rPr>
          <w:rFonts w:hint="eastAsia"/>
        </w:rPr>
        <w:t>6.1</w:t>
      </w:r>
      <w:r>
        <w:rPr>
          <w:rFonts w:hint="eastAsia"/>
        </w:rPr>
        <w:t xml:space="preserve">　ピトー管における全圧，軸動力，効率の近似式</w:t>
      </w:r>
    </w:p>
    <w:tbl>
      <w:tblPr>
        <w:tblW w:w="8222" w:type="dxa"/>
        <w:jc w:val="center"/>
        <w:tblCellMar>
          <w:left w:w="99" w:type="dxa"/>
          <w:right w:w="99" w:type="dxa"/>
        </w:tblCellMar>
        <w:tblLook w:val="04A0" w:firstRow="1" w:lastRow="0" w:firstColumn="1" w:lastColumn="0" w:noHBand="0" w:noVBand="1"/>
      </w:tblPr>
      <w:tblGrid>
        <w:gridCol w:w="2711"/>
        <w:gridCol w:w="5511"/>
      </w:tblGrid>
      <w:tr w:rsidR="00481277" w:rsidRPr="005C1CAE" w14:paraId="163B8748" w14:textId="77777777" w:rsidTr="00481277">
        <w:trPr>
          <w:trHeight w:val="360"/>
          <w:jc w:val="cent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0FED7" w14:textId="77777777" w:rsidR="00481277" w:rsidRPr="005C1CAE" w:rsidRDefault="00481277" w:rsidP="00D7625B">
            <w:pPr>
              <w:widowControl/>
              <w:jc w:val="center"/>
              <w:rPr>
                <w:rFonts w:eastAsia="游ゴシック" w:cs="Times New Roman"/>
                <w:color w:val="000000"/>
                <w:kern w:val="0"/>
                <w:sz w:val="22"/>
              </w:rPr>
            </w:pPr>
          </w:p>
        </w:tc>
        <w:tc>
          <w:tcPr>
            <w:tcW w:w="5511" w:type="dxa"/>
            <w:tcBorders>
              <w:top w:val="single" w:sz="4" w:space="0" w:color="auto"/>
              <w:left w:val="nil"/>
              <w:bottom w:val="single" w:sz="4" w:space="0" w:color="auto"/>
              <w:right w:val="single" w:sz="4" w:space="0" w:color="auto"/>
            </w:tcBorders>
            <w:shd w:val="clear" w:color="auto" w:fill="auto"/>
            <w:noWrap/>
            <w:vAlign w:val="center"/>
            <w:hideMark/>
          </w:tcPr>
          <w:p w14:paraId="7B7D6FEB" w14:textId="77777777" w:rsidR="00481277" w:rsidRPr="005C1CAE" w:rsidRDefault="00481277" w:rsidP="00D7625B">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近似式</w:t>
            </w:r>
          </w:p>
        </w:tc>
      </w:tr>
      <w:tr w:rsidR="00481277" w:rsidRPr="005C1CAE" w14:paraId="41EB6971" w14:textId="77777777" w:rsidTr="00481277">
        <w:trPr>
          <w:trHeight w:val="360"/>
          <w:jc w:val="center"/>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14:paraId="04C180D8" w14:textId="77777777" w:rsidR="00481277" w:rsidRPr="005C1CAE" w:rsidRDefault="00481277" w:rsidP="00481277">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w:t>
            </w:r>
            <w:r w:rsidRPr="005C1CAE">
              <w:rPr>
                <w:rFonts w:eastAsia="游ゴシック" w:cs="Times New Roman"/>
                <w:color w:val="000000"/>
                <w:kern w:val="0"/>
                <w:sz w:val="22"/>
              </w:rPr>
              <w:t>[kPa]</w:t>
            </w:r>
          </w:p>
        </w:tc>
        <w:tc>
          <w:tcPr>
            <w:tcW w:w="5511" w:type="dxa"/>
            <w:tcBorders>
              <w:top w:val="nil"/>
              <w:left w:val="nil"/>
              <w:bottom w:val="single" w:sz="4" w:space="0" w:color="auto"/>
              <w:right w:val="single" w:sz="4" w:space="0" w:color="auto"/>
            </w:tcBorders>
            <w:shd w:val="clear" w:color="auto" w:fill="auto"/>
            <w:noWrap/>
            <w:vAlign w:val="center"/>
            <w:hideMark/>
          </w:tcPr>
          <w:p w14:paraId="0E788DFA" w14:textId="77777777" w:rsidR="00481277" w:rsidRPr="005C1CAE" w:rsidRDefault="00481277" w:rsidP="00481277">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y=-3.9393</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+0.4999x+1.3952</m:t>
                </m:r>
              </m:oMath>
            </m:oMathPara>
          </w:p>
        </w:tc>
      </w:tr>
      <w:tr w:rsidR="00481277" w:rsidRPr="005C1CAE" w14:paraId="7B6F3CC8" w14:textId="77777777" w:rsidTr="00481277">
        <w:trPr>
          <w:trHeight w:val="360"/>
          <w:jc w:val="center"/>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14:paraId="7F38E1AC" w14:textId="77777777" w:rsidR="00481277" w:rsidRPr="005C1CAE" w:rsidRDefault="00481277" w:rsidP="00481277">
            <w:pPr>
              <w:widowControl/>
              <w:jc w:val="center"/>
              <w:rPr>
                <w:rFonts w:eastAsia="游ゴシック" w:cs="Times New Roman"/>
                <w:color w:val="000000"/>
                <w:kern w:val="0"/>
                <w:sz w:val="22"/>
              </w:rPr>
            </w:pPr>
            <w:r>
              <w:rPr>
                <w:rFonts w:ascii="ＭＳ 明朝" w:hAnsi="ＭＳ 明朝" w:cs="Times New Roman" w:hint="eastAsia"/>
                <w:color w:val="000000"/>
                <w:kern w:val="0"/>
                <w:sz w:val="22"/>
              </w:rPr>
              <w:t>軸</w:t>
            </w:r>
            <w:r w:rsidRPr="005C1CAE">
              <w:rPr>
                <w:rFonts w:ascii="ＭＳ 明朝" w:hAnsi="ＭＳ 明朝" w:cs="Times New Roman" w:hint="eastAsia"/>
                <w:color w:val="000000"/>
                <w:kern w:val="0"/>
                <w:sz w:val="22"/>
              </w:rPr>
              <w:t>動力</w:t>
            </w:r>
            <w:r w:rsidRPr="005C1CAE">
              <w:rPr>
                <w:rFonts w:eastAsia="游ゴシック" w:cs="Times New Roman"/>
                <w:color w:val="000000"/>
                <w:kern w:val="0"/>
                <w:sz w:val="22"/>
              </w:rPr>
              <w:t>[kW]</w:t>
            </w:r>
          </w:p>
        </w:tc>
        <w:tc>
          <w:tcPr>
            <w:tcW w:w="5511" w:type="dxa"/>
            <w:tcBorders>
              <w:top w:val="nil"/>
              <w:left w:val="nil"/>
              <w:bottom w:val="single" w:sz="4" w:space="0" w:color="auto"/>
              <w:right w:val="single" w:sz="4" w:space="0" w:color="auto"/>
            </w:tcBorders>
            <w:shd w:val="clear" w:color="auto" w:fill="auto"/>
            <w:noWrap/>
            <w:vAlign w:val="center"/>
            <w:hideMark/>
          </w:tcPr>
          <w:p w14:paraId="44368A95" w14:textId="77777777" w:rsidR="00481277" w:rsidRPr="005C1CAE" w:rsidRDefault="00481277" w:rsidP="00583FC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y=-1.6019</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+1.5441x+0.2352</m:t>
                </m:r>
              </m:oMath>
            </m:oMathPara>
          </w:p>
        </w:tc>
      </w:tr>
      <w:tr w:rsidR="00481277" w:rsidRPr="005C1CAE" w14:paraId="72F11759" w14:textId="77777777" w:rsidTr="00481277">
        <w:trPr>
          <w:trHeight w:val="360"/>
          <w:jc w:val="center"/>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14:paraId="757BCFDF" w14:textId="77777777" w:rsidR="00481277" w:rsidRPr="005C1CAE" w:rsidRDefault="00481277" w:rsidP="00481277">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効率</w:t>
            </w:r>
            <w:r w:rsidRPr="005C1CAE">
              <w:rPr>
                <w:rFonts w:eastAsia="游ゴシック" w:cs="Times New Roman"/>
                <w:color w:val="000000"/>
                <w:kern w:val="0"/>
                <w:sz w:val="22"/>
              </w:rPr>
              <w:t>[%]</w:t>
            </w:r>
          </w:p>
        </w:tc>
        <w:tc>
          <w:tcPr>
            <w:tcW w:w="5511" w:type="dxa"/>
            <w:tcBorders>
              <w:top w:val="nil"/>
              <w:left w:val="nil"/>
              <w:bottom w:val="single" w:sz="4" w:space="0" w:color="auto"/>
              <w:right w:val="single" w:sz="4" w:space="0" w:color="auto"/>
            </w:tcBorders>
            <w:shd w:val="clear" w:color="auto" w:fill="auto"/>
            <w:noWrap/>
            <w:vAlign w:val="center"/>
            <w:hideMark/>
          </w:tcPr>
          <w:p w14:paraId="29E28ABC" w14:textId="77777777" w:rsidR="00481277" w:rsidRPr="005C1CAE" w:rsidRDefault="00481277" w:rsidP="00481277">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y=-452.52</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+317.94x+9.9109</m:t>
                </m:r>
              </m:oMath>
            </m:oMathPara>
          </w:p>
        </w:tc>
      </w:tr>
    </w:tbl>
    <w:p w14:paraId="2619B55C" w14:textId="77777777" w:rsidR="00481277" w:rsidRDefault="00481277" w:rsidP="00DD6759">
      <w:pPr>
        <w:pStyle w:val="a3"/>
        <w:ind w:leftChars="0" w:left="360"/>
      </w:pPr>
    </w:p>
    <w:p w14:paraId="434F3FFF" w14:textId="77777777" w:rsidR="003764C9" w:rsidRDefault="00583FCE" w:rsidP="00DD6759">
      <w:pPr>
        <w:pStyle w:val="a3"/>
        <w:ind w:leftChars="0" w:left="360"/>
      </w:pPr>
      <w:r>
        <w:rPr>
          <w:rFonts w:hint="eastAsia"/>
        </w:rPr>
        <w:t>図</w:t>
      </w:r>
      <w:r>
        <w:rPr>
          <w:rFonts w:hint="eastAsia"/>
        </w:rPr>
        <w:t>6.2</w:t>
      </w:r>
      <w:r>
        <w:rPr>
          <w:rFonts w:hint="eastAsia"/>
        </w:rPr>
        <w:t>および表</w:t>
      </w:r>
      <w:r>
        <w:rPr>
          <w:rFonts w:hint="eastAsia"/>
        </w:rPr>
        <w:t>6.1</w:t>
      </w:r>
      <w:r>
        <w:rPr>
          <w:rFonts w:hint="eastAsia"/>
        </w:rPr>
        <w:t>より，軸動力の増加量に比べ全圧の減少量が大きくなっていることがわかる．また効率の近似式につい</w:t>
      </w:r>
      <w:r w:rsidR="003764C9">
        <w:rPr>
          <w:rFonts w:hint="eastAsia"/>
        </w:rPr>
        <w:t>て</w:t>
      </w:r>
      <w:r w:rsidR="003764C9">
        <w:rPr>
          <w:i/>
        </w:rPr>
        <w:t>x</w:t>
      </w:r>
      <w:r w:rsidR="003764C9">
        <w:rPr>
          <w:rFonts w:hint="eastAsia"/>
        </w:rPr>
        <w:t>で微分すると</w:t>
      </w:r>
    </w:p>
    <w:p w14:paraId="5256EE9B" w14:textId="77777777" w:rsidR="003764C9" w:rsidRDefault="003764C9" w:rsidP="00DD6759">
      <w:pPr>
        <w:pStyle w:val="a3"/>
        <w:ind w:leftChars="0" w:left="360"/>
      </w:pPr>
    </w:p>
    <w:p w14:paraId="6C0C8965" w14:textId="77777777" w:rsidR="003764C9" w:rsidRDefault="003764C9" w:rsidP="00DD6759">
      <w:pPr>
        <w:pStyle w:val="a3"/>
        <w:ind w:leftChars="0" w:left="360"/>
      </w:pPr>
      <m:oMathPara>
        <m:oMath>
          <m:r>
            <w:rPr>
              <w:rFonts w:ascii="Cambria Math" w:eastAsia="游ゴシック" w:hAnsi="Cambria Math" w:cs="Times New Roman"/>
              <w:color w:val="000000"/>
              <w:kern w:val="0"/>
              <w:sz w:val="22"/>
            </w:rPr>
            <m:t>y'=-905.04x+317.94</m:t>
          </m:r>
        </m:oMath>
      </m:oMathPara>
    </w:p>
    <w:p w14:paraId="37FFE6C5" w14:textId="77777777" w:rsidR="003764C9" w:rsidRDefault="003764C9" w:rsidP="00DD6759">
      <w:pPr>
        <w:pStyle w:val="a3"/>
        <w:ind w:leftChars="0" w:left="360"/>
      </w:pPr>
    </w:p>
    <w:p w14:paraId="6F44EFCD" w14:textId="77777777" w:rsidR="00481277" w:rsidRDefault="00583FCE" w:rsidP="00DD6759">
      <w:pPr>
        <w:pStyle w:val="a3"/>
        <w:ind w:leftChars="0" w:left="360"/>
      </w:pPr>
      <w:r>
        <w:rPr>
          <w:rFonts w:hint="eastAsia"/>
        </w:rPr>
        <w:t>これにより，</w:t>
      </w:r>
      <w:r w:rsidR="003764C9">
        <w:rPr>
          <w:rFonts w:hint="eastAsia"/>
        </w:rPr>
        <w:t>効率は</w:t>
      </w:r>
      <m:oMath>
        <m:r>
          <w:rPr>
            <w:rFonts w:ascii="Cambria Math" w:eastAsia="游ゴシック" w:hAnsi="Cambria Math" w:cs="Times New Roman"/>
            <w:color w:val="000000"/>
            <w:kern w:val="0"/>
            <w:sz w:val="22"/>
          </w:rPr>
          <m:t>x=317.94/905.04=0.351</m:t>
        </m:r>
      </m:oMath>
      <w:r w:rsidR="003764C9">
        <w:rPr>
          <w:rFonts w:hint="eastAsia"/>
          <w:color w:val="000000"/>
          <w:kern w:val="0"/>
          <w:sz w:val="22"/>
        </w:rPr>
        <w:t>で極大値となる．よって</w:t>
      </w:r>
      <w:r>
        <w:rPr>
          <w:rFonts w:hint="eastAsia"/>
        </w:rPr>
        <w:t>効率曲線は流量に対し山形となることがわかる．</w:t>
      </w:r>
    </w:p>
    <w:p w14:paraId="42B07C51" w14:textId="77777777" w:rsidR="00481277" w:rsidRPr="00481277" w:rsidRDefault="00481277" w:rsidP="00DD6759">
      <w:pPr>
        <w:pStyle w:val="a3"/>
        <w:ind w:leftChars="0" w:left="360"/>
      </w:pPr>
    </w:p>
    <w:p w14:paraId="079DF82F" w14:textId="77777777" w:rsidR="00D0224F" w:rsidRDefault="00D0224F" w:rsidP="00D0224F">
      <w:pPr>
        <w:pStyle w:val="a3"/>
        <w:numPr>
          <w:ilvl w:val="0"/>
          <w:numId w:val="1"/>
        </w:numPr>
        <w:ind w:leftChars="0"/>
      </w:pPr>
      <w:r>
        <w:rPr>
          <w:rFonts w:hint="eastAsia"/>
        </w:rPr>
        <w:t>考察</w:t>
      </w:r>
    </w:p>
    <w:p w14:paraId="5246E4DC" w14:textId="77777777" w:rsidR="003764C9" w:rsidRDefault="003F1BB0" w:rsidP="003764C9">
      <w:pPr>
        <w:pStyle w:val="a3"/>
        <w:ind w:leftChars="0" w:left="360"/>
      </w:pPr>
      <w:r>
        <w:rPr>
          <w:rFonts w:hint="eastAsia"/>
        </w:rPr>
        <w:t xml:space="preserve">　ピトー管とオリフィスの測定結果の違いについて考える．式（</w:t>
      </w:r>
      <w:r>
        <w:rPr>
          <w:rFonts w:hint="eastAsia"/>
        </w:rPr>
        <w:t>2.2</w:t>
      </w:r>
      <w:r>
        <w:rPr>
          <w:rFonts w:hint="eastAsia"/>
        </w:rPr>
        <w:t>），（</w:t>
      </w:r>
      <w:r>
        <w:rPr>
          <w:rFonts w:hint="eastAsia"/>
        </w:rPr>
        <w:t>2.3</w:t>
      </w:r>
      <w:r>
        <w:rPr>
          <w:rFonts w:hint="eastAsia"/>
        </w:rPr>
        <w:t>）よりどちらの測定方法についても流量の値は</w:t>
      </w:r>
    </w:p>
    <w:p w14:paraId="04C6B832" w14:textId="77777777" w:rsidR="003764C9" w:rsidRDefault="003764C9" w:rsidP="003764C9">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3F1BB0" w14:paraId="33A20CAC" w14:textId="77777777" w:rsidTr="00D7625B">
        <w:tc>
          <w:tcPr>
            <w:tcW w:w="769" w:type="dxa"/>
            <w:vAlign w:val="center"/>
          </w:tcPr>
          <w:p w14:paraId="56951BB2" w14:textId="77777777" w:rsidR="003F1BB0" w:rsidRDefault="003F1BB0" w:rsidP="00D7625B">
            <w:pPr>
              <w:pStyle w:val="a3"/>
              <w:ind w:leftChars="0" w:left="0"/>
              <w:jc w:val="center"/>
            </w:pPr>
          </w:p>
        </w:tc>
        <w:tc>
          <w:tcPr>
            <w:tcW w:w="6521" w:type="dxa"/>
            <w:vAlign w:val="center"/>
          </w:tcPr>
          <w:p w14:paraId="31546B15" w14:textId="77777777" w:rsidR="003F1BB0" w:rsidRDefault="003F1BB0" w:rsidP="003F1BB0">
            <w:pPr>
              <w:pStyle w:val="a3"/>
              <w:ind w:leftChars="0" w:left="0"/>
              <w:jc w:val="center"/>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num>
                      <m:den>
                        <m:r>
                          <w:rPr>
                            <w:rFonts w:ascii="Cambria Math" w:hAnsi="Cambria Math"/>
                          </w:rPr>
                          <m:t>ρ</m:t>
                        </m:r>
                      </m:den>
                    </m:f>
                  </m:e>
                </m:rad>
              </m:oMath>
            </m:oMathPara>
          </w:p>
        </w:tc>
        <w:tc>
          <w:tcPr>
            <w:tcW w:w="844" w:type="dxa"/>
            <w:vAlign w:val="center"/>
          </w:tcPr>
          <w:p w14:paraId="0E9CE24B" w14:textId="77777777" w:rsidR="003F1BB0" w:rsidRDefault="003F1BB0" w:rsidP="00D7625B">
            <w:pPr>
              <w:pStyle w:val="a3"/>
              <w:ind w:leftChars="0" w:left="0"/>
              <w:jc w:val="center"/>
            </w:pPr>
            <w:r>
              <w:rPr>
                <w:rFonts w:hint="eastAsia"/>
              </w:rPr>
              <w:t>(</w:t>
            </w:r>
            <w:r>
              <w:t>7.1</w:t>
            </w:r>
            <w:r>
              <w:rPr>
                <w:rFonts w:hint="eastAsia"/>
              </w:rPr>
              <w:t>)</w:t>
            </w:r>
          </w:p>
        </w:tc>
      </w:tr>
    </w:tbl>
    <w:p w14:paraId="6ACCE984" w14:textId="77777777" w:rsidR="003F1BB0" w:rsidRDefault="003F1BB0" w:rsidP="003764C9">
      <w:pPr>
        <w:pStyle w:val="a3"/>
        <w:ind w:leftChars="0" w:left="360"/>
      </w:pPr>
    </w:p>
    <w:p w14:paraId="52274E49" w14:textId="77777777" w:rsidR="003F1BB0" w:rsidRPr="003F1BB0" w:rsidRDefault="003F1BB0" w:rsidP="003764C9">
      <w:pPr>
        <w:pStyle w:val="a3"/>
        <w:ind w:leftChars="0" w:left="360"/>
      </w:pPr>
      <w:r>
        <w:rPr>
          <w:rFonts w:hint="eastAsia"/>
        </w:rPr>
        <w:t>で与えられる．ここで管内径</w:t>
      </w:r>
      <w:r>
        <w:rPr>
          <w:rFonts w:hint="eastAsia"/>
          <w:i/>
        </w:rPr>
        <w:t>D</w:t>
      </w:r>
      <w:r>
        <w:rPr>
          <w:rFonts w:hint="eastAsia"/>
        </w:rPr>
        <w:t>，空気密度</w:t>
      </w:r>
      <w:r w:rsidRPr="003F1BB0">
        <w:rPr>
          <w:rFonts w:cs="Times New Roman"/>
          <w:i/>
        </w:rPr>
        <w:t>ρ</w:t>
      </w:r>
      <w:r>
        <w:rPr>
          <w:rFonts w:hint="eastAsia"/>
        </w:rPr>
        <w:t>はどちらの測定法についても一定であるため，</w:t>
      </w:r>
      <w:r>
        <w:rPr>
          <w:rFonts w:hint="eastAsia"/>
        </w:rPr>
        <w:t>2</w:t>
      </w:r>
      <w:r>
        <w:rPr>
          <w:rFonts w:hint="eastAsia"/>
        </w:rPr>
        <w:t>つの測定法間の誤差は動圧</w:t>
      </w:r>
      <w:r>
        <w:rPr>
          <w:rFonts w:hint="eastAsia"/>
          <w:i/>
        </w:rPr>
        <w:t>P</w:t>
      </w:r>
      <w:r>
        <w:rPr>
          <w:vertAlign w:val="subscript"/>
        </w:rPr>
        <w:t>d</w:t>
      </w:r>
      <w:r>
        <w:rPr>
          <w:rFonts w:hint="eastAsia"/>
        </w:rPr>
        <w:t>の値に起因するものと考えられる．また全圧空気動力は式（</w:t>
      </w:r>
      <w:r>
        <w:rPr>
          <w:rFonts w:hint="eastAsia"/>
        </w:rPr>
        <w:t>2.8</w:t>
      </w:r>
      <w:r>
        <w:rPr>
          <w:rFonts w:hint="eastAsia"/>
        </w:rPr>
        <w:t>）より</w:t>
      </w:r>
    </w:p>
    <w:p w14:paraId="48F31E8F" w14:textId="77777777" w:rsidR="003764C9" w:rsidRDefault="003764C9" w:rsidP="003764C9">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3F1BB0" w14:paraId="3B428CF4" w14:textId="77777777" w:rsidTr="00D7625B">
        <w:tc>
          <w:tcPr>
            <w:tcW w:w="769" w:type="dxa"/>
            <w:vAlign w:val="center"/>
          </w:tcPr>
          <w:p w14:paraId="31E83E33" w14:textId="77777777" w:rsidR="003F1BB0" w:rsidRDefault="003F1BB0" w:rsidP="00D7625B">
            <w:pPr>
              <w:pStyle w:val="a3"/>
              <w:ind w:leftChars="0" w:left="0"/>
              <w:jc w:val="center"/>
            </w:pPr>
          </w:p>
        </w:tc>
        <w:tc>
          <w:tcPr>
            <w:tcW w:w="6521" w:type="dxa"/>
            <w:vAlign w:val="center"/>
          </w:tcPr>
          <w:p w14:paraId="35A6F3BC" w14:textId="77777777" w:rsidR="003F1BB0" w:rsidRPr="003F1BB0" w:rsidRDefault="00A85291" w:rsidP="003F1BB0">
            <w:pPr>
              <w:pStyle w:val="a3"/>
              <w:rPr>
                <w:i/>
              </w:rPr>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oMath>
            </m:oMathPara>
          </w:p>
        </w:tc>
        <w:tc>
          <w:tcPr>
            <w:tcW w:w="844" w:type="dxa"/>
            <w:vAlign w:val="center"/>
          </w:tcPr>
          <w:p w14:paraId="60E13887" w14:textId="77777777" w:rsidR="003F1BB0" w:rsidRDefault="003F1BB0" w:rsidP="00D7625B">
            <w:pPr>
              <w:pStyle w:val="a3"/>
              <w:ind w:leftChars="0" w:left="0"/>
              <w:jc w:val="center"/>
            </w:pPr>
            <w:r>
              <w:rPr>
                <w:rFonts w:hint="eastAsia"/>
              </w:rPr>
              <w:t>(</w:t>
            </w:r>
            <w:r>
              <w:t>7.2</w:t>
            </w:r>
            <w:r>
              <w:rPr>
                <w:rFonts w:hint="eastAsia"/>
              </w:rPr>
              <w:t>)</w:t>
            </w:r>
          </w:p>
        </w:tc>
      </w:tr>
    </w:tbl>
    <w:p w14:paraId="0326346D" w14:textId="77777777" w:rsidR="003F1BB0" w:rsidRDefault="003F1BB0" w:rsidP="003764C9">
      <w:pPr>
        <w:pStyle w:val="a3"/>
        <w:ind w:leftChars="0" w:left="360"/>
      </w:pPr>
    </w:p>
    <w:p w14:paraId="6BB5ED85" w14:textId="77777777" w:rsidR="00534B1B" w:rsidRDefault="003F1BB0" w:rsidP="00534B1B">
      <w:pPr>
        <w:pStyle w:val="a3"/>
        <w:ind w:leftChars="0" w:left="360"/>
      </w:pPr>
      <w:r>
        <w:rPr>
          <w:rFonts w:hint="eastAsia"/>
        </w:rPr>
        <w:t>で与えられる．ここでも静圧</w:t>
      </w:r>
      <w:r>
        <w:rPr>
          <w:rFonts w:hint="eastAsia"/>
          <w:i/>
        </w:rPr>
        <w:t>P</w:t>
      </w:r>
      <w:r>
        <w:rPr>
          <w:vertAlign w:val="subscript"/>
        </w:rPr>
        <w:t>s</w:t>
      </w:r>
      <w:r>
        <w:rPr>
          <w:rFonts w:hint="eastAsia"/>
        </w:rPr>
        <w:t>の値は一致するため，ピトー管，オリフィスでの測定結果の違いはすべて動圧に起因するものと判断できる．</w:t>
      </w:r>
      <w:r w:rsidR="00534B1B">
        <w:rPr>
          <w:rFonts w:hint="eastAsia"/>
        </w:rPr>
        <w:t>ここで絞り位置に対する動圧の値について図</w:t>
      </w:r>
      <w:r w:rsidR="00534B1B">
        <w:rPr>
          <w:rFonts w:hint="eastAsia"/>
        </w:rPr>
        <w:t>7.1</w:t>
      </w:r>
      <w:r w:rsidR="00534B1B">
        <w:rPr>
          <w:rFonts w:hint="eastAsia"/>
        </w:rPr>
        <w:t>に示す．</w:t>
      </w:r>
    </w:p>
    <w:p w14:paraId="3D6602CD" w14:textId="77777777" w:rsidR="00534B1B" w:rsidRDefault="00534B1B" w:rsidP="00534B1B">
      <w:pPr>
        <w:pStyle w:val="a3"/>
        <w:ind w:leftChars="0" w:left="360"/>
      </w:pPr>
    </w:p>
    <w:p w14:paraId="0D864A38" w14:textId="77777777" w:rsidR="00534B1B" w:rsidRDefault="00534B1B" w:rsidP="00534B1B">
      <w:pPr>
        <w:pStyle w:val="a3"/>
        <w:ind w:leftChars="0" w:left="360"/>
        <w:jc w:val="center"/>
      </w:pPr>
      <w:r>
        <w:rPr>
          <w:noProof/>
        </w:rPr>
        <w:lastRenderedPageBreak/>
        <w:drawing>
          <wp:inline distT="0" distB="0" distL="0" distR="0" wp14:anchorId="3699830F" wp14:editId="3A4598B0">
            <wp:extent cx="4572000" cy="2743200"/>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D9EE5A" w14:textId="77777777" w:rsidR="00534B1B" w:rsidRDefault="00534B1B" w:rsidP="00534B1B">
      <w:pPr>
        <w:pStyle w:val="a3"/>
        <w:ind w:leftChars="0" w:left="360"/>
        <w:jc w:val="center"/>
      </w:pPr>
      <w:r>
        <w:rPr>
          <w:rFonts w:hint="eastAsia"/>
        </w:rPr>
        <w:t>図</w:t>
      </w:r>
      <w:r>
        <w:rPr>
          <w:rFonts w:hint="eastAsia"/>
        </w:rPr>
        <w:t>7.1</w:t>
      </w:r>
      <w:r>
        <w:rPr>
          <w:rFonts w:hint="eastAsia"/>
        </w:rPr>
        <w:t xml:space="preserve">　絞り位置に対する動圧</w:t>
      </w:r>
    </w:p>
    <w:p w14:paraId="0A99F2C0" w14:textId="77777777" w:rsidR="003F1BB0" w:rsidRDefault="003F1BB0" w:rsidP="003F1BB0">
      <w:pPr>
        <w:pStyle w:val="a3"/>
        <w:ind w:leftChars="0" w:left="360"/>
      </w:pPr>
    </w:p>
    <w:p w14:paraId="4F02738F" w14:textId="77777777" w:rsidR="003F1BB0" w:rsidRDefault="00534B1B" w:rsidP="003F1BB0">
      <w:pPr>
        <w:pStyle w:val="a3"/>
        <w:ind w:leftChars="0" w:left="360"/>
      </w:pPr>
      <w:r>
        <w:rPr>
          <w:rFonts w:hint="eastAsia"/>
        </w:rPr>
        <w:t>図</w:t>
      </w:r>
      <w:r>
        <w:rPr>
          <w:rFonts w:hint="eastAsia"/>
        </w:rPr>
        <w:t>7.1</w:t>
      </w:r>
      <w:r>
        <w:rPr>
          <w:rFonts w:hint="eastAsia"/>
        </w:rPr>
        <w:t>より，値のばらつきが小さいオリフィスの方がピトー管に比べ精度が他アイと判断する．測定精度について，ピトー管は測定する流れに対して傾きが発生すると測定値に誤差が生じる．また先端部の穴形状によっても誤差が発生するため，オリフィスに比べ精度が悪化する原因になったと考えられる</w:t>
      </w:r>
      <w:r w:rsidR="00CE5B0C">
        <w:rPr>
          <w:vertAlign w:val="superscript"/>
        </w:rPr>
        <w:t>[3]</w:t>
      </w:r>
      <w:r>
        <w:rPr>
          <w:rFonts w:hint="eastAsia"/>
        </w:rPr>
        <w:t>．以上の結果からオリフィスの測定結果を理論値として各数値について考える．</w:t>
      </w:r>
      <w:r w:rsidR="006B23F9">
        <w:rPr>
          <w:rFonts w:hint="eastAsia"/>
        </w:rPr>
        <w:t>絞り位置を基準に，ピトー管とオリフィスの測定値について，動圧，流量，全圧空気動力の相対誤差を求め表</w:t>
      </w:r>
      <w:r w:rsidR="006B23F9">
        <w:rPr>
          <w:rFonts w:hint="eastAsia"/>
        </w:rPr>
        <w:t>7.1</w:t>
      </w:r>
      <w:r w:rsidR="006B23F9">
        <w:rPr>
          <w:rFonts w:hint="eastAsia"/>
        </w:rPr>
        <w:t>に示す．ここで相対誤差について基準値はオリフィスの値とする．</w:t>
      </w:r>
    </w:p>
    <w:p w14:paraId="2C181D8D" w14:textId="77777777" w:rsidR="006B23F9" w:rsidRDefault="006B23F9" w:rsidP="003F1BB0">
      <w:pPr>
        <w:pStyle w:val="a3"/>
        <w:ind w:leftChars="0" w:left="360"/>
      </w:pPr>
    </w:p>
    <w:p w14:paraId="34327394" w14:textId="77777777" w:rsidR="006B23F9" w:rsidRDefault="006B23F9" w:rsidP="006B23F9">
      <w:pPr>
        <w:pStyle w:val="a3"/>
        <w:ind w:leftChars="0" w:left="360"/>
        <w:jc w:val="center"/>
      </w:pPr>
      <w:r>
        <w:rPr>
          <w:rFonts w:hint="eastAsia"/>
        </w:rPr>
        <w:t>表</w:t>
      </w:r>
      <w:r>
        <w:rPr>
          <w:rFonts w:hint="eastAsia"/>
        </w:rPr>
        <w:t>7.1</w:t>
      </w:r>
      <w:r>
        <w:rPr>
          <w:rFonts w:hint="eastAsia"/>
        </w:rPr>
        <w:t xml:space="preserve">　ピトー管とオリフィスの相対誤差</w:t>
      </w:r>
    </w:p>
    <w:tbl>
      <w:tblPr>
        <w:tblW w:w="10963" w:type="dxa"/>
        <w:jc w:val="center"/>
        <w:tblLayout w:type="fixed"/>
        <w:tblCellMar>
          <w:left w:w="99" w:type="dxa"/>
          <w:right w:w="99" w:type="dxa"/>
        </w:tblCellMar>
        <w:tblLook w:val="04A0" w:firstRow="1" w:lastRow="0" w:firstColumn="1" w:lastColumn="0" w:noHBand="0" w:noVBand="1"/>
      </w:tblPr>
      <w:tblGrid>
        <w:gridCol w:w="1120"/>
        <w:gridCol w:w="1093"/>
        <w:gridCol w:w="1094"/>
        <w:gridCol w:w="1094"/>
        <w:gridCol w:w="1093"/>
        <w:gridCol w:w="1094"/>
        <w:gridCol w:w="1094"/>
        <w:gridCol w:w="1093"/>
        <w:gridCol w:w="1094"/>
        <w:gridCol w:w="1094"/>
      </w:tblGrid>
      <w:tr w:rsidR="006B23F9" w:rsidRPr="006B23F9" w14:paraId="641A7866" w14:textId="77777777" w:rsidTr="006B23F9">
        <w:trPr>
          <w:trHeight w:val="36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8C7F0"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　</w:t>
            </w:r>
          </w:p>
        </w:tc>
        <w:tc>
          <w:tcPr>
            <w:tcW w:w="32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06B0D7E"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動圧</w:t>
            </w:r>
            <w:r w:rsidRPr="006B23F9">
              <w:rPr>
                <w:rFonts w:eastAsia="游ゴシック" w:cs="Times New Roman"/>
                <w:color w:val="000000"/>
                <w:kern w:val="0"/>
                <w:sz w:val="22"/>
              </w:rPr>
              <w:t>[kPa]</w:t>
            </w:r>
          </w:p>
        </w:tc>
        <w:tc>
          <w:tcPr>
            <w:tcW w:w="32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5F1634F"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流量</w:t>
            </w:r>
            <w:r w:rsidRPr="006B23F9">
              <w:rPr>
                <w:rFonts w:eastAsia="游ゴシック" w:cs="Times New Roman"/>
                <w:color w:val="000000"/>
                <w:kern w:val="0"/>
                <w:sz w:val="22"/>
              </w:rPr>
              <w:t>[m</w:t>
            </w:r>
            <w:r w:rsidRPr="006B23F9">
              <w:rPr>
                <w:rFonts w:eastAsia="游ゴシック" w:cs="Times New Roman"/>
                <w:color w:val="000000"/>
                <w:kern w:val="0"/>
                <w:sz w:val="22"/>
                <w:vertAlign w:val="superscript"/>
              </w:rPr>
              <w:t>3</w:t>
            </w:r>
            <w:r w:rsidRPr="006B23F9">
              <w:rPr>
                <w:rFonts w:eastAsia="游ゴシック" w:cs="Times New Roman"/>
                <w:color w:val="000000"/>
                <w:kern w:val="0"/>
                <w:sz w:val="22"/>
              </w:rPr>
              <w:t>/s]</w:t>
            </w:r>
          </w:p>
        </w:tc>
        <w:tc>
          <w:tcPr>
            <w:tcW w:w="32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87B7A94"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全圧空気動力</w:t>
            </w:r>
            <w:r w:rsidRPr="006B23F9">
              <w:rPr>
                <w:rFonts w:eastAsia="游ゴシック" w:cs="Times New Roman"/>
                <w:color w:val="000000"/>
                <w:kern w:val="0"/>
                <w:sz w:val="22"/>
              </w:rPr>
              <w:t>[kW]</w:t>
            </w:r>
          </w:p>
        </w:tc>
      </w:tr>
      <w:tr w:rsidR="006B23F9" w:rsidRPr="006B23F9" w14:paraId="6DD4E526"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89CBD3"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絞り位置</w:t>
            </w:r>
            <w:r w:rsidRPr="006B23F9">
              <w:rPr>
                <w:rFonts w:eastAsia="游ゴシック" w:cs="Times New Roman"/>
                <w:color w:val="000000"/>
                <w:kern w:val="0"/>
                <w:sz w:val="22"/>
              </w:rPr>
              <w:t>[mm]</w:t>
            </w:r>
          </w:p>
        </w:tc>
        <w:tc>
          <w:tcPr>
            <w:tcW w:w="1093" w:type="dxa"/>
            <w:tcBorders>
              <w:top w:val="nil"/>
              <w:left w:val="nil"/>
              <w:bottom w:val="single" w:sz="4" w:space="0" w:color="auto"/>
              <w:right w:val="single" w:sz="4" w:space="0" w:color="auto"/>
            </w:tcBorders>
            <w:shd w:val="clear" w:color="auto" w:fill="auto"/>
            <w:noWrap/>
            <w:vAlign w:val="center"/>
            <w:hideMark/>
          </w:tcPr>
          <w:p w14:paraId="4F5D57A3"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ピトー管</w:t>
            </w:r>
          </w:p>
        </w:tc>
        <w:tc>
          <w:tcPr>
            <w:tcW w:w="1094" w:type="dxa"/>
            <w:tcBorders>
              <w:top w:val="nil"/>
              <w:left w:val="nil"/>
              <w:bottom w:val="single" w:sz="4" w:space="0" w:color="auto"/>
              <w:right w:val="single" w:sz="4" w:space="0" w:color="auto"/>
            </w:tcBorders>
            <w:shd w:val="clear" w:color="auto" w:fill="auto"/>
            <w:noWrap/>
            <w:vAlign w:val="center"/>
            <w:hideMark/>
          </w:tcPr>
          <w:p w14:paraId="4AF7D6F7"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オリフィス</w:t>
            </w:r>
          </w:p>
        </w:tc>
        <w:tc>
          <w:tcPr>
            <w:tcW w:w="1094" w:type="dxa"/>
            <w:tcBorders>
              <w:top w:val="nil"/>
              <w:left w:val="nil"/>
              <w:bottom w:val="single" w:sz="4" w:space="0" w:color="auto"/>
              <w:right w:val="single" w:sz="4" w:space="0" w:color="auto"/>
            </w:tcBorders>
            <w:shd w:val="clear" w:color="auto" w:fill="auto"/>
            <w:noWrap/>
            <w:vAlign w:val="center"/>
            <w:hideMark/>
          </w:tcPr>
          <w:p w14:paraId="20FE97E6"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相対誤差</w:t>
            </w:r>
            <w:r w:rsidRPr="006B23F9">
              <w:rPr>
                <w:rFonts w:eastAsia="游ゴシック" w:cs="Times New Roman"/>
                <w:color w:val="000000"/>
                <w:kern w:val="0"/>
                <w:sz w:val="22"/>
              </w:rPr>
              <w:t>[%]</w:t>
            </w:r>
          </w:p>
        </w:tc>
        <w:tc>
          <w:tcPr>
            <w:tcW w:w="1093" w:type="dxa"/>
            <w:tcBorders>
              <w:top w:val="nil"/>
              <w:left w:val="nil"/>
              <w:bottom w:val="single" w:sz="4" w:space="0" w:color="auto"/>
              <w:right w:val="single" w:sz="4" w:space="0" w:color="auto"/>
            </w:tcBorders>
            <w:shd w:val="clear" w:color="auto" w:fill="auto"/>
            <w:noWrap/>
            <w:vAlign w:val="center"/>
            <w:hideMark/>
          </w:tcPr>
          <w:p w14:paraId="6216280C"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ピトー管</w:t>
            </w:r>
          </w:p>
        </w:tc>
        <w:tc>
          <w:tcPr>
            <w:tcW w:w="1094" w:type="dxa"/>
            <w:tcBorders>
              <w:top w:val="nil"/>
              <w:left w:val="nil"/>
              <w:bottom w:val="single" w:sz="4" w:space="0" w:color="auto"/>
              <w:right w:val="single" w:sz="4" w:space="0" w:color="auto"/>
            </w:tcBorders>
            <w:shd w:val="clear" w:color="auto" w:fill="auto"/>
            <w:noWrap/>
            <w:vAlign w:val="center"/>
            <w:hideMark/>
          </w:tcPr>
          <w:p w14:paraId="070B37DE"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オリフィス</w:t>
            </w:r>
          </w:p>
        </w:tc>
        <w:tc>
          <w:tcPr>
            <w:tcW w:w="1094" w:type="dxa"/>
            <w:tcBorders>
              <w:top w:val="nil"/>
              <w:left w:val="nil"/>
              <w:bottom w:val="single" w:sz="4" w:space="0" w:color="auto"/>
              <w:right w:val="single" w:sz="4" w:space="0" w:color="auto"/>
            </w:tcBorders>
            <w:shd w:val="clear" w:color="auto" w:fill="auto"/>
            <w:noWrap/>
            <w:vAlign w:val="center"/>
            <w:hideMark/>
          </w:tcPr>
          <w:p w14:paraId="546AFB84"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相対誤差</w:t>
            </w:r>
            <w:r w:rsidRPr="006B23F9">
              <w:rPr>
                <w:rFonts w:eastAsia="游ゴシック" w:cs="Times New Roman"/>
                <w:color w:val="000000"/>
                <w:kern w:val="0"/>
                <w:sz w:val="22"/>
              </w:rPr>
              <w:t>[%]</w:t>
            </w:r>
          </w:p>
        </w:tc>
        <w:tc>
          <w:tcPr>
            <w:tcW w:w="1093" w:type="dxa"/>
            <w:tcBorders>
              <w:top w:val="nil"/>
              <w:left w:val="nil"/>
              <w:bottom w:val="single" w:sz="4" w:space="0" w:color="auto"/>
              <w:right w:val="single" w:sz="4" w:space="0" w:color="auto"/>
            </w:tcBorders>
            <w:shd w:val="clear" w:color="auto" w:fill="auto"/>
            <w:noWrap/>
            <w:vAlign w:val="center"/>
            <w:hideMark/>
          </w:tcPr>
          <w:p w14:paraId="273FD5D0"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ピトー管</w:t>
            </w:r>
          </w:p>
        </w:tc>
        <w:tc>
          <w:tcPr>
            <w:tcW w:w="1094" w:type="dxa"/>
            <w:tcBorders>
              <w:top w:val="nil"/>
              <w:left w:val="nil"/>
              <w:bottom w:val="single" w:sz="4" w:space="0" w:color="auto"/>
              <w:right w:val="single" w:sz="4" w:space="0" w:color="auto"/>
            </w:tcBorders>
            <w:shd w:val="clear" w:color="auto" w:fill="auto"/>
            <w:noWrap/>
            <w:vAlign w:val="center"/>
            <w:hideMark/>
          </w:tcPr>
          <w:p w14:paraId="56FA64C1"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オリフィス</w:t>
            </w:r>
          </w:p>
        </w:tc>
        <w:tc>
          <w:tcPr>
            <w:tcW w:w="1094" w:type="dxa"/>
            <w:tcBorders>
              <w:top w:val="nil"/>
              <w:left w:val="nil"/>
              <w:bottom w:val="single" w:sz="4" w:space="0" w:color="auto"/>
              <w:right w:val="single" w:sz="4" w:space="0" w:color="auto"/>
            </w:tcBorders>
            <w:shd w:val="clear" w:color="auto" w:fill="auto"/>
            <w:noWrap/>
            <w:vAlign w:val="center"/>
            <w:hideMark/>
          </w:tcPr>
          <w:p w14:paraId="5EF811EF"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相対誤差</w:t>
            </w:r>
            <w:r w:rsidRPr="006B23F9">
              <w:rPr>
                <w:rFonts w:eastAsia="游ゴシック" w:cs="Times New Roman"/>
                <w:color w:val="000000"/>
                <w:kern w:val="0"/>
                <w:sz w:val="22"/>
              </w:rPr>
              <w:t>[%]</w:t>
            </w:r>
          </w:p>
        </w:tc>
      </w:tr>
      <w:tr w:rsidR="006B23F9" w:rsidRPr="006B23F9" w14:paraId="25E086B8"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67CF27"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65</w:t>
            </w:r>
          </w:p>
        </w:tc>
        <w:tc>
          <w:tcPr>
            <w:tcW w:w="1093" w:type="dxa"/>
            <w:tcBorders>
              <w:top w:val="nil"/>
              <w:left w:val="nil"/>
              <w:bottom w:val="single" w:sz="4" w:space="0" w:color="auto"/>
              <w:right w:val="single" w:sz="4" w:space="0" w:color="auto"/>
            </w:tcBorders>
            <w:shd w:val="clear" w:color="auto" w:fill="auto"/>
            <w:noWrap/>
            <w:vAlign w:val="center"/>
            <w:hideMark/>
          </w:tcPr>
          <w:p w14:paraId="7882D7D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0.0564 </w:t>
            </w:r>
          </w:p>
        </w:tc>
        <w:tc>
          <w:tcPr>
            <w:tcW w:w="1094" w:type="dxa"/>
            <w:tcBorders>
              <w:top w:val="nil"/>
              <w:left w:val="nil"/>
              <w:bottom w:val="single" w:sz="4" w:space="0" w:color="auto"/>
              <w:right w:val="single" w:sz="4" w:space="0" w:color="auto"/>
            </w:tcBorders>
            <w:shd w:val="clear" w:color="auto" w:fill="auto"/>
            <w:noWrap/>
            <w:vAlign w:val="center"/>
            <w:hideMark/>
          </w:tcPr>
          <w:p w14:paraId="4E9E6629"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0.0176 </w:t>
            </w:r>
          </w:p>
        </w:tc>
        <w:tc>
          <w:tcPr>
            <w:tcW w:w="1094" w:type="dxa"/>
            <w:tcBorders>
              <w:top w:val="nil"/>
              <w:left w:val="nil"/>
              <w:bottom w:val="single" w:sz="4" w:space="0" w:color="auto"/>
              <w:right w:val="single" w:sz="4" w:space="0" w:color="auto"/>
            </w:tcBorders>
            <w:shd w:val="clear" w:color="auto" w:fill="auto"/>
            <w:noWrap/>
            <w:vAlign w:val="center"/>
            <w:hideMark/>
          </w:tcPr>
          <w:p w14:paraId="2DC208D7"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220 </w:t>
            </w:r>
          </w:p>
        </w:tc>
        <w:tc>
          <w:tcPr>
            <w:tcW w:w="1093" w:type="dxa"/>
            <w:tcBorders>
              <w:top w:val="nil"/>
              <w:left w:val="nil"/>
              <w:bottom w:val="single" w:sz="4" w:space="0" w:color="auto"/>
              <w:right w:val="single" w:sz="4" w:space="0" w:color="auto"/>
            </w:tcBorders>
            <w:shd w:val="clear" w:color="auto" w:fill="auto"/>
            <w:noWrap/>
            <w:vAlign w:val="center"/>
            <w:hideMark/>
          </w:tcPr>
          <w:p w14:paraId="07D9E0B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0.443 </w:t>
            </w:r>
          </w:p>
        </w:tc>
        <w:tc>
          <w:tcPr>
            <w:tcW w:w="1094" w:type="dxa"/>
            <w:tcBorders>
              <w:top w:val="nil"/>
              <w:left w:val="nil"/>
              <w:bottom w:val="single" w:sz="4" w:space="0" w:color="auto"/>
              <w:right w:val="single" w:sz="4" w:space="0" w:color="auto"/>
            </w:tcBorders>
            <w:shd w:val="clear" w:color="auto" w:fill="auto"/>
            <w:noWrap/>
            <w:vAlign w:val="center"/>
            <w:hideMark/>
          </w:tcPr>
          <w:p w14:paraId="4C8DD62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0.440 </w:t>
            </w:r>
          </w:p>
        </w:tc>
        <w:tc>
          <w:tcPr>
            <w:tcW w:w="1094" w:type="dxa"/>
            <w:tcBorders>
              <w:top w:val="nil"/>
              <w:left w:val="nil"/>
              <w:bottom w:val="single" w:sz="4" w:space="0" w:color="auto"/>
              <w:right w:val="single" w:sz="4" w:space="0" w:color="auto"/>
            </w:tcBorders>
            <w:shd w:val="clear" w:color="auto" w:fill="auto"/>
            <w:noWrap/>
            <w:vAlign w:val="center"/>
            <w:hideMark/>
          </w:tcPr>
          <w:p w14:paraId="785E10B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0.627 </w:t>
            </w:r>
          </w:p>
        </w:tc>
        <w:tc>
          <w:tcPr>
            <w:tcW w:w="1093" w:type="dxa"/>
            <w:tcBorders>
              <w:top w:val="nil"/>
              <w:left w:val="nil"/>
              <w:bottom w:val="single" w:sz="4" w:space="0" w:color="auto"/>
              <w:right w:val="single" w:sz="4" w:space="0" w:color="auto"/>
            </w:tcBorders>
            <w:shd w:val="clear" w:color="auto" w:fill="auto"/>
            <w:noWrap/>
            <w:vAlign w:val="center"/>
            <w:hideMark/>
          </w:tcPr>
          <w:p w14:paraId="4BB498F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0.383 </w:t>
            </w:r>
          </w:p>
        </w:tc>
        <w:tc>
          <w:tcPr>
            <w:tcW w:w="1094" w:type="dxa"/>
            <w:tcBorders>
              <w:top w:val="nil"/>
              <w:left w:val="nil"/>
              <w:bottom w:val="single" w:sz="4" w:space="0" w:color="auto"/>
              <w:right w:val="single" w:sz="4" w:space="0" w:color="auto"/>
            </w:tcBorders>
            <w:shd w:val="clear" w:color="auto" w:fill="auto"/>
            <w:noWrap/>
            <w:vAlign w:val="center"/>
            <w:hideMark/>
          </w:tcPr>
          <w:p w14:paraId="6A5E37FD"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0.363 </w:t>
            </w:r>
          </w:p>
        </w:tc>
        <w:tc>
          <w:tcPr>
            <w:tcW w:w="1094" w:type="dxa"/>
            <w:tcBorders>
              <w:top w:val="nil"/>
              <w:left w:val="nil"/>
              <w:bottom w:val="single" w:sz="4" w:space="0" w:color="auto"/>
              <w:right w:val="single" w:sz="4" w:space="0" w:color="auto"/>
            </w:tcBorders>
            <w:shd w:val="clear" w:color="auto" w:fill="auto"/>
            <w:noWrap/>
            <w:vAlign w:val="center"/>
            <w:hideMark/>
          </w:tcPr>
          <w:p w14:paraId="3B96DE7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5.36 </w:t>
            </w:r>
          </w:p>
        </w:tc>
      </w:tr>
      <w:tr w:rsidR="006B23F9" w:rsidRPr="006B23F9" w14:paraId="04BA3A6A"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19D0960"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60</w:t>
            </w:r>
          </w:p>
        </w:tc>
        <w:tc>
          <w:tcPr>
            <w:tcW w:w="1093" w:type="dxa"/>
            <w:tcBorders>
              <w:top w:val="nil"/>
              <w:left w:val="nil"/>
              <w:bottom w:val="single" w:sz="4" w:space="0" w:color="auto"/>
              <w:right w:val="single" w:sz="4" w:space="0" w:color="auto"/>
            </w:tcBorders>
            <w:shd w:val="clear" w:color="auto" w:fill="auto"/>
            <w:noWrap/>
            <w:vAlign w:val="center"/>
            <w:hideMark/>
          </w:tcPr>
          <w:p w14:paraId="707D7B1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0.0467 </w:t>
            </w:r>
          </w:p>
        </w:tc>
        <w:tc>
          <w:tcPr>
            <w:tcW w:w="1094" w:type="dxa"/>
            <w:tcBorders>
              <w:top w:val="nil"/>
              <w:left w:val="nil"/>
              <w:bottom w:val="single" w:sz="4" w:space="0" w:color="auto"/>
              <w:right w:val="single" w:sz="4" w:space="0" w:color="auto"/>
            </w:tcBorders>
            <w:shd w:val="clear" w:color="auto" w:fill="auto"/>
            <w:noWrap/>
            <w:vAlign w:val="center"/>
            <w:hideMark/>
          </w:tcPr>
          <w:p w14:paraId="18E92689"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0.0155 </w:t>
            </w:r>
          </w:p>
        </w:tc>
        <w:tc>
          <w:tcPr>
            <w:tcW w:w="1094" w:type="dxa"/>
            <w:tcBorders>
              <w:top w:val="nil"/>
              <w:left w:val="nil"/>
              <w:bottom w:val="single" w:sz="4" w:space="0" w:color="auto"/>
              <w:right w:val="single" w:sz="4" w:space="0" w:color="auto"/>
            </w:tcBorders>
            <w:shd w:val="clear" w:color="auto" w:fill="auto"/>
            <w:noWrap/>
            <w:vAlign w:val="center"/>
            <w:hideMark/>
          </w:tcPr>
          <w:p w14:paraId="43781A5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201 </w:t>
            </w:r>
          </w:p>
        </w:tc>
        <w:tc>
          <w:tcPr>
            <w:tcW w:w="1093" w:type="dxa"/>
            <w:tcBorders>
              <w:top w:val="nil"/>
              <w:left w:val="nil"/>
              <w:bottom w:val="single" w:sz="4" w:space="0" w:color="auto"/>
              <w:right w:val="single" w:sz="4" w:space="0" w:color="auto"/>
            </w:tcBorders>
            <w:shd w:val="clear" w:color="auto" w:fill="auto"/>
            <w:noWrap/>
            <w:vAlign w:val="center"/>
            <w:hideMark/>
          </w:tcPr>
          <w:p w14:paraId="7196EA1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0.403 </w:t>
            </w:r>
          </w:p>
        </w:tc>
        <w:tc>
          <w:tcPr>
            <w:tcW w:w="1094" w:type="dxa"/>
            <w:tcBorders>
              <w:top w:val="nil"/>
              <w:left w:val="nil"/>
              <w:bottom w:val="single" w:sz="4" w:space="0" w:color="auto"/>
              <w:right w:val="single" w:sz="4" w:space="0" w:color="auto"/>
            </w:tcBorders>
            <w:shd w:val="clear" w:color="auto" w:fill="auto"/>
            <w:noWrap/>
            <w:vAlign w:val="center"/>
            <w:hideMark/>
          </w:tcPr>
          <w:p w14:paraId="459EA169"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0.412 </w:t>
            </w:r>
          </w:p>
        </w:tc>
        <w:tc>
          <w:tcPr>
            <w:tcW w:w="1094" w:type="dxa"/>
            <w:tcBorders>
              <w:top w:val="nil"/>
              <w:left w:val="nil"/>
              <w:bottom w:val="single" w:sz="4" w:space="0" w:color="auto"/>
              <w:right w:val="single" w:sz="4" w:space="0" w:color="auto"/>
            </w:tcBorders>
            <w:shd w:val="clear" w:color="auto" w:fill="auto"/>
            <w:noWrap/>
            <w:vAlign w:val="center"/>
            <w:hideMark/>
          </w:tcPr>
          <w:p w14:paraId="71A3102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2.37 </w:t>
            </w:r>
          </w:p>
        </w:tc>
        <w:tc>
          <w:tcPr>
            <w:tcW w:w="1093" w:type="dxa"/>
            <w:tcBorders>
              <w:top w:val="nil"/>
              <w:left w:val="nil"/>
              <w:bottom w:val="single" w:sz="4" w:space="0" w:color="auto"/>
              <w:right w:val="single" w:sz="4" w:space="0" w:color="auto"/>
            </w:tcBorders>
            <w:shd w:val="clear" w:color="auto" w:fill="auto"/>
            <w:noWrap/>
            <w:vAlign w:val="center"/>
            <w:hideMark/>
          </w:tcPr>
          <w:p w14:paraId="17AEE42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0.381 </w:t>
            </w:r>
          </w:p>
        </w:tc>
        <w:tc>
          <w:tcPr>
            <w:tcW w:w="1094" w:type="dxa"/>
            <w:tcBorders>
              <w:top w:val="nil"/>
              <w:left w:val="nil"/>
              <w:bottom w:val="single" w:sz="4" w:space="0" w:color="auto"/>
              <w:right w:val="single" w:sz="4" w:space="0" w:color="auto"/>
            </w:tcBorders>
            <w:shd w:val="clear" w:color="auto" w:fill="auto"/>
            <w:noWrap/>
            <w:vAlign w:val="center"/>
            <w:hideMark/>
          </w:tcPr>
          <w:p w14:paraId="2B72C8E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0.378 </w:t>
            </w:r>
          </w:p>
        </w:tc>
        <w:tc>
          <w:tcPr>
            <w:tcW w:w="1094" w:type="dxa"/>
            <w:tcBorders>
              <w:top w:val="nil"/>
              <w:left w:val="nil"/>
              <w:bottom w:val="single" w:sz="4" w:space="0" w:color="auto"/>
              <w:right w:val="single" w:sz="4" w:space="0" w:color="auto"/>
            </w:tcBorders>
            <w:shd w:val="clear" w:color="auto" w:fill="auto"/>
            <w:noWrap/>
            <w:vAlign w:val="center"/>
            <w:hideMark/>
          </w:tcPr>
          <w:p w14:paraId="6D9192D0"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0.960 </w:t>
            </w:r>
          </w:p>
        </w:tc>
      </w:tr>
      <w:tr w:rsidR="006B23F9" w:rsidRPr="006B23F9" w14:paraId="724B26D0"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75FA9EE"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55</w:t>
            </w:r>
          </w:p>
        </w:tc>
        <w:tc>
          <w:tcPr>
            <w:tcW w:w="1093" w:type="dxa"/>
            <w:tcBorders>
              <w:top w:val="nil"/>
              <w:left w:val="nil"/>
              <w:bottom w:val="single" w:sz="4" w:space="0" w:color="auto"/>
              <w:right w:val="single" w:sz="4" w:space="0" w:color="auto"/>
            </w:tcBorders>
            <w:shd w:val="clear" w:color="auto" w:fill="auto"/>
            <w:noWrap/>
            <w:vAlign w:val="center"/>
            <w:hideMark/>
          </w:tcPr>
          <w:p w14:paraId="2C06FCD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0.0400 </w:t>
            </w:r>
          </w:p>
        </w:tc>
        <w:tc>
          <w:tcPr>
            <w:tcW w:w="1094" w:type="dxa"/>
            <w:tcBorders>
              <w:top w:val="nil"/>
              <w:left w:val="nil"/>
              <w:bottom w:val="single" w:sz="4" w:space="0" w:color="auto"/>
              <w:right w:val="single" w:sz="4" w:space="0" w:color="auto"/>
            </w:tcBorders>
            <w:shd w:val="clear" w:color="auto" w:fill="auto"/>
            <w:noWrap/>
            <w:vAlign w:val="center"/>
            <w:hideMark/>
          </w:tcPr>
          <w:p w14:paraId="231F3EE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0.0135 </w:t>
            </w:r>
          </w:p>
        </w:tc>
        <w:tc>
          <w:tcPr>
            <w:tcW w:w="1094" w:type="dxa"/>
            <w:tcBorders>
              <w:top w:val="nil"/>
              <w:left w:val="nil"/>
              <w:bottom w:val="single" w:sz="4" w:space="0" w:color="auto"/>
              <w:right w:val="single" w:sz="4" w:space="0" w:color="auto"/>
            </w:tcBorders>
            <w:shd w:val="clear" w:color="auto" w:fill="auto"/>
            <w:noWrap/>
            <w:vAlign w:val="center"/>
            <w:hideMark/>
          </w:tcPr>
          <w:p w14:paraId="00BC88C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196 </w:t>
            </w:r>
          </w:p>
        </w:tc>
        <w:tc>
          <w:tcPr>
            <w:tcW w:w="1093" w:type="dxa"/>
            <w:tcBorders>
              <w:top w:val="nil"/>
              <w:left w:val="nil"/>
              <w:bottom w:val="single" w:sz="4" w:space="0" w:color="auto"/>
              <w:right w:val="single" w:sz="4" w:space="0" w:color="auto"/>
            </w:tcBorders>
            <w:shd w:val="clear" w:color="auto" w:fill="auto"/>
            <w:noWrap/>
            <w:vAlign w:val="center"/>
            <w:hideMark/>
          </w:tcPr>
          <w:p w14:paraId="5BD8B70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0.373 </w:t>
            </w:r>
          </w:p>
        </w:tc>
        <w:tc>
          <w:tcPr>
            <w:tcW w:w="1094" w:type="dxa"/>
            <w:tcBorders>
              <w:top w:val="nil"/>
              <w:left w:val="nil"/>
              <w:bottom w:val="single" w:sz="4" w:space="0" w:color="auto"/>
              <w:right w:val="single" w:sz="4" w:space="0" w:color="auto"/>
            </w:tcBorders>
            <w:shd w:val="clear" w:color="auto" w:fill="auto"/>
            <w:noWrap/>
            <w:vAlign w:val="center"/>
            <w:hideMark/>
          </w:tcPr>
          <w:p w14:paraId="23F254DF"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0.385 </w:t>
            </w:r>
          </w:p>
        </w:tc>
        <w:tc>
          <w:tcPr>
            <w:tcW w:w="1094" w:type="dxa"/>
            <w:tcBorders>
              <w:top w:val="nil"/>
              <w:left w:val="nil"/>
              <w:bottom w:val="single" w:sz="4" w:space="0" w:color="auto"/>
              <w:right w:val="single" w:sz="4" w:space="0" w:color="auto"/>
            </w:tcBorders>
            <w:shd w:val="clear" w:color="auto" w:fill="auto"/>
            <w:noWrap/>
            <w:vAlign w:val="center"/>
            <w:hideMark/>
          </w:tcPr>
          <w:p w14:paraId="22AEBF5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3.23 </w:t>
            </w:r>
          </w:p>
        </w:tc>
        <w:tc>
          <w:tcPr>
            <w:tcW w:w="1093" w:type="dxa"/>
            <w:tcBorders>
              <w:top w:val="nil"/>
              <w:left w:val="nil"/>
              <w:bottom w:val="single" w:sz="4" w:space="0" w:color="auto"/>
              <w:right w:val="single" w:sz="4" w:space="0" w:color="auto"/>
            </w:tcBorders>
            <w:shd w:val="clear" w:color="auto" w:fill="auto"/>
            <w:noWrap/>
            <w:vAlign w:val="center"/>
            <w:hideMark/>
          </w:tcPr>
          <w:p w14:paraId="24EF154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0.384 </w:t>
            </w:r>
          </w:p>
        </w:tc>
        <w:tc>
          <w:tcPr>
            <w:tcW w:w="1094" w:type="dxa"/>
            <w:tcBorders>
              <w:top w:val="nil"/>
              <w:left w:val="nil"/>
              <w:bottom w:val="single" w:sz="4" w:space="0" w:color="auto"/>
              <w:right w:val="single" w:sz="4" w:space="0" w:color="auto"/>
            </w:tcBorders>
            <w:shd w:val="clear" w:color="auto" w:fill="auto"/>
            <w:noWrap/>
            <w:vAlign w:val="center"/>
            <w:hideMark/>
          </w:tcPr>
          <w:p w14:paraId="0310A9ED"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0.387 </w:t>
            </w:r>
          </w:p>
        </w:tc>
        <w:tc>
          <w:tcPr>
            <w:tcW w:w="1094" w:type="dxa"/>
            <w:tcBorders>
              <w:top w:val="nil"/>
              <w:left w:val="nil"/>
              <w:bottom w:val="single" w:sz="4" w:space="0" w:color="auto"/>
              <w:right w:val="single" w:sz="4" w:space="0" w:color="auto"/>
            </w:tcBorders>
            <w:shd w:val="clear" w:color="auto" w:fill="auto"/>
            <w:noWrap/>
            <w:vAlign w:val="center"/>
            <w:hideMark/>
          </w:tcPr>
          <w:p w14:paraId="3153AE1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0.673 </w:t>
            </w:r>
          </w:p>
        </w:tc>
      </w:tr>
      <w:tr w:rsidR="006B23F9" w:rsidRPr="006B23F9" w14:paraId="156A6E9C"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81CE4B6"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50</w:t>
            </w:r>
          </w:p>
        </w:tc>
        <w:tc>
          <w:tcPr>
            <w:tcW w:w="1093" w:type="dxa"/>
            <w:tcBorders>
              <w:top w:val="nil"/>
              <w:left w:val="nil"/>
              <w:bottom w:val="single" w:sz="4" w:space="0" w:color="auto"/>
              <w:right w:val="single" w:sz="4" w:space="0" w:color="auto"/>
            </w:tcBorders>
            <w:shd w:val="clear" w:color="auto" w:fill="auto"/>
            <w:noWrap/>
            <w:vAlign w:val="center"/>
            <w:hideMark/>
          </w:tcPr>
          <w:p w14:paraId="177EEA5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0.0273 </w:t>
            </w:r>
          </w:p>
        </w:tc>
        <w:tc>
          <w:tcPr>
            <w:tcW w:w="1094" w:type="dxa"/>
            <w:tcBorders>
              <w:top w:val="nil"/>
              <w:left w:val="nil"/>
              <w:bottom w:val="single" w:sz="4" w:space="0" w:color="auto"/>
              <w:right w:val="single" w:sz="4" w:space="0" w:color="auto"/>
            </w:tcBorders>
            <w:shd w:val="clear" w:color="auto" w:fill="auto"/>
            <w:noWrap/>
            <w:vAlign w:val="center"/>
            <w:hideMark/>
          </w:tcPr>
          <w:p w14:paraId="7AF1E03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0.0114 </w:t>
            </w:r>
          </w:p>
        </w:tc>
        <w:tc>
          <w:tcPr>
            <w:tcW w:w="1094" w:type="dxa"/>
            <w:tcBorders>
              <w:top w:val="nil"/>
              <w:left w:val="nil"/>
              <w:bottom w:val="single" w:sz="4" w:space="0" w:color="auto"/>
              <w:right w:val="single" w:sz="4" w:space="0" w:color="auto"/>
            </w:tcBorders>
            <w:shd w:val="clear" w:color="auto" w:fill="auto"/>
            <w:noWrap/>
            <w:vAlign w:val="center"/>
            <w:hideMark/>
          </w:tcPr>
          <w:p w14:paraId="2C34073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140 </w:t>
            </w:r>
          </w:p>
        </w:tc>
        <w:tc>
          <w:tcPr>
            <w:tcW w:w="1093" w:type="dxa"/>
            <w:tcBorders>
              <w:top w:val="nil"/>
              <w:left w:val="nil"/>
              <w:bottom w:val="single" w:sz="4" w:space="0" w:color="auto"/>
              <w:right w:val="single" w:sz="4" w:space="0" w:color="auto"/>
            </w:tcBorders>
            <w:shd w:val="clear" w:color="auto" w:fill="auto"/>
            <w:noWrap/>
            <w:vAlign w:val="center"/>
            <w:hideMark/>
          </w:tcPr>
          <w:p w14:paraId="63064D8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0.308 </w:t>
            </w:r>
          </w:p>
        </w:tc>
        <w:tc>
          <w:tcPr>
            <w:tcW w:w="1094" w:type="dxa"/>
            <w:tcBorders>
              <w:top w:val="nil"/>
              <w:left w:val="nil"/>
              <w:bottom w:val="single" w:sz="4" w:space="0" w:color="auto"/>
              <w:right w:val="single" w:sz="4" w:space="0" w:color="auto"/>
            </w:tcBorders>
            <w:shd w:val="clear" w:color="auto" w:fill="auto"/>
            <w:noWrap/>
            <w:vAlign w:val="center"/>
            <w:hideMark/>
          </w:tcPr>
          <w:p w14:paraId="03D83D5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0.354 </w:t>
            </w:r>
          </w:p>
        </w:tc>
        <w:tc>
          <w:tcPr>
            <w:tcW w:w="1094" w:type="dxa"/>
            <w:tcBorders>
              <w:top w:val="nil"/>
              <w:left w:val="nil"/>
              <w:bottom w:val="single" w:sz="4" w:space="0" w:color="auto"/>
              <w:right w:val="single" w:sz="4" w:space="0" w:color="auto"/>
            </w:tcBorders>
            <w:shd w:val="clear" w:color="auto" w:fill="auto"/>
            <w:noWrap/>
            <w:vAlign w:val="center"/>
            <w:hideMark/>
          </w:tcPr>
          <w:p w14:paraId="19B6B0B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12.8 </w:t>
            </w:r>
          </w:p>
        </w:tc>
        <w:tc>
          <w:tcPr>
            <w:tcW w:w="1093" w:type="dxa"/>
            <w:tcBorders>
              <w:top w:val="nil"/>
              <w:left w:val="nil"/>
              <w:bottom w:val="single" w:sz="4" w:space="0" w:color="auto"/>
              <w:right w:val="single" w:sz="4" w:space="0" w:color="auto"/>
            </w:tcBorders>
            <w:shd w:val="clear" w:color="auto" w:fill="auto"/>
            <w:noWrap/>
            <w:vAlign w:val="center"/>
            <w:hideMark/>
          </w:tcPr>
          <w:p w14:paraId="10A5279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0.347 </w:t>
            </w:r>
          </w:p>
        </w:tc>
        <w:tc>
          <w:tcPr>
            <w:tcW w:w="1094" w:type="dxa"/>
            <w:tcBorders>
              <w:top w:val="nil"/>
              <w:left w:val="nil"/>
              <w:bottom w:val="single" w:sz="4" w:space="0" w:color="auto"/>
              <w:right w:val="single" w:sz="4" w:space="0" w:color="auto"/>
            </w:tcBorders>
            <w:shd w:val="clear" w:color="auto" w:fill="auto"/>
            <w:noWrap/>
            <w:vAlign w:val="center"/>
            <w:hideMark/>
          </w:tcPr>
          <w:p w14:paraId="2AED2CB8"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0.393 </w:t>
            </w:r>
          </w:p>
        </w:tc>
        <w:tc>
          <w:tcPr>
            <w:tcW w:w="1094" w:type="dxa"/>
            <w:tcBorders>
              <w:top w:val="nil"/>
              <w:left w:val="nil"/>
              <w:bottom w:val="single" w:sz="4" w:space="0" w:color="auto"/>
              <w:right w:val="single" w:sz="4" w:space="0" w:color="auto"/>
            </w:tcBorders>
            <w:shd w:val="clear" w:color="auto" w:fill="auto"/>
            <w:noWrap/>
            <w:vAlign w:val="center"/>
            <w:hideMark/>
          </w:tcPr>
          <w:p w14:paraId="67D9464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11.6 </w:t>
            </w:r>
          </w:p>
        </w:tc>
      </w:tr>
      <w:tr w:rsidR="006B23F9" w:rsidRPr="006B23F9" w14:paraId="61E18C29"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221577"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45</w:t>
            </w:r>
          </w:p>
        </w:tc>
        <w:tc>
          <w:tcPr>
            <w:tcW w:w="1093" w:type="dxa"/>
            <w:tcBorders>
              <w:top w:val="nil"/>
              <w:left w:val="nil"/>
              <w:bottom w:val="single" w:sz="4" w:space="0" w:color="auto"/>
              <w:right w:val="single" w:sz="4" w:space="0" w:color="auto"/>
            </w:tcBorders>
            <w:shd w:val="clear" w:color="auto" w:fill="auto"/>
            <w:noWrap/>
            <w:vAlign w:val="center"/>
            <w:hideMark/>
          </w:tcPr>
          <w:p w14:paraId="499E31F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0.0234 </w:t>
            </w:r>
          </w:p>
        </w:tc>
        <w:tc>
          <w:tcPr>
            <w:tcW w:w="1094" w:type="dxa"/>
            <w:tcBorders>
              <w:top w:val="nil"/>
              <w:left w:val="nil"/>
              <w:bottom w:val="single" w:sz="4" w:space="0" w:color="auto"/>
              <w:right w:val="single" w:sz="4" w:space="0" w:color="auto"/>
            </w:tcBorders>
            <w:shd w:val="clear" w:color="auto" w:fill="auto"/>
            <w:noWrap/>
            <w:vAlign w:val="center"/>
            <w:hideMark/>
          </w:tcPr>
          <w:p w14:paraId="54EF083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0.00858 </w:t>
            </w:r>
          </w:p>
        </w:tc>
        <w:tc>
          <w:tcPr>
            <w:tcW w:w="1094" w:type="dxa"/>
            <w:tcBorders>
              <w:top w:val="nil"/>
              <w:left w:val="nil"/>
              <w:bottom w:val="single" w:sz="4" w:space="0" w:color="auto"/>
              <w:right w:val="single" w:sz="4" w:space="0" w:color="auto"/>
            </w:tcBorders>
            <w:shd w:val="clear" w:color="auto" w:fill="auto"/>
            <w:noWrap/>
            <w:vAlign w:val="center"/>
            <w:hideMark/>
          </w:tcPr>
          <w:p w14:paraId="711A6CF5"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173 </w:t>
            </w:r>
          </w:p>
        </w:tc>
        <w:tc>
          <w:tcPr>
            <w:tcW w:w="1093" w:type="dxa"/>
            <w:tcBorders>
              <w:top w:val="nil"/>
              <w:left w:val="nil"/>
              <w:bottom w:val="single" w:sz="4" w:space="0" w:color="auto"/>
              <w:right w:val="single" w:sz="4" w:space="0" w:color="auto"/>
            </w:tcBorders>
            <w:shd w:val="clear" w:color="auto" w:fill="auto"/>
            <w:noWrap/>
            <w:vAlign w:val="center"/>
            <w:hideMark/>
          </w:tcPr>
          <w:p w14:paraId="1DD2EA7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0.285 </w:t>
            </w:r>
          </w:p>
        </w:tc>
        <w:tc>
          <w:tcPr>
            <w:tcW w:w="1094" w:type="dxa"/>
            <w:tcBorders>
              <w:top w:val="nil"/>
              <w:left w:val="nil"/>
              <w:bottom w:val="single" w:sz="4" w:space="0" w:color="auto"/>
              <w:right w:val="single" w:sz="4" w:space="0" w:color="auto"/>
            </w:tcBorders>
            <w:shd w:val="clear" w:color="auto" w:fill="auto"/>
            <w:noWrap/>
            <w:vAlign w:val="center"/>
            <w:hideMark/>
          </w:tcPr>
          <w:p w14:paraId="3F78B935"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0.307 </w:t>
            </w:r>
          </w:p>
        </w:tc>
        <w:tc>
          <w:tcPr>
            <w:tcW w:w="1094" w:type="dxa"/>
            <w:tcBorders>
              <w:top w:val="nil"/>
              <w:left w:val="nil"/>
              <w:bottom w:val="single" w:sz="4" w:space="0" w:color="auto"/>
              <w:right w:val="single" w:sz="4" w:space="0" w:color="auto"/>
            </w:tcBorders>
            <w:shd w:val="clear" w:color="auto" w:fill="auto"/>
            <w:noWrap/>
            <w:vAlign w:val="center"/>
            <w:hideMark/>
          </w:tcPr>
          <w:p w14:paraId="1565FD0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7.00 </w:t>
            </w:r>
          </w:p>
        </w:tc>
        <w:tc>
          <w:tcPr>
            <w:tcW w:w="1093" w:type="dxa"/>
            <w:tcBorders>
              <w:top w:val="nil"/>
              <w:left w:val="nil"/>
              <w:bottom w:val="single" w:sz="4" w:space="0" w:color="auto"/>
              <w:right w:val="single" w:sz="4" w:space="0" w:color="auto"/>
            </w:tcBorders>
            <w:shd w:val="clear" w:color="auto" w:fill="auto"/>
            <w:noWrap/>
            <w:vAlign w:val="center"/>
            <w:hideMark/>
          </w:tcPr>
          <w:p w14:paraId="04A88FB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0.349 </w:t>
            </w:r>
          </w:p>
        </w:tc>
        <w:tc>
          <w:tcPr>
            <w:tcW w:w="1094" w:type="dxa"/>
            <w:tcBorders>
              <w:top w:val="nil"/>
              <w:left w:val="nil"/>
              <w:bottom w:val="single" w:sz="4" w:space="0" w:color="auto"/>
              <w:right w:val="single" w:sz="4" w:space="0" w:color="auto"/>
            </w:tcBorders>
            <w:shd w:val="clear" w:color="auto" w:fill="auto"/>
            <w:noWrap/>
            <w:vAlign w:val="center"/>
            <w:hideMark/>
          </w:tcPr>
          <w:p w14:paraId="519D623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0.371 </w:t>
            </w:r>
          </w:p>
        </w:tc>
        <w:tc>
          <w:tcPr>
            <w:tcW w:w="1094" w:type="dxa"/>
            <w:tcBorders>
              <w:top w:val="nil"/>
              <w:left w:val="nil"/>
              <w:bottom w:val="single" w:sz="4" w:space="0" w:color="auto"/>
              <w:right w:val="single" w:sz="4" w:space="0" w:color="auto"/>
            </w:tcBorders>
            <w:shd w:val="clear" w:color="auto" w:fill="auto"/>
            <w:noWrap/>
            <w:vAlign w:val="center"/>
            <w:hideMark/>
          </w:tcPr>
          <w:p w14:paraId="1DCD23C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5.85 </w:t>
            </w:r>
          </w:p>
        </w:tc>
      </w:tr>
      <w:tr w:rsidR="006B23F9" w:rsidRPr="006B23F9" w14:paraId="4572C8B3"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4CAF410"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40</w:t>
            </w:r>
          </w:p>
        </w:tc>
        <w:tc>
          <w:tcPr>
            <w:tcW w:w="1093" w:type="dxa"/>
            <w:tcBorders>
              <w:top w:val="nil"/>
              <w:left w:val="nil"/>
              <w:bottom w:val="single" w:sz="4" w:space="0" w:color="auto"/>
              <w:right w:val="single" w:sz="4" w:space="0" w:color="auto"/>
            </w:tcBorders>
            <w:shd w:val="clear" w:color="auto" w:fill="auto"/>
            <w:noWrap/>
            <w:vAlign w:val="center"/>
            <w:hideMark/>
          </w:tcPr>
          <w:p w14:paraId="1901C44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0.0171 </w:t>
            </w:r>
          </w:p>
        </w:tc>
        <w:tc>
          <w:tcPr>
            <w:tcW w:w="1094" w:type="dxa"/>
            <w:tcBorders>
              <w:top w:val="nil"/>
              <w:left w:val="nil"/>
              <w:bottom w:val="single" w:sz="4" w:space="0" w:color="auto"/>
              <w:right w:val="single" w:sz="4" w:space="0" w:color="auto"/>
            </w:tcBorders>
            <w:shd w:val="clear" w:color="auto" w:fill="auto"/>
            <w:noWrap/>
            <w:vAlign w:val="center"/>
            <w:hideMark/>
          </w:tcPr>
          <w:p w14:paraId="73D2E58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0.00562 </w:t>
            </w:r>
          </w:p>
        </w:tc>
        <w:tc>
          <w:tcPr>
            <w:tcW w:w="1094" w:type="dxa"/>
            <w:tcBorders>
              <w:top w:val="nil"/>
              <w:left w:val="nil"/>
              <w:bottom w:val="single" w:sz="4" w:space="0" w:color="auto"/>
              <w:right w:val="single" w:sz="4" w:space="0" w:color="auto"/>
            </w:tcBorders>
            <w:shd w:val="clear" w:color="auto" w:fill="auto"/>
            <w:noWrap/>
            <w:vAlign w:val="center"/>
            <w:hideMark/>
          </w:tcPr>
          <w:p w14:paraId="7CBC45C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204 </w:t>
            </w:r>
          </w:p>
        </w:tc>
        <w:tc>
          <w:tcPr>
            <w:tcW w:w="1093" w:type="dxa"/>
            <w:tcBorders>
              <w:top w:val="nil"/>
              <w:left w:val="nil"/>
              <w:bottom w:val="single" w:sz="4" w:space="0" w:color="auto"/>
              <w:right w:val="single" w:sz="4" w:space="0" w:color="auto"/>
            </w:tcBorders>
            <w:shd w:val="clear" w:color="auto" w:fill="auto"/>
            <w:noWrap/>
            <w:vAlign w:val="center"/>
            <w:hideMark/>
          </w:tcPr>
          <w:p w14:paraId="5DCEE10D"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0.244 </w:t>
            </w:r>
          </w:p>
        </w:tc>
        <w:tc>
          <w:tcPr>
            <w:tcW w:w="1094" w:type="dxa"/>
            <w:tcBorders>
              <w:top w:val="nil"/>
              <w:left w:val="nil"/>
              <w:bottom w:val="single" w:sz="4" w:space="0" w:color="auto"/>
              <w:right w:val="single" w:sz="4" w:space="0" w:color="auto"/>
            </w:tcBorders>
            <w:shd w:val="clear" w:color="auto" w:fill="auto"/>
            <w:noWrap/>
            <w:vAlign w:val="center"/>
            <w:hideMark/>
          </w:tcPr>
          <w:p w14:paraId="649C9B3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0.249 </w:t>
            </w:r>
          </w:p>
        </w:tc>
        <w:tc>
          <w:tcPr>
            <w:tcW w:w="1094" w:type="dxa"/>
            <w:tcBorders>
              <w:top w:val="nil"/>
              <w:left w:val="nil"/>
              <w:bottom w:val="single" w:sz="4" w:space="0" w:color="auto"/>
              <w:right w:val="single" w:sz="4" w:space="0" w:color="auto"/>
            </w:tcBorders>
            <w:shd w:val="clear" w:color="auto" w:fill="auto"/>
            <w:noWrap/>
            <w:vAlign w:val="center"/>
            <w:hideMark/>
          </w:tcPr>
          <w:p w14:paraId="66FC8C7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1.89 </w:t>
            </w:r>
          </w:p>
        </w:tc>
        <w:tc>
          <w:tcPr>
            <w:tcW w:w="1093" w:type="dxa"/>
            <w:tcBorders>
              <w:top w:val="nil"/>
              <w:left w:val="nil"/>
              <w:bottom w:val="single" w:sz="4" w:space="0" w:color="auto"/>
              <w:right w:val="single" w:sz="4" w:space="0" w:color="auto"/>
            </w:tcBorders>
            <w:shd w:val="clear" w:color="auto" w:fill="auto"/>
            <w:noWrap/>
            <w:vAlign w:val="center"/>
            <w:hideMark/>
          </w:tcPr>
          <w:p w14:paraId="01A57D2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0.321 </w:t>
            </w:r>
          </w:p>
        </w:tc>
        <w:tc>
          <w:tcPr>
            <w:tcW w:w="1094" w:type="dxa"/>
            <w:tcBorders>
              <w:top w:val="nil"/>
              <w:left w:val="nil"/>
              <w:bottom w:val="single" w:sz="4" w:space="0" w:color="auto"/>
              <w:right w:val="single" w:sz="4" w:space="0" w:color="auto"/>
            </w:tcBorders>
            <w:shd w:val="clear" w:color="auto" w:fill="auto"/>
            <w:noWrap/>
            <w:vAlign w:val="center"/>
            <w:hideMark/>
          </w:tcPr>
          <w:p w14:paraId="44BE5B4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0.325 </w:t>
            </w:r>
          </w:p>
        </w:tc>
        <w:tc>
          <w:tcPr>
            <w:tcW w:w="1094" w:type="dxa"/>
            <w:tcBorders>
              <w:top w:val="nil"/>
              <w:left w:val="nil"/>
              <w:bottom w:val="single" w:sz="4" w:space="0" w:color="auto"/>
              <w:right w:val="single" w:sz="4" w:space="0" w:color="auto"/>
            </w:tcBorders>
            <w:shd w:val="clear" w:color="auto" w:fill="auto"/>
            <w:noWrap/>
            <w:vAlign w:val="center"/>
            <w:hideMark/>
          </w:tcPr>
          <w:p w14:paraId="55C01858"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1.03 </w:t>
            </w:r>
          </w:p>
        </w:tc>
      </w:tr>
      <w:tr w:rsidR="006B23F9" w:rsidRPr="006B23F9" w14:paraId="77F93C9C"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F8A67F9"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35</w:t>
            </w:r>
          </w:p>
        </w:tc>
        <w:tc>
          <w:tcPr>
            <w:tcW w:w="1093" w:type="dxa"/>
            <w:tcBorders>
              <w:top w:val="nil"/>
              <w:left w:val="nil"/>
              <w:bottom w:val="single" w:sz="4" w:space="0" w:color="auto"/>
              <w:right w:val="single" w:sz="4" w:space="0" w:color="auto"/>
            </w:tcBorders>
            <w:shd w:val="clear" w:color="auto" w:fill="auto"/>
            <w:noWrap/>
            <w:vAlign w:val="center"/>
            <w:hideMark/>
          </w:tcPr>
          <w:p w14:paraId="5BC39957"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0.00767 </w:t>
            </w:r>
          </w:p>
        </w:tc>
        <w:tc>
          <w:tcPr>
            <w:tcW w:w="1094" w:type="dxa"/>
            <w:tcBorders>
              <w:top w:val="nil"/>
              <w:left w:val="nil"/>
              <w:bottom w:val="single" w:sz="4" w:space="0" w:color="auto"/>
              <w:right w:val="single" w:sz="4" w:space="0" w:color="auto"/>
            </w:tcBorders>
            <w:shd w:val="clear" w:color="auto" w:fill="auto"/>
            <w:noWrap/>
            <w:vAlign w:val="center"/>
            <w:hideMark/>
          </w:tcPr>
          <w:p w14:paraId="79DE8F4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0.00313 </w:t>
            </w:r>
          </w:p>
        </w:tc>
        <w:tc>
          <w:tcPr>
            <w:tcW w:w="1094" w:type="dxa"/>
            <w:tcBorders>
              <w:top w:val="nil"/>
              <w:left w:val="nil"/>
              <w:bottom w:val="single" w:sz="4" w:space="0" w:color="auto"/>
              <w:right w:val="single" w:sz="4" w:space="0" w:color="auto"/>
            </w:tcBorders>
            <w:shd w:val="clear" w:color="auto" w:fill="auto"/>
            <w:noWrap/>
            <w:vAlign w:val="center"/>
            <w:hideMark/>
          </w:tcPr>
          <w:p w14:paraId="6A2C37A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145 </w:t>
            </w:r>
          </w:p>
        </w:tc>
        <w:tc>
          <w:tcPr>
            <w:tcW w:w="1093" w:type="dxa"/>
            <w:tcBorders>
              <w:top w:val="nil"/>
              <w:left w:val="nil"/>
              <w:bottom w:val="single" w:sz="4" w:space="0" w:color="auto"/>
              <w:right w:val="single" w:sz="4" w:space="0" w:color="auto"/>
            </w:tcBorders>
            <w:shd w:val="clear" w:color="auto" w:fill="auto"/>
            <w:noWrap/>
            <w:vAlign w:val="center"/>
            <w:hideMark/>
          </w:tcPr>
          <w:p w14:paraId="3D5F711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0.163 </w:t>
            </w:r>
          </w:p>
        </w:tc>
        <w:tc>
          <w:tcPr>
            <w:tcW w:w="1094" w:type="dxa"/>
            <w:tcBorders>
              <w:top w:val="nil"/>
              <w:left w:val="nil"/>
              <w:bottom w:val="single" w:sz="4" w:space="0" w:color="auto"/>
              <w:right w:val="single" w:sz="4" w:space="0" w:color="auto"/>
            </w:tcBorders>
            <w:shd w:val="clear" w:color="auto" w:fill="auto"/>
            <w:noWrap/>
            <w:vAlign w:val="center"/>
            <w:hideMark/>
          </w:tcPr>
          <w:p w14:paraId="1183138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0.185 </w:t>
            </w:r>
          </w:p>
        </w:tc>
        <w:tc>
          <w:tcPr>
            <w:tcW w:w="1094" w:type="dxa"/>
            <w:tcBorders>
              <w:top w:val="nil"/>
              <w:left w:val="nil"/>
              <w:bottom w:val="single" w:sz="4" w:space="0" w:color="auto"/>
              <w:right w:val="single" w:sz="4" w:space="0" w:color="auto"/>
            </w:tcBorders>
            <w:shd w:val="clear" w:color="auto" w:fill="auto"/>
            <w:noWrap/>
            <w:vAlign w:val="center"/>
            <w:hideMark/>
          </w:tcPr>
          <w:p w14:paraId="6C91833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12.0 </w:t>
            </w:r>
          </w:p>
        </w:tc>
        <w:tc>
          <w:tcPr>
            <w:tcW w:w="1093" w:type="dxa"/>
            <w:tcBorders>
              <w:top w:val="nil"/>
              <w:left w:val="nil"/>
              <w:bottom w:val="single" w:sz="4" w:space="0" w:color="auto"/>
              <w:right w:val="single" w:sz="4" w:space="0" w:color="auto"/>
            </w:tcBorders>
            <w:shd w:val="clear" w:color="auto" w:fill="auto"/>
            <w:noWrap/>
            <w:vAlign w:val="center"/>
            <w:hideMark/>
          </w:tcPr>
          <w:p w14:paraId="2563353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0.226 </w:t>
            </w:r>
          </w:p>
        </w:tc>
        <w:tc>
          <w:tcPr>
            <w:tcW w:w="1094" w:type="dxa"/>
            <w:tcBorders>
              <w:top w:val="nil"/>
              <w:left w:val="nil"/>
              <w:bottom w:val="single" w:sz="4" w:space="0" w:color="auto"/>
              <w:right w:val="single" w:sz="4" w:space="0" w:color="auto"/>
            </w:tcBorders>
            <w:shd w:val="clear" w:color="auto" w:fill="auto"/>
            <w:noWrap/>
            <w:vAlign w:val="center"/>
            <w:hideMark/>
          </w:tcPr>
          <w:p w14:paraId="69FD31D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0.256 </w:t>
            </w:r>
          </w:p>
        </w:tc>
        <w:tc>
          <w:tcPr>
            <w:tcW w:w="1094" w:type="dxa"/>
            <w:tcBorders>
              <w:top w:val="nil"/>
              <w:left w:val="nil"/>
              <w:bottom w:val="single" w:sz="4" w:space="0" w:color="auto"/>
              <w:right w:val="single" w:sz="4" w:space="0" w:color="auto"/>
            </w:tcBorders>
            <w:shd w:val="clear" w:color="auto" w:fill="auto"/>
            <w:noWrap/>
            <w:vAlign w:val="center"/>
            <w:hideMark/>
          </w:tcPr>
          <w:p w14:paraId="316E853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11.7 </w:t>
            </w:r>
          </w:p>
        </w:tc>
      </w:tr>
      <w:tr w:rsidR="006B23F9" w:rsidRPr="006B23F9" w14:paraId="4A208683"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971E44"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30</w:t>
            </w:r>
          </w:p>
        </w:tc>
        <w:tc>
          <w:tcPr>
            <w:tcW w:w="1093" w:type="dxa"/>
            <w:tcBorders>
              <w:top w:val="nil"/>
              <w:left w:val="nil"/>
              <w:bottom w:val="single" w:sz="4" w:space="0" w:color="auto"/>
              <w:right w:val="single" w:sz="4" w:space="0" w:color="auto"/>
            </w:tcBorders>
            <w:shd w:val="clear" w:color="auto" w:fill="auto"/>
            <w:noWrap/>
            <w:vAlign w:val="center"/>
            <w:hideMark/>
          </w:tcPr>
          <w:p w14:paraId="5370D84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0.00122 </w:t>
            </w:r>
          </w:p>
        </w:tc>
        <w:tc>
          <w:tcPr>
            <w:tcW w:w="1094" w:type="dxa"/>
            <w:tcBorders>
              <w:top w:val="nil"/>
              <w:left w:val="nil"/>
              <w:bottom w:val="single" w:sz="4" w:space="0" w:color="auto"/>
              <w:right w:val="single" w:sz="4" w:space="0" w:color="auto"/>
            </w:tcBorders>
            <w:shd w:val="clear" w:color="auto" w:fill="auto"/>
            <w:noWrap/>
            <w:vAlign w:val="center"/>
            <w:hideMark/>
          </w:tcPr>
          <w:p w14:paraId="2B25801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0.000939 </w:t>
            </w:r>
          </w:p>
        </w:tc>
        <w:tc>
          <w:tcPr>
            <w:tcW w:w="1094" w:type="dxa"/>
            <w:tcBorders>
              <w:top w:val="nil"/>
              <w:left w:val="nil"/>
              <w:bottom w:val="single" w:sz="4" w:space="0" w:color="auto"/>
              <w:right w:val="single" w:sz="4" w:space="0" w:color="auto"/>
            </w:tcBorders>
            <w:shd w:val="clear" w:color="auto" w:fill="auto"/>
            <w:noWrap/>
            <w:vAlign w:val="center"/>
            <w:hideMark/>
          </w:tcPr>
          <w:p w14:paraId="58AF046F"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30.1 </w:t>
            </w:r>
          </w:p>
        </w:tc>
        <w:tc>
          <w:tcPr>
            <w:tcW w:w="1093" w:type="dxa"/>
            <w:tcBorders>
              <w:top w:val="nil"/>
              <w:left w:val="nil"/>
              <w:bottom w:val="single" w:sz="4" w:space="0" w:color="auto"/>
              <w:right w:val="single" w:sz="4" w:space="0" w:color="auto"/>
            </w:tcBorders>
            <w:shd w:val="clear" w:color="auto" w:fill="auto"/>
            <w:noWrap/>
            <w:vAlign w:val="center"/>
            <w:hideMark/>
          </w:tcPr>
          <w:p w14:paraId="4D4A049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0.0652 </w:t>
            </w:r>
          </w:p>
        </w:tc>
        <w:tc>
          <w:tcPr>
            <w:tcW w:w="1094" w:type="dxa"/>
            <w:tcBorders>
              <w:top w:val="nil"/>
              <w:left w:val="nil"/>
              <w:bottom w:val="single" w:sz="4" w:space="0" w:color="auto"/>
              <w:right w:val="single" w:sz="4" w:space="0" w:color="auto"/>
            </w:tcBorders>
            <w:shd w:val="clear" w:color="auto" w:fill="auto"/>
            <w:noWrap/>
            <w:vAlign w:val="center"/>
            <w:hideMark/>
          </w:tcPr>
          <w:p w14:paraId="2BA009A0"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0.102 </w:t>
            </w:r>
          </w:p>
        </w:tc>
        <w:tc>
          <w:tcPr>
            <w:tcW w:w="1094" w:type="dxa"/>
            <w:tcBorders>
              <w:top w:val="nil"/>
              <w:left w:val="nil"/>
              <w:bottom w:val="single" w:sz="4" w:space="0" w:color="auto"/>
              <w:right w:val="single" w:sz="4" w:space="0" w:color="auto"/>
            </w:tcBorders>
            <w:shd w:val="clear" w:color="auto" w:fill="auto"/>
            <w:noWrap/>
            <w:vAlign w:val="center"/>
            <w:hideMark/>
          </w:tcPr>
          <w:p w14:paraId="359E0C0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35.8 </w:t>
            </w:r>
          </w:p>
        </w:tc>
        <w:tc>
          <w:tcPr>
            <w:tcW w:w="1093" w:type="dxa"/>
            <w:tcBorders>
              <w:top w:val="nil"/>
              <w:left w:val="nil"/>
              <w:bottom w:val="single" w:sz="4" w:space="0" w:color="auto"/>
              <w:right w:val="single" w:sz="4" w:space="0" w:color="auto"/>
            </w:tcBorders>
            <w:shd w:val="clear" w:color="auto" w:fill="auto"/>
            <w:noWrap/>
            <w:vAlign w:val="center"/>
            <w:hideMark/>
          </w:tcPr>
          <w:p w14:paraId="0B3F43C7"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0.0912 </w:t>
            </w:r>
          </w:p>
        </w:tc>
        <w:tc>
          <w:tcPr>
            <w:tcW w:w="1094" w:type="dxa"/>
            <w:tcBorders>
              <w:top w:val="nil"/>
              <w:left w:val="nil"/>
              <w:bottom w:val="single" w:sz="4" w:space="0" w:color="auto"/>
              <w:right w:val="single" w:sz="4" w:space="0" w:color="auto"/>
            </w:tcBorders>
            <w:shd w:val="clear" w:color="auto" w:fill="auto"/>
            <w:noWrap/>
            <w:vAlign w:val="center"/>
            <w:hideMark/>
          </w:tcPr>
          <w:p w14:paraId="1517F2B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0.142 </w:t>
            </w:r>
          </w:p>
        </w:tc>
        <w:tc>
          <w:tcPr>
            <w:tcW w:w="1094" w:type="dxa"/>
            <w:tcBorders>
              <w:top w:val="nil"/>
              <w:left w:val="nil"/>
              <w:bottom w:val="single" w:sz="4" w:space="0" w:color="auto"/>
              <w:right w:val="single" w:sz="4" w:space="0" w:color="auto"/>
            </w:tcBorders>
            <w:shd w:val="clear" w:color="auto" w:fill="auto"/>
            <w:noWrap/>
            <w:vAlign w:val="center"/>
            <w:hideMark/>
          </w:tcPr>
          <w:p w14:paraId="52C77D58"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35.8 </w:t>
            </w:r>
          </w:p>
        </w:tc>
      </w:tr>
    </w:tbl>
    <w:p w14:paraId="5CD53EDB" w14:textId="77777777" w:rsidR="006B23F9" w:rsidRPr="003F1BB0" w:rsidRDefault="006B23F9" w:rsidP="003F1BB0">
      <w:pPr>
        <w:pStyle w:val="a3"/>
        <w:ind w:leftChars="0" w:left="360"/>
      </w:pPr>
    </w:p>
    <w:p w14:paraId="7BD94DA4" w14:textId="77777777" w:rsidR="003F1BB0" w:rsidRDefault="006B23F9" w:rsidP="003764C9">
      <w:pPr>
        <w:pStyle w:val="a3"/>
        <w:ind w:leftChars="0" w:left="360"/>
      </w:pPr>
      <w:r>
        <w:rPr>
          <w:rFonts w:hint="eastAsia"/>
        </w:rPr>
        <w:t>図</w:t>
      </w:r>
      <w:r>
        <w:rPr>
          <w:rFonts w:hint="eastAsia"/>
        </w:rPr>
        <w:t>7.1</w:t>
      </w:r>
      <w:r>
        <w:rPr>
          <w:rFonts w:hint="eastAsia"/>
        </w:rPr>
        <w:t>および表</w:t>
      </w:r>
      <w:r>
        <w:rPr>
          <w:rFonts w:hint="eastAsia"/>
        </w:rPr>
        <w:t>7.1</w:t>
      </w:r>
      <w:r>
        <w:rPr>
          <w:rFonts w:hint="eastAsia"/>
        </w:rPr>
        <w:t>より，動圧の値については</w:t>
      </w:r>
      <w:r>
        <w:rPr>
          <w:rFonts w:hint="eastAsia"/>
        </w:rPr>
        <w:t>2</w:t>
      </w:r>
      <w:r>
        <w:rPr>
          <w:rFonts w:hint="eastAsia"/>
        </w:rPr>
        <w:t>つの測定法間で大きな誤差が生じてい</w:t>
      </w:r>
      <w:r>
        <w:rPr>
          <w:rFonts w:hint="eastAsia"/>
        </w:rPr>
        <w:lastRenderedPageBreak/>
        <w:t>るのに対し，流量，全圧空気動力では誤差は小さくなっている．これは動圧の値に対し，式（</w:t>
      </w:r>
      <w:r>
        <w:rPr>
          <w:rFonts w:hint="eastAsia"/>
        </w:rPr>
        <w:t>7.1</w:t>
      </w:r>
      <w:r>
        <w:rPr>
          <w:rFonts w:hint="eastAsia"/>
        </w:rPr>
        <w:t>），（</w:t>
      </w:r>
      <w:r>
        <w:rPr>
          <w:rFonts w:hint="eastAsia"/>
        </w:rPr>
        <w:t>7.2</w:t>
      </w:r>
      <w:r>
        <w:rPr>
          <w:rFonts w:hint="eastAsia"/>
        </w:rPr>
        <w:t>）中の他の値が非常に大きいことが原因と考えられる．よって動圧の値が大きくなるような実験条件においては，動圧の値が他の値に大きく影響するようになると予想される．</w:t>
      </w:r>
    </w:p>
    <w:p w14:paraId="5A8496F8" w14:textId="77777777" w:rsidR="006B23F9" w:rsidRDefault="006B23F9" w:rsidP="003764C9">
      <w:pPr>
        <w:pStyle w:val="a3"/>
        <w:ind w:leftChars="0" w:left="360"/>
      </w:pPr>
    </w:p>
    <w:p w14:paraId="2BA094D1" w14:textId="77777777" w:rsidR="00D0224F" w:rsidRDefault="00D0224F" w:rsidP="00D0224F">
      <w:pPr>
        <w:pStyle w:val="a3"/>
        <w:numPr>
          <w:ilvl w:val="0"/>
          <w:numId w:val="1"/>
        </w:numPr>
        <w:ind w:leftChars="0"/>
      </w:pPr>
      <w:r>
        <w:rPr>
          <w:rFonts w:hint="eastAsia"/>
        </w:rPr>
        <w:t>参考</w:t>
      </w:r>
    </w:p>
    <w:p w14:paraId="4A79DEE8" w14:textId="77777777" w:rsidR="00541BA6" w:rsidRDefault="00541BA6" w:rsidP="00541BA6">
      <w:pPr>
        <w:pStyle w:val="a3"/>
        <w:ind w:leftChars="0" w:left="360"/>
      </w:pPr>
      <w:r>
        <w:rPr>
          <w:rFonts w:hint="eastAsia"/>
        </w:rPr>
        <w:t>[1]</w:t>
      </w:r>
      <w:r>
        <w:rPr>
          <w:rFonts w:hint="eastAsia"/>
        </w:rPr>
        <w:t xml:space="preserve">　流体量の測定，小宮勤一著，朝倉書店</w:t>
      </w:r>
    </w:p>
    <w:p w14:paraId="406940F9" w14:textId="77777777" w:rsidR="00541BA6" w:rsidRDefault="00541BA6" w:rsidP="00541BA6">
      <w:pPr>
        <w:pStyle w:val="a3"/>
        <w:ind w:leftChars="0" w:left="360"/>
      </w:pPr>
    </w:p>
    <w:p w14:paraId="20EE705E" w14:textId="77777777" w:rsidR="00541BA6" w:rsidRDefault="00541BA6" w:rsidP="00541BA6">
      <w:pPr>
        <w:pStyle w:val="a3"/>
        <w:ind w:leftChars="0" w:left="360"/>
      </w:pPr>
      <w:r>
        <w:rPr>
          <w:rFonts w:hint="eastAsia"/>
        </w:rPr>
        <w:t>[2]</w:t>
      </w:r>
      <w:r>
        <w:rPr>
          <w:rFonts w:hint="eastAsia"/>
        </w:rPr>
        <w:t xml:space="preserve">　</w:t>
      </w:r>
      <w:r w:rsidR="008540E6">
        <w:rPr>
          <w:rFonts w:hint="eastAsia"/>
        </w:rPr>
        <w:t>動力計（ダイナモメーター）の選定，千代田機工株式会社，</w:t>
      </w:r>
      <w:r w:rsidR="008540E6">
        <w:rPr>
          <w:rFonts w:hint="eastAsia"/>
        </w:rPr>
        <w:t>2019</w:t>
      </w:r>
      <w:r w:rsidR="008540E6">
        <w:rPr>
          <w:rFonts w:hint="eastAsia"/>
        </w:rPr>
        <w:t>年</w:t>
      </w:r>
      <w:r w:rsidR="008540E6">
        <w:rPr>
          <w:rFonts w:hint="eastAsia"/>
        </w:rPr>
        <w:t>11</w:t>
      </w:r>
      <w:r w:rsidR="008540E6">
        <w:rPr>
          <w:rFonts w:hint="eastAsia"/>
        </w:rPr>
        <w:t>月</w:t>
      </w:r>
      <w:r w:rsidR="008540E6">
        <w:rPr>
          <w:rFonts w:hint="eastAsia"/>
        </w:rPr>
        <w:t>18</w:t>
      </w:r>
      <w:r w:rsidR="008540E6">
        <w:rPr>
          <w:rFonts w:hint="eastAsia"/>
        </w:rPr>
        <w:t>日閲覧</w:t>
      </w:r>
    </w:p>
    <w:p w14:paraId="76598CCE" w14:textId="77777777" w:rsidR="008540E6" w:rsidRDefault="008540E6" w:rsidP="00541BA6">
      <w:pPr>
        <w:pStyle w:val="a3"/>
        <w:ind w:leftChars="0" w:left="360"/>
      </w:pPr>
      <w:r>
        <w:tab/>
      </w:r>
      <w:r w:rsidRPr="008540E6">
        <w:t>http://www.chiyodakikou.com/bespoke/dynamo_select.html</w:t>
      </w:r>
    </w:p>
    <w:p w14:paraId="647B9FB0" w14:textId="77777777" w:rsidR="008540E6" w:rsidRDefault="008540E6" w:rsidP="00541BA6">
      <w:pPr>
        <w:pStyle w:val="a3"/>
        <w:ind w:leftChars="0" w:left="360"/>
      </w:pPr>
    </w:p>
    <w:p w14:paraId="75AA0FA8" w14:textId="77777777" w:rsidR="00541BA6" w:rsidRDefault="006B23F9" w:rsidP="00541BA6">
      <w:pPr>
        <w:pStyle w:val="a3"/>
        <w:ind w:leftChars="0" w:left="360"/>
      </w:pPr>
      <w:r>
        <w:rPr>
          <w:rFonts w:hint="eastAsia"/>
        </w:rPr>
        <w:t>[3]</w:t>
      </w:r>
      <w:r>
        <w:rPr>
          <w:rFonts w:hint="eastAsia"/>
        </w:rPr>
        <w:t xml:space="preserve">　絵とき　流体力学　基礎のきそ，久保田</w:t>
      </w:r>
      <w:r w:rsidR="00CE5B0C">
        <w:rPr>
          <w:rFonts w:hint="eastAsia"/>
        </w:rPr>
        <w:t>浪之</w:t>
      </w:r>
      <w:r>
        <w:rPr>
          <w:rFonts w:hint="eastAsia"/>
        </w:rPr>
        <w:t>介</w:t>
      </w:r>
      <w:r w:rsidR="00CE5B0C">
        <w:rPr>
          <w:rFonts w:hint="eastAsia"/>
        </w:rPr>
        <w:t>著，日刊工業新聞社</w:t>
      </w:r>
    </w:p>
    <w:p w14:paraId="18278F61" w14:textId="77777777" w:rsidR="008540E6" w:rsidRDefault="008540E6" w:rsidP="00541BA6">
      <w:pPr>
        <w:pStyle w:val="a3"/>
        <w:ind w:leftChars="0" w:left="360"/>
      </w:pPr>
    </w:p>
    <w:p w14:paraId="40B42CB8" w14:textId="77777777" w:rsidR="008540E6" w:rsidRDefault="008540E6" w:rsidP="00541BA6">
      <w:pPr>
        <w:pStyle w:val="a3"/>
        <w:ind w:leftChars="0" w:left="360"/>
      </w:pPr>
    </w:p>
    <w:sectPr w:rsidR="008540E6">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8B82" w14:textId="77777777" w:rsidR="00A85291" w:rsidRDefault="00A85291" w:rsidP="00A94DB4">
      <w:r>
        <w:separator/>
      </w:r>
    </w:p>
  </w:endnote>
  <w:endnote w:type="continuationSeparator" w:id="0">
    <w:p w14:paraId="50DE673A" w14:textId="77777777" w:rsidR="00A85291" w:rsidRDefault="00A85291" w:rsidP="00A9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653424"/>
      <w:docPartObj>
        <w:docPartGallery w:val="Page Numbers (Bottom of Page)"/>
        <w:docPartUnique/>
      </w:docPartObj>
    </w:sdtPr>
    <w:sdtEndPr/>
    <w:sdtContent>
      <w:p w14:paraId="280ABF0E" w14:textId="77777777" w:rsidR="003038B4" w:rsidRDefault="003038B4">
        <w:pPr>
          <w:pStyle w:val="a6"/>
          <w:jc w:val="center"/>
        </w:pPr>
        <w:r>
          <w:fldChar w:fldCharType="begin"/>
        </w:r>
        <w:r>
          <w:instrText>PAGE   \* MERGEFORMAT</w:instrText>
        </w:r>
        <w:r>
          <w:fldChar w:fldCharType="separate"/>
        </w:r>
        <w:r w:rsidRPr="003038B4">
          <w:rPr>
            <w:noProof/>
            <w:lang w:val="ja-JP"/>
          </w:rPr>
          <w:t>13</w:t>
        </w:r>
        <w:r>
          <w:fldChar w:fldCharType="end"/>
        </w:r>
      </w:p>
    </w:sdtContent>
  </w:sdt>
  <w:p w14:paraId="3F505241" w14:textId="77777777" w:rsidR="003038B4" w:rsidRDefault="003038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6B03" w14:textId="77777777" w:rsidR="00A85291" w:rsidRDefault="00A85291" w:rsidP="00A94DB4">
      <w:r>
        <w:separator/>
      </w:r>
    </w:p>
  </w:footnote>
  <w:footnote w:type="continuationSeparator" w:id="0">
    <w:p w14:paraId="7511D9E5" w14:textId="77777777" w:rsidR="00A85291" w:rsidRDefault="00A85291" w:rsidP="00A94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66F0B"/>
    <w:multiLevelType w:val="hybridMultilevel"/>
    <w:tmpl w:val="08644188"/>
    <w:lvl w:ilvl="0" w:tplc="9C18C5E8">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B1D0FA3"/>
    <w:multiLevelType w:val="hybridMultilevel"/>
    <w:tmpl w:val="635651DE"/>
    <w:lvl w:ilvl="0" w:tplc="68366B78">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688C1107"/>
    <w:multiLevelType w:val="hybridMultilevel"/>
    <w:tmpl w:val="F3128872"/>
    <w:lvl w:ilvl="0" w:tplc="3552EEA0">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6A5D5312"/>
    <w:multiLevelType w:val="hybridMultilevel"/>
    <w:tmpl w:val="2C74C80A"/>
    <w:lvl w:ilvl="0" w:tplc="987C5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20039A6"/>
    <w:multiLevelType w:val="hybridMultilevel"/>
    <w:tmpl w:val="DF8A3350"/>
    <w:lvl w:ilvl="0" w:tplc="B1126CEA">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4F"/>
    <w:rsid w:val="000620D7"/>
    <w:rsid w:val="00075766"/>
    <w:rsid w:val="00122B98"/>
    <w:rsid w:val="00141E5D"/>
    <w:rsid w:val="00227285"/>
    <w:rsid w:val="002959DB"/>
    <w:rsid w:val="003038B4"/>
    <w:rsid w:val="003764C9"/>
    <w:rsid w:val="003A0636"/>
    <w:rsid w:val="003E2E75"/>
    <w:rsid w:val="003F1BB0"/>
    <w:rsid w:val="00415E1A"/>
    <w:rsid w:val="00430967"/>
    <w:rsid w:val="00481277"/>
    <w:rsid w:val="0048244B"/>
    <w:rsid w:val="004B5794"/>
    <w:rsid w:val="004E5EC3"/>
    <w:rsid w:val="004F4E86"/>
    <w:rsid w:val="00534B1B"/>
    <w:rsid w:val="0053768F"/>
    <w:rsid w:val="00541BA6"/>
    <w:rsid w:val="00583FCE"/>
    <w:rsid w:val="005B6326"/>
    <w:rsid w:val="005C1CAE"/>
    <w:rsid w:val="006B134F"/>
    <w:rsid w:val="006B23F9"/>
    <w:rsid w:val="007B366E"/>
    <w:rsid w:val="00843B5F"/>
    <w:rsid w:val="008540E6"/>
    <w:rsid w:val="00867CEB"/>
    <w:rsid w:val="00876A5C"/>
    <w:rsid w:val="00901600"/>
    <w:rsid w:val="00954489"/>
    <w:rsid w:val="00982944"/>
    <w:rsid w:val="009E7733"/>
    <w:rsid w:val="00A35D2E"/>
    <w:rsid w:val="00A76A17"/>
    <w:rsid w:val="00A85291"/>
    <w:rsid w:val="00A87719"/>
    <w:rsid w:val="00A94DB4"/>
    <w:rsid w:val="00AE66D6"/>
    <w:rsid w:val="00B15CDE"/>
    <w:rsid w:val="00BE5A05"/>
    <w:rsid w:val="00BF192F"/>
    <w:rsid w:val="00C55E91"/>
    <w:rsid w:val="00CC4E5D"/>
    <w:rsid w:val="00CC5FC8"/>
    <w:rsid w:val="00CD012A"/>
    <w:rsid w:val="00CE5B0C"/>
    <w:rsid w:val="00CF5CE3"/>
    <w:rsid w:val="00D0224F"/>
    <w:rsid w:val="00D811A3"/>
    <w:rsid w:val="00DD6759"/>
    <w:rsid w:val="00DF5B6F"/>
    <w:rsid w:val="00E0434A"/>
    <w:rsid w:val="00E2600D"/>
    <w:rsid w:val="00EB0E3C"/>
    <w:rsid w:val="00F758BD"/>
    <w:rsid w:val="00F8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620375"/>
  <w15:chartTrackingRefBased/>
  <w15:docId w15:val="{59FDF338-EE6E-4A44-9F92-B1DF2C15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24F"/>
    <w:pPr>
      <w:ind w:leftChars="400" w:left="840"/>
    </w:pPr>
  </w:style>
  <w:style w:type="paragraph" w:styleId="a4">
    <w:name w:val="header"/>
    <w:basedOn w:val="a"/>
    <w:link w:val="a5"/>
    <w:uiPriority w:val="99"/>
    <w:unhideWhenUsed/>
    <w:rsid w:val="00A94DB4"/>
    <w:pPr>
      <w:tabs>
        <w:tab w:val="center" w:pos="4252"/>
        <w:tab w:val="right" w:pos="8504"/>
      </w:tabs>
      <w:snapToGrid w:val="0"/>
    </w:pPr>
  </w:style>
  <w:style w:type="character" w:customStyle="1" w:styleId="a5">
    <w:name w:val="ヘッダー (文字)"/>
    <w:basedOn w:val="a0"/>
    <w:link w:val="a4"/>
    <w:uiPriority w:val="99"/>
    <w:rsid w:val="00A94DB4"/>
  </w:style>
  <w:style w:type="paragraph" w:styleId="a6">
    <w:name w:val="footer"/>
    <w:basedOn w:val="a"/>
    <w:link w:val="a7"/>
    <w:uiPriority w:val="99"/>
    <w:unhideWhenUsed/>
    <w:rsid w:val="00A94DB4"/>
    <w:pPr>
      <w:tabs>
        <w:tab w:val="center" w:pos="4252"/>
        <w:tab w:val="right" w:pos="8504"/>
      </w:tabs>
      <w:snapToGrid w:val="0"/>
    </w:pPr>
  </w:style>
  <w:style w:type="character" w:customStyle="1" w:styleId="a7">
    <w:name w:val="フッター (文字)"/>
    <w:basedOn w:val="a0"/>
    <w:link w:val="a6"/>
    <w:uiPriority w:val="99"/>
    <w:rsid w:val="00A94DB4"/>
  </w:style>
  <w:style w:type="character" w:styleId="a8">
    <w:name w:val="Placeholder Text"/>
    <w:basedOn w:val="a0"/>
    <w:uiPriority w:val="99"/>
    <w:semiHidden/>
    <w:rsid w:val="00A94DB4"/>
    <w:rPr>
      <w:color w:val="808080"/>
    </w:rPr>
  </w:style>
  <w:style w:type="table" w:styleId="a9">
    <w:name w:val="Table Grid"/>
    <w:basedOn w:val="a1"/>
    <w:uiPriority w:val="39"/>
    <w:rsid w:val="00A94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038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038B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6186">
      <w:bodyDiv w:val="1"/>
      <w:marLeft w:val="0"/>
      <w:marRight w:val="0"/>
      <w:marTop w:val="0"/>
      <w:marBottom w:val="0"/>
      <w:divBdr>
        <w:top w:val="none" w:sz="0" w:space="0" w:color="auto"/>
        <w:left w:val="none" w:sz="0" w:space="0" w:color="auto"/>
        <w:bottom w:val="none" w:sz="0" w:space="0" w:color="auto"/>
        <w:right w:val="none" w:sz="0" w:space="0" w:color="auto"/>
      </w:divBdr>
    </w:div>
    <w:div w:id="565648659">
      <w:bodyDiv w:val="1"/>
      <w:marLeft w:val="0"/>
      <w:marRight w:val="0"/>
      <w:marTop w:val="0"/>
      <w:marBottom w:val="0"/>
      <w:divBdr>
        <w:top w:val="none" w:sz="0" w:space="0" w:color="auto"/>
        <w:left w:val="none" w:sz="0" w:space="0" w:color="auto"/>
        <w:bottom w:val="none" w:sz="0" w:space="0" w:color="auto"/>
        <w:right w:val="none" w:sz="0" w:space="0" w:color="auto"/>
      </w:divBdr>
    </w:div>
    <w:div w:id="1434351875">
      <w:bodyDiv w:val="1"/>
      <w:marLeft w:val="0"/>
      <w:marRight w:val="0"/>
      <w:marTop w:val="0"/>
      <w:marBottom w:val="0"/>
      <w:divBdr>
        <w:top w:val="none" w:sz="0" w:space="0" w:color="auto"/>
        <w:left w:val="none" w:sz="0" w:space="0" w:color="auto"/>
        <w:bottom w:val="none" w:sz="0" w:space="0" w:color="auto"/>
        <w:right w:val="none" w:sz="0" w:space="0" w:color="auto"/>
      </w:divBdr>
    </w:div>
    <w:div w:id="17371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hunjiro\Documents\&#27231;&#26800;&#24037;&#23398;&#23455;&#39443;\&#36960;&#24515;&#36865;&#39080;&#27231;\&#36960;&#24515;&#36865;&#39080;&#2723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hunjiro\Documents\&#27231;&#26800;&#24037;&#23398;&#23455;&#39443;\&#36960;&#24515;&#36865;&#39080;&#27231;\&#36960;&#24515;&#36865;&#39080;&#2723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hunjiro\Documents\&#27231;&#26800;&#24037;&#23398;&#23455;&#39443;\&#36960;&#24515;&#36865;&#39080;&#27231;\&#36960;&#24515;&#36865;&#39080;&#2723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hunjiro\Documents\&#27231;&#26800;&#24037;&#23398;&#23455;&#39443;\&#36960;&#24515;&#36865;&#39080;&#27231;\&#36960;&#24515;&#36865;&#39080;&#2723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79396325459317"/>
          <c:y val="0.30092592592592593"/>
          <c:w val="0.65443066491688551"/>
          <c:h val="0.54716827063283768"/>
        </c:manualLayout>
      </c:layout>
      <c:scatterChart>
        <c:scatterStyle val="lineMarker"/>
        <c:varyColors val="0"/>
        <c:ser>
          <c:idx val="0"/>
          <c:order val="0"/>
          <c:tx>
            <c:strRef>
              <c:f>ピトー管!$F$4</c:f>
              <c:strCache>
                <c:ptCount val="1"/>
                <c:pt idx="0">
                  <c:v>全圧</c:v>
                </c:pt>
              </c:strCache>
            </c:strRef>
          </c:tx>
          <c:spPr>
            <a:ln w="25400" cap="rnd">
              <a:noFill/>
              <a:round/>
            </a:ln>
            <a:effectLst/>
          </c:spPr>
          <c:marker>
            <c:symbol val="circle"/>
            <c:size val="5"/>
            <c:spPr>
              <a:noFill/>
              <a:ln w="9525">
                <a:solidFill>
                  <a:schemeClr val="accent1"/>
                </a:solidFill>
              </a:ln>
              <a:effectLst/>
            </c:spPr>
          </c:marker>
          <c:trendline>
            <c:spPr>
              <a:ln w="12700" cap="rnd">
                <a:solidFill>
                  <a:schemeClr val="accent1"/>
                </a:solidFill>
                <a:prstDash val="sysDot"/>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ピトー管!$F$5:$F$12</c:f>
              <c:numCache>
                <c:formatCode>General</c:formatCode>
                <c:ptCount val="8"/>
                <c:pt idx="0">
                  <c:v>0.86444444444444446</c:v>
                </c:pt>
                <c:pt idx="1">
                  <c:v>0.94666666666666666</c:v>
                </c:pt>
                <c:pt idx="2">
                  <c:v>1.03</c:v>
                </c:pt>
                <c:pt idx="3">
                  <c:v>1.1263333333333334</c:v>
                </c:pt>
                <c:pt idx="4">
                  <c:v>1.2234444444444443</c:v>
                </c:pt>
                <c:pt idx="5">
                  <c:v>1.3171111111111111</c:v>
                </c:pt>
                <c:pt idx="6">
                  <c:v>1.3856666666666666</c:v>
                </c:pt>
                <c:pt idx="7">
                  <c:v>1.3992222222222221</c:v>
                </c:pt>
              </c:numCache>
            </c:numRef>
          </c:yVal>
          <c:smooth val="0"/>
          <c:extLst>
            <c:ext xmlns:c16="http://schemas.microsoft.com/office/drawing/2014/chart" uri="{C3380CC4-5D6E-409C-BE32-E72D297353CC}">
              <c16:uniqueId val="{00000000-DF13-412F-81B7-FAE191E38F13}"/>
            </c:ext>
          </c:extLst>
        </c:ser>
        <c:ser>
          <c:idx val="1"/>
          <c:order val="1"/>
          <c:tx>
            <c:strRef>
              <c:f>ピトー管!$E$4</c:f>
              <c:strCache>
                <c:ptCount val="1"/>
                <c:pt idx="0">
                  <c:v>静圧</c:v>
                </c:pt>
              </c:strCache>
            </c:strRef>
          </c:tx>
          <c:spPr>
            <a:ln w="25400" cap="rnd">
              <a:noFill/>
              <a:round/>
            </a:ln>
            <a:effectLst/>
          </c:spPr>
          <c:marker>
            <c:symbol val="x"/>
            <c:size val="5"/>
            <c:spPr>
              <a:noFill/>
              <a:ln w="9525">
                <a:solidFill>
                  <a:srgbClr val="FFC000"/>
                </a:solidFill>
              </a:ln>
              <a:effectLst/>
            </c:spPr>
          </c:marker>
          <c:trendline>
            <c:spPr>
              <a:ln w="12700" cap="rnd">
                <a:solidFill>
                  <a:srgbClr val="FFC000"/>
                </a:solidFill>
                <a:prstDash val="dash"/>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ピトー管!$E$5:$E$12</c:f>
              <c:numCache>
                <c:formatCode>0.000_);[Red]\(0.000\)</c:formatCode>
                <c:ptCount val="8"/>
                <c:pt idx="0">
                  <c:v>0.80800000000000005</c:v>
                </c:pt>
                <c:pt idx="1">
                  <c:v>0.9</c:v>
                </c:pt>
                <c:pt idx="2">
                  <c:v>0.99</c:v>
                </c:pt>
                <c:pt idx="3">
                  <c:v>1.099</c:v>
                </c:pt>
                <c:pt idx="4">
                  <c:v>1.2</c:v>
                </c:pt>
                <c:pt idx="5">
                  <c:v>1.3</c:v>
                </c:pt>
                <c:pt idx="6">
                  <c:v>1.3779999999999999</c:v>
                </c:pt>
                <c:pt idx="7">
                  <c:v>1.3979999999999999</c:v>
                </c:pt>
              </c:numCache>
            </c:numRef>
          </c:yVal>
          <c:smooth val="0"/>
          <c:extLst>
            <c:ext xmlns:c16="http://schemas.microsoft.com/office/drawing/2014/chart" uri="{C3380CC4-5D6E-409C-BE32-E72D297353CC}">
              <c16:uniqueId val="{00000001-DF13-412F-81B7-FAE191E38F13}"/>
            </c:ext>
          </c:extLst>
        </c:ser>
        <c:ser>
          <c:idx val="2"/>
          <c:order val="2"/>
          <c:tx>
            <c:strRef>
              <c:f>ピトー管!$G$4</c:f>
              <c:strCache>
                <c:ptCount val="1"/>
                <c:pt idx="0">
                  <c:v>全圧空気動力</c:v>
                </c:pt>
              </c:strCache>
            </c:strRef>
          </c:tx>
          <c:spPr>
            <a:ln w="25400" cap="rnd">
              <a:noFill/>
              <a:round/>
            </a:ln>
            <a:effectLst/>
          </c:spPr>
          <c:marker>
            <c:symbol val="square"/>
            <c:size val="5"/>
            <c:spPr>
              <a:noFill/>
              <a:ln w="9525">
                <a:solidFill>
                  <a:schemeClr val="accent3"/>
                </a:solidFill>
              </a:ln>
              <a:effectLst/>
            </c:spPr>
          </c:marker>
          <c:trendline>
            <c:spPr>
              <a:ln w="12700" cap="rnd">
                <a:solidFill>
                  <a:srgbClr val="E7E6E6">
                    <a:lumMod val="75000"/>
                  </a:srgbClr>
                </a:solidFill>
                <a:prstDash val="dash"/>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ピトー管!$G$5:$G$12</c:f>
              <c:numCache>
                <c:formatCode>General</c:formatCode>
                <c:ptCount val="8"/>
                <c:pt idx="0">
                  <c:v>0.38287896308048291</c:v>
                </c:pt>
                <c:pt idx="1">
                  <c:v>0.38125389735756743</c:v>
                </c:pt>
                <c:pt idx="2">
                  <c:v>0.38404404605172349</c:v>
                </c:pt>
                <c:pt idx="3">
                  <c:v>0.34715789953458537</c:v>
                </c:pt>
                <c:pt idx="4">
                  <c:v>0.34923522553541825</c:v>
                </c:pt>
                <c:pt idx="5">
                  <c:v>0.32119985111308086</c:v>
                </c:pt>
                <c:pt idx="6">
                  <c:v>0.22619128954996467</c:v>
                </c:pt>
                <c:pt idx="7">
                  <c:v>9.1195959684104974E-2</c:v>
                </c:pt>
              </c:numCache>
            </c:numRef>
          </c:yVal>
          <c:smooth val="0"/>
          <c:extLst>
            <c:ext xmlns:c16="http://schemas.microsoft.com/office/drawing/2014/chart" uri="{C3380CC4-5D6E-409C-BE32-E72D297353CC}">
              <c16:uniqueId val="{00000002-DF13-412F-81B7-FAE191E38F13}"/>
            </c:ext>
          </c:extLst>
        </c:ser>
        <c:dLbls>
          <c:showLegendKey val="0"/>
          <c:showVal val="0"/>
          <c:showCatName val="0"/>
          <c:showSerName val="0"/>
          <c:showPercent val="0"/>
          <c:showBubbleSize val="0"/>
        </c:dLbls>
        <c:axId val="703450344"/>
        <c:axId val="703450672"/>
      </c:scatterChart>
      <c:scatterChart>
        <c:scatterStyle val="lineMarker"/>
        <c:varyColors val="0"/>
        <c:ser>
          <c:idx val="3"/>
          <c:order val="3"/>
          <c:tx>
            <c:strRef>
              <c:f>ピトー管!$H$4</c:f>
              <c:strCache>
                <c:ptCount val="1"/>
                <c:pt idx="0">
                  <c:v>効率</c:v>
                </c:pt>
              </c:strCache>
            </c:strRef>
          </c:tx>
          <c:spPr>
            <a:ln w="25400" cap="rnd">
              <a:noFill/>
              <a:round/>
            </a:ln>
            <a:effectLst/>
          </c:spPr>
          <c:marker>
            <c:symbol val="diamond"/>
            <c:size val="5"/>
            <c:spPr>
              <a:noFill/>
              <a:ln w="9525">
                <a:solidFill>
                  <a:srgbClr val="92D050"/>
                </a:solidFill>
              </a:ln>
              <a:effectLst/>
            </c:spPr>
          </c:marker>
          <c:trendline>
            <c:spPr>
              <a:ln w="12700" cap="rnd">
                <a:solidFill>
                  <a:srgbClr val="92D050"/>
                </a:solidFill>
                <a:prstDash val="dashDot"/>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ピトー管!$H$5:$H$12</c:f>
              <c:numCache>
                <c:formatCode>General</c:formatCode>
                <c:ptCount val="8"/>
                <c:pt idx="0">
                  <c:v>64.023203042808944</c:v>
                </c:pt>
                <c:pt idx="1">
                  <c:v>63.49934370701051</c:v>
                </c:pt>
                <c:pt idx="2">
                  <c:v>65.445229380243163</c:v>
                </c:pt>
                <c:pt idx="3">
                  <c:v>60.065485440518451</c:v>
                </c:pt>
                <c:pt idx="4">
                  <c:v>63.689375482423152</c:v>
                </c:pt>
                <c:pt idx="5">
                  <c:v>63.858732401733576</c:v>
                </c:pt>
                <c:pt idx="6">
                  <c:v>51.969541189837379</c:v>
                </c:pt>
                <c:pt idx="7">
                  <c:v>27.222876172411336</c:v>
                </c:pt>
              </c:numCache>
            </c:numRef>
          </c:yVal>
          <c:smooth val="0"/>
          <c:extLst>
            <c:ext xmlns:c16="http://schemas.microsoft.com/office/drawing/2014/chart" uri="{C3380CC4-5D6E-409C-BE32-E72D297353CC}">
              <c16:uniqueId val="{00000003-DF13-412F-81B7-FAE191E38F13}"/>
            </c:ext>
          </c:extLst>
        </c:ser>
        <c:dLbls>
          <c:showLegendKey val="0"/>
          <c:showVal val="0"/>
          <c:showCatName val="0"/>
          <c:showSerName val="0"/>
          <c:showPercent val="0"/>
          <c:showBubbleSize val="0"/>
        </c:dLbls>
        <c:axId val="897721496"/>
        <c:axId val="897751016"/>
      </c:scatterChart>
      <c:valAx>
        <c:axId val="703450344"/>
        <c:scaling>
          <c:orientation val="minMax"/>
          <c:max val="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流量</a:t>
                </a:r>
                <a:r>
                  <a:rPr lang="en-US" altLang="ja-JP"/>
                  <a:t>[m</a:t>
                </a:r>
                <a:r>
                  <a:rPr lang="en-US" altLang="ja-JP" baseline="30000"/>
                  <a:t>3</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0.1"/>
      </c:valAx>
      <c:valAx>
        <c:axId val="703450672"/>
        <c:scaling>
          <c:orientation val="minMax"/>
          <c:max val="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全圧，静圧</a:t>
                </a:r>
                <a:r>
                  <a:rPr lang="en-US" altLang="ja-JP"/>
                  <a:t>[kPa]</a:t>
                </a:r>
              </a:p>
              <a:p>
                <a:pPr>
                  <a:defRPr>
                    <a:latin typeface="Times New Roman" panose="02020603050405020304" pitchFamily="18" charset="0"/>
                    <a:ea typeface="ＭＳ 明朝" panose="02020609040205080304" pitchFamily="17" charset="-128"/>
                  </a:defRPr>
                </a:pPr>
                <a:r>
                  <a:rPr lang="ja-JP" altLang="en-US"/>
                  <a:t>全圧空気動力</a:t>
                </a:r>
                <a:r>
                  <a:rPr lang="en-US" altLang="ja-JP"/>
                  <a:t>[kW]</a:t>
                </a:r>
                <a:endParaRPr lang="ja-JP" altLang="en-US"/>
              </a:p>
            </c:rich>
          </c:tx>
          <c:layout>
            <c:manualLayout>
              <c:xMode val="edge"/>
              <c:yMode val="edge"/>
              <c:x val="2.4896325459317581E-2"/>
              <c:y val="0.25622229512977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valAx>
        <c:axId val="897751016"/>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r>
                  <a:rPr lang="ja-JP" altLang="en-US">
                    <a:latin typeface="Times New Roman" panose="02020603050405020304" pitchFamily="18" charset="0"/>
                    <a:ea typeface="ＭＳ 明朝" panose="02020609040205080304" pitchFamily="17" charset="-128"/>
                    <a:cs typeface="Times New Roman" panose="02020603050405020304" pitchFamily="18" charset="0"/>
                  </a:rPr>
                  <a:t>効率</a:t>
                </a:r>
                <a:r>
                  <a:rPr lang="en-US" altLang="ja-JP">
                    <a:latin typeface="Times New Roman" panose="02020603050405020304" pitchFamily="18" charset="0"/>
                    <a:ea typeface="ＭＳ 明朝" panose="02020609040205080304" pitchFamily="17" charset="-128"/>
                    <a:cs typeface="Times New Roman" panose="02020603050405020304" pitchFamily="18" charset="0"/>
                  </a:rPr>
                  <a:t>[%]</a:t>
                </a:r>
                <a:endParaRPr lang="ja-JP" altLang="en-US">
                  <a:latin typeface="Times New Roman" panose="02020603050405020304" pitchFamily="18" charset="0"/>
                  <a:ea typeface="ＭＳ 明朝" panose="02020609040205080304" pitchFamily="17" charset="-128"/>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7721496"/>
        <c:crosses val="max"/>
        <c:crossBetween val="midCat"/>
      </c:valAx>
      <c:valAx>
        <c:axId val="897721496"/>
        <c:scaling>
          <c:orientation val="minMax"/>
        </c:scaling>
        <c:delete val="1"/>
        <c:axPos val="b"/>
        <c:numFmt formatCode="General" sourceLinked="1"/>
        <c:majorTickMark val="out"/>
        <c:minorTickMark val="none"/>
        <c:tickLblPos val="nextTo"/>
        <c:crossAx val="897751016"/>
        <c:crosses val="autoZero"/>
        <c:crossBetween val="midCat"/>
      </c:valAx>
      <c:spPr>
        <a:noFill/>
        <a:ln>
          <a:solidFill>
            <a:schemeClr val="tx1"/>
          </a:solidFill>
        </a:ln>
        <a:effectLst/>
      </c:spPr>
    </c:plotArea>
    <c:legend>
      <c:legendPos val="r"/>
      <c:layout>
        <c:manualLayout>
          <c:xMode val="edge"/>
          <c:yMode val="edge"/>
          <c:x val="0.1396111111111111"/>
          <c:y val="1.8700787401574803E-3"/>
          <c:w val="0.72427777777777791"/>
          <c:h val="0.27742053076698747"/>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79396325459317"/>
          <c:y val="0.30092592592592593"/>
          <c:w val="0.65443066491688551"/>
          <c:h val="0.54716827063283768"/>
        </c:manualLayout>
      </c:layout>
      <c:scatterChart>
        <c:scatterStyle val="lineMarker"/>
        <c:varyColors val="0"/>
        <c:ser>
          <c:idx val="0"/>
          <c:order val="0"/>
          <c:tx>
            <c:strRef>
              <c:f>オリフィス!$F$4</c:f>
              <c:strCache>
                <c:ptCount val="1"/>
                <c:pt idx="0">
                  <c:v>全圧</c:v>
                </c:pt>
              </c:strCache>
            </c:strRef>
          </c:tx>
          <c:spPr>
            <a:ln w="25400" cap="rnd">
              <a:noFill/>
              <a:round/>
            </a:ln>
            <a:effectLst/>
          </c:spPr>
          <c:marker>
            <c:symbol val="circle"/>
            <c:size val="5"/>
            <c:spPr>
              <a:noFill/>
              <a:ln w="9525">
                <a:solidFill>
                  <a:schemeClr val="accent1"/>
                </a:solidFill>
              </a:ln>
              <a:effectLst/>
            </c:spPr>
          </c:marker>
          <c:trendline>
            <c:spPr>
              <a:ln w="12700" cap="rnd">
                <a:solidFill>
                  <a:schemeClr val="accent1"/>
                </a:solidFill>
                <a:prstDash val="sysDot"/>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オリフィス!$F$5:$F$12</c:f>
              <c:numCache>
                <c:formatCode>General</c:formatCode>
                <c:ptCount val="8"/>
                <c:pt idx="0">
                  <c:v>0.82563736635407525</c:v>
                </c:pt>
                <c:pt idx="1">
                  <c:v>0.91548965871169785</c:v>
                </c:pt>
                <c:pt idx="2">
                  <c:v>1.0035144673323537</c:v>
                </c:pt>
                <c:pt idx="3">
                  <c:v>1.1103833397914826</c:v>
                </c:pt>
                <c:pt idx="4">
                  <c:v>1.2085764888839936</c:v>
                </c:pt>
                <c:pt idx="5">
                  <c:v>1.3056249573546388</c:v>
                </c:pt>
                <c:pt idx="6">
                  <c:v>1.3811312356481933</c:v>
                </c:pt>
                <c:pt idx="7">
                  <c:v>1.398939370694458</c:v>
                </c:pt>
              </c:numCache>
            </c:numRef>
          </c:yVal>
          <c:smooth val="0"/>
          <c:extLst>
            <c:ext xmlns:c16="http://schemas.microsoft.com/office/drawing/2014/chart" uri="{C3380CC4-5D6E-409C-BE32-E72D297353CC}">
              <c16:uniqueId val="{00000000-6DA3-46B0-8B30-1671EB352DE2}"/>
            </c:ext>
          </c:extLst>
        </c:ser>
        <c:ser>
          <c:idx val="1"/>
          <c:order val="1"/>
          <c:tx>
            <c:strRef>
              <c:f>オリフィス!$E$4</c:f>
              <c:strCache>
                <c:ptCount val="1"/>
                <c:pt idx="0">
                  <c:v>静圧</c:v>
                </c:pt>
              </c:strCache>
            </c:strRef>
          </c:tx>
          <c:spPr>
            <a:ln w="25400" cap="rnd">
              <a:noFill/>
              <a:round/>
            </a:ln>
            <a:effectLst/>
          </c:spPr>
          <c:marker>
            <c:symbol val="x"/>
            <c:size val="5"/>
            <c:spPr>
              <a:noFill/>
              <a:ln w="9525">
                <a:solidFill>
                  <a:srgbClr val="FFC000"/>
                </a:solidFill>
              </a:ln>
              <a:effectLst/>
            </c:spPr>
          </c:marker>
          <c:trendline>
            <c:spPr>
              <a:ln w="12700" cap="rnd">
                <a:solidFill>
                  <a:srgbClr val="FFC000"/>
                </a:solidFill>
                <a:prstDash val="dash"/>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オリフィス!$E$5:$E$12</c:f>
              <c:numCache>
                <c:formatCode>0.000_);[Red]\(0.000\)</c:formatCode>
                <c:ptCount val="8"/>
                <c:pt idx="0">
                  <c:v>0.80800000000000005</c:v>
                </c:pt>
                <c:pt idx="1">
                  <c:v>0.9</c:v>
                </c:pt>
                <c:pt idx="2">
                  <c:v>0.99</c:v>
                </c:pt>
                <c:pt idx="3">
                  <c:v>1.099</c:v>
                </c:pt>
                <c:pt idx="4">
                  <c:v>1.2</c:v>
                </c:pt>
                <c:pt idx="5">
                  <c:v>1.3</c:v>
                </c:pt>
                <c:pt idx="6">
                  <c:v>1.3779999999999999</c:v>
                </c:pt>
                <c:pt idx="7">
                  <c:v>1.3979999999999999</c:v>
                </c:pt>
              </c:numCache>
            </c:numRef>
          </c:yVal>
          <c:smooth val="0"/>
          <c:extLst>
            <c:ext xmlns:c16="http://schemas.microsoft.com/office/drawing/2014/chart" uri="{C3380CC4-5D6E-409C-BE32-E72D297353CC}">
              <c16:uniqueId val="{00000001-6DA3-46B0-8B30-1671EB352DE2}"/>
            </c:ext>
          </c:extLst>
        </c:ser>
        <c:ser>
          <c:idx val="2"/>
          <c:order val="2"/>
          <c:tx>
            <c:strRef>
              <c:f>オリフィス!$G$4</c:f>
              <c:strCache>
                <c:ptCount val="1"/>
                <c:pt idx="0">
                  <c:v>全圧空気動力</c:v>
                </c:pt>
              </c:strCache>
            </c:strRef>
          </c:tx>
          <c:spPr>
            <a:ln w="25400" cap="rnd">
              <a:noFill/>
              <a:round/>
            </a:ln>
            <a:effectLst/>
          </c:spPr>
          <c:marker>
            <c:symbol val="square"/>
            <c:size val="5"/>
            <c:spPr>
              <a:noFill/>
              <a:ln w="9525">
                <a:solidFill>
                  <a:schemeClr val="accent3"/>
                </a:solidFill>
              </a:ln>
              <a:effectLst/>
            </c:spPr>
          </c:marker>
          <c:trendline>
            <c:spPr>
              <a:ln w="12700" cap="rnd">
                <a:solidFill>
                  <a:srgbClr val="E7E6E6">
                    <a:lumMod val="75000"/>
                  </a:srgbClr>
                </a:solidFill>
                <a:prstDash val="dash"/>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オリフィス!$G$5:$G$12</c:f>
              <c:numCache>
                <c:formatCode>General</c:formatCode>
                <c:ptCount val="8"/>
                <c:pt idx="0">
                  <c:v>0.36341052172925475</c:v>
                </c:pt>
                <c:pt idx="1">
                  <c:v>0.37762927668023799</c:v>
                </c:pt>
                <c:pt idx="2">
                  <c:v>0.38664677642879386</c:v>
                </c:pt>
                <c:pt idx="3">
                  <c:v>0.39264410018852258</c:v>
                </c:pt>
                <c:pt idx="4">
                  <c:v>0.37095411689869223</c:v>
                </c:pt>
                <c:pt idx="5">
                  <c:v>0.32454083528952049</c:v>
                </c:pt>
                <c:pt idx="6">
                  <c:v>0.25614395622485636</c:v>
                </c:pt>
                <c:pt idx="7">
                  <c:v>0.14210477975103272</c:v>
                </c:pt>
              </c:numCache>
            </c:numRef>
          </c:yVal>
          <c:smooth val="0"/>
          <c:extLst>
            <c:ext xmlns:c16="http://schemas.microsoft.com/office/drawing/2014/chart" uri="{C3380CC4-5D6E-409C-BE32-E72D297353CC}">
              <c16:uniqueId val="{00000002-6DA3-46B0-8B30-1671EB352DE2}"/>
            </c:ext>
          </c:extLst>
        </c:ser>
        <c:dLbls>
          <c:showLegendKey val="0"/>
          <c:showVal val="0"/>
          <c:showCatName val="0"/>
          <c:showSerName val="0"/>
          <c:showPercent val="0"/>
          <c:showBubbleSize val="0"/>
        </c:dLbls>
        <c:axId val="703450344"/>
        <c:axId val="703450672"/>
      </c:scatterChart>
      <c:scatterChart>
        <c:scatterStyle val="lineMarker"/>
        <c:varyColors val="0"/>
        <c:ser>
          <c:idx val="3"/>
          <c:order val="3"/>
          <c:tx>
            <c:strRef>
              <c:f>オリフィス!$H$4</c:f>
              <c:strCache>
                <c:ptCount val="1"/>
                <c:pt idx="0">
                  <c:v>効率</c:v>
                </c:pt>
              </c:strCache>
            </c:strRef>
          </c:tx>
          <c:spPr>
            <a:ln w="25400" cap="rnd">
              <a:noFill/>
              <a:round/>
            </a:ln>
            <a:effectLst/>
          </c:spPr>
          <c:marker>
            <c:symbol val="diamond"/>
            <c:size val="5"/>
            <c:spPr>
              <a:noFill/>
              <a:ln w="9525">
                <a:solidFill>
                  <a:srgbClr val="92D050"/>
                </a:solidFill>
              </a:ln>
              <a:effectLst/>
            </c:spPr>
          </c:marker>
          <c:trendline>
            <c:spPr>
              <a:ln w="12700" cap="rnd">
                <a:solidFill>
                  <a:srgbClr val="92D050"/>
                </a:solidFill>
                <a:prstDash val="dashDot"/>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オリフィス!$H$5:$H$12</c:f>
              <c:numCache>
                <c:formatCode>General</c:formatCode>
                <c:ptCount val="8"/>
                <c:pt idx="0">
                  <c:v>60.767782678293656</c:v>
                </c:pt>
                <c:pt idx="1">
                  <c:v>62.895648805023932</c:v>
                </c:pt>
                <c:pt idx="2">
                  <c:v>65.888762585076023</c:v>
                </c:pt>
                <c:pt idx="3">
                  <c:v>67.935537445057051</c:v>
                </c:pt>
                <c:pt idx="4">
                  <c:v>67.650209115332927</c:v>
                </c:pt>
                <c:pt idx="5">
                  <c:v>64.522963763430468</c:v>
                </c:pt>
                <c:pt idx="6">
                  <c:v>58.851443439934428</c:v>
                </c:pt>
                <c:pt idx="7">
                  <c:v>42.419651441470727</c:v>
                </c:pt>
              </c:numCache>
            </c:numRef>
          </c:yVal>
          <c:smooth val="0"/>
          <c:extLst>
            <c:ext xmlns:c16="http://schemas.microsoft.com/office/drawing/2014/chart" uri="{C3380CC4-5D6E-409C-BE32-E72D297353CC}">
              <c16:uniqueId val="{00000003-6DA3-46B0-8B30-1671EB352DE2}"/>
            </c:ext>
          </c:extLst>
        </c:ser>
        <c:dLbls>
          <c:showLegendKey val="0"/>
          <c:showVal val="0"/>
          <c:showCatName val="0"/>
          <c:showSerName val="0"/>
          <c:showPercent val="0"/>
          <c:showBubbleSize val="0"/>
        </c:dLbls>
        <c:axId val="897721496"/>
        <c:axId val="897751016"/>
      </c:scatterChart>
      <c:valAx>
        <c:axId val="703450344"/>
        <c:scaling>
          <c:orientation val="minMax"/>
          <c:max val="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流量</a:t>
                </a:r>
                <a:r>
                  <a:rPr lang="en-US" altLang="ja-JP"/>
                  <a:t>[m</a:t>
                </a:r>
                <a:r>
                  <a:rPr lang="en-US" altLang="ja-JP" baseline="30000"/>
                  <a:t>3</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0.1"/>
      </c:valAx>
      <c:valAx>
        <c:axId val="703450672"/>
        <c:scaling>
          <c:orientation val="minMax"/>
          <c:max val="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全圧，静圧</a:t>
                </a:r>
                <a:r>
                  <a:rPr lang="en-US" altLang="ja-JP"/>
                  <a:t>[kPa]</a:t>
                </a:r>
              </a:p>
              <a:p>
                <a:pPr>
                  <a:defRPr>
                    <a:latin typeface="Times New Roman" panose="02020603050405020304" pitchFamily="18" charset="0"/>
                    <a:ea typeface="ＭＳ 明朝" panose="02020609040205080304" pitchFamily="17" charset="-128"/>
                  </a:defRPr>
                </a:pPr>
                <a:r>
                  <a:rPr lang="ja-JP" altLang="en-US"/>
                  <a:t>全圧空気動力</a:t>
                </a:r>
                <a:r>
                  <a:rPr lang="en-US" altLang="ja-JP"/>
                  <a:t>[kW]</a:t>
                </a:r>
                <a:endParaRPr lang="ja-JP" altLang="en-US"/>
              </a:p>
            </c:rich>
          </c:tx>
          <c:layout>
            <c:manualLayout>
              <c:xMode val="edge"/>
              <c:yMode val="edge"/>
              <c:x val="2.4896325459317581E-2"/>
              <c:y val="0.25622229512977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valAx>
        <c:axId val="897751016"/>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r>
                  <a:rPr lang="ja-JP" altLang="en-US">
                    <a:latin typeface="Times New Roman" panose="02020603050405020304" pitchFamily="18" charset="0"/>
                    <a:ea typeface="ＭＳ 明朝" panose="02020609040205080304" pitchFamily="17" charset="-128"/>
                    <a:cs typeface="Times New Roman" panose="02020603050405020304" pitchFamily="18" charset="0"/>
                  </a:rPr>
                  <a:t>効率</a:t>
                </a:r>
                <a:r>
                  <a:rPr lang="en-US" altLang="ja-JP">
                    <a:latin typeface="Times New Roman" panose="02020603050405020304" pitchFamily="18" charset="0"/>
                    <a:ea typeface="ＭＳ 明朝" panose="02020609040205080304" pitchFamily="17" charset="-128"/>
                    <a:cs typeface="Times New Roman" panose="02020603050405020304" pitchFamily="18" charset="0"/>
                  </a:rPr>
                  <a:t>[%]</a:t>
                </a:r>
                <a:endParaRPr lang="ja-JP" altLang="en-US">
                  <a:latin typeface="Times New Roman" panose="02020603050405020304" pitchFamily="18" charset="0"/>
                  <a:ea typeface="ＭＳ 明朝" panose="02020609040205080304" pitchFamily="17" charset="-128"/>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7721496"/>
        <c:crosses val="max"/>
        <c:crossBetween val="midCat"/>
      </c:valAx>
      <c:valAx>
        <c:axId val="897721496"/>
        <c:scaling>
          <c:orientation val="minMax"/>
        </c:scaling>
        <c:delete val="1"/>
        <c:axPos val="b"/>
        <c:numFmt formatCode="General" sourceLinked="1"/>
        <c:majorTickMark val="out"/>
        <c:minorTickMark val="none"/>
        <c:tickLblPos val="nextTo"/>
        <c:crossAx val="897751016"/>
        <c:crosses val="autoZero"/>
        <c:crossBetween val="midCat"/>
      </c:valAx>
      <c:spPr>
        <a:noFill/>
        <a:ln>
          <a:solidFill>
            <a:schemeClr val="tx1"/>
          </a:solidFill>
        </a:ln>
        <a:effectLst/>
      </c:spPr>
    </c:plotArea>
    <c:legend>
      <c:legendPos val="r"/>
      <c:layout>
        <c:manualLayout>
          <c:xMode val="edge"/>
          <c:yMode val="edge"/>
          <c:x val="0.14516666666666667"/>
          <c:y val="1.8700787401574803E-3"/>
          <c:w val="0.71594444444444449"/>
          <c:h val="0.27742053076698747"/>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79396325459317"/>
          <c:y val="0.30092592592592593"/>
          <c:w val="0.65443066491688551"/>
          <c:h val="0.54716827063283768"/>
        </c:manualLayout>
      </c:layout>
      <c:scatterChart>
        <c:scatterStyle val="lineMarker"/>
        <c:varyColors val="0"/>
        <c:ser>
          <c:idx val="0"/>
          <c:order val="0"/>
          <c:tx>
            <c:strRef>
              <c:f>課題4!$F$4</c:f>
              <c:strCache>
                <c:ptCount val="1"/>
                <c:pt idx="0">
                  <c:v>全圧</c:v>
                </c:pt>
              </c:strCache>
            </c:strRef>
          </c:tx>
          <c:spPr>
            <a:ln w="25400" cap="rnd">
              <a:noFill/>
              <a:round/>
            </a:ln>
            <a:effectLst/>
          </c:spPr>
          <c:marker>
            <c:symbol val="circle"/>
            <c:size val="5"/>
            <c:spPr>
              <a:noFill/>
              <a:ln w="9525">
                <a:solidFill>
                  <a:schemeClr val="accent1"/>
                </a:solidFill>
              </a:ln>
              <a:effectLst/>
            </c:spPr>
          </c:marker>
          <c:trendline>
            <c:spPr>
              <a:ln w="12700" cap="rnd">
                <a:solidFill>
                  <a:schemeClr val="accent1"/>
                </a:solidFill>
                <a:prstDash val="sysDot"/>
              </a:ln>
              <a:effectLst/>
            </c:spPr>
            <c:trendlineType val="poly"/>
            <c:order val="2"/>
            <c:dispRSqr val="0"/>
            <c:dispEq val="0"/>
          </c:trendline>
          <c:xVal>
            <c:numRef>
              <c:f>課題4!$D$5:$D$12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課題4!$F$5:$F$12</c:f>
              <c:numCache>
                <c:formatCode>General</c:formatCode>
                <c:ptCount val="8"/>
                <c:pt idx="0">
                  <c:v>0.86444444444444446</c:v>
                </c:pt>
                <c:pt idx="1">
                  <c:v>0.94666666666666666</c:v>
                </c:pt>
                <c:pt idx="2">
                  <c:v>1.03</c:v>
                </c:pt>
                <c:pt idx="3">
                  <c:v>1.1263333333333334</c:v>
                </c:pt>
                <c:pt idx="4">
                  <c:v>1.2234444444444443</c:v>
                </c:pt>
                <c:pt idx="5">
                  <c:v>1.3171111111111111</c:v>
                </c:pt>
                <c:pt idx="6">
                  <c:v>1.3856666666666666</c:v>
                </c:pt>
                <c:pt idx="7">
                  <c:v>1.3992222222222221</c:v>
                </c:pt>
              </c:numCache>
            </c:numRef>
          </c:yVal>
          <c:smooth val="0"/>
          <c:extLst>
            <c:ext xmlns:c16="http://schemas.microsoft.com/office/drawing/2014/chart" uri="{C3380CC4-5D6E-409C-BE32-E72D297353CC}">
              <c16:uniqueId val="{00000000-D335-4EEC-807C-F769A72C355D}"/>
            </c:ext>
          </c:extLst>
        </c:ser>
        <c:ser>
          <c:idx val="1"/>
          <c:order val="2"/>
          <c:tx>
            <c:strRef>
              <c:f>課題4!$I$4</c:f>
              <c:strCache>
                <c:ptCount val="1"/>
                <c:pt idx="0">
                  <c:v>軸動力</c:v>
                </c:pt>
              </c:strCache>
            </c:strRef>
          </c:tx>
          <c:spPr>
            <a:ln w="25400" cap="rnd">
              <a:noFill/>
              <a:round/>
            </a:ln>
            <a:effectLst/>
          </c:spPr>
          <c:marker>
            <c:symbol val="x"/>
            <c:size val="5"/>
            <c:spPr>
              <a:no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課題4!$D$5:$D$12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課題4!$I$5:$I$12</c:f>
              <c:numCache>
                <c:formatCode>General</c:formatCode>
                <c:ptCount val="8"/>
                <c:pt idx="0">
                  <c:v>0.59803156493821763</c:v>
                </c:pt>
                <c:pt idx="1">
                  <c:v>0.60040604374856854</c:v>
                </c:pt>
                <c:pt idx="2">
                  <c:v>0.58681748033976644</c:v>
                </c:pt>
                <c:pt idx="3">
                  <c:v>0.57796569359015382</c:v>
                </c:pt>
                <c:pt idx="4">
                  <c:v>0.54834141941272352</c:v>
                </c:pt>
                <c:pt idx="5">
                  <c:v>0.50298500930526024</c:v>
                </c:pt>
                <c:pt idx="6">
                  <c:v>0.43523818831442035</c:v>
                </c:pt>
                <c:pt idx="7">
                  <c:v>0.33499751865501376</c:v>
                </c:pt>
              </c:numCache>
            </c:numRef>
          </c:yVal>
          <c:smooth val="0"/>
          <c:extLst>
            <c:ext xmlns:c16="http://schemas.microsoft.com/office/drawing/2014/chart" uri="{C3380CC4-5D6E-409C-BE32-E72D297353CC}">
              <c16:uniqueId val="{00000001-D335-4EEC-807C-F769A72C355D}"/>
            </c:ext>
          </c:extLst>
        </c:ser>
        <c:dLbls>
          <c:showLegendKey val="0"/>
          <c:showVal val="0"/>
          <c:showCatName val="0"/>
          <c:showSerName val="0"/>
          <c:showPercent val="0"/>
          <c:showBubbleSize val="0"/>
        </c:dLbls>
        <c:axId val="703450344"/>
        <c:axId val="703450672"/>
      </c:scatterChart>
      <c:scatterChart>
        <c:scatterStyle val="lineMarker"/>
        <c:varyColors val="0"/>
        <c:ser>
          <c:idx val="3"/>
          <c:order val="1"/>
          <c:tx>
            <c:strRef>
              <c:f>課題4!$H$4</c:f>
              <c:strCache>
                <c:ptCount val="1"/>
                <c:pt idx="0">
                  <c:v>効率</c:v>
                </c:pt>
              </c:strCache>
            </c:strRef>
          </c:tx>
          <c:spPr>
            <a:ln w="25400" cap="rnd">
              <a:noFill/>
              <a:round/>
            </a:ln>
            <a:effectLst/>
          </c:spPr>
          <c:marker>
            <c:symbol val="diamond"/>
            <c:size val="5"/>
            <c:spPr>
              <a:noFill/>
              <a:ln w="9525">
                <a:solidFill>
                  <a:srgbClr val="92D050"/>
                </a:solidFill>
              </a:ln>
              <a:effectLst/>
            </c:spPr>
          </c:marker>
          <c:trendline>
            <c:spPr>
              <a:ln w="12700" cap="rnd">
                <a:solidFill>
                  <a:srgbClr val="92D050"/>
                </a:solidFill>
                <a:prstDash val="dashDot"/>
              </a:ln>
              <a:effectLst/>
            </c:spPr>
            <c:trendlineType val="poly"/>
            <c:order val="2"/>
            <c:dispRSqr val="0"/>
            <c:dispEq val="0"/>
          </c:trendline>
          <c:xVal>
            <c:numRef>
              <c:f>課題4!$D$5:$D$12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課題4!$H$5:$H$12</c:f>
              <c:numCache>
                <c:formatCode>General</c:formatCode>
                <c:ptCount val="8"/>
                <c:pt idx="0">
                  <c:v>64.023203042808944</c:v>
                </c:pt>
                <c:pt idx="1">
                  <c:v>63.49934370701051</c:v>
                </c:pt>
                <c:pt idx="2">
                  <c:v>65.445229380243163</c:v>
                </c:pt>
                <c:pt idx="3">
                  <c:v>60.065485440518451</c:v>
                </c:pt>
                <c:pt idx="4">
                  <c:v>63.689375482423152</c:v>
                </c:pt>
                <c:pt idx="5">
                  <c:v>63.858732401733576</c:v>
                </c:pt>
                <c:pt idx="6">
                  <c:v>51.969541189837379</c:v>
                </c:pt>
                <c:pt idx="7">
                  <c:v>27.222876172411336</c:v>
                </c:pt>
              </c:numCache>
            </c:numRef>
          </c:yVal>
          <c:smooth val="0"/>
          <c:extLst>
            <c:ext xmlns:c16="http://schemas.microsoft.com/office/drawing/2014/chart" uri="{C3380CC4-5D6E-409C-BE32-E72D297353CC}">
              <c16:uniqueId val="{00000002-D335-4EEC-807C-F769A72C355D}"/>
            </c:ext>
          </c:extLst>
        </c:ser>
        <c:dLbls>
          <c:showLegendKey val="0"/>
          <c:showVal val="0"/>
          <c:showCatName val="0"/>
          <c:showSerName val="0"/>
          <c:showPercent val="0"/>
          <c:showBubbleSize val="0"/>
        </c:dLbls>
        <c:axId val="897721496"/>
        <c:axId val="897751016"/>
      </c:scatterChart>
      <c:valAx>
        <c:axId val="703450344"/>
        <c:scaling>
          <c:orientation val="minMax"/>
          <c:max val="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流量</a:t>
                </a:r>
                <a:r>
                  <a:rPr lang="en-US" altLang="ja-JP"/>
                  <a:t>[m</a:t>
                </a:r>
                <a:r>
                  <a:rPr lang="en-US" altLang="ja-JP" baseline="30000"/>
                  <a:t>3</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0.1"/>
      </c:valAx>
      <c:valAx>
        <c:axId val="703450672"/>
        <c:scaling>
          <c:orientation val="minMax"/>
          <c:max val="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全圧</a:t>
                </a:r>
                <a:r>
                  <a:rPr lang="en-US" altLang="ja-JP"/>
                  <a:t>[kPa]</a:t>
                </a:r>
                <a:r>
                  <a:rPr lang="ja-JP" altLang="en-US"/>
                  <a:t>，軸動力</a:t>
                </a:r>
                <a:r>
                  <a:rPr lang="en-US" altLang="ja-JP"/>
                  <a:t>[kW]</a:t>
                </a:r>
                <a:endParaRPr lang="ja-JP" altLang="en-US"/>
              </a:p>
            </c:rich>
          </c:tx>
          <c:layout>
            <c:manualLayout>
              <c:xMode val="edge"/>
              <c:yMode val="edge"/>
              <c:x val="5.2674103237095364E-2"/>
              <c:y val="0.27011118401866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valAx>
        <c:axId val="897751016"/>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r>
                  <a:rPr lang="ja-JP" altLang="en-US">
                    <a:latin typeface="Times New Roman" panose="02020603050405020304" pitchFamily="18" charset="0"/>
                    <a:ea typeface="ＭＳ 明朝" panose="02020609040205080304" pitchFamily="17" charset="-128"/>
                    <a:cs typeface="Times New Roman" panose="02020603050405020304" pitchFamily="18" charset="0"/>
                  </a:rPr>
                  <a:t>効率</a:t>
                </a:r>
                <a:r>
                  <a:rPr lang="en-US" altLang="ja-JP">
                    <a:latin typeface="Times New Roman" panose="02020603050405020304" pitchFamily="18" charset="0"/>
                    <a:ea typeface="ＭＳ 明朝" panose="02020609040205080304" pitchFamily="17" charset="-128"/>
                    <a:cs typeface="Times New Roman" panose="02020603050405020304" pitchFamily="18" charset="0"/>
                  </a:rPr>
                  <a:t>[%]</a:t>
                </a:r>
                <a:endParaRPr lang="ja-JP" altLang="en-US">
                  <a:latin typeface="Times New Roman" panose="02020603050405020304" pitchFamily="18" charset="0"/>
                  <a:ea typeface="ＭＳ 明朝" panose="02020609040205080304" pitchFamily="17" charset="-128"/>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7721496"/>
        <c:crosses val="max"/>
        <c:crossBetween val="midCat"/>
      </c:valAx>
      <c:valAx>
        <c:axId val="897721496"/>
        <c:scaling>
          <c:orientation val="minMax"/>
        </c:scaling>
        <c:delete val="1"/>
        <c:axPos val="b"/>
        <c:numFmt formatCode="General" sourceLinked="1"/>
        <c:majorTickMark val="out"/>
        <c:minorTickMark val="none"/>
        <c:tickLblPos val="nextTo"/>
        <c:crossAx val="897751016"/>
        <c:crosses val="autoZero"/>
        <c:crossBetween val="midCat"/>
      </c:valAx>
      <c:spPr>
        <a:noFill/>
        <a:ln>
          <a:solidFill>
            <a:schemeClr val="tx1"/>
          </a:solidFill>
        </a:ln>
        <a:effectLst/>
      </c:spPr>
    </c:plotArea>
    <c:legend>
      <c:legendPos val="r"/>
      <c:layout>
        <c:manualLayout>
          <c:xMode val="edge"/>
          <c:yMode val="edge"/>
          <c:x val="0.23961111111111111"/>
          <c:y val="3.8907115777194523E-2"/>
          <c:w val="0.52427777777777784"/>
          <c:h val="0.23762394284047827"/>
        </c:manualLayout>
      </c:layout>
      <c:overlay val="0"/>
      <c:spPr>
        <a:no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584951881014874"/>
          <c:y val="0.2361111111111111"/>
          <c:w val="0.66070603674540684"/>
          <c:h val="0.57957567804024501"/>
        </c:manualLayout>
      </c:layout>
      <c:scatterChart>
        <c:scatterStyle val="lineMarker"/>
        <c:varyColors val="0"/>
        <c:ser>
          <c:idx val="1"/>
          <c:order val="0"/>
          <c:tx>
            <c:strRef>
              <c:f>考察!$E$4</c:f>
              <c:strCache>
                <c:ptCount val="1"/>
                <c:pt idx="0">
                  <c:v>ピトー管</c:v>
                </c:pt>
              </c:strCache>
            </c:strRef>
          </c:tx>
          <c:spPr>
            <a:ln w="25400" cap="rnd">
              <a:noFill/>
              <a:round/>
            </a:ln>
            <a:effectLst/>
          </c:spPr>
          <c:marker>
            <c:symbol val="circle"/>
            <c:size val="5"/>
            <c:spPr>
              <a:noFill/>
              <a:ln w="9525">
                <a:solidFill>
                  <a:srgbClr val="5B9BD5"/>
                </a:solidFill>
              </a:ln>
              <a:effectLst/>
            </c:spPr>
          </c:marker>
          <c:trendline>
            <c:spPr>
              <a:ln w="19050" cap="rnd">
                <a:solidFill>
                  <a:srgbClr val="5B9BD5"/>
                </a:solidFill>
                <a:prstDash val="sysDot"/>
              </a:ln>
              <a:effectLst/>
            </c:spPr>
            <c:trendlineType val="linear"/>
            <c:dispRSqr val="1"/>
            <c:dispEq val="0"/>
            <c:trendlineLbl>
              <c:layout>
                <c:manualLayout>
                  <c:x val="-9.1314523184601926E-2"/>
                  <c:y val="-6.310148731408574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考察!$D$5:$D$12</c:f>
              <c:numCache>
                <c:formatCode>General</c:formatCode>
                <c:ptCount val="8"/>
                <c:pt idx="0">
                  <c:v>65</c:v>
                </c:pt>
                <c:pt idx="1">
                  <c:v>60</c:v>
                </c:pt>
                <c:pt idx="2">
                  <c:v>55</c:v>
                </c:pt>
                <c:pt idx="3">
                  <c:v>50</c:v>
                </c:pt>
                <c:pt idx="4">
                  <c:v>45</c:v>
                </c:pt>
                <c:pt idx="5">
                  <c:v>40</c:v>
                </c:pt>
                <c:pt idx="6">
                  <c:v>35</c:v>
                </c:pt>
                <c:pt idx="7">
                  <c:v>30</c:v>
                </c:pt>
              </c:numCache>
            </c:numRef>
          </c:xVal>
          <c:yVal>
            <c:numRef>
              <c:f>考察!$E$5:$E$12</c:f>
              <c:numCache>
                <c:formatCode>0.0000_ </c:formatCode>
                <c:ptCount val="8"/>
                <c:pt idx="0">
                  <c:v>5.6444444444444443E-2</c:v>
                </c:pt>
                <c:pt idx="1">
                  <c:v>4.6666666666666662E-2</c:v>
                </c:pt>
                <c:pt idx="2">
                  <c:v>0.04</c:v>
                </c:pt>
                <c:pt idx="3">
                  <c:v>2.7333333333333334E-2</c:v>
                </c:pt>
                <c:pt idx="4">
                  <c:v>2.3444444444444445E-2</c:v>
                </c:pt>
                <c:pt idx="5">
                  <c:v>1.7111111111111115E-2</c:v>
                </c:pt>
                <c:pt idx="6" formatCode="0.00000_ ">
                  <c:v>7.6666666666666671E-3</c:v>
                </c:pt>
                <c:pt idx="7" formatCode="0.00000_ ">
                  <c:v>1.2222222222222226E-3</c:v>
                </c:pt>
              </c:numCache>
            </c:numRef>
          </c:yVal>
          <c:smooth val="0"/>
          <c:extLst>
            <c:ext xmlns:c16="http://schemas.microsoft.com/office/drawing/2014/chart" uri="{C3380CC4-5D6E-409C-BE32-E72D297353CC}">
              <c16:uniqueId val="{00000000-CE9E-4DE9-8A34-A5C6D0CD1CAB}"/>
            </c:ext>
          </c:extLst>
        </c:ser>
        <c:ser>
          <c:idx val="0"/>
          <c:order val="1"/>
          <c:tx>
            <c:strRef>
              <c:f>考察!$F$4</c:f>
              <c:strCache>
                <c:ptCount val="1"/>
                <c:pt idx="0">
                  <c:v>オリフィス</c:v>
                </c:pt>
              </c:strCache>
            </c:strRef>
          </c:tx>
          <c:spPr>
            <a:ln w="25400" cap="rnd">
              <a:noFill/>
              <a:round/>
            </a:ln>
            <a:effectLst/>
          </c:spPr>
          <c:marker>
            <c:symbol val="diamond"/>
            <c:size val="5"/>
            <c:spPr>
              <a:noFill/>
              <a:ln w="9525">
                <a:solidFill>
                  <a:srgbClr val="FFC000"/>
                </a:solidFill>
              </a:ln>
              <a:effectLst/>
            </c:spPr>
          </c:marker>
          <c:trendline>
            <c:spPr>
              <a:ln w="12700" cap="rnd">
                <a:solidFill>
                  <a:srgbClr val="FFC000"/>
                </a:solidFill>
                <a:prstDash val="dash"/>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考察!$D$5:$D$12</c:f>
              <c:numCache>
                <c:formatCode>General</c:formatCode>
                <c:ptCount val="8"/>
                <c:pt idx="0">
                  <c:v>65</c:v>
                </c:pt>
                <c:pt idx="1">
                  <c:v>60</c:v>
                </c:pt>
                <c:pt idx="2">
                  <c:v>55</c:v>
                </c:pt>
                <c:pt idx="3">
                  <c:v>50</c:v>
                </c:pt>
                <c:pt idx="4">
                  <c:v>45</c:v>
                </c:pt>
                <c:pt idx="5">
                  <c:v>40</c:v>
                </c:pt>
                <c:pt idx="6">
                  <c:v>35</c:v>
                </c:pt>
                <c:pt idx="7">
                  <c:v>30</c:v>
                </c:pt>
              </c:numCache>
            </c:numRef>
          </c:xVal>
          <c:yVal>
            <c:numRef>
              <c:f>考察!$F$5:$F$12</c:f>
              <c:numCache>
                <c:formatCode>0.0000_ </c:formatCode>
                <c:ptCount val="8"/>
                <c:pt idx="0">
                  <c:v>1.7637366354075187E-2</c:v>
                </c:pt>
                <c:pt idx="1">
                  <c:v>1.5489658711697786E-2</c:v>
                </c:pt>
                <c:pt idx="2">
                  <c:v>1.3514467332353773E-2</c:v>
                </c:pt>
                <c:pt idx="3">
                  <c:v>1.1383339791482601E-2</c:v>
                </c:pt>
                <c:pt idx="4" formatCode="0.00000_ ">
                  <c:v>8.5764888839937412E-3</c:v>
                </c:pt>
                <c:pt idx="5" formatCode="0.00000_ ">
                  <c:v>5.6249573546387176E-3</c:v>
                </c:pt>
                <c:pt idx="6" formatCode="0.00000_ ">
                  <c:v>3.1312356481933592E-3</c:v>
                </c:pt>
                <c:pt idx="7" formatCode="0.000000_ ">
                  <c:v>9.3937069445800773E-4</c:v>
                </c:pt>
              </c:numCache>
            </c:numRef>
          </c:yVal>
          <c:smooth val="0"/>
          <c:extLst>
            <c:ext xmlns:c16="http://schemas.microsoft.com/office/drawing/2014/chart" uri="{C3380CC4-5D6E-409C-BE32-E72D297353CC}">
              <c16:uniqueId val="{00000001-CE9E-4DE9-8A34-A5C6D0CD1CAB}"/>
            </c:ext>
          </c:extLst>
        </c:ser>
        <c:dLbls>
          <c:showLegendKey val="0"/>
          <c:showVal val="0"/>
          <c:showCatName val="0"/>
          <c:showSerName val="0"/>
          <c:showPercent val="0"/>
          <c:showBubbleSize val="0"/>
        </c:dLbls>
        <c:axId val="703450344"/>
        <c:axId val="703450672"/>
      </c:scatterChart>
      <c:valAx>
        <c:axId val="703450344"/>
        <c:scaling>
          <c:orientation val="minMax"/>
          <c:max val="70"/>
          <c:min val="3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絞り位置</a:t>
                </a:r>
                <a:r>
                  <a:rPr lang="en-US" altLang="ja-JP"/>
                  <a:t>[mm]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5"/>
      </c:valAx>
      <c:valAx>
        <c:axId val="703450672"/>
        <c:scaling>
          <c:orientation val="minMax"/>
          <c:max val="6.0000000000000012E-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動圧</a:t>
                </a:r>
                <a:r>
                  <a:rPr lang="en-US" altLang="ja-JP"/>
                  <a:t>[kPa]</a:t>
                </a:r>
                <a:endParaRPr lang="ja-JP" altLang="en-US"/>
              </a:p>
            </c:rich>
          </c:tx>
          <c:layout>
            <c:manualLayout>
              <c:xMode val="edge"/>
              <c:yMode val="edge"/>
              <c:x val="2.4896325459317581E-2"/>
              <c:y val="0.40437044327792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spPr>
        <a:noFill/>
        <a:ln>
          <a:solidFill>
            <a:schemeClr val="tx1"/>
          </a:solidFill>
        </a:ln>
        <a:effectLst/>
      </c:spPr>
    </c:plotArea>
    <c:legend>
      <c:legendPos val="r"/>
      <c:layout>
        <c:manualLayout>
          <c:xMode val="edge"/>
          <c:yMode val="edge"/>
          <c:x val="0.13405555555555559"/>
          <c:y val="2.9024496937882765E-2"/>
          <c:w val="0.72427777777777791"/>
          <c:h val="0.15491396908719746"/>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15</Pages>
  <Words>1479</Words>
  <Characters>8435</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真悟 福田</cp:lastModifiedBy>
  <cp:revision>5</cp:revision>
  <cp:lastPrinted>2019-11-19T16:38:00Z</cp:lastPrinted>
  <dcterms:created xsi:type="dcterms:W3CDTF">2019-12-06T02:37:00Z</dcterms:created>
  <dcterms:modified xsi:type="dcterms:W3CDTF">2020-02-12T08:21:00Z</dcterms:modified>
</cp:coreProperties>
</file>