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5.png" ContentType="image/png"/>
  <Override PartName="/word/media/rId10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27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9.png" ContentType="image/png"/>
  <Override PartName="/word/media/rId118.png" ContentType="image/png"/>
  <Override PartName="/word/media/rId102.jpg" ContentType="image/jpeg"/>
  <Override PartName="/word/media/rId105.jpg" ContentType="image/jpeg"/>
  <Override PartName="/word/media/rId108.jpg" ContentType="image/jpeg"/>
  <Override PartName="/word/media/rId111.jpg" ContentType="image/jpeg"/>
  <Override PartName="/word/media/rId1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X6a7bff76cdd635dd53e2dbde0a918b15dcf021f"/>
    <w:p>
      <w:pPr>
        <w:pStyle w:val="Heading1"/>
      </w:pPr>
      <w:r>
        <w:t xml:space="preserve">รายงาน: การวิเคราะห์อนุกรมเวลาและแบบจำลองพยากรณ์ "อายุใช้งานที่เหลือ" (RUL) ของดอกกัด CNC</w:t>
      </w:r>
    </w:p>
    <w:p>
      <w:pPr>
        <w:pStyle w:val="FirstParagraph"/>
      </w:pPr>
      <w:r>
        <w:rPr>
          <w:b/>
          <w:bCs/>
        </w:rPr>
        <w:t xml:space="preserve">รายวิชา:</w:t>
      </w:r>
      <w:r>
        <w:t xml:space="preserve"> </w:t>
      </w:r>
      <w:r>
        <w:t xml:space="preserve">การวิเคราะห์อนุกรมเวลาและแบบจำลองการพยากรณ์ (อ.สหพงศ์) — 10 คะแนน</w:t>
      </w:r>
      <w:r>
        <w:t xml:space="preserve"> </w:t>
      </w:r>
      <w:r>
        <w:rPr>
          <w:b/>
          <w:bCs/>
        </w:rPr>
        <w:t xml:space="preserve">ชุดข้อมูล:</w:t>
      </w:r>
      <w:r>
        <w:t xml:space="preserve"> </w:t>
      </w:r>
      <w:r>
        <w:rPr>
          <w:i/>
          <w:iCs/>
        </w:rPr>
        <w:t xml:space="preserve">Multivariate time series data of milling processes with varying tool wear and machine tools</w:t>
      </w:r>
      <w:r>
        <w:t xml:space="preserve"> </w:t>
      </w:r>
      <w:r>
        <w:t xml:space="preserve">(Leibniz Universität Hannover; Denkena, Klemme &amp; Stiehl,</w:t>
      </w:r>
      <w:r>
        <w:t xml:space="preserve"> </w:t>
      </w:r>
      <w:r>
        <w:rPr>
          <w:i/>
          <w:iCs/>
        </w:rPr>
        <w:t xml:space="preserve">Data in Brief</w:t>
      </w:r>
      <w:r>
        <w:t xml:space="preserve">, 2023; Mendeley Data DOI 10.17632/zpxs87bjt8)</w:t>
      </w:r>
      <w:r>
        <w:t xml:space="preserve"> </w:t>
      </w:r>
      <w:r>
        <w:rPr>
          <w:b/>
          <w:bCs/>
        </w:rPr>
        <w:t xml:space="preserve">ไฟล์ประกอบ:</w:t>
      </w:r>
      <w:r>
        <w:t xml:space="preserve"> </w:t>
      </w:r>
      <w:r>
        <w:rPr>
          <w:rStyle w:val="VerbatimChar"/>
        </w:rPr>
        <w:t xml:space="preserve">Tool_RUL_Forecasting.ipynb</w:t>
      </w:r>
      <w:r>
        <w:t xml:space="preserve"> </w:t>
      </w:r>
      <w:r>
        <w:t xml:space="preserve">(โค้ดและผลรันทั้งหมด) ·</w:t>
      </w:r>
      <w:r>
        <w:t xml:space="preserve"> </w:t>
      </w:r>
      <w:r>
        <w:rPr>
          <w:rStyle w:val="VerbatimChar"/>
        </w:rPr>
        <w:t xml:space="preserve">rul_runtime.py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rul_ts.py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experiments_rul.py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wear_ts.py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extract_run_features.py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results_rul/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models/nomachine/tool_rul_model.{npz,json}</w:t>
      </w:r>
      <w:r>
        <w:t xml:space="preserve"> </w:t>
      </w:r>
      <w:r>
        <w:t xml:space="preserve">(แบบจำลองที่ใช้งาน) ·</w:t>
      </w:r>
      <w:r>
        <w:t xml:space="preserve"> </w:t>
      </w:r>
      <w:r>
        <w:rPr>
          <w:rStyle w:val="VerbatimChar"/>
        </w:rPr>
        <w:t xml:space="preserve">models/tool_rul_model.{npz,json}</w:t>
      </w:r>
      <w:r>
        <w:t xml:space="preserve"> </w:t>
      </w:r>
      <w:r>
        <w:t xml:space="preserve">(รุ่นเปรียบเทียบ "บอกเครื่อง") · ระบบใช้งานจริงใน</w:t>
      </w:r>
      <w:r>
        <w:t xml:space="preserve"> </w:t>
      </w:r>
      <w:r>
        <w:rPr>
          <w:rStyle w:val="VerbatimChar"/>
        </w:rPr>
        <w:t xml:space="preserve">backend/app/features/tool_life/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frontend/</w:t>
      </w:r>
    </w:p>
    <w:p>
      <w:pPr>
        <w:pStyle w:val="BlockText"/>
      </w:pPr>
      <w:r>
        <w:rPr>
          <w:b/>
          <w:bCs/>
        </w:rPr>
        <w:t xml:space="preserve">บทสรุป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โจทย์:</w:t>
      </w:r>
      <w:r>
        <w:t xml:space="preserve"> </w:t>
      </w:r>
      <w:r>
        <w:t xml:space="preserve">บอกระหว่างผลิตว่า "ดอกกัดนี้ใช้ได้อีกกี่นาที" (</w:t>
      </w:r>
      <w:r>
        <w:rPr>
          <w:b/>
          <w:bCs/>
        </w:rPr>
        <w:t xml:space="preserve">RUL</w:t>
      </w:r>
      <w:r>
        <w:t xml:space="preserve">) และ</w:t>
      </w:r>
      <w:r>
        <w:t xml:space="preserve"> </w:t>
      </w:r>
      <w:r>
        <w:rPr>
          <w:b/>
          <w:bCs/>
        </w:rPr>
        <w:t xml:space="preserve">สั่งเปลี่ยนดอกให้ทันก่อนหมดอายุ</w:t>
      </w:r>
      <w:r>
        <w:t xml:space="preserve"> </w:t>
      </w:r>
      <w:r>
        <w:t xml:space="preserve">โดย</w:t>
      </w:r>
      <w:r>
        <w:t xml:space="preserve"> </w:t>
      </w:r>
      <w:r>
        <w:rPr>
          <w:b/>
          <w:bCs/>
        </w:rPr>
        <w:t xml:space="preserve">ไม่ต้องหยุดเครื่องวัดรอยสึก VB</w:t>
      </w:r>
      <w:r>
        <w:t xml:space="preserve"> </w:t>
      </w:r>
      <w:r>
        <w:t xml:space="preserve">— อินพุตคือ</w:t>
      </w:r>
      <w:r>
        <w:t xml:space="preserve"> </w:t>
      </w:r>
      <w:r>
        <w:rPr>
          <w:i/>
          <w:iCs/>
        </w:rPr>
        <w:t xml:space="preserve">เวลาตัดสะสม + ค่าเฉลี่ยรายรันของแรงบิด spindle, แรง/แรงบิดมอเตอร์แกนป้อน X/Y, แรงตัด Fx/Fy/Fz/แรงลัพธ์ + ตำแหน่งแนวตัด</w:t>
      </w:r>
      <w:r>
        <w:t xml:space="preserve"> </w:t>
      </w:r>
      <w:r>
        <w:t xml:space="preserve">(</w:t>
      </w:r>
      <w:r>
        <w:rPr>
          <w:b/>
          <w:bCs/>
        </w:rPr>
        <w:t xml:space="preserve">ไม่ใช้หมายเลขเครื่อง</w:t>
      </w:r>
      <w:r>
        <w:t xml:space="preserve">) ส่วน VB ใช้เป็น label ตามเกณฑ์อายุดอก (นิยาม VB ตาม ISO 8688-2; หมดอายุที่ 140 µm, เริ่มสึกเร่งที่ 103 µm)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ข้อมูล:</w:t>
      </w:r>
      <w:r>
        <w:t xml:space="preserve"> </w:t>
      </w:r>
      <w:r>
        <w:t xml:space="preserve">ดอกกัด 9 ดอกใช้จนหมดอายุบน 3 เครื่อง (6,418 แนวตัด) · อินพุตมี trend ไม่นิ่ง (ADF/KPSS) +</w:t>
      </w:r>
      <w:r>
        <w:t xml:space="preserve"> </w:t>
      </w:r>
      <w:r>
        <w:rPr>
          <w:b/>
          <w:bCs/>
        </w:rPr>
        <w:t xml:space="preserve">ฤดูกาลคาบ 29 รันจากตำแหน่งบนชิ้นงาน</w:t>
      </w:r>
      <w:r>
        <w:t xml:space="preserve"> </w:t>
      </w:r>
      <w:r>
        <w:t xml:space="preserve">· อัตราสึกเปลี่ยนระบอบที่ VB ≈ 103 µm ·</w:t>
      </w:r>
      <w:r>
        <w:t xml:space="preserve"> </w:t>
      </w:r>
      <w:r>
        <w:rPr>
          <w:b/>
          <w:bCs/>
        </w:rPr>
        <w:t xml:space="preserve">อายุดอกต่างกันมากระหว่างเครื่อง (M2 ยาวกว่า ~1.5 เท่า) แต่ใกล้กันมากภายในเครื่อง (CV 0.7–3%)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แบบจำลองที่เปรียบเทียบ:</w:t>
      </w:r>
      <w:r>
        <w:t xml:space="preserve"> </w:t>
      </w:r>
      <w:r>
        <w:t xml:space="preserve">(1) baseline อายุเฉลี่ย — ทั้งแบบไม่รู้เครื่อง (อายุเฉลี่ยทุกดอก) และแบบรู้เครื่อง (2)</w:t>
      </w:r>
      <w:r>
        <w:t xml:space="preserve"> </w:t>
      </w:r>
      <w:r>
        <w:rPr>
          <w:b/>
          <w:bCs/>
        </w:rPr>
        <w:t xml:space="preserve">StateSpace</w:t>
      </w:r>
      <w:r>
        <w:t xml:space="preserve"> </w:t>
      </w:r>
      <w:r>
        <w:t xml:space="preserve">— พยากรณ์ VB แฝงด้วย particle filter แล้วหาจุดตัดเกณฑ์ (ทางอ้อม) (3)</w:t>
      </w:r>
      <w:r>
        <w:t xml:space="preserve"> </w:t>
      </w:r>
      <w:r>
        <w:rPr>
          <w:b/>
          <w:bCs/>
        </w:rPr>
        <w:t xml:space="preserve">GRU direct-RUL</w:t>
      </w:r>
      <w:r>
        <w:t xml:space="preserve"> </w:t>
      </w:r>
      <w:r>
        <w:t xml:space="preserve">— อ่านหน้าต่าง 29 รัน (= 1 คาบฤดูกาล) แล้วพยากรณ์เวลาถึงเกณฑ์โดยตรง +</w:t>
      </w:r>
      <w:r>
        <w:t xml:space="preserve"> </w:t>
      </w:r>
      <w:r>
        <w:rPr>
          <w:b/>
          <w:bCs/>
        </w:rPr>
        <w:t xml:space="preserve">ข้อจำกัดฟิสิกส์ "เวลาหมดอายุของดอกเป็นค่าคงที่"</w:t>
      </w:r>
      <w:r>
        <w:t xml:space="preserve"> </w:t>
      </w:r>
      <w:r>
        <w:t xml:space="preserve">ทั้งรุ่นไม่บอกเครื่อง (ที่ใช้งาน) และรุ่นบอกเครื่อง (เลือกโครงสร้างแบบ nested โดยไม่แตะดอกทดสอบ) ·</w:t>
      </w:r>
      <w:r>
        <w:t xml:space="preserve"> </w:t>
      </w:r>
      <w:r>
        <w:rPr>
          <w:b/>
          <w:bCs/>
        </w:rPr>
        <w:t xml:space="preserve">เทียบหลักแบบไม่รู้เครื่องทุกตัว</w:t>
      </w:r>
      <w:r>
        <w:t xml:space="preserve"> </w:t>
      </w:r>
      <w:r>
        <w:t xml:space="preserve">ผลแบบรู้เครื่องเป็นค่าอ้างอิง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เกณฑ์เลือกตัวใช้งาน:</w:t>
      </w:r>
      <w:r>
        <w:t xml:space="preserve"> </w:t>
      </w:r>
      <w:r>
        <w:t xml:space="preserve">สั่งเปลี่ยนดอกทันก่อนหมดอายุทุกดอก → GRU ทั้งสองรุ่นผ่าน (เปลี่ยนช้าเกินเกณฑ์ 0/9, ระยะเผื่อต่ำสุด 2.25 / 2.32 นาที) →</w:t>
      </w:r>
      <w:r>
        <w:t xml:space="preserve"> </w:t>
      </w:r>
      <w:r>
        <w:rPr>
          <w:b/>
          <w:bCs/>
        </w:rPr>
        <w:t xml:space="preserve">เลือกรุ่นไม่บอกเครื่อง</w:t>
      </w:r>
      <w:r>
        <w:t xml:space="preserve"> </w:t>
      </w:r>
      <w:r>
        <w:t xml:space="preserve">ซึ่งใช้เฉพาะสัญญาณที่เครื่องบันทึกเอง + เวลาตัด + ตำแหน่ง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ผล (leave-one-tool-out, หน่วย นาทีของเวลาตัด):</w:t>
      </w:r>
      <w:r>
        <w:t xml:space="preserve"> </w:t>
      </w:r>
      <w:r>
        <w:t xml:space="preserve">เมื่อไม่รู้เครื่องทุกตัว GRU MAE ทั้งอายุ</w:t>
      </w:r>
      <w:r>
        <w:t xml:space="preserve"> </w:t>
      </w:r>
      <w:r>
        <w:rPr>
          <w:b/>
          <w:bCs/>
        </w:rPr>
        <w:t xml:space="preserve">4.89</w:t>
      </w:r>
      <w:r>
        <w:t xml:space="preserve"> </w:t>
      </w:r>
      <w:r>
        <w:t xml:space="preserve">(baseline 12.71, StateSpace 6.94) และช่วง 20% ท้าย</w:t>
      </w:r>
      <w:r>
        <w:t xml:space="preserve"> </w:t>
      </w:r>
      <w:r>
        <w:rPr>
          <w:b/>
          <w:bCs/>
        </w:rPr>
        <w:t xml:space="preserve">0.93</w:t>
      </w:r>
      <w:r>
        <w:t xml:space="preserve"> </w:t>
      </w:r>
      <w:r>
        <w:t xml:space="preserve">(8.33, 2.65) — ดีกว่า baseline ทั้ง 9/9 ดอก (Wilcoxon p = 0.004) · ช่วงท้าย</w:t>
      </w:r>
      <w:r>
        <w:t xml:space="preserve"> </w:t>
      </w:r>
      <w:r>
        <w:rPr>
          <w:b/>
          <w:bCs/>
        </w:rPr>
        <w:t xml:space="preserve">ไม่พยากรณ์อายุเกินจริงเกิน 1 ชั้นงาน</w:t>
      </w:r>
      <w:r>
        <w:t xml:space="preserve"> </w:t>
      </w:r>
      <w:r>
        <w:t xml:space="preserve">(baseline 67%, StateSpace 30%) · สั่งเปลี่ยนก่อนหมดอายุเฉลี่ย 4.9 นาที ใช้อายุดอก 92% (baseline 81%, StateSpace 86%) · ข้อแลก: ช่วงต้นอายุ RUL เกินจริง 32% ของรันและช่วงความเชื่อมั่นกว้าง (รุ่นบอกเครื่อง MAE ทั้งอายุ 1.11, เกินจริง 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ทดสอบจริงกับดอกที่สงวนไว้ (T3, T6, T9 ไม่เคยใช้ฝึก):</w:t>
      </w:r>
      <w:r>
        <w:t xml:space="preserve"> </w:t>
      </w:r>
      <w:r>
        <w:t xml:space="preserve">MAE 2.16–4.81 นาที, เปลี่ยนดอกช้าเกินเกณฑ์ 0 ดอก, สั่งเปลี่ยนก่อนหมดอายุ 4.7–7.4 นาที (ใช้อายุดอก 88–91%) และแจ้งวางแผนล่วงหน้า 10–13 นาที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การใช้งาน:</w:t>
      </w:r>
      <w:r>
        <w:t xml:space="preserve"> </w:t>
      </w:r>
      <w:r>
        <w:t xml:space="preserve">แบบจำลองเก็บใน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t xml:space="preserve">backend ตรวจ sha256 + self-test ก่อนใช้ · สตรีมไฟล์ .h5 จริงของดอกที่สงวนไว้</w:t>
      </w:r>
      <w:r>
        <w:t xml:space="preserve"> </w:t>
      </w:r>
      <w:r>
        <w:rPr>
          <w:b/>
          <w:bCs/>
        </w:rPr>
        <w:t xml:space="preserve">ตามเวลาจริง</w:t>
      </w:r>
      <w:r>
        <w:t xml:space="preserve"> </w:t>
      </w:r>
      <w:r>
        <w:t xml:space="preserve">· หน้าเว็บ Dashboard / Machine Monitoring / Model Registry / Reports</w:t>
      </w:r>
      <w:r>
        <w:t xml:space="preserve"> </w:t>
      </w:r>
      <w:r>
        <w:rPr>
          <w:b/>
          <w:bCs/>
        </w:rPr>
        <w:t xml:space="preserve">ไม่แสดงค่าจริงจนกว่าจะถอดดอก</w:t>
      </w:r>
      <w:r>
        <w:t xml:space="preserve"> </w:t>
      </w:r>
      <w:r>
        <w:t xml:space="preserve">· ถอดดอกแล้วส่งต่อให้แบบจำลองภาพวัด VB → ใบเบิกดอกทดแทน → ติดตั้งดอกใหม่ · ทดสอบอัตโนมัติของส่วน RUL 7/7 (ทั้งระบบ 35 test)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ข้อควรระวัง:</w:t>
      </w:r>
      <w:r>
        <w:t xml:space="preserve"> </w:t>
      </w:r>
      <w:r>
        <w:t xml:space="preserve">9 ดอกภายใต้เงื่อนไขการตัดคงที่ · ถ้ารู้เครื่อง baseline "อายุเฉลี่ยของเครื่อง" แม่นกว่ารุ่นไม่บอกเครื่องตลอดอายุ · ช่วงต้นอายุตัวเลข RUL ใช้วางแผนล่วงหน้าไม่ได้ ·</w:t>
      </w:r>
      <w:r>
        <w:t xml:space="preserve"> </w:t>
      </w:r>
      <w:r>
        <w:rPr>
          <w:b/>
          <w:bCs/>
        </w:rPr>
        <w:t xml:space="preserve">เครื่องใหม่ที่ไม่เคยมีข้อมูลฝึกยังใช้ไม่ได้</w:t>
      </w:r>
      <w:r>
        <w:t xml:space="preserve"> </w:t>
      </w:r>
      <w:r>
        <w:t xml:space="preserve">(คลาด 17–24 นาที)</w:t>
      </w:r>
    </w:p>
    <w:p>
      <w:r>
        <w:pict>
          <v:rect style="width:0;height:1.5pt" o:hralign="center" o:hrstd="t" o:hr="t"/>
        </w:pict>
      </w:r>
    </w:p>
    <w:bookmarkStart w:id="15" w:name="X5a686790fe6f164428b0f67a3990628ac653108"/>
    <w:p>
      <w:pPr>
        <w:pStyle w:val="Heading2"/>
      </w:pPr>
      <w:r>
        <w:t xml:space="preserve">1. ภาพรวมของโครงงาน</w:t>
      </w:r>
    </w:p>
    <w:bookmarkStart w:id="9" w:name="Xce620a34f7326a69d391ad98d10e00ecc77ad59"/>
    <w:p>
      <w:pPr>
        <w:pStyle w:val="Heading3"/>
      </w:pPr>
      <w:r>
        <w:t xml:space="preserve">1.1 ปัญหาที่ต้องการแก้ไข</w:t>
      </w:r>
    </w:p>
    <w:p>
      <w:pPr>
        <w:pStyle w:val="FirstParagraph"/>
      </w:pPr>
      <w:r>
        <w:t xml:space="preserve">คมตัดของดอกกัด (end mill) สึกหรอสะสมตลอดการใช้งาน วัดด้วย</w:t>
      </w:r>
      <w:r>
        <w:t xml:space="preserve"> </w:t>
      </w:r>
      <w:r>
        <w:rPr>
          <w:b/>
          <w:bCs/>
        </w:rPr>
        <w:t xml:space="preserve">ความกว้างรอยสึกด้านข้าง (flank wear, VB)</w:t>
      </w:r>
      <w:r>
        <w:t xml:space="preserve"> </w:t>
      </w:r>
      <w:r>
        <w:t xml:space="preserve">ตามนิยามใน ISO 8688-2 การตัดสินใจ "เปลี่ยนดอกเมื่อไร" มีต้นทุนทั้งสองทาง: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เปลี่ยนเร็วเกินไป</w:t>
            </w:r>
          </w:p>
        </w:tc>
        <w:tc>
          <w:tcPr/>
          <w:p>
            <w:pPr>
              <w:pStyle w:val="Compact"/>
            </w:pPr>
            <w:r>
              <w:t xml:space="preserve">เปลี่ยนช้าเกินไป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ทิ้งอายุดอกที่ยังใช้ได้, หยุดเครื่องบ่อย, ค่าดอกกัดสูง</w:t>
            </w:r>
          </w:p>
        </w:tc>
        <w:tc>
          <w:tcPr/>
          <w:p>
            <w:pPr>
              <w:pStyle w:val="Compact"/>
            </w:pPr>
            <w:r>
              <w:t xml:space="preserve">ผิวงานเสีย/ขนาดเพี้ยน, ดอกแตก, เสี่ยงความเสียหายต่อ spindle และชิ้นงาน</w:t>
            </w:r>
          </w:p>
        </w:tc>
      </w:tr>
    </w:tbl>
    <w:p>
      <w:pPr>
        <w:pStyle w:val="BodyText"/>
      </w:pPr>
      <w:r>
        <w:t xml:space="preserve">แนวปฏิบัติที่พบบ่อยคือเปลี่ยนตามอายุคงที่ (fixed-life) หรือหยุดเครื่องวัดด้วยกล้องแล้วค่อยตัดสินใจ (reactive) ซึ่งเสียเวลาผลิต สิ่งที่ฝ่ายผลิตต้องการรู้ระหว่างผลิตจริง ๆ ไม่ใช่ค่า VB แต่คือ</w:t>
      </w:r>
      <w:r>
        <w:t xml:space="preserve"> </w:t>
      </w:r>
      <w:r>
        <w:rPr>
          <w:b/>
          <w:bCs/>
        </w:rPr>
        <w:t xml:space="preserve">"ดอกนี้ยังใช้ได้อีกนานเท่าไร" = อายุใช้งานที่เหลือ (Remaining Useful Life, RUL)</w:t>
      </w:r>
      <w:r>
        <w:t xml:space="preserve"> </w:t>
      </w:r>
      <w:r>
        <w:t xml:space="preserve">โครงงานนี้จึงสร้างแบบจำลองอนุกรมเวลาที่</w:t>
      </w:r>
      <w:r>
        <w:t xml:space="preserve"> </w:t>
      </w:r>
      <w:r>
        <w:rPr>
          <w:b/>
          <w:bCs/>
        </w:rPr>
        <w:t xml:space="preserve">พยากรณ์ RUL โดยตรงจากข้อมูลที่เครื่องบันทึกเองทุกแนวตัด</w:t>
      </w:r>
      <w:r>
        <w:t xml:space="preserve"> </w:t>
      </w:r>
      <w:r>
        <w:t xml:space="preserve">และนำไปใช้ในระบบ Predictive Maintenance ของโครงงาน (FastAPI + React + MinIO)</w:t>
      </w:r>
    </w:p>
    <w:bookmarkEnd w:id="9"/>
    <w:bookmarkStart w:id="13" w:name="X776a0cdce9d4ab492f2a1fe2750148f5496e26e"/>
    <w:p>
      <w:pPr>
        <w:pStyle w:val="Heading3"/>
      </w:pPr>
      <w:r>
        <w:t xml:space="preserve">1.2 ชุดข้อมูล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การทดลอง</w:t>
            </w:r>
          </w:p>
        </w:tc>
        <w:tc>
          <w:tcPr/>
          <w:p>
            <w:pPr>
              <w:pStyle w:val="Compact"/>
            </w:pPr>
            <w:r>
              <w:t xml:space="preserve">กัดบ่า (shoulder milling) เหล็กหล่อ ความลึก 2 mm ด้วย end mill คาร์ไบด์ 4 คม เงื่อนไขการตัดเดียวกันทุกดอก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ดอกกัด / เครื่อง</w:t>
            </w:r>
          </w:p>
        </w:tc>
        <w:tc>
          <w:tcPr/>
          <w:p>
            <w:pPr>
              <w:pStyle w:val="Compact"/>
            </w:pPr>
            <w:r>
              <w:t xml:space="preserve">9 ดอก บนเครื่อง 5 แกน 3 เครื่อง (M1: T1–T3 แกนป้อนบอลสกรู, M2: T4–T6 และ M3: T7–T9 แกนป้อน linear direct drive) ใช้จากดอกใหม่จนหมดอายุ (VB ≈ 150 µm)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ขนาด</w:t>
            </w:r>
          </w:p>
        </w:tc>
        <w:tc>
          <w:tcPr/>
          <w:p>
            <w:pPr>
              <w:pStyle w:val="Compact"/>
            </w:pPr>
            <w:r>
              <w:t xml:space="preserve">6,418 ไฟล์ .h5 (~10 GB) — 1 ไฟล์ = กัด 1 แนว (≈ 4.4 วินาที)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สัญญาณ</w:t>
            </w:r>
          </w:p>
        </w:tc>
        <w:tc>
          <w:tcPr/>
          <w:p>
            <w:pPr>
              <w:pStyle w:val="Compact"/>
            </w:pPr>
            <w:r>
              <w:t xml:space="preserve">แรงตัด Fx, Fy, Fz จาก dynamometer 25 kHz; แรงบิด spindle, ตำแหน่ง, แรง/แรงบิดมอเตอร์แกนป้อน, ความคลาดตำแหน่ง servo จาก controller 500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VB (µm), เวลาตัดสะสม, เครื่อง, ดอก, ลำดับ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เหตุผลที่เลือกชุดข้อมูลนี้:</w:t>
      </w:r>
      <w:r>
        <w:t xml:space="preserve"> </w:t>
      </w:r>
      <w:r>
        <w:t xml:space="preserve">LUH เป็นข้อมูล</w:t>
      </w:r>
      <w:r>
        <w:t xml:space="preserve"> </w:t>
      </w:r>
      <w:r>
        <w:rPr>
          <w:i/>
          <w:iCs/>
        </w:rPr>
        <w:t xml:space="preserve">run-to-failure</w:t>
      </w:r>
      <w:r>
        <w:t xml:space="preserve"> </w:t>
      </w:r>
      <w:r>
        <w:t xml:space="preserve">ที่บันทึกต่อเนื่องทุกแนวตัดจนดอกหมดอายุ (หลายร้อยแนวต่อดอก) จึงยาวพอจะทดสอบความนิ่ง แยกองค์ประกอบ และแบ่ง 80:20 ตามเวลาได้อย่างมีความหมาย เหมาะกับงานอนุกรมเวลาและ RUL</w:t>
      </w:r>
    </w:p>
    <w:p>
      <w:pPr>
        <w:pStyle w:val="BodyText"/>
      </w:pPr>
      <w:r>
        <w:drawing>
          <wp:inline>
            <wp:extent cx="5334000" cy="3483963"/>
            <wp:effectExtent b="0" l="0" r="0" t="0"/>
            <wp:docPr descr="ตัวอย่าง 1 ไฟล์" title="" id="11" name="Picture"/>
            <a:graphic>
              <a:graphicData uri="http://schemas.openxmlformats.org/drawingml/2006/picture">
                <pic:pic>
                  <pic:nvPicPr>
                    <pic:cNvPr descr="figures/01_run_signal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 ข้อมูล 1 ไฟล์: ดอกกัดเดินตามแกน y จาก −8 ถึง 108 mm แรงตัดคงที่เฉพาะช่วงกลาง จึงคำนวณฟีเจอร์เฉพาะ "ช่วงตัดเสถียร" y ∈ [5, 90] mm</w:t>
      </w:r>
    </w:p>
    <w:bookmarkEnd w:id="13"/>
    <w:bookmarkStart w:id="14" w:name="X80f1bceb0d289fdb4c99876fea787483e39bad6"/>
    <w:p>
      <w:pPr>
        <w:pStyle w:val="Heading3"/>
      </w:pPr>
      <w:r>
        <w:t xml:space="preserve">1.3 สิ่งที่พยากรณ์และแนวทาง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เป้าหมาย:</w:t>
      </w:r>
      <w:r>
        <w:t xml:space="preserve"> </w:t>
      </w:r>
      <w:r>
        <w:t xml:space="preserve">เวลาตัดที่เหลือ (นาที) จนถึง</w:t>
      </w:r>
      <w:r>
        <w:t xml:space="preserve"> </w:t>
      </w:r>
      <w:r>
        <w:rPr>
          <w:b/>
          <w:bCs/>
        </w:rPr>
        <w:t xml:space="preserve">เกณฑ์หมดอายุ VB = 140 µm</w:t>
      </w:r>
      <w:r>
        <w:t xml:space="preserve"> </w:t>
      </w:r>
      <w:r>
        <w:t xml:space="preserve">และจนถึง</w:t>
      </w:r>
      <w:r>
        <w:t xml:space="preserve"> </w:t>
      </w:r>
      <w:r>
        <w:rPr>
          <w:b/>
          <w:bCs/>
        </w:rPr>
        <w:t xml:space="preserve">จุดเริ่มสึกเร่ง VB = 103 µm</w:t>
      </w:r>
      <w:r>
        <w:t xml:space="preserve"> </w:t>
      </w:r>
      <w:r>
        <w:t xml:space="preserve">ณ ทุกแนวตัดที่จบ → แปลงเป็นสถานะ STEADY / ACCELERATED / END_OF_LIFE และคำแนะนำ OK / WATCH / PLAN_REPLACEMENT / REPLACE_NOW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เกณฑ์อายุดอก:</w:t>
      </w:r>
      <w:r>
        <w:t xml:space="preserve"> </w:t>
      </w:r>
      <w:r>
        <w:t xml:space="preserve">ISO 8688-2 ใช้รอยสึกด้านข้าง VB เป็นเกณฑ์อายุดอกกัดหลักและให้กำหนดค่าเกณฑ์ตามลักษณะงาน (ค่าที่ใช้กันทั่วไปในงานกัดคือ VB ≈ 0.3 mm งานเก็บผิวใช้ค่าต่ำกว่า) ในชุดข้อมูลนี้ผู้ทดลองหยุดใช้ดอกที่ VB ≈ 150 µm จึงกำหนด</w:t>
      </w:r>
      <w:r>
        <w:t xml:space="preserve"> </w:t>
      </w:r>
      <w:r>
        <w:rPr>
          <w:b/>
          <w:bCs/>
        </w:rPr>
        <w:t xml:space="preserve">เกณฑ์เฉพาะงาน 140 µm</w:t>
      </w:r>
      <w:r>
        <w:t xml:space="preserve"> </w:t>
      </w:r>
      <w:r>
        <w:t xml:space="preserve">(ทุกดอกผ่านจริง) ส่วน</w:t>
      </w:r>
      <w:r>
        <w:t xml:space="preserve"> </w:t>
      </w:r>
      <w:r>
        <w:rPr>
          <w:b/>
          <w:bCs/>
        </w:rPr>
        <w:t xml:space="preserve">103 µm มาจากข้อมูล</w:t>
      </w:r>
      <w:r>
        <w:t xml:space="preserve"> </w:t>
      </w:r>
      <w:r>
        <w:t xml:space="preserve">(จุดเปลี่ยนระบอบของอัตราสึก หัวข้อ 3.6 = เริ่มช่วงสึกเร่งของเส้นโค้งการสึก 3 ช่วง)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ข้อกำหนดการใช้งานจริง: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ห้ามใช้ VB เป็นอินพุต</w:t>
      </w:r>
      <w:r>
        <w:t xml:space="preserve"> </w:t>
      </w:r>
      <w:r>
        <w:t xml:space="preserve">(ต้องถอดดอกไปส่องกล้อง) — ใช้เฉพาะสิ่งที่เครื่องบันทึกเอง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ห้ามใช้ข้อมูลอนาคต</w:t>
      </w:r>
      <w:r>
        <w:t xml:space="preserve"> </w:t>
      </w:r>
      <w:r>
        <w:t xml:space="preserve">— ทุกขั้นตอน (รวมการจัดการ outlier) ต้อง causal เหมือนตอนสตรีม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ดอก T3, T6, T9 สงวนไว้</w:t>
      </w:r>
      <w:r>
        <w:t xml:space="preserve"> </w:t>
      </w:r>
      <w:r>
        <w:t xml:space="preserve">ไม่ใช้ฝึกแบบจำลองที่ใช้งานจริง เพื่อสตรีมบนเว็บเป็นข้อมูลที่แบบจำลองไม่เคยเห็น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ฟิสิกส์:</w:t>
      </w:r>
      <w:r>
        <w:t xml:space="preserve"> </w:t>
      </w:r>
      <w:r>
        <w:t xml:space="preserve">VB ไม่ลดลง ดังนั้นเวลาที่ดอกจะหมดอายุเป็นค่าคงที่ของดอก RUL ควรลดลงตามเวลาตัด ไม่แกว่งขึ้นลง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สกัดฟีเจอร์จาก .h5 → EDA + คุณภาพข้อมูล → trend/seasonality/cyclic/ADF → วิเคราะห์ฟิสิกส์การสึก → สร้าง label RUL → เลือกแบบจำลองจากลักษณะข้อมูล → nested selection → leave-one-tool-out + 80:20 ตามเวลา → ย้อนเล่นการตัดสินใจ → ส่งออกขึ้น MinIO → สตรีมจริงบนเว็บ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1" w:name="X1299613a725ab615e840077bd7cce4ec0f461b7"/>
    <w:p>
      <w:pPr>
        <w:pStyle w:val="Heading2"/>
      </w:pPr>
      <w:r>
        <w:t xml:space="preserve">2. การวิเคราะห์ข้อมูลเบื้องต้น (EDA)</w:t>
      </w:r>
    </w:p>
    <w:p>
      <w:pPr>
        <w:pStyle w:val="FirstParagraph"/>
      </w:pPr>
      <w:r>
        <w:t xml:space="preserve">ไฟล์ .h5 ทั้งหมดถูกย่อเป็นตาราง 1 แถวต่อ 1 แนวตัดด้วย</w:t>
      </w:r>
      <w:r>
        <w:t xml:space="preserve"> </w:t>
      </w:r>
      <w:r>
        <w:rPr>
          <w:rStyle w:val="VerbatimChar"/>
        </w:rPr>
        <w:t xml:space="preserve">extract_run_features.py</w:t>
      </w:r>
      <w:r>
        <w:t xml:space="preserve"> </w:t>
      </w:r>
      <w:r>
        <w:t xml:space="preserve">(สถิติ mean / RMS / std / ช่วง p0.5–p99.5 ของ Fx, Fy, Fz, แรงลัพธ์ และแรงบิด spindle ในช่วงตัดเสถียร + แรง/แรงบิดมอเตอร์แกนป้อน + ตัวชี้วัดคุณภาพข้อมูล) แกนป้อนของ M1 เป็นบอลสกรูบันทึกเป็นแรงบิด (Nm) ส่วน M2/M3 เป็น linear direct drive บันทึกเป็นแรง (N) — หน่วยต่างกัน จึงใช้เป็น % การเปลี่ยนแปลงจากค่าตั้งต้นของดอกเดียวกัน</w:t>
      </w:r>
    </w:p>
    <w:bookmarkStart w:id="19" w:name="X84ce649508ab6abcec3d90bb5c580625e4a5343"/>
    <w:p>
      <w:pPr>
        <w:pStyle w:val="Heading3"/>
      </w:pPr>
      <w:r>
        <w:t xml:space="preserve">2.1 สถิติเชิงพรรณนา (Descriptive Statistics)</w:t>
      </w:r>
    </w:p>
    <w:p>
      <w:pPr>
        <w:pStyle w:val="FirstParagraph"/>
      </w:pPr>
      <w:r>
        <w:rPr>
          <w:b/>
          <w:bCs/>
        </w:rPr>
        <w:t xml:space="preserve">สรุปรายดอก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ดอก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เครื่อง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แนวตัด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ชั้นงาน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VB เริ่ม → จบ (µm)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เวลาตัดรวม (นาที)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เวลาถึง VB 103 µm (นาที)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เวลาถึง VB 140 µm (นาที)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→ 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→ 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→ 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→ 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→ 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→ 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→ 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(เริ่มชั้น 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34</w:t>
            </w:r>
            <w:r>
              <w:t xml:space="preserve"> </w:t>
            </w:r>
            <w:r>
              <w:t xml:space="preserve">→ 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→ 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53.5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สถิติเชิงพรรณนาระดับแนวตัด (n = 6,418)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ตัวแปร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VB (µm)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เวลาตัดสะสม (นาที)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แกนป้อนทิศตัด y |mean| (controller)*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แกนป้อน x |mean| (controller)*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mean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394.88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 mean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Fz mean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−25.52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แรงลัพธ์ |F| mean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แรงบิด spindle RMS (Nm)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</w:tr>
    </w:tbl>
    <w:p>
      <w:pPr>
        <w:pStyle w:val="BodyText"/>
      </w:pPr>
      <w:r>
        <w:t xml:space="preserve">* หน่วยต่างกันตามเครื่อง (M1 = Nm, M2/M3 = N) สถิติรวมจึงใช้ดูช่วงค่าเท่านั้น</w:t>
      </w:r>
    </w:p>
    <w:p>
      <w:pPr>
        <w:pStyle w:val="BodyText"/>
      </w:pPr>
      <w:r>
        <w:rPr>
          <w:b/>
          <w:bCs/>
        </w:rPr>
        <w:t xml:space="preserve">ตัวแปรเซนเซอร์ใดสะท้อนการสึก</w:t>
      </w:r>
      <w:r>
        <w:t xml:space="preserve"> </w:t>
      </w:r>
      <w:r>
        <w:t xml:space="preserve">(Spearman ρ กับ VB รายดอก — ระดับแรงต่างกันตามเครื่องจึงต้องดูรายดอก)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ตัวแปร</w:t>
            </w:r>
          </w:p>
        </w:tc>
        <w:tc>
          <w:tcPr/>
          <w:p>
            <w:pPr>
              <w:pStyle w:val="Compact"/>
            </w:pPr>
            <w:r>
              <w:t xml:space="preserve">ρ รายดอก (T1…T9)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|ρ| ต่ำสุด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ใช้เป็นอินพุต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 mean</w:t>
            </w:r>
          </w:p>
        </w:tc>
        <w:tc>
          <w:tcPr/>
          <w:p>
            <w:pPr>
              <w:pStyle w:val="Compact"/>
            </w:pPr>
            <w:r>
              <w:t xml:space="preserve">0.99 –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mean</w:t>
            </w:r>
          </w:p>
        </w:tc>
        <w:tc>
          <w:tcPr/>
          <w:p>
            <w:pPr>
              <w:pStyle w:val="Compact"/>
            </w:pPr>
            <w:r>
              <w:t xml:space="preserve">0.98 –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แรงมอเตอร์แกนป้อนทิศตัด y (controller)</w:t>
            </w:r>
          </w:p>
        </w:tc>
        <w:tc>
          <w:tcPr/>
          <w:p>
            <w:pPr>
              <w:pStyle w:val="Compact"/>
            </w:pPr>
            <w:r>
              <w:t xml:space="preserve">0.97 –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แรงบิด spindle RMS (controller)</w:t>
            </w:r>
          </w:p>
        </w:tc>
        <w:tc>
          <w:tcPr/>
          <w:p>
            <w:pPr>
              <w:pStyle w:val="Compact"/>
            </w:pPr>
            <w:r>
              <w:t xml:space="preserve">0.97 –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Fz mean</w:t>
            </w:r>
          </w:p>
        </w:tc>
        <w:tc>
          <w:tcPr/>
          <w:p>
            <w:pPr>
              <w:pStyle w:val="Compact"/>
            </w:pPr>
            <w:r>
              <w:t xml:space="preserve">−0.96 – −0.99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แรงลัพธ์ mean</w:t>
            </w:r>
          </w:p>
        </w:tc>
        <w:tc>
          <w:tcPr/>
          <w:p>
            <w:pPr>
              <w:pStyle w:val="Compact"/>
            </w:pPr>
            <w:r>
              <w:t xml:space="preserve">0.84 –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แรงมอเตอร์แกนป้อน x (controller)</w:t>
            </w:r>
          </w:p>
        </w:tc>
        <w:tc>
          <w:tcPr/>
          <w:p>
            <w:pPr>
              <w:pStyle w:val="Compact"/>
            </w:pPr>
            <w:r>
              <w:t xml:space="preserve">0.80 – 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 std</w:t>
            </w:r>
          </w:p>
        </w:tc>
        <w:tc>
          <w:tcPr/>
          <w:p>
            <w:pPr>
              <w:pStyle w:val="Compact"/>
            </w:pPr>
            <w:r>
              <w:t xml:space="preserve">0.58 –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ความคลาดตำแหน่ง servo แกน y (std)</w:t>
            </w:r>
          </w:p>
        </w:tc>
        <w:tc>
          <w:tcPr/>
          <w:p>
            <w:pPr>
              <w:pStyle w:val="Compact"/>
            </w:pPr>
            <w:r>
              <w:t xml:space="preserve">−0.10 –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std</w:t>
            </w:r>
          </w:p>
        </w:tc>
        <w:tc>
          <w:tcPr/>
          <w:p>
            <w:pPr>
              <w:pStyle w:val="Compact"/>
            </w:pPr>
            <w:r>
              <w:t xml:space="preserve">−0.88 – 0.49 (กลับทิศตามเครื่อง)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แอมพลิจูดความถี่ฟันกัด</w:t>
            </w:r>
          </w:p>
        </w:tc>
        <w:tc>
          <w:tcPr/>
          <w:p>
            <w:pPr>
              <w:pStyle w:val="Compact"/>
            </w:pPr>
            <w:r>
              <w:t xml:space="preserve">−0.67 – 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drawing>
          <wp:inline>
            <wp:extent cx="5334000" cy="1542102"/>
            <wp:effectExtent b="0" l="0" r="0" t="0"/>
            <wp:docPr descr="overview" title="" id="17" name="Picture"/>
            <a:graphic>
              <a:graphicData uri="http://schemas.openxmlformats.org/drawingml/2006/picture">
                <pic:pic>
                  <pic:nvPicPr>
                    <pic:cNvPr descr="figures/02_overvie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2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2 ซ้าย: VB ของ 9 ดอกเทียบเวลาตัดสะสม กลาง/ขวา: % การเพิ่มขึ้นของแรงบิด spindle และแรงมอเตอร์แกนป้อนทิศตัด (controller) จากค่าต้นอายุของดอกนั้น เทียบ VB</w:t>
      </w:r>
    </w:p>
    <w:p>
      <w:pPr>
        <w:pStyle w:val="BodyText"/>
      </w:pPr>
      <w:r>
        <w:rPr>
          <w:b/>
          <w:bCs/>
        </w:rPr>
        <w:t xml:space="preserve">ข้อค้นพบ</w:t>
      </w:r>
    </w:p>
    <w:p>
      <w:pPr>
        <w:pStyle w:val="Compact"/>
        <w:numPr>
          <w:ilvl w:val="0"/>
          <w:numId w:val="1004"/>
        </w:numPr>
      </w:pPr>
      <w:r>
        <w:t xml:space="preserve">VB ทุกดอกเป็น</w:t>
      </w:r>
      <w:r>
        <w:t xml:space="preserve"> </w:t>
      </w:r>
      <w:r>
        <w:rPr>
          <w:b/>
          <w:bCs/>
        </w:rPr>
        <w:t xml:space="preserve">โค้งการสึก 3 ช่วงแบบคลาสสิก</w:t>
      </w:r>
      <w:r>
        <w:t xml:space="preserve">: break-in (ชั้นแรก 0 → ~40 µm) → steady →</w:t>
      </w:r>
      <w:r>
        <w:t xml:space="preserve"> </w:t>
      </w:r>
      <w:r>
        <w:rPr>
          <w:b/>
          <w:bCs/>
        </w:rPr>
        <w:t xml:space="preserve">accelerated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ผลของเครื่องจักรเป็นแหล่งความแปรปรวนหลัก:</w:t>
      </w:r>
      <w:r>
        <w:t xml:space="preserve"> </w:t>
      </w:r>
      <w:r>
        <w:t xml:space="preserve">M2 อายุ ≈ 83 นาทีของเวลาตัด เทียบ ≈ 54–56 นาทีของ M1/M3 แม้พารามิเตอร์ตัดเดียวกัน</w:t>
      </w:r>
    </w:p>
    <w:p>
      <w:pPr>
        <w:pStyle w:val="Compact"/>
        <w:numPr>
          <w:ilvl w:val="0"/>
          <w:numId w:val="1004"/>
        </w:numPr>
      </w:pPr>
      <w:r>
        <w:t xml:space="preserve">ค่าเฉลี่ยของแรงตัด แรงบิด spindle และแรงมอเตอร์แกนป้อนสัมพันธ์กับ VB แบบเอกภาพสูงมากทุกดอก (|ρ| ≥ 0.80) — ใช้</w:t>
      </w:r>
      <w:r>
        <w:t xml:space="preserve"> </w:t>
      </w:r>
      <w:r>
        <w:rPr>
          <w:b/>
          <w:bCs/>
        </w:rPr>
        <w:t xml:space="preserve">7 ตัวนี้แบบสัมพัทธ์</w:t>
      </w:r>
      <w:r>
        <w:t xml:space="preserve"> </w:t>
      </w:r>
      <w:r>
        <w:t xml:space="preserve">(เทียบค่าตั้งต้นของดอกเดียวกัน) เป็นอินพุต ส่วนตัวแปรความผันผวน (std, แอมพลิจูดฟันกัด) ไม่สม่ำเสมอระหว่างเครื่อง จึงไม่ใช้</w:t>
      </w:r>
    </w:p>
    <w:p>
      <w:pPr>
        <w:pStyle w:val="Compact"/>
        <w:numPr>
          <w:ilvl w:val="0"/>
          <w:numId w:val="1004"/>
        </w:numPr>
      </w:pPr>
      <w:r>
        <w:t xml:space="preserve">VB ≥ 140 µm มีเพียงส่วนน้อยของข้อมูล — ช่วงที่สำคัญที่สุดต่อการตัดสินใจมีข้อมูลน้อยที่สุด</w:t>
      </w:r>
    </w:p>
    <w:bookmarkEnd w:id="19"/>
    <w:bookmarkStart w:id="23" w:name="X5fdeb4c0afe1f9d82d5d5fe4984b39f3aee08f1"/>
    <w:p>
      <w:pPr>
        <w:pStyle w:val="Heading3"/>
      </w:pPr>
      <w:r>
        <w:t xml:space="preserve">2.2 การตรวจสอบและจัดการข้อมูลสูญหาย (Missing Values)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ระดับ / รายการตรวจ</w:t>
            </w:r>
          </w:p>
        </w:tc>
        <w:tc>
          <w:tcPr/>
          <w:p>
            <w:pPr>
              <w:pStyle w:val="Compact"/>
            </w:pPr>
            <w:r>
              <w:t xml:space="preserve">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 ในสัญญาณดิบทุกไฟล์ / ไฟล์ที่อ่านไม่ได้ / ค่าว่างในตารางฟีเจอร์</w:t>
            </w:r>
          </w:p>
        </w:tc>
        <w:tc>
          <w:tcPr/>
          <w:p>
            <w:pPr>
              <w:pStyle w:val="Compact"/>
            </w:pPr>
            <w:r>
              <w:t xml:space="preserve">0 / 0 /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VB และเวลาตัดสะสม: filelist.csv เทียบใน .h5</w:t>
            </w:r>
          </w:p>
        </w:tc>
        <w:tc>
          <w:tcPr/>
          <w:p>
            <w:pPr>
              <w:pStyle w:val="Compact"/>
            </w:pPr>
            <w:r>
              <w:t xml:space="preserve">ตรงกันทุกไฟล์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แถวซ้ำ (tool, run) / เลข run ขาดช่วง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ความยาวไฟล์</w:t>
            </w:r>
          </w:p>
        </w:tc>
        <w:tc>
          <w:tcPr/>
          <w:p>
            <w:pPr>
              <w:pStyle w:val="Compact"/>
            </w:pPr>
            <w:r>
              <w:t xml:space="preserve">4.41–4.52 s แต่ช่วงตัดเสถียรยาวเท่ากัน 3.18–3.23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สัดส่วนสัญญาณแบน (flat-line) สูงสุด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โครงสร้างการทดลอง:</w:t>
            </w:r>
            <w:r>
              <w:t xml:space="preserve"> </w:t>
            </w:r>
            <w:r>
              <w:t xml:space="preserve">แนวที่บันทึกต่อชั้น</w:t>
            </w:r>
          </w:p>
        </w:tc>
        <w:tc>
          <w:tcPr/>
          <w:p>
            <w:pPr>
              <w:pStyle w:val="Compact"/>
            </w:pPr>
            <w:r>
              <w:t xml:space="preserve">29 แนว ทุกชั้น (จาก 44 แนว) ยกเว้น 1 ชั้น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ข้อมูลหายช่วงต้นอายุ</w:t>
            </w:r>
          </w:p>
        </w:tc>
        <w:tc>
          <w:tcPr/>
          <w:p>
            <w:pPr>
              <w:pStyle w:val="Compact"/>
            </w:pPr>
            <w:r>
              <w:t xml:space="preserve">ดอก 8 ไม่มีชั้นที่ 1 และชั้นที่ 2 มีเพียง 9 แนว (เริ่มที่ VB = 34 µm, เวลาตัดสะสม 177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หน่วยเวลาตัดสะสม</w:t>
            </w:r>
          </w:p>
        </w:tc>
        <w:tc>
          <w:tcPr/>
          <w:p>
            <w:pPr>
              <w:pStyle w:val="Compact"/>
            </w:pPr>
            <w:r>
              <w:t xml:space="preserve">attribute ใน .h5 ระบุ "min" แต่เพิ่ม 3–4 หน่วยต่อแนวที่ยาว ~3.2 s และเอกสารต้นทางระบุวินาที → เป็นวินาที</w:t>
            </w:r>
          </w:p>
        </w:tc>
      </w:tr>
    </w:tbl>
    <w:p>
      <w:pPr>
        <w:pStyle w:val="BodyText"/>
      </w:pPr>
      <w:r>
        <w:drawing>
          <wp:inline>
            <wp:extent cx="5334000" cy="1412166"/>
            <wp:effectExtent b="0" l="0" r="0" t="0"/>
            <wp:docPr descr="missing" title="" id="21" name="Picture"/>
            <a:graphic>
              <a:graphicData uri="http://schemas.openxmlformats.org/drawingml/2006/picture">
                <pic:pic>
                  <pic:nvPicPr>
                    <pic:cNvPr descr="figures/03_missing_stru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3 ซ้าย: ใน 1 ชั้นงาน ดอกกัดขยับแนวละ 4 mm ตามแกน x แนวที่ทับรูยึดชิ้นงานและแนวแรก/สุดท้ายของชั้นไม่ถูกบันทึก ขวา: เวลาตัดสะสม — ดอก 8 เริ่มบันทึกช้า</w:t>
      </w:r>
    </w:p>
    <w:p>
      <w:pPr>
        <w:pStyle w:val="BodyText"/>
      </w:pPr>
      <w:r>
        <w:rPr>
          <w:b/>
          <w:bCs/>
        </w:rPr>
        <w:t xml:space="preserve">วิธีจัดการ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ค่าในไฟล์:</w:t>
      </w:r>
      <w:r>
        <w:t xml:space="preserve"> </w:t>
      </w:r>
      <w:r>
        <w:t xml:space="preserve">ไม่มีข้อมูลสูญหาย ไม่ต้อง impute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แนวตัดที่ไม่ถูกบันทึก (15/44 แนวต่อชั้น):</w:t>
      </w:r>
      <w:r>
        <w:t xml:space="preserve"> </w:t>
      </w:r>
      <w:r>
        <w:t xml:space="preserve">"การสูญหายตามโครงสร้าง" ที่ผู้จัดทำตัดออก แต่ดอกกัด</w:t>
      </w:r>
      <w:r>
        <w:t xml:space="preserve"> </w:t>
      </w:r>
      <w:r>
        <w:rPr>
          <w:i/>
          <w:iCs/>
        </w:rPr>
        <w:t xml:space="preserve">ยังตัดและสึกจริง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แกนเวลาของแบบจำลองคือเวลาตัดสะสม</w:t>
      </w:r>
      <w:r>
        <w:t xml:space="preserve"> </w:t>
      </w:r>
      <w:r>
        <w:t xml:space="preserve">(นับแนวที่ไม่ถูกบันทึกแล้ว) ไม่ใช่ลำดับไฟล์ และตอนสตรีมบนเว็บ ช่วงที่ไม่มีไฟล์ถูกเล่นเป็น "กำลังตัดแนวที่ไม่ถูกบันทึก" ตามส่วนต่างของเวลาตัดจริง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ดอก 8:</w:t>
      </w:r>
      <w:r>
        <w:t xml:space="preserve"> </w:t>
      </w:r>
      <w:r>
        <w:t xml:space="preserve">ไม่สร้างข้อมูลช่วง break-in ขึ้นเอง (เดาไม่ได้อย่างน่าเชื่อถือ) — แบบจำลองไม่ใช้ช่วง break-in อยู่แล้ว ค่าตั้งต้นของดอกคือ 29 รันแรกหลังเวลาตัด 170 วินาที ซึ่งดอก 8 มีครบ</w:t>
      </w:r>
    </w:p>
    <w:bookmarkEnd w:id="23"/>
    <w:bookmarkStart w:id="30" w:name="X84551ec5b6322168dd19410f1cacc91bede7480"/>
    <w:p>
      <w:pPr>
        <w:pStyle w:val="Heading3"/>
      </w:pPr>
      <w:r>
        <w:t xml:space="preserve">2.3 การตรวจสอบและจัดการค่าผิดปกติ (Outliers)</w:t>
      </w:r>
    </w:p>
    <w:p>
      <w:pPr>
        <w:pStyle w:val="FirstParagraph"/>
      </w:pPr>
      <w:r>
        <w:rPr>
          <w:b/>
          <w:bCs/>
        </w:rPr>
        <w:t xml:space="preserve">(ก) VB — ตรวจด้วยกฎทางฟิสิกส์:</w:t>
      </w:r>
      <w:r>
        <w:t xml:space="preserve"> </w:t>
      </w:r>
      <w:r>
        <w:t xml:space="preserve">VB ลดลงจากแนวก่อนหน้า 0 ครั้ง, นอกช่วง 0–200 µm 0 ค่า, ΔVB ต่อชั้นสูงสุด 20 µm (อยู่ในช่วงสึกเร่งของหลายดอก — พฤติกรรมจริง), ชั้นที่ ΔVB &gt; 25 µm 0 ชั้น →</w:t>
      </w:r>
      <w:r>
        <w:t xml:space="preserve"> </w:t>
      </w:r>
      <w:r>
        <w:rPr>
          <w:b/>
          <w:bCs/>
        </w:rPr>
        <w:t xml:space="preserve">ไม่พบ outlier ใน VB</w:t>
      </w:r>
    </w:p>
    <w:p>
      <w:pPr>
        <w:pStyle w:val="BodyText"/>
      </w:pPr>
      <w:r>
        <w:rPr>
          <w:b/>
          <w:bCs/>
        </w:rPr>
        <w:t xml:space="preserve">(ข) อินพุตเซนเซอร์ — วิเคราะห์ย้อนหลังด้วย STL แบบ robust</w:t>
      </w:r>
      <w:r>
        <w:t xml:space="preserve"> </w:t>
      </w:r>
      <w:r>
        <w:t xml:space="preserve">(แปลง log ให้ฤดูกาลเป็นแบบบวก → STL period 29 → ตีธงเมื่อ |robust z ของ residual| &gt; 4</w:t>
      </w:r>
      <w:r>
        <w:t xml:space="preserve"> </w:t>
      </w:r>
      <w:r>
        <w:rPr>
          <w:b/>
          <w:bCs/>
        </w:rPr>
        <w:t xml:space="preserve">และ</w:t>
      </w:r>
      <w:r>
        <w:t xml:space="preserve"> </w:t>
      </w:r>
      <w:r>
        <w:t xml:space="preserve">เบี่ยงจากค่าคาดหมาย &gt; 3%)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ตัวแปร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รวม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แรงบิด spindle 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แกนป้อนทิศตัด y |mean|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แกนป้อน x |mean|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แรงลัพธ์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</w:t>
            </w:r>
          </w:p>
        </w:tc>
      </w:tr>
    </w:tbl>
    <w:p>
      <w:pPr>
        <w:pStyle w:val="BodyText"/>
      </w:pPr>
      <w:r>
        <w:drawing>
          <wp:inline>
            <wp:extent cx="5334000" cy="2642152"/>
            <wp:effectExtent b="0" l="0" r="0" t="0"/>
            <wp:docPr descr="outliers" title="" id="25" name="Picture"/>
            <a:graphic>
              <a:graphicData uri="http://schemas.openxmlformats.org/drawingml/2006/picture">
                <pic:pic>
                  <pic:nvPicPr>
                    <pic:cNvPr descr="figures/04_outlier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2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4 บน: ดอก 1 แรงบิด spindle ทั้งชั้นที่ 16 กระโดดขึ้น ~17% แล้วกลับลง (collective outlier) ล่าง: ดอก 5 Fx ชั้นที่ 28</w:t>
      </w:r>
    </w:p>
    <w:p>
      <w:pPr>
        <w:pStyle w:val="BodyText"/>
      </w:pPr>
      <w:r>
        <w:t xml:space="preserve">ค่าผิดปกติที่เด่นเป็นแบบ</w:t>
      </w:r>
      <w:r>
        <w:t xml:space="preserve"> </w:t>
      </w:r>
      <w:r>
        <w:rPr>
          <w:b/>
          <w:bCs/>
        </w:rPr>
        <w:t xml:space="preserve">กลุ่มทั้งชั้น (collective)</w:t>
      </w:r>
      <w:r>
        <w:t xml:space="preserve"> </w:t>
      </w:r>
      <w:r>
        <w:t xml:space="preserve">เช่นดอก 1 ชั้น 16 ขณะที่ VB เพิ่มตามปกติ → เหตุการณ์ภายนอก (การจับยึด เศษโลหะ ความแข็งชิ้นงานเฉพาะจุด) ไม่ใช่การสึก</w:t>
      </w:r>
    </w:p>
    <w:p>
      <w:pPr>
        <w:pStyle w:val="BodyText"/>
      </w:pPr>
      <w:r>
        <w:rPr>
          <w:b/>
          <w:bCs/>
        </w:rPr>
        <w:t xml:space="preserve">(ค) ตัวกรองที่ใช้ตอนใช้งานจริง — แบบ causal</w:t>
      </w:r>
      <w:r>
        <w:t xml:space="preserve"> </w:t>
      </w:r>
      <w:r>
        <w:t xml:space="preserve">STL ใช้ข้อมูลทั้งอนุกรม (รวมอนาคต) ซึ่งตอนสตรีมไม่มี จึงออกแบบ</w:t>
      </w:r>
      <w:r>
        <w:t xml:space="preserve"> </w:t>
      </w:r>
      <w:r>
        <w:rPr>
          <w:rStyle w:val="VerbatimChar"/>
        </w:rPr>
        <w:t xml:space="preserve">CausalCleaner</w:t>
      </w:r>
      <w:r>
        <w:t xml:space="preserve"> </w:t>
      </w:r>
      <w:r>
        <w:t xml:space="preserve">(ใช้</w:t>
      </w:r>
      <w:r>
        <w:t xml:space="preserve"> </w:t>
      </w:r>
      <w:r>
        <w:rPr>
          <w:b/>
          <w:bCs/>
        </w:rPr>
        <w:t xml:space="preserve">โค้ดชุดเดียวกัน</w:t>
      </w:r>
      <w:r>
        <w:t xml:space="preserve"> </w:t>
      </w:r>
      <w:r>
        <w:t xml:space="preserve">ตอนสร้างชุดฝึกและใน backend):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r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=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log</m:t>
        </m:r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x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−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log</m:t>
        </m:r>
        <m:sSubSup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x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Cambria Math" w:cs="TH SarabunPSK"/>
                <w:sz w:val="26"/>
                <w:szCs w:val="36"/>
              </w:rPr>
              <m:t>ตำแหน่ง x เดียวกัน</m:t>
            </m:r>
          </m:sub>
          <m:sup>
            <m:r>
              <m:rPr>
                <m:nor/>
                <m:sty m:val="p"/>
              </m:rPr>
              <w:rPr>
                <w:rFonts w:ascii="Cambria Math" w:hAnsi="Cambria Math" w:eastAsia="Cambria Math" w:cs="TH SarabunPSK"/>
                <w:sz w:val="26"/>
                <w:szCs w:val="36"/>
              </w:rPr>
              <m:t>ชั้นก่อน</m:t>
            </m:r>
          </m:sup>
        </m:sSubSup>
      </m:oMath>
      <w:r>
        <w:t xml:space="preserve"> </w:t>
      </w:r>
      <w:r>
        <w:t xml:space="preserve">— หักฤดูกาลเชิงตำแหน่ง (Fy, Fz ที่ข้ามศูนย์ได้ใช้ผลต่าง/แรงลัพธ์)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e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=</m:t>
        </m:r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r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−</m:t>
        </m:r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r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 w:cs="TH SarabunPSK"/>
                <w:sz w:val="26"/>
                <w:szCs w:val="36"/>
              </w:rPr>
              <m:t>−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1</m:t>
            </m:r>
          </m:sub>
        </m:sSub>
      </m:oMath>
      <w:r>
        <w:t xml:space="preserve"> </w:t>
      </w:r>
      <w:r>
        <w:t xml:space="preserve">— หัก trend ของการสึก (= residual ของ SARIMA(0,1,0)(0,1,0)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​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29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ผิดปกติเมื่อ</w:t>
      </w:r>
      <w:r>
        <w:t xml:space="preserve"> </w:t>
      </w:r>
      <m:oMath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|</m:t>
        </m:r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e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−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m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e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d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i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a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n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(</m:t>
        </m:r>
        <m:r>
          <w:rPr>
            <w:rFonts w:ascii="Cambria Math" w:hAnsi="Cambria Math" w:eastAsia="Cambria Math" w:cs="TH SarabunPSK"/>
            <w:sz w:val="26"/>
            <w:szCs w:val="36"/>
          </w:rPr>
          <m:t>e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)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|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&gt;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max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(</m:t>
        </m:r>
        <m:r>
          <w:rPr>
            <w:rFonts w:ascii="Cambria Math" w:hAnsi="Cambria Math" w:eastAsia="Cambria Math" w:cs="TH SarabunPSK"/>
            <w:sz w:val="26"/>
            <w:szCs w:val="36"/>
          </w:rPr>
          <m:t>4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⋅</m:t>
        </m:r>
        <m:r>
          <w:rPr>
            <w:rFonts w:ascii="Cambria Math" w:hAnsi="Cambria Math" w:eastAsia="Cambria Math" w:cs="TH SarabunPSK"/>
            <w:sz w:val="26"/>
            <w:szCs w:val="36"/>
          </w:rPr>
          <m:t>1.4826</m:t>
        </m:r>
        <m:r>
          <w:rPr>
            <w:rFonts w:ascii="Cambria Math" w:hAnsi="Cambria Math" w:eastAsia="Cambria Math" w:cs="TH SarabunPSK"/>
            <w:sz w:val="26"/>
            <w:szCs w:val="36"/>
          </w:rPr>
          <m:t> 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M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A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D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,</m:t>
        </m:r>
        <m:r>
          <w:rPr>
            <w:rFonts w:ascii="Cambria Math" w:hAnsi="Cambria Math" w:eastAsia="Cambria Math" w:cs="TH SarabunPSK"/>
            <w:sz w:val="26"/>
            <w:szCs w:val="36"/>
          </w:rPr>
          <m:t> </m:t>
        </m:r>
        <m:r>
          <w:rPr>
            <w:rFonts w:ascii="Cambria Math" w:hAnsi="Cambria Math" w:eastAsia="Cambria Math" w:cs="TH SarabunPSK"/>
            <w:sz w:val="26"/>
            <w:szCs w:val="36"/>
          </w:rPr>
          <m:t>3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%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)</m:t>
        </m:r>
      </m:oMath>
      <w:r>
        <w:t xml:space="preserve"> </w:t>
      </w:r>
      <w:r>
        <w:t xml:space="preserve">→ แทนด้วยค่าคาดหมาย; ถูกตีธงติดกันเกิน 2 รัน = การเปลี่ยนระดับจริง → ยอมรับ</w:t>
      </w:r>
    </w:p>
    <w:p>
      <w:pPr>
        <w:pStyle w:val="Compact"/>
        <w:numPr>
          <w:ilvl w:val="0"/>
          <w:numId w:val="1006"/>
        </w:numPr>
      </w:pPr>
      <w:r>
        <w:t xml:space="preserve">ค่าอ้างอิงที่เก็บไว้ใช้ชั้นถัดไปเป็นค่าดิบเสมอ และไม่เทียบข้ามรอยต่อชั้น (กันการล็อกค่าผิดต่อเนื่อง)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ตัวแปร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รันที่ถูกตีธง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จำนวน (9 ดอก)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 / 6,418 (0.48%)</w:t>
            </w:r>
          </w:p>
        </w:tc>
      </w:tr>
    </w:tbl>
    <w:p>
      <w:pPr>
        <w:pStyle w:val="BodyText"/>
      </w:pPr>
      <w:r>
        <w:drawing>
          <wp:inline>
            <wp:extent cx="5334000" cy="1444682"/>
            <wp:effectExtent b="0" l="0" r="0" t="0"/>
            <wp:docPr descr="causal" title="" id="28" name="Picture"/>
            <a:graphic>
              <a:graphicData uri="http://schemas.openxmlformats.org/drawingml/2006/picture">
                <pic:pic>
                  <pic:nvPicPr>
                    <pic:cNvPr descr="figures/r00_causal_filte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5 ตัวกรอง causal ตัดเฉพาะ spike เดี่ยว (ดอก 9 แรงลัพธ์) โดยไม่รบกวนฟันเลื่อยฤดูกาลและแนวโน้มการสึก</w:t>
      </w:r>
    </w:p>
    <w:p>
      <w:pPr>
        <w:pStyle w:val="BodyText"/>
      </w:pPr>
      <w:r>
        <w:rPr>
          <w:b/>
          <w:bCs/>
        </w:rPr>
        <w:t xml:space="preserve">ความไวของแบบจำลอง RUL ต่อวิธีจัดการ outlier</w:t>
      </w:r>
      <w:r>
        <w:t xml:space="preserve"> </w:t>
      </w:r>
      <w:r>
        <w:t xml:space="preserve">(GRU, leave-one-tool-out, หน่วยนาที)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วิธี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ทั้งอายุ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20% ท้าย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พยากรณ์เกินจริง &gt; 1 ชั้น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causal filter (ใช้งานจริง)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STL แบบมองเห็นอนาคต (ใช้จริงไม่ได้)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ไม่ทำความสะอาด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ข้อสรุป:</w:t>
      </w:r>
      <w:r>
        <w:t xml:space="preserve"> </w:t>
      </w:r>
      <w:r>
        <w:t xml:space="preserve">outlier แบบกลุ่มทั้งชั้นยืนยันไม่ได้ในเวลาจริง (ต้องรอชั้นถัดไปกลับมาก่อน) ระบบจึงรับมือ 3 ชั้น: (1) ฝึก GRU ด้วยสัญญาณรบกวนเสริม (2) ข้อจำกัดฟิสิกส์รวมค่าประมาณด้วยมัธยฐาน ชั้นผิดปกติ 1 ชั้นขยับผลได้น้อย (3) ตัววัด drift ของอินพุตบน dashboard — และผลยืนยันว่า</w:t>
      </w:r>
      <w:r>
        <w:t xml:space="preserve"> </w:t>
      </w:r>
      <w:r>
        <w:rPr>
          <w:b/>
          <w:bCs/>
        </w:rPr>
        <w:t xml:space="preserve">ตัวกรอง causal ที่ใช้จริงให้ผลดีที่สุด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69" w:name="X5d66ba0ef85baf91bf967b9439fad50c319a496"/>
    <w:p>
      <w:pPr>
        <w:pStyle w:val="Heading2"/>
      </w:pPr>
      <w:r>
        <w:t xml:space="preserve">3. การเตรียมข้อมูล (Data Preprocessing)</w:t>
      </w:r>
    </w:p>
    <w:bookmarkStart w:id="35" w:name="X701929a3e500e04e24af31ae6014ac4be852276"/>
    <w:p>
      <w:pPr>
        <w:pStyle w:val="Heading3"/>
      </w:pPr>
      <w:r>
        <w:t xml:space="preserve">3.0 VB รายแนวเป็นค่าประมาณ — ผลต่อการสร้าง label</w:t>
      </w:r>
    </w:p>
    <w:p>
      <w:pPr>
        <w:pStyle w:val="FirstParagraph"/>
      </w:pPr>
      <w:r>
        <w:t xml:space="preserve">เอกสารต้นทางระบุว่า VB ถูกวัดด้วยกล้อง</w:t>
      </w:r>
      <w:r>
        <w:t xml:space="preserve"> </w:t>
      </w:r>
      <w:r>
        <w:rPr>
          <w:b/>
          <w:bCs/>
        </w:rPr>
        <w:t xml:space="preserve">หลังจบแต่ละชั้นงาน</w:t>
      </w:r>
      <w:r>
        <w:t xml:space="preserve"> </w:t>
      </w:r>
      <w:r>
        <w:t xml:space="preserve">(กลางอายุวัดทุก 2 ชั้น) ค่าของแนวอื่น</w:t>
      </w:r>
      <w:r>
        <w:t xml:space="preserve"> </w:t>
      </w:r>
      <w:r>
        <w:rPr>
          <w:i/>
          <w:iCs/>
        </w:rPr>
        <w:t xml:space="preserve">ประมาณเชิงเส้น</w:t>
      </w:r>
      <w:r>
        <w:t xml:space="preserve"> </w:t>
      </w:r>
      <w:r>
        <w:t xml:space="preserve">ระหว่างจุดวัด — ยืนยันจากข้อมูล:</w:t>
      </w:r>
      <w:r>
        <w:t xml:space="preserve"> </w:t>
      </w:r>
      <w:r>
        <w:rPr>
          <w:b/>
          <w:bCs/>
        </w:rPr>
        <w:t xml:space="preserve">ทั้ง 221/221 ชั้น VB รายแนวคลาดจากเส้นตรงไม่เกิน ±1 µm</w:t>
      </w:r>
      <w:r>
        <w:t xml:space="preserve"> </w:t>
      </w:r>
      <w:r>
        <w:t xml:space="preserve">(มัธยฐาน 0.51 µm = การปัดเศษ) และ ΔVB รายแนวเป็น 0 ถึง 81.7%</w:t>
      </w:r>
    </w:p>
    <w:p>
      <w:pPr>
        <w:pStyle w:val="BodyText"/>
      </w:pPr>
      <w:r>
        <w:drawing>
          <wp:inline>
            <wp:extent cx="5334000" cy="1810683"/>
            <wp:effectExtent b="0" l="0" r="0" t="0"/>
            <wp:docPr descr="interp" title="" id="33" name="Picture"/>
            <a:graphic>
              <a:graphicData uri="http://schemas.openxmlformats.org/drawingml/2006/picture">
                <pic:pic>
                  <pic:nvPicPr>
                    <pic:cNvPr descr="figures/05_vb_interpol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6 VB รายแนวเป็นเส้นตรงเป็นท่อน ๆ ระหว่างจุดวัดท้ายชั้น</w:t>
      </w:r>
    </w:p>
    <w:p>
      <w:pPr>
        <w:pStyle w:val="BodyText"/>
      </w:pPr>
      <w:r>
        <w:t xml:space="preserve">ผลที่ตามมา: (1) การวิเคราะห์อนุกรมของ</w:t>
      </w:r>
      <w:r>
        <w:t xml:space="preserve"> </w:t>
      </w:r>
      <w:r>
        <w:rPr>
          <w:b/>
          <w:bCs/>
        </w:rPr>
        <w:t xml:space="preserve">VB</w:t>
      </w:r>
      <w:r>
        <w:t xml:space="preserve"> </w:t>
      </w:r>
      <w:r>
        <w:t xml:space="preserve">(หัวข้อ 3.1–3.6) ทำที่ความถี่ของการวัดจริง = รายชั้นงาน (ตัดชั้น break-in ออก ได้ 9 อนุกรม ยาว 19–31 จุด) (2)</w:t>
      </w:r>
      <w:r>
        <w:t xml:space="preserve"> </w:t>
      </w:r>
      <w:r>
        <w:rPr>
          <w:b/>
          <w:bCs/>
        </w:rPr>
        <w:t xml:space="preserve">label ของแบบจำลอง RUL ไม่ใช่ VB รายแนว</w:t>
      </w:r>
      <w:r>
        <w:t xml:space="preserve"> </w:t>
      </w:r>
      <w:r>
        <w:t xml:space="preserve">แต่เป็น</w:t>
      </w:r>
      <w:r>
        <w:t xml:space="preserve"> </w:t>
      </w:r>
      <w:r>
        <w:rPr>
          <w:i/>
          <w:iCs/>
        </w:rPr>
        <w:t xml:space="preserve">เวลาที่ VB ข้ามเกณฑ์</w:t>
      </w:r>
      <w:r>
        <w:t xml:space="preserve"> </w:t>
      </w:r>
      <w:r>
        <w:t xml:space="preserve">(ค่าคงที่ 1 ค่าต่อดอก) ซึ่งอยู่ระหว่างจุดวัดสองจุดที่คร่อมเกณฑ์ ความคลาดจากการ interpolate จึงจำกัดอยู่ภายในระยะระหว่างจุดวัด และไม่รั่วข้อมูลเข้าอินพุต (อินพุตเป็นเซนเซอร์ล้วน)</w:t>
      </w:r>
    </w:p>
    <w:bookmarkEnd w:id="35"/>
    <w:bookmarkStart w:id="36" w:name="Xcca1f67f44ff305cf6734c1c600144810a3889a"/>
    <w:p>
      <w:pPr>
        <w:pStyle w:val="Heading3"/>
      </w:pPr>
      <w:r>
        <w:t xml:space="preserve">3.1 การตรวจสอบแนวโน้ม (Trend)</w:t>
      </w:r>
    </w:p>
    <w:p>
      <w:pPr>
        <w:pStyle w:val="FirstParagraph"/>
      </w:pPr>
      <w:r>
        <w:rPr>
          <w:b/>
          <w:bCs/>
        </w:rPr>
        <w:t xml:space="preserve">Mann-Kendall</w:t>
      </w:r>
      <w:r>
        <w:t xml:space="preserve"> </w:t>
      </w:r>
      <w:r>
        <w:t xml:space="preserve">(Kendall's τ ระหว่างค่ากับเวลา) บนอนุกรมรายชั้น และ</w:t>
      </w:r>
      <w:r>
        <w:t xml:space="preserve"> </w:t>
      </w:r>
      <w:r>
        <w:rPr>
          <w:b/>
          <w:bCs/>
        </w:rPr>
        <w:t xml:space="preserve">ความแรงของ trend จาก STL</w:t>
      </w:r>
      <w:r>
        <w:t xml:space="preserve"> </w:t>
      </w:r>
      <w:r>
        <w:t xml:space="preserve">บนอนุกรมรายแนว</w:t>
      </w:r>
      <w:r>
        <w:t xml:space="preserve"> 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F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=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max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(</m:t>
        </m:r>
        <m:r>
          <w:rPr>
            <w:rFonts w:ascii="Cambria Math" w:hAnsi="Cambria Math" w:eastAsia="Cambria Math" w:cs="TH SarabunPSK"/>
            <w:sz w:val="26"/>
            <w:szCs w:val="36"/>
          </w:rPr>
          <m:t>0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,</m:t>
        </m:r>
        <m:r>
          <w:rPr>
            <w:rFonts w:ascii="Cambria Math" w:hAnsi="Cambria Math" w:eastAsia="Cambria Math" w:cs="TH SarabunPSK"/>
            <w:sz w:val="26"/>
            <w:szCs w:val="36"/>
          </w:rPr>
          <m:t> </m:t>
        </m:r>
        <m:r>
          <w:rPr>
            <w:rFonts w:ascii="Cambria Math" w:hAnsi="Cambria Math" w:eastAsia="Cambria Math" w:cs="TH SarabunPSK"/>
            <w:sz w:val="26"/>
            <w:szCs w:val="36"/>
          </w:rPr>
          <m:t>1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−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V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a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r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(</m:t>
        </m:r>
        <m:r>
          <w:rPr>
            <w:rFonts w:ascii="Cambria Math" w:hAnsi="Cambria Math" w:eastAsia="Cambria Math" w:cs="TH SarabunPSK"/>
            <w:sz w:val="26"/>
            <w:szCs w:val="36"/>
          </w:rPr>
          <m:t>R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)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/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V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a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r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(</m:t>
        </m:r>
        <m:r>
          <w:rPr>
            <w:rFonts w:ascii="Cambria Math" w:hAnsi="Cambria Math" w:eastAsia="Cambria Math" w:cs="TH SarabunPSK"/>
            <w:sz w:val="26"/>
            <w:szCs w:val="36"/>
          </w:rPr>
          <m:t>T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+</m:t>
        </m:r>
        <m:r>
          <w:rPr>
            <w:rFonts w:ascii="Cambria Math" w:hAnsi="Cambria Math" w:eastAsia="Cambria Math" w:cs="TH SarabunPSK"/>
            <w:sz w:val="26"/>
            <w:szCs w:val="36"/>
          </w:rPr>
          <m:t>R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)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ตัวแปร</w:t>
            </w:r>
          </w:p>
        </w:tc>
        <w:tc>
          <w:tcPr/>
          <w:p>
            <w:pPr>
              <w:pStyle w:val="Compact"/>
            </w:pPr>
            <w:r>
              <w:t xml:space="preserve">Kendall τ (9 ดอก)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  <w:r>
              <w:t xml:space="preserve"> </w:t>
            </w:r>
            <m:oMath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VB</w:t>
            </w:r>
          </w:p>
        </w:tc>
        <w:tc>
          <w:tcPr/>
          <w:p>
            <w:pPr>
              <w:pStyle w:val="Compact"/>
            </w:pPr>
            <w:r>
              <w:t xml:space="preserve">0.99 – 1.00</w:t>
            </w:r>
          </w:p>
        </w:tc>
        <w:tc>
          <w:tcPr/>
          <w:p>
            <w:pPr>
              <w:pStyle w:val="Compact"/>
            </w:pPr>
            <w:r>
              <w:t xml:space="preserve">&lt; 0.001 ทุกดอก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แรงบิด spindle (สัมพัทธ์)</w:t>
            </w:r>
          </w:p>
        </w:tc>
        <w:tc>
          <w:tcPr/>
          <w:p>
            <w:pPr>
              <w:pStyle w:val="Compact"/>
            </w:pPr>
            <w:r>
              <w:t xml:space="preserve">0.95 – 1.00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0.993 – 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แรงมอเตอร์แกนป้อนทิศตัด (สัมพัทธ์)</w:t>
            </w:r>
          </w:p>
        </w:tc>
        <w:tc>
          <w:tcPr/>
          <w:p>
            <w:pPr>
              <w:pStyle w:val="Compact"/>
            </w:pPr>
            <w:r>
              <w:t xml:space="preserve">0.93 – 1.00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(สัมพัทธ์)</w:t>
            </w:r>
          </w:p>
        </w:tc>
        <w:tc>
          <w:tcPr/>
          <w:p>
            <w:pPr>
              <w:pStyle w:val="Compact"/>
            </w:pPr>
            <w:r>
              <w:t xml:space="preserve">0.94 – 1.00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0.994 – 1.000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มี trend เพิ่มขึ้นทางเดียวที่แรงมากในทุกดอก</w:t>
      </w:r>
      <w:r>
        <w:t xml:space="preserve"> </w:t>
      </w:r>
      <w:r>
        <w:t xml:space="preserve">— ทั้งเป้าหมายและอินพุต สอดคล้องกับฟิสิกส์ที่รอยสึกสะสมและไม่ลดลง</w:t>
      </w:r>
    </w:p>
    <w:bookmarkEnd w:id="36"/>
    <w:bookmarkStart w:id="40" w:name="X6de075045d74762600aaa9b3f06944a6022ddb7"/>
    <w:p>
      <w:pPr>
        <w:pStyle w:val="Heading3"/>
      </w:pPr>
      <w:r>
        <w:t xml:space="preserve">3.2 การตรวจสอบฤดูกาล (Seasonality)</w:t>
      </w:r>
    </w:p>
    <w:p>
      <w:pPr>
        <w:pStyle w:val="FirstParagraph"/>
      </w:pPr>
      <w:r>
        <w:t xml:space="preserve">ตัด trend ด้วย rolling median 59 แนว แล้วหาคาบเด่นด้วย periodogram และวัดความแรงด้วย STL (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F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S</m:t>
            </m:r>
          </m:sub>
        </m:sSub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ตัวแปร</w:t>
            </w:r>
          </w:p>
        </w:tc>
        <w:tc>
          <w:tcPr/>
          <w:p>
            <w:pPr>
              <w:pStyle w:val="Compact"/>
            </w:pPr>
            <w:r>
              <w:t xml:space="preserve">คาบเด่น (แนว) ทั้ง 9 ดอก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  <w:r>
              <w:t xml:space="preserve"> </w:t>
            </w:r>
            <m:oMath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 แรงบิด spindle</w:t>
            </w:r>
          </w:p>
        </w:tc>
        <w:tc>
          <w:tcPr/>
          <w:p>
            <w:pPr>
              <w:pStyle w:val="Compact"/>
            </w:pPr>
            <w:r>
              <w:t xml:space="preserve">29.0 (ดอก 8 = 29.5)</w:t>
            </w:r>
          </w:p>
        </w:tc>
        <w:tc>
          <w:tcPr/>
          <w:p>
            <w:pPr>
              <w:pStyle w:val="Compact"/>
            </w:pPr>
            <w:r>
              <w:t xml:space="preserve">0.51 – 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Fx</w:t>
            </w:r>
          </w:p>
        </w:tc>
        <w:tc>
          <w:tcPr/>
          <w:p>
            <w:pPr>
              <w:pStyle w:val="Compact"/>
            </w:pPr>
            <w:r>
              <w:t xml:space="preserve">29.0 (ดอก 8 = 29.5)</w:t>
            </w:r>
          </w:p>
        </w:tc>
        <w:tc>
          <w:tcPr/>
          <w:p>
            <w:pPr>
              <w:pStyle w:val="Compact"/>
            </w:pPr>
            <w:r>
              <w:t xml:space="preserve">0.64 – 0.99</w:t>
            </w:r>
          </w:p>
        </w:tc>
      </w:tr>
    </w:tbl>
    <w:p>
      <w:pPr>
        <w:pStyle w:val="BodyText"/>
      </w:pPr>
      <w:r>
        <w:drawing>
          <wp:inline>
            <wp:extent cx="5334000" cy="1396259"/>
            <wp:effectExtent b="0" l="0" r="0" t="0"/>
            <wp:docPr descr="seasonality" title="" id="38" name="Picture"/>
            <a:graphic>
              <a:graphicData uri="http://schemas.openxmlformats.org/drawingml/2006/picture">
                <pic:pic>
                  <pic:nvPicPr>
                    <pic:cNvPr descr="figures/06_seasonalit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7 ซ้าย: periodogram มียอดที่ 29 แนว กลาง: องค์ประกอบฤดูกาลเทียบตำแหน่งแนวตัด x ขวา: ถ้ารวมเป็นรายชั้น ฤดูกาลหายไป</w:t>
      </w:r>
    </w:p>
    <w:p>
      <w:pPr>
        <w:pStyle w:val="BodyText"/>
      </w:pPr>
      <w:r>
        <w:rPr>
          <w:b/>
          <w:bCs/>
        </w:rPr>
        <w:t xml:space="preserve">ข้อค้นพบ:</w:t>
      </w:r>
      <w:r>
        <w:t xml:space="preserve"> </w:t>
      </w:r>
      <w:r>
        <w:t xml:space="preserve">ฤดูกาลคาบ</w:t>
      </w:r>
      <w:r>
        <w:t xml:space="preserve"> </w:t>
      </w:r>
      <w:r>
        <w:rPr>
          <w:b/>
          <w:bCs/>
        </w:rPr>
        <w:t xml:space="preserve">29 แนว</w:t>
      </w:r>
      <w:r>
        <w:t xml:space="preserve"> </w:t>
      </w:r>
      <w:r>
        <w:t xml:space="preserve">ชัดเจนทุกดอกทุกเครื่อง (29 = แนวที่บันทึกต่อชั้นพอดี) เป็นฟันเลื่อย: แรงเพิ่มเมื่อดอกเลื่อนจาก x = 11 → 163 mm แล้วรีเซ็ตเมื่อขึ้นชั้นใหม่ →</w:t>
      </w:r>
      <w:r>
        <w:t xml:space="preserve"> </w:t>
      </w:r>
      <w:r>
        <w:rPr>
          <w:b/>
          <w:bCs/>
        </w:rPr>
        <w:t xml:space="preserve">"ฤดูกาลเชิงตำแหน่ง"</w:t>
      </w:r>
      <w:r>
        <w:t xml:space="preserve"> </w:t>
      </w:r>
      <w:r>
        <w:t xml:space="preserve">(ตำแหน่งบนชิ้นงาน/ระยะจากจุดจับยึดและ dynamometer) ไม่ใช่การสึก ดอก 8 มีรูปแบบกลับทิศ (−8.8% ต่อ 100 mm เทียบ +3.3 ถึง +8.6% ของดอกอื่น) ซึ่งสอดคล้องกับที่เอกสารต้นทางระบุว่าการทดลองของ T7/T8 ชิ้นงานเอียง 1–2° — ยืนยันว่าเป็นผลเชิงเรขาคณิตของการตัด</w:t>
      </w:r>
      <w:r>
        <w:t xml:space="preserve"> </w:t>
      </w:r>
      <w:r>
        <w:rPr>
          <w:b/>
          <w:bCs/>
        </w:rPr>
        <w:t xml:space="preserve">ผลต่อการสร้างแบบจำลอง:</w:t>
      </w:r>
      <w:r>
        <w:t xml:space="preserve"> </w:t>
      </w:r>
      <w:r>
        <w:t xml:space="preserve">แบบจำลอง RUL ต้องอัปเดตทุกรัน จึงไม่รวมเป็นรายชั้น แต่ใช้</w:t>
      </w:r>
      <w:r>
        <w:t xml:space="preserve"> </w:t>
      </w:r>
      <w:r>
        <w:rPr>
          <w:b/>
          <w:bCs/>
        </w:rPr>
        <w:t xml:space="preserve">หน้าต่างอินพุต 29 รันล่าสุด (= 1 คาบเต็ม)</w:t>
      </w:r>
      <w:r>
        <w:t xml:space="preserve"> </w:t>
      </w:r>
      <w:r>
        <w:t xml:space="preserve">และให้</w:t>
      </w:r>
      <w:r>
        <w:t xml:space="preserve"> </w:t>
      </w:r>
      <w:r>
        <w:rPr>
          <w:b/>
          <w:bCs/>
        </w:rPr>
        <w:t xml:space="preserve">ตำแหน่ง x ของแนวตัด</w:t>
      </w:r>
      <w:r>
        <w:t xml:space="preserve"> </w:t>
      </w:r>
      <w:r>
        <w:t xml:space="preserve">เป็นอินพุต เพื่อให้แบบจำลองแยกฤดูกาลเชิงตำแหน่งออกจากการสึกเอง (แทนการตัดฤดูกาลด้วย SARIMA/Holt-Winters ก่อน) ส่วน VB เองไม่มีฤดูกาล (หัวข้อ 3.5)</w:t>
      </w:r>
    </w:p>
    <w:bookmarkEnd w:id="40"/>
    <w:bookmarkStart w:id="47" w:name="Xf82ac752238e23985f0ede197eec9db6caf4a1b"/>
    <w:p>
      <w:pPr>
        <w:pStyle w:val="Heading3"/>
      </w:pPr>
      <w:r>
        <w:t xml:space="preserve">3.3 การตรวจสอบวัฏจักร (Cyclic)</w:t>
      </w:r>
    </w:p>
    <w:p>
      <w:pPr>
        <w:pStyle w:val="FirstParagraph"/>
      </w:pPr>
      <w:r>
        <w:t xml:space="preserve">วัฏจักร = การขึ้นลงที่ไม่มีคาบตายตัว ตรวจจาก residual หลังแยก trend และ seasonal ด้วย STL</w:t>
      </w:r>
    </w:p>
    <w:p>
      <w:pPr>
        <w:pStyle w:val="BodyText"/>
      </w:pPr>
      <w:r>
        <w:drawing>
          <wp:inline>
            <wp:extent cx="5334000" cy="3313545"/>
            <wp:effectExtent b="0" l="0" r="0" t="0"/>
            <wp:docPr descr="stl" title="" id="42" name="Picture"/>
            <a:graphic>
              <a:graphicData uri="http://schemas.openxmlformats.org/drawingml/2006/picture">
                <pic:pic>
                  <pic:nvPicPr>
                    <pic:cNvPr descr="figures/07_st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8 STL decomposition ของ log แรงบิด spindle ดอก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ดอก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ACF lag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ACF lag 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ACF lag 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 ที่ ACF หมดนัยสำคัญ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ACF lag 1 ของ residual รายชั้น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|residual รายชั้น|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</w:tbl>
    <w:p>
      <w:pPr>
        <w:pStyle w:val="BodyText"/>
      </w:pPr>
      <w:r>
        <w:drawing>
          <wp:inline>
            <wp:extent cx="5334000" cy="1103586"/>
            <wp:effectExtent b="0" l="0" r="0" t="0"/>
            <wp:docPr descr="cyclic" title="" id="45" name="Picture"/>
            <a:graphic>
              <a:graphicData uri="http://schemas.openxmlformats.org/drawingml/2006/picture">
                <pic:pic>
                  <pic:nvPicPr>
                    <pic:cNvPr descr="figures/07b_cyclic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3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9 residual เฉลี่ยรายชั้น: เครื่อง M2 สลับขึ้น–ลงทีละชั้นในช่วงกลางอายุ</w:t>
      </w:r>
    </w:p>
    <w:p>
      <w:pPr>
        <w:pStyle w:val="BodyText"/>
      </w:pPr>
      <w:r>
        <w:rPr>
          <w:b/>
          <w:bCs/>
        </w:rPr>
        <w:t xml:space="preserve">ข้อค้นพบ:</w:t>
      </w:r>
      <w:r>
        <w:t xml:space="preserve"> </w:t>
      </w:r>
      <w:r>
        <w:t xml:space="preserve">residual มีความจำระยะสั้น (หมดนัยสำคัญภายใน 2–18 แนว) ไม่มียอดที่ lag 29 · ดอก 2, 4, 6 มี ACF lag 58 (= 2 ชั้น) เด่น และ residual รายชั้นของ M2 สลับขึ้น–ลงทีละชั้นช่วงกลางอายุ →</w:t>
      </w:r>
      <w:r>
        <w:t xml:space="preserve"> </w:t>
      </w:r>
      <w:r>
        <w:rPr>
          <w:b/>
          <w:bCs/>
        </w:rPr>
        <w:t xml:space="preserve">องค์ประกอบวัฏจักร</w:t>
      </w:r>
      <w:r>
        <w:t xml:space="preserve"> </w:t>
      </w:r>
      <w:r>
        <w:t xml:space="preserve">ที่ตรงกับจังหวะถอดดอกไปวัด VB ทุก 2 ชั้นช่วงกลางอายุ (สมมติฐาน: การจับยึดใหม่เปลี่ยน runout เล็กน้อย) ขนาดเพียง ~0.06–0.19% ขณะที่การสึกเปลี่ยนแรงบิด ~1.5% ต่อชั้น →</w:t>
      </w:r>
      <w:r>
        <w:t xml:space="preserve"> </w:t>
      </w:r>
      <w:r>
        <w:rPr>
          <w:b/>
          <w:bCs/>
        </w:rPr>
        <w:t xml:space="preserve">ถือเป็นสัญญาณรบกวน</w:t>
      </w:r>
      <w:r>
        <w:t xml:space="preserve"> </w:t>
      </w:r>
      <w:r>
        <w:t xml:space="preserve">ส่วนการเปลี่ยนระยะการสึก (break-in → steady → accelerated) เกิดครั้งเดียวต่ออายุดอก จึงเป็น</w:t>
      </w:r>
      <w:r>
        <w:t xml:space="preserve"> </w:t>
      </w:r>
      <w:r>
        <w:rPr>
          <w:b/>
          <w:bCs/>
        </w:rPr>
        <w:t xml:space="preserve">การเปลี่ยนระบอบ</w:t>
      </w:r>
      <w:r>
        <w:t xml:space="preserve"> </w:t>
      </w:r>
      <w:r>
        <w:t xml:space="preserve">ไม่ใช่วัฏจักร (หัวข้อ 3.6)</w:t>
      </w:r>
    </w:p>
    <w:bookmarkEnd w:id="47"/>
    <w:bookmarkStart w:id="48" w:name="X972b0f59ef7cb80ed53f5e8447955bdf74c158a"/>
    <w:p>
      <w:pPr>
        <w:pStyle w:val="Heading3"/>
      </w:pPr>
      <w:r>
        <w:t xml:space="preserve">3.4 การทดสอบความนิ่ง (Stationarity) ด้วย Augmented Dickey-Fuller (ADF) Test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H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0</m:t>
            </m:r>
          </m:sub>
        </m:sSub>
      </m:oMath>
      <w:r>
        <w:t xml:space="preserve">: มี unit root (ไม่นิ่ง) vs</w:t>
      </w:r>
      <w:r>
        <w:t xml:space="preserve"> 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H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1</m:t>
            </m:r>
          </m:sub>
        </m:sSub>
      </m:oMath>
      <w:r>
        <w:t xml:space="preserve">: นิ่ง · α = 0.05 · สมการ</w:t>
      </w:r>
      <w:r>
        <w:t xml:space="preserve"> </w:t>
      </w:r>
      <m:oMath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Δ</m:t>
        </m:r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y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=</m:t>
        </m:r>
        <m:r>
          <w:rPr>
            <w:rFonts w:ascii="Cambria Math" w:hAnsi="Cambria Math" w:eastAsia="Cambria Math" w:cs="TH SarabunPSK"/>
            <w:sz w:val="26"/>
            <w:szCs w:val="36"/>
          </w:rPr>
          <m:t>α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+</m:t>
        </m:r>
        <m:r>
          <w:rPr>
            <w:rFonts w:ascii="Cambria Math" w:hAnsi="Cambria Math" w:eastAsia="Cambria Math" w:cs="TH SarabunPSK"/>
            <w:sz w:val="26"/>
            <w:szCs w:val="36"/>
          </w:rPr>
          <m:t>γ</m:t>
        </m:r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y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 w:cs="TH SarabunPSK"/>
                <w:sz w:val="26"/>
                <w:szCs w:val="36"/>
              </w:rPr>
              <m:t>−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i</m:t>
            </m:r>
            <m:r>
              <m:rPr>
                <m:sty m:val="p"/>
              </m:rPr>
              <w:rPr>
                <w:rFonts w:ascii="Cambria Math" w:hAnsi="Cambria Math" w:eastAsia="Cambria Math" w:cs="TH SarabunPSK"/>
                <w:sz w:val="26"/>
                <w:szCs w:val="36"/>
              </w:rPr>
              <m:t>=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1</m:t>
            </m:r>
          </m:sub>
          <m:sup>
            <m:r>
              <w:rPr>
                <w:rFonts w:ascii="Cambria Math" w:hAnsi="Cambria Math" w:eastAsia="Cambria Math" w:cs="TH SarabunPSK"/>
                <w:sz w:val="26"/>
                <w:szCs w:val="36"/>
              </w:rPr>
              <m:t>p</m:t>
            </m:r>
          </m:sup>
          <m:e>
            <m:sSub>
              <m:e>
                <m:r>
                  <w:rPr>
                    <w:rFonts w:ascii="Cambria Math" w:hAnsi="Cambria Math" w:eastAsia="Cambria Math" w:cs="TH SarabunPSK"/>
                    <w:sz w:val="26"/>
                    <w:szCs w:val="36"/>
                  </w:rPr>
                  <m:t>β</m:t>
                </m:r>
              </m:e>
              <m:sub>
                <m:r>
                  <w:rPr>
                    <w:rFonts w:ascii="Cambria Math" w:hAnsi="Cambria Math" w:eastAsia="Cambria Math" w:cs="TH SarabunPSK"/>
                    <w:sz w:val="26"/>
                    <w:szCs w:val="36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Δ</m:t>
        </m:r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y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  <m:r>
              <m:rPr>
                <m:sty m:val="p"/>
              </m:rPr>
              <w:rPr>
                <w:rFonts w:ascii="Cambria Math" w:hAnsi="Cambria Math" w:eastAsia="Cambria Math" w:cs="TH SarabunPSK"/>
                <w:sz w:val="26"/>
                <w:szCs w:val="36"/>
              </w:rPr>
              <m:t>−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+</m:t>
        </m:r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ε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</m:oMath>
      <w:r>
        <w:t xml:space="preserve"> </w:t>
      </w:r>
      <w:r>
        <w:t xml:space="preserve">ทดสอบ</w:t>
      </w:r>
      <w:r>
        <w:t xml:space="preserve"> </w:t>
      </w:r>
      <m:oMath>
        <m:r>
          <w:rPr>
            <w:rFonts w:ascii="Cambria Math" w:hAnsi="Cambria Math" w:eastAsia="Cambria Math" w:cs="TH SarabunPSK"/>
            <w:sz w:val="26"/>
            <w:szCs w:val="36"/>
          </w:rPr>
          <m:t>γ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=</m:t>
        </m:r>
        <m:r>
          <w:rPr>
            <w:rFonts w:ascii="Cambria Math" w:hAnsi="Cambria Math" w:eastAsia="Cambria Math" w:cs="TH SarabunPSK"/>
            <w:sz w:val="26"/>
            <w:szCs w:val="36"/>
          </w:rPr>
          <m:t>0</m:t>
        </m:r>
      </m:oMath>
      <w:r>
        <w:t xml:space="preserve"> </w:t>
      </w:r>
      <w:r>
        <w:t xml:space="preserve">· เลือก lag ด้วย AIC · เสริมด้วย</w:t>
      </w:r>
      <w:r>
        <w:t xml:space="preserve"> </w:t>
      </w:r>
      <w:r>
        <w:rPr>
          <w:b/>
          <w:bCs/>
        </w:rPr>
        <w:t xml:space="preserve">KPSS</w:t>
      </w:r>
      <w:r>
        <w:t xml:space="preserve"> </w:t>
      </w:r>
      <w:r>
        <w:t xml:space="preserve">(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H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0</m:t>
            </m:r>
          </m:sub>
        </m:sSub>
      </m:oMath>
      <w:r>
        <w:t xml:space="preserve">: นิ่ง)</w:t>
      </w:r>
    </w:p>
    <w:p>
      <w:pPr>
        <w:pStyle w:val="FirstParagraph"/>
      </w:pPr>
      <w:r>
        <w:rPr>
          <w:b/>
          <w:bCs/>
        </w:rPr>
        <w:t xml:space="preserve">(ก) VB รายชั้น</w:t>
      </w:r>
      <w:r>
        <w:t xml:space="preserve"> </w:t>
      </w:r>
      <w:r>
        <w:t xml:space="preserve">(ส่วน 80% แรกของแต่ละดอก — lag สูงสุด</w:t>
      </w:r>
      <w:r>
        <w:t xml:space="preserve"> </w:t>
      </w:r>
      <m:oMath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⌊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(</m:t>
        </m:r>
        <m:r>
          <w:rPr>
            <w:rFonts w:ascii="Cambria Math" w:hAnsi="Cambria Math" w:eastAsia="Cambria Math" w:cs="TH SarabunPSK"/>
            <w:sz w:val="26"/>
            <w:szCs w:val="36"/>
          </w:rPr>
          <m:t>n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−</m:t>
        </m:r>
        <m:r>
          <w:rPr>
            <w:rFonts w:ascii="Cambria Math" w:hAnsi="Cambria Math" w:eastAsia="Cambria Math" w:cs="TH SarabunPSK"/>
            <w:sz w:val="26"/>
            <w:szCs w:val="36"/>
          </w:rPr>
          <m:t>1</m:t>
        </m:r>
        <m:sSup>
          <m:e>
            <m:r>
              <m:rPr>
                <m:sty m:val="p"/>
              </m:rPr>
              <w:rPr>
                <w:rFonts w:ascii="Cambria Math" w:hAnsi="Cambria Math" w:eastAsia="Cambria Math" w:cs="TH SarabunPSK"/>
                <w:sz w:val="26"/>
                <w:szCs w:val="36"/>
              </w:rPr>
              <m:t>)</m:t>
            </m:r>
          </m:e>
          <m:sup>
            <m:r>
              <w:rPr>
                <w:rFonts w:ascii="Cambria Math" w:hAnsi="Cambria Math" w:eastAsia="Cambria Math" w:cs="TH SarabunPSK"/>
                <w:sz w:val="26"/>
                <w:szCs w:val="36"/>
              </w:rPr>
              <m:t>1</m:t>
            </m:r>
            <m:r>
              <m:rPr>
                <m:sty m:val="p"/>
              </m:rPr>
              <w:rPr>
                <w:rFonts w:ascii="Cambria Math" w:hAnsi="Cambria Math" w:eastAsia="Cambria Math" w:cs="TH SarabunPSK"/>
                <w:sz w:val="26"/>
                <w:szCs w:val="36"/>
              </w:rPr>
              <m:t>/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⌋</m:t>
        </m:r>
      </m:oMath>
      <w:r>
        <w:t xml:space="preserve"> </w:t>
      </w:r>
      <w:r>
        <w:t xml:space="preserve">เพราะอนุกรมสั้น)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ดอก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ADF p (VB)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ADF p (ΔVB)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ADF p (Δ²VB)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KPSS p (VB)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KPSS p (ΔVB)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0.10</w:t>
            </w:r>
          </w:p>
        </w:tc>
      </w:tr>
    </w:tbl>
    <w:p>
      <w:pPr>
        <w:pStyle w:val="BodyText"/>
      </w:pPr>
      <w:r>
        <w:rPr>
          <w:b/>
          <w:bCs/>
        </w:rPr>
        <w:t xml:space="preserve">(ข) อินพุตรายรันของแบบจำลอง</w:t>
      </w:r>
      <w:r>
        <w:t xml:space="preserve"> </w:t>
      </w:r>
      <w:r>
        <w:t xml:space="preserve">(อนุกรมยาว 532–871 จุด)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อินพุต</w:t>
            </w:r>
          </w:p>
        </w:tc>
        <w:tc>
          <w:tcPr/>
          <w:p>
            <w:pPr>
              <w:pStyle w:val="Compact"/>
            </w:pPr>
            <w:r>
              <w:t xml:space="preserve">ระดับเดิม: ADF p</w:t>
            </w:r>
          </w:p>
        </w:tc>
        <w:tc>
          <w:tcPr/>
          <w:p>
            <w:pPr>
              <w:pStyle w:val="Compact"/>
            </w:pPr>
            <w:r>
              <w:t xml:space="preserve">ระดับเดิม: KPSS</w:t>
            </w:r>
          </w:p>
        </w:tc>
        <w:tc>
          <w:tcPr/>
          <w:p>
            <w:pPr>
              <w:pStyle w:val="Compact"/>
            </w:pPr>
            <w:r>
              <w:t xml:space="preserve">หลัง seasonal difference Δ29</w:t>
            </w:r>
          </w:p>
        </w:tc>
        <w:tc>
          <w:tcPr/>
          <w:p>
            <w:pPr>
              <w:pStyle w:val="Compact"/>
            </w:pPr>
            <w:r>
              <w:t xml:space="preserve">หลัง Δ1Δ29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sp_rel</w:t>
            </w:r>
            <w:r>
              <w:t xml:space="preserve"> </w:t>
            </w:r>
            <w:r>
              <w:t xml:space="preserve">(แรงบิด spindle)</w:t>
            </w:r>
          </w:p>
        </w:tc>
        <w:tc>
          <w:tcPr/>
          <w:p>
            <w:pPr>
              <w:pStyle w:val="Compact"/>
            </w:pPr>
            <w:r>
              <w:t xml:space="preserve">0.41–0.999 → ไม่นิ่ง 9/9</w:t>
            </w:r>
          </w:p>
        </w:tc>
        <w:tc>
          <w:tcPr/>
          <w:p>
            <w:pPr>
              <w:pStyle w:val="Compact"/>
            </w:pPr>
            <w:r>
              <w:t xml:space="preserve">ปฏิเสธความนิ่ง 9/9</w:t>
            </w:r>
          </w:p>
        </w:tc>
        <w:tc>
          <w:tcPr/>
          <w:p>
            <w:pPr>
              <w:pStyle w:val="Compact"/>
            </w:pPr>
            <w:r>
              <w:t xml:space="preserve">นิ่ง 9/9</w:t>
            </w:r>
          </w:p>
        </w:tc>
        <w:tc>
          <w:tcPr/>
          <w:p>
            <w:pPr>
              <w:pStyle w:val="Compact"/>
            </w:pPr>
            <w:r>
              <w:t xml:space="preserve">นิ่ง 9/9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fres_rel</w:t>
            </w:r>
            <w:r>
              <w:t xml:space="preserve"> </w:t>
            </w:r>
            <w:r>
              <w:t xml:space="preserve">(แรงลัพธ์)</w:t>
            </w:r>
          </w:p>
        </w:tc>
        <w:tc>
          <w:tcPr/>
          <w:p>
            <w:pPr>
              <w:pStyle w:val="Compact"/>
            </w:pPr>
            <w:r>
              <w:t xml:space="preserve">0.52–1.00 → ไม่นิ่ง 9/9</w:t>
            </w:r>
          </w:p>
        </w:tc>
        <w:tc>
          <w:tcPr/>
          <w:p>
            <w:pPr>
              <w:pStyle w:val="Compact"/>
            </w:pPr>
            <w:r>
              <w:t xml:space="preserve">ปฏิเสธความนิ่ง 9/9</w:t>
            </w:r>
          </w:p>
        </w:tc>
        <w:tc>
          <w:tcPr/>
          <w:p>
            <w:pPr>
              <w:pStyle w:val="Compact"/>
            </w:pPr>
            <w:r>
              <w:t xml:space="preserve">นิ่ง 3/9</w:t>
            </w:r>
          </w:p>
        </w:tc>
        <w:tc>
          <w:tcPr/>
          <w:p>
            <w:pPr>
              <w:pStyle w:val="Compact"/>
            </w:pPr>
            <w:r>
              <w:t xml:space="preserve">นิ่ง 9/9</w:t>
            </w:r>
          </w:p>
        </w:tc>
      </w:tr>
    </w:tbl>
    <w:p>
      <w:pPr>
        <w:pStyle w:val="BodyText"/>
      </w:pPr>
      <w:r>
        <w:rPr>
          <w:b/>
          <w:bCs/>
        </w:rPr>
        <w:t xml:space="preserve">อ่านผล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VB ไม่นิ่งทั้ง 9 ดอก</w:t>
      </w:r>
      <w:r>
        <w:t xml:space="preserve"> </w:t>
      </w:r>
      <w:r>
        <w:t xml:space="preserve">(ADF p = 0.87–1.00 และ KPSS ปฏิเสธความนิ่ง) ·</w:t>
      </w:r>
      <w:r>
        <w:t xml:space="preserve"> </w:t>
      </w:r>
      <w:r>
        <w:rPr>
          <w:b/>
          <w:bCs/>
        </w:rPr>
        <w:t xml:space="preserve">Δ²VB นิ่งทั้ง 9 ดอก</w:t>
      </w:r>
      <w:r>
        <w:t xml:space="preserve"> </w:t>
      </w:r>
      <w:r>
        <w:t xml:space="preserve">แต่ ΔVB นิ่งเพียง 1/9 → อัตราสึก</w:t>
      </w:r>
      <w:r>
        <w:t xml:space="preserve"> </w:t>
      </w:r>
      <w:r>
        <w:rPr>
          <w:i/>
          <w:iCs/>
        </w:rPr>
        <w:t xml:space="preserve">ไม่ได้นิ่งรอบค่าเดียว แต่ระดับขึ้นกับสภาพการสึก</w:t>
      </w:r>
      <w:r>
        <w:t xml:space="preserve"> </w:t>
      </w:r>
      <w:r>
        <w:t xml:space="preserve">ถ้าใช้ ARIMA กับ VB ต้อง d = 2 ซึ่งเท่ากับต่อเส้นความชันล่าสุดออกไป ไม่รู้จักการเปลี่ยนระบอบ — เหตุผลหนึ่งที่ไม่ใช้ ARIMA รายดอก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อินพุตรายรันไม่นิ่ง</w:t>
      </w:r>
      <w:r>
        <w:t xml:space="preserve"> </w:t>
      </w:r>
      <w:r>
        <w:t xml:space="preserve">(trend จากการสึก + ฤดูกาลคาบ 29) และ</w:t>
      </w:r>
      <w:r>
        <w:t xml:space="preserve"> </w:t>
      </w:r>
      <w:r>
        <w:rPr>
          <w:b/>
          <w:bCs/>
        </w:rPr>
        <w:t xml:space="preserve">นิ่งทุกดอกหลัง Δ1Δ29</w:t>
      </w:r>
      <w:r>
        <w:t xml:space="preserve"> </w:t>
      </w:r>
      <w:r>
        <w:t xml:space="preserve">→ เป็นอนุกรมแบบ "trend + ฤดูกาลเชิงตำแหน่ง" แบบจำลองจึงรับ</w:t>
      </w:r>
      <w:r>
        <w:t xml:space="preserve"> </w:t>
      </w:r>
      <w:r>
        <w:rPr>
          <w:i/>
          <w:iCs/>
        </w:rPr>
        <w:t xml:space="preserve">หน้าต่างเต็มคาบ</w:t>
      </w:r>
      <w:r>
        <w:t xml:space="preserve"> </w:t>
      </w:r>
      <w:r>
        <w:t xml:space="preserve">+ ตำแหน่ง x แทนการ differencing เอง เพื่อไม่ทิ้ง</w:t>
      </w:r>
      <w:r>
        <w:t xml:space="preserve"> </w:t>
      </w:r>
      <w:r>
        <w:rPr>
          <w:i/>
          <w:iCs/>
        </w:rPr>
        <w:t xml:space="preserve">ระดับสะสม</w:t>
      </w:r>
      <w:r>
        <w:t xml:space="preserve"> </w:t>
      </w:r>
      <w:r>
        <w:t xml:space="preserve">ซึ่งคือข้อมูลการสึก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เป้าหมาย RUL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​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rPr>
          <w:b/>
          <w:bCs/>
        </w:rPr>
        <w:t xml:space="preserve"> 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E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O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−</m:t>
        </m:r>
        <m:r>
          <w:rPr>
            <w:rFonts w:ascii="Cambria Math" w:hAnsi="Cambria Math" w:eastAsia="Cambria Math" w:cs="TH SarabunPSK"/>
            <w:sz w:val="26"/>
            <w:szCs w:val="36"/>
          </w:rP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ไม่นิ่งโดยนิยาม</w:t>
      </w:r>
      <w:r>
        <w:t xml:space="preserve"> </w:t>
      </w:r>
      <w:r>
        <w:t xml:space="preserve">(trend เชิงกำหนดความชัน −1) แต่</w:t>
      </w:r>
      <w:r>
        <w:t xml:space="preserve"> 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E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O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L</m:t>
            </m:r>
          </m:sub>
        </m:sSub>
      </m:oMath>
      <w:r>
        <w:t xml:space="preserve"> </w:t>
      </w:r>
      <w:r>
        <w:t xml:space="preserve">เป็น</w:t>
      </w:r>
      <w:r>
        <w:t xml:space="preserve"> </w:t>
      </w:r>
      <w:r>
        <w:rPr>
          <w:b/>
          <w:bCs/>
        </w:rPr>
        <w:t xml:space="preserve">ค่าคงที่ต่อดอก</w:t>
      </w:r>
      <w:r>
        <w:t xml:space="preserve"> </w:t>
      </w:r>
      <w:r>
        <w:t xml:space="preserve">→ แปลงเป้าหมายที่ไม่นิ่งให้เป็นการประมาณค่าคงที่ (หัวข้อ 3.8) ซึ่งเป็นที่มาของข้อจำกัดฟิสิกส์ในแบบจำลอง</w:t>
      </w:r>
    </w:p>
    <w:bookmarkEnd w:id="48"/>
    <w:bookmarkStart w:id="52" w:name="X8e99badabd3eb9cbb5b17e0068f8d70747fa73a"/>
    <w:p>
      <w:pPr>
        <w:pStyle w:val="Heading3"/>
      </w:pPr>
      <w:r>
        <w:t xml:space="preserve">3.5 ACF / PACF หลัง differencing</w:t>
      </w:r>
    </w:p>
    <w:p>
      <w:pPr>
        <w:pStyle w:val="FirstParagraph"/>
      </w:pPr>
      <w:r>
        <w:drawing>
          <wp:inline>
            <wp:extent cx="5334000" cy="2112569"/>
            <wp:effectExtent b="0" l="0" r="0" t="0"/>
            <wp:docPr descr="acf" title="" id="50" name="Picture"/>
            <a:graphic>
              <a:graphicData uri="http://schemas.openxmlformats.org/drawingml/2006/picture">
                <pic:pic>
                  <pic:nvPicPr>
                    <pic:cNvPr descr="figures/08_acf_pacf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10 ACF ของ ΔVB และ PACF ของ Δ²VB (ดอก 1, 4, 7)</w:t>
      </w:r>
    </w:p>
    <w:p>
      <w:pPr>
        <w:pStyle w:val="BodyText"/>
      </w:pPr>
      <w:r>
        <w:t xml:space="preserve">ACF ของ ΔVB ลดลงช้า (ยังมี trend ในอัตราสึก) Δ²VB มีสหสัมพันธ์ติดลบที่ lag 1 ในบางดอก ส่วนหนึ่งมาจากการวัดทุก 2 ชั้นช่วงกลางอายุ ไม่พบ spike เป็นคาบ → VB ไม่มีฤดูกาล และไม่มีโครงสร้าง AR/MA รายดอกที่ชัดและคงที่ (อนุกรมรายชั้นสั้นเพียง 15–31 จุด) — สนับสนุนการใช้แบบจำลองที่เรียนพลวัตร่วมจากหลายดอก</w:t>
      </w:r>
    </w:p>
    <w:bookmarkEnd w:id="52"/>
    <w:bookmarkStart w:id="56" w:name="X045b32e80dec332e8b90f3f5749f7d66b22cf5c"/>
    <w:p>
      <w:pPr>
        <w:pStyle w:val="Heading3"/>
      </w:pPr>
      <w:r>
        <w:t xml:space="preserve">3.6 การวิเคราะห์เชิงฟิสิกส์: อัตราการสึกขึ้นกับสภาพการสึกปัจจุบัน</w:t>
      </w:r>
    </w:p>
    <w:p>
      <w:pPr>
        <w:pStyle w:val="FirstParagraph"/>
      </w:pPr>
      <w:r>
        <w:t xml:space="preserve">เมื่อรอยสึกด้านข้างกว้างขึ้น พื้นที่เสียดสีระหว่างผิวหลบกับชิ้นงานเพิ่ม → อุณหภูมิที่คมตัดสูงขึ้น → กลไกการสึกที่ไวต่ออุณหภูมิเร่งตัว ถ้าเป็นจริง ΔVB ควรขึ้นกับระดับ VB ก่อนหน้า — ทดสอบด้วย SETAR (threshold autoregression) แบบค้นหา threshold</w:t>
      </w:r>
    </w:p>
    <w:p>
      <w:pPr>
        <w:pStyle w:val="BodyText"/>
      </w:pPr>
      <w:r>
        <w:drawing>
          <wp:inline>
            <wp:extent cx="5334000" cy="1607893"/>
            <wp:effectExtent b="0" l="0" r="0" t="0"/>
            <wp:docPr descr="physics" title="" id="54" name="Picture"/>
            <a:graphic>
              <a:graphicData uri="http://schemas.openxmlformats.org/drawingml/2006/picture">
                <pic:pic>
                  <pic:nvPicPr>
                    <pic:cNvPr descr="figures/09_wear_rate_physic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7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11 ซ้าย: ΔVB ในแต่ละชั้นเทียบ VB ณ ต้นชั้น (9 ดอก) ขวา: SSE จากการค้นหา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ดอก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เครื่อง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ΔVB ระบอบคงที่ (VB &lt; 103 µm)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ΔVB ระบอบสึกเร่ง (VB ≥ 103 µm)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อัตราส่วน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รวม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</w:t>
            </w:r>
          </w:p>
        </w:tc>
      </w:tr>
    </w:tbl>
    <w:p>
      <w:pPr>
        <w:pStyle w:val="BodyText"/>
      </w:pPr>
      <w:r>
        <w:t xml:space="preserve">(หน่วย µm/ชั้น)</w:t>
      </w:r>
      <w:r>
        <w:t xml:space="preserve"> </w:t>
      </w:r>
      <w:r>
        <w:rPr>
          <w:b/>
          <w:bCs/>
        </w:rPr>
        <w:t xml:space="preserve">ข้อค้นพบสำคัญ:</w:t>
      </w:r>
      <w:r>
        <w:t xml:space="preserve"> </w:t>
      </w:r>
      <w:r>
        <w:t xml:space="preserve">อัตราสึกค่อนข้างคงที่จนถึง ~103 µm แล้ว</w:t>
      </w:r>
      <w:r>
        <w:t xml:space="preserve"> </w:t>
      </w:r>
      <w:r>
        <w:rPr>
          <w:b/>
          <w:bCs/>
        </w:rPr>
        <w:t xml:space="preserve">กระโดดขึ้น 1.7–3.9 เท่าในทุกดอกทุกเครื่อง</w:t>
      </w:r>
      <w:r>
        <w:t xml:space="preserve"> </w:t>
      </w:r>
      <w:r>
        <w:t xml:space="preserve">(SSE มีจุดต่ำสุดชัดที่ τ = 103 µm) → ข้อมูลมี 2 ระบอบที่กำหนดด้วยระดับของอนุกรมเอง จึงใช้</w:t>
      </w:r>
      <w:r>
        <w:t xml:space="preserve"> </w:t>
      </w:r>
      <w:r>
        <w:rPr>
          <w:b/>
          <w:bCs/>
        </w:rPr>
        <w:t xml:space="preserve">103 µm เป็นเกณฑ์ "เริ่มสึกเร่ง"</w:t>
      </w:r>
      <w:r>
        <w:t xml:space="preserve"> </w:t>
      </w:r>
      <w:r>
        <w:t xml:space="preserve">(สถานะ ACCELERATED) และแบบจำลองต้องรองรับพลวัตไม่เชิงเส้นนี้ ช่วงสุดท้ายของอายุ (ช่วงทดสอบ 20% ท้าย) อยู่ในระบอบสึกเร่งเกือบทั้งหมด</w:t>
      </w:r>
    </w:p>
    <w:bookmarkEnd w:id="56"/>
    <w:bookmarkStart w:id="60" w:name="X9a709e396d2420307916d3c0d3b08855c24f9c1"/>
    <w:p>
      <w:pPr>
        <w:pStyle w:val="Heading3"/>
      </w:pPr>
      <w:r>
        <w:t xml:space="preserve">3.7 จาก VB สู่ label: RUL และสถานะตามเส้นโค้งการสึก</w:t>
      </w:r>
    </w:p>
    <w:p>
      <w:pPr>
        <w:pStyle w:val="FirstParagraph"/>
      </w:pPr>
      <w:r>
        <w:t xml:space="preserve">สำหรับทุกดอก หาเวลาตัดสะสมที่ VB ข้ามเกณฑ์ (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A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C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C</m:t>
            </m:r>
          </m:sub>
        </m:sSub>
      </m:oMath>
      <w:r>
        <w:t xml:space="preserve"> </w:t>
      </w:r>
      <w:r>
        <w:t xml:space="preserve">ที่ 103 µm,</w:t>
      </w:r>
      <w:r>
        <w:t xml:space="preserve"> 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E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O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L</m:t>
            </m:r>
          </m:sub>
        </m:sSub>
      </m:oMath>
      <w:r>
        <w:t xml:space="preserve"> </w:t>
      </w:r>
      <w:r>
        <w:t xml:space="preserve">ที่ 140 µm) ด้วยการ interpolate เชิงเส้นระหว่างแนวที่คร่อมเกณฑ์ แล้วสร้าง label ทุกรัน: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RUL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=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max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(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E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O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−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t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,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 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0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)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,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  </m:t>
          </m:r>
          <m:sSubSup>
            <m:e>
              <m:r>
                <m:rPr>
                  <m:nor/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RUL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sub>
            <m:sup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A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C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=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max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(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A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C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−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t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,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 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0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)</m:t>
          </m:r>
        </m:oMath>
      </m:oMathPara>
    </w:p>
    <w:p>
      <w:pPr>
        <w:pStyle w:val="FirstParagraph"/>
      </w:pPr>
      <w:r>
        <w:t xml:space="preserve">สถานะ:</w:t>
      </w:r>
      <w:r>
        <w:t xml:space="preserve"> </w:t>
      </w:r>
      <w:r>
        <w:rPr>
          <w:b/>
          <w:bCs/>
        </w:rPr>
        <w:t xml:space="preserve">STEADY</w:t>
      </w:r>
      <w:r>
        <w:t xml:space="preserve"> </w:t>
      </w:r>
      <w:r>
        <w:t xml:space="preserve">(VB &lt; 103) →</w:t>
      </w:r>
      <w:r>
        <w:t xml:space="preserve"> </w:t>
      </w:r>
      <w:r>
        <w:rPr>
          <w:b/>
          <w:bCs/>
        </w:rPr>
        <w:t xml:space="preserve">ACCELERATED</w:t>
      </w:r>
      <w:r>
        <w:t xml:space="preserve"> </w:t>
      </w:r>
      <w:r>
        <w:t xml:space="preserve">(103 ≤ VB &lt; 140) →</w:t>
      </w:r>
      <w:r>
        <w:t xml:space="preserve"> </w:t>
      </w:r>
      <w:r>
        <w:rPr>
          <w:b/>
          <w:bCs/>
        </w:rPr>
        <w:t xml:space="preserve">END_OF_LIFE</w:t>
      </w:r>
      <w:r>
        <w:t xml:space="preserve"> </w:t>
      </w:r>
      <w:r>
        <w:t xml:space="preserve">(VB ≥ 140)</w:t>
      </w:r>
    </w:p>
    <w:p>
      <w:pPr>
        <w:pStyle w:val="BodyText"/>
      </w:pPr>
      <w:r>
        <w:drawing>
          <wp:inline>
            <wp:extent cx="5334000" cy="1420241"/>
            <wp:effectExtent b="0" l="0" r="0" t="0"/>
            <wp:docPr descr="labels" title="" id="58" name="Picture"/>
            <a:graphic>
              <a:graphicData uri="http://schemas.openxmlformats.org/drawingml/2006/picture">
                <pic:pic>
                  <pic:nvPicPr>
                    <pic:cNvPr descr="figures/r01_label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0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12 ซ้าย: VB ของดอก 4 และช่วงสถานะ กลาง: label ของแบบจำลอง ขวา: อายุดอกของ 9 ดอกแยกเครื่อง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เครื่อง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อายุเฉลี่ย</w:t>
            </w:r>
            <w:r>
              <w:t xml:space="preserve"> </w:t>
            </w:r>
            <m:oMath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E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O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L</m:t>
                  </m:r>
                </m:sub>
              </m:sSub>
            </m:oMath>
            <w:r>
              <w:t xml:space="preserve"> </w:t>
            </w:r>
            <w:r>
              <w:t xml:space="preserve">(นาที)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ต่ำสุด–สูงสุด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54.50–57.93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81.48–84.00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53.50–54.27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0.73%</w:t>
            </w:r>
          </w:p>
        </w:tc>
      </w:tr>
    </w:tbl>
    <w:p>
      <w:pPr>
        <w:pStyle w:val="BodyText"/>
      </w:pPr>
      <w:r>
        <w:t xml:space="preserve">ช่วงสึกเร่งเริ่มที่ 75–85% ของอายุดอก ·</w:t>
      </w:r>
      <w:r>
        <w:t xml:space="preserve"> </w:t>
      </w:r>
      <w:r>
        <w:rPr>
          <w:b/>
          <w:bCs/>
        </w:rPr>
        <w:t xml:space="preserve">อายุดอกภายในเครื่องเดียวกันต่างกันน้อยมาก</w:t>
      </w:r>
      <w:r>
        <w:t xml:space="preserve"> </w:t>
      </w:r>
      <w:r>
        <w:t xml:space="preserve">(เงื่อนไขการตัดคงที่) แต่ต่างกันมากระหว่างเครื่อง → ถ้ารู้เครื่อง "อายุเฉลี่ยของเครื่อง" เป็น baseline ที่แข็งมาก · แบบจำลองที่ใช้งาน</w:t>
      </w:r>
      <w:r>
        <w:t xml:space="preserve"> </w:t>
      </w:r>
      <w:r>
        <w:rPr>
          <w:b/>
          <w:bCs/>
        </w:rPr>
        <w:t xml:space="preserve">ไม่ใส่หมายเลขเครื่อง</w:t>
      </w:r>
      <w:r>
        <w:t xml:space="preserve"> </w:t>
      </w:r>
      <w:r>
        <w:t xml:space="preserve">จึงต้องอาศัยเซนเซอร์บอกความเร็วการสึกของดอกนั้น (หัวข้อ 4.6)</w:t>
      </w:r>
    </w:p>
    <w:bookmarkEnd w:id="60"/>
    <w:bookmarkStart w:id="64" w:name="Xcfb773c18f1c3010ca6c5592da1942b0564a219"/>
    <w:p>
      <w:pPr>
        <w:pStyle w:val="Heading3"/>
      </w:pPr>
      <w:r>
        <w:t xml:space="preserve">3.8 อินพุตรายรัน, หน้าต่าง 29 รัน และการแปลงเป้าหมาย</w:t>
      </w:r>
    </w:p>
    <w:p>
      <w:pPr>
        <w:pStyle w:val="FirstParagraph"/>
      </w:pPr>
      <w:r>
        <w:t xml:space="preserve">ทุกรันที่จบ ระบบคำนวณค่าเฉลี่ยในช่วงตัดเสถียรของสัญญาณ 7 ตัว แล้วแปลงเป็น</w:t>
      </w:r>
      <w:r>
        <w:t xml:space="preserve"> </w:t>
      </w:r>
      <w:r>
        <w:rPr>
          <w:b/>
          <w:bCs/>
        </w:rPr>
        <w:t xml:space="preserve">การเปลี่ยนแปลงจากค่าตั้งต้นของดอก</w:t>
      </w:r>
      <w:r>
        <w:t xml:space="preserve"> </w:t>
      </w:r>
      <w:r>
        <w:t xml:space="preserve">(มัธยฐานของ 29 รันแรกหลังเวลาตัด 170 วินาที = หลัง break-in — รู้ได้ในโรงงานโดยไม่ต้องวัด VB) ซึ่งตัดผลต่างระดับ/หน่วยระหว่างเครื่องออก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อินพุต (9 ตัวต่อรัน)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  <w:tc>
          <w:tcPr/>
          <w:p>
            <w:pPr>
              <w:pStyle w:val="Compact"/>
            </w:pPr>
            <w:r>
              <w:t xml:space="preserve">การแปลง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sp_rel</w:t>
            </w:r>
            <w:r>
              <w:t xml:space="preserve"> </w:t>
            </w:r>
            <w:r>
              <w:t xml:space="preserve">แรงบิด spindle RMS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m:oMath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/</m:t>
              </m:r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−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ay_rel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ax_rel</w:t>
            </w:r>
            <w:r>
              <w:t xml:space="preserve"> </w:t>
            </w:r>
            <w:r>
              <w:t xml:space="preserve">แรง/แรงบิดมอเตอร์แกนป้อน Y (ทิศตัด), X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|</m:t>
              </m:r>
              <m:acc>
                <m:accPr>
                  <m:chr m:val="‾"/>
                </m:accPr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|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w:rPr>
                          <w:rFonts w:ascii="Cambria Math" w:hAnsi="Cambria Math" w:eastAsia="Cambria Math" w:cs="TH SarabunPSK"/>
                          <w:sz w:val="26"/>
                          <w:szCs w:val="36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−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fx_rel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fres_rel</w:t>
            </w:r>
            <w:r>
              <w:t xml:space="preserve"> </w:t>
            </w:r>
            <w:r>
              <w:t xml:space="preserve">แรง Fx, แรงลัพธ์</w:t>
            </w:r>
          </w:p>
        </w:tc>
        <w:tc>
          <w:tcPr/>
          <w:p>
            <w:pPr>
              <w:pStyle w:val="Compact"/>
            </w:pPr>
            <w:r>
              <w:t xml:space="preserve">dynamometer</w:t>
            </w:r>
          </w:p>
        </w:tc>
        <w:tc>
          <w:tcPr/>
          <w:p>
            <w:pPr>
              <w:pStyle w:val="Compact"/>
            </w:pPr>
            <m:oMath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/</m:t>
              </m:r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−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fy_d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fz_d</w:t>
            </w:r>
            <w:r>
              <w:t xml:space="preserve"> </w:t>
            </w:r>
            <w:r>
              <w:t xml:space="preserve">แรง Fy, Fz (ข้ามศูนย์ได้)</w:t>
            </w:r>
          </w:p>
        </w:tc>
        <w:tc>
          <w:tcPr/>
          <w:p>
            <w:pPr>
              <w:pStyle w:val="Compact"/>
            </w:pPr>
            <w:r>
              <w:t xml:space="preserve">dynamometer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(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/</m:t>
              </m:r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r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e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,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t_hours</w:t>
            </w:r>
            <w:r>
              <w:t xml:space="preserve"> </w:t>
            </w:r>
            <w:r>
              <w:t xml:space="preserve">เวลาตัดสะสม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ชั่วโมง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m1, m2, m3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เครื่อง</w:t>
            </w:r>
          </w:p>
        </w:tc>
        <w:tc>
          <w:tcPr/>
          <w:p>
            <w:pPr>
              <w:pStyle w:val="Compact"/>
            </w:pPr>
            <w:r>
              <w:t xml:space="preserve">แผนการผลิต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ไม่ใช้ในแบบจำลองที่ใช้งาน</w:t>
            </w:r>
            <w:r>
              <w:t xml:space="preserve"> </w:t>
            </w:r>
            <w:r>
              <w:t xml:space="preserve">(one-hot เฉพาะรุ่นเปรียบเทียบ "บอกเครื่อง" = 12 อินพุต)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x_norm</w:t>
            </w:r>
            <w:r>
              <w:t xml:space="preserve"> </w:t>
            </w:r>
            <w:r>
              <w:t xml:space="preserve">ตำแหน่งแนวตัด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(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−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87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/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76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VB</w:t>
            </w:r>
          </w:p>
        </w:tc>
        <w:tc>
          <w:tcPr/>
          <w:p>
            <w:pPr>
              <w:pStyle w:val="Compact"/>
            </w:pPr>
            <w:r>
              <w:t xml:space="preserve">กล้องจุลทรรศน์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ไม่ใช้เป็นอินพุต</w:t>
            </w:r>
            <w:r>
              <w:t xml:space="preserve"> </w:t>
            </w:r>
            <w:r>
              <w:t xml:space="preserve">(label ตอนฝึกเท่านั้น)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อินพุตของแบบจำลอง = หน้าต่าง 29 รันล่าสุด × 9 ตัว</w:t>
      </w:r>
      <w:r>
        <w:t xml:space="preserve"> </w:t>
      </w:r>
      <w:r>
        <w:t xml:space="preserve">(29 รัน = 1 ชั้นงาน = 1 คาบฤดูกาลพอดี) ทุก standardize ด้วยค่าเฉลี่ย/SD จากดอกฝึกเท่านั้น</w:t>
      </w:r>
    </w:p>
    <w:p>
      <w:pPr>
        <w:pStyle w:val="BodyText"/>
      </w:pPr>
      <w:r>
        <w:drawing>
          <wp:inline>
            <wp:extent cx="5334000" cy="1398140"/>
            <wp:effectExtent b="0" l="0" r="0" t="0"/>
            <wp:docPr descr="inputs" title="" id="62" name="Picture"/>
            <a:graphic>
              <a:graphicData uri="http://schemas.openxmlformats.org/drawingml/2006/picture">
                <pic:pic>
                  <pic:nvPicPr>
                    <pic:cNvPr descr="figures/r02_inputs_window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13 ซ้าย: อินพุตเซนเซอร์รายรันของดอก 6 (ฟันเลื่อยคาบ 29) และหน้าต่าง 29 รัน ขวา: เป้าหมาย RUL ที่ไม่นิ่ง ↔</w:t>
      </w:r>
      <w:r>
        <w:rPr>
          <w:i/>
          <w:iCs/>
        </w:rPr>
        <w:t xml:space="preserve"> 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E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O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L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ที่เป็นค่าคงที่</w:t>
      </w:r>
    </w:p>
    <w:p>
      <w:pPr>
        <w:pStyle w:val="BodyText"/>
      </w:pPr>
      <w:r>
        <w:rPr>
          <w:b/>
          <w:bCs/>
        </w:rPr>
        <w:t xml:space="preserve">การแปลงเป้าหมาย (ข้อจำกัดฟิสิกส์):</w:t>
      </w:r>
      <w:r>
        <w:t xml:space="preserve"> </w:t>
      </w:r>
      <w:r>
        <w:t xml:space="preserve">ทุกรันแปลงค่าพยากรณ์เป็น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 w:cs="TH SarabunPSK"/>
                    <w:sz w:val="26"/>
                    <w:szCs w:val="36"/>
                  </w:rPr>
                  <m:t>T</m:t>
                </m:r>
              </m:e>
            </m:acc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E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O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L</m:t>
            </m:r>
            <m:r>
              <m:rPr>
                <m:sty m:val="p"/>
              </m:rPr>
              <w:rPr>
                <w:rFonts w:ascii="Cambria Math" w:hAnsi="Cambria Math" w:eastAsia="Cambria Math" w:cs="TH SarabunPSK"/>
                <w:sz w:val="26"/>
                <w:szCs w:val="36"/>
              </w:rPr>
              <m:t>,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=</m:t>
        </m:r>
        <m:r>
          <w:rPr>
            <w:rFonts w:ascii="Cambria Math" w:hAnsi="Cambria Math" w:eastAsia="Cambria Math" w:cs="TH SarabunPSK"/>
            <w:sz w:val="26"/>
            <w:szCs w:val="36"/>
          </w:rPr>
          <m:t>t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+</m:t>
        </m:r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w:rPr>
                    <w:rFonts w:ascii="Cambria Math" w:hAnsi="Cambria Math" w:eastAsia="Cambria Math" w:cs="TH SarabunPSK"/>
                    <w:sz w:val="26"/>
                    <w:szCs w:val="36"/>
                  </w:rPr>
                  <m:t>RUL</m:t>
                </m:r>
              </m:e>
            </m:acc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</m:oMath>
      <w:r>
        <w:t xml:space="preserve"> </w:t>
      </w:r>
      <w:r>
        <w:t xml:space="preserve">แล้วประมาณค่าคงที่นี้ด้วย</w:t>
      </w:r>
      <w:r>
        <w:t xml:space="preserve"> </w:t>
      </w:r>
      <w:r>
        <w:rPr>
          <w:b/>
          <w:bCs/>
        </w:rPr>
        <w:t xml:space="preserve">มัธยฐานของทุกค่าที่ผ่านมา</w:t>
      </w:r>
      <w:r>
        <w:t xml:space="preserve"> </w:t>
      </w:r>
      <w:r>
        <w:t xml:space="preserve">(</w:t>
      </w:r>
      <w:r>
        <w:rPr>
          <w:rStyle w:val="VerbatimChar"/>
        </w:rPr>
        <w:t xml:space="preserve">EOLTracker</w:t>
      </w:r>
      <w:r>
        <w:t xml:space="preserve"> </w:t>
      </w:r>
      <w:r>
        <w:t xml:space="preserve">— causal, ทนต่อค่าหลุด) RUL ที่รายงาน</w:t>
      </w:r>
      <w:r>
        <w:t xml:space="preserve"> </w:t>
      </w:r>
      <m:oMath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=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max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(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 w:cs="TH SarabunPSK"/>
                    <w:sz w:val="26"/>
                    <w:szCs w:val="36"/>
                  </w:rPr>
                  <m:t>T</m:t>
                </m:r>
              </m:e>
            </m:acc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E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O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L</m:t>
            </m:r>
            <m:r>
              <m:rPr>
                <m:sty m:val="p"/>
              </m:rPr>
              <w:rPr>
                <w:rFonts w:ascii="Cambria Math" w:hAnsi="Cambria Math" w:eastAsia="Cambria Math" w:cs="TH SarabunPSK"/>
                <w:sz w:val="26"/>
                <w:szCs w:val="36"/>
              </w:rPr>
              <m:t>,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−</m:t>
        </m:r>
        <m:r>
          <w:rPr>
            <w:rFonts w:ascii="Cambria Math" w:hAnsi="Cambria Math" w:eastAsia="Cambria Math" w:cs="TH SarabunPSK"/>
            <w:sz w:val="26"/>
            <w:szCs w:val="36"/>
          </w:rPr>
          <m:t>t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,</m:t>
        </m:r>
        <m:r>
          <w:rPr>
            <w:rFonts w:ascii="Cambria Math" w:hAnsi="Cambria Math" w:eastAsia="Cambria Math" w:cs="TH SarabunPSK"/>
            <w:sz w:val="26"/>
            <w:szCs w:val="36"/>
          </w:rPr>
          <m:t> </m:t>
        </m:r>
        <m:r>
          <w:rPr>
            <w:rFonts w:ascii="Cambria Math" w:hAnsi="Cambria Math" w:eastAsia="Cambria Math" w:cs="TH SarabunPSK"/>
            <w:sz w:val="26"/>
            <w:szCs w:val="36"/>
          </w:rPr>
          <m:t>0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)</m:t>
        </m:r>
      </m:oMath>
      <w:r>
        <w:t xml:space="preserve"> </w:t>
      </w:r>
      <w:r>
        <w:t xml:space="preserve">เมื่อค่าประมาณนิ่งแล้วจึงลดลง 1 นาทีต่อเวลาตัด 1 นาทีตามธรรมชาติ ไม่แกว่งตามสัญญาณรายรัน (ช่วงต้นอายุของแบบจำลองที่ไม่บอกเครื่อง ค่าประมาณยังขยับ RUL อาจค้างหรือขึ้นได้เล็กน้อย ≤ 0.4 นาทีต่อรัน) (ทำแบบเดียวกันกับ</w:t>
      </w:r>
      <w:r>
        <w:t xml:space="preserve"> </w:t>
      </w:r>
      <m:oMath>
        <m:sSub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A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C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C</m:t>
            </m:r>
          </m:sub>
        </m:sSub>
      </m:oMath>
      <w:r>
        <w:t xml:space="preserve">)</w:t>
      </w:r>
    </w:p>
    <w:bookmarkEnd w:id="64"/>
    <w:bookmarkStart w:id="68" w:name="X475b19311beac5594b1c6f5da512474ad3acbe3"/>
    <w:p>
      <w:pPr>
        <w:pStyle w:val="Heading3"/>
      </w:pPr>
      <w:r>
        <w:t xml:space="preserve">3.9 การแบ่งข้อมูล Train / Test (80 : 20 ตามเวลา + ตามดอก)</w:t>
      </w:r>
    </w:p>
    <w:p>
      <w:pPr>
        <w:pStyle w:val="FirstParagraph"/>
      </w:pPr>
      <w:r>
        <w:t xml:space="preserve">อนุกรมเวลาห้ามสุ่มแบ่ง และ label ของรันต้น ๆ ต้องรู้เวลาหมดอายุ (อนาคต) ของดอก จึงแบ่ง 3 ชั้น: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ตามดอก (production):</w:t>
      </w:r>
      <w:r>
        <w:t xml:space="preserve"> </w:t>
      </w:r>
      <w:r>
        <w:t xml:space="preserve">ฝึกแบบจำลองใช้งานจริงด้วย T1, T2, T4, T5, T7, T8 (เครื่องละ 2) และ</w:t>
      </w:r>
      <w:r>
        <w:t xml:space="preserve"> </w:t>
      </w:r>
      <w:r>
        <w:rPr>
          <w:b/>
          <w:bCs/>
        </w:rPr>
        <w:t xml:space="preserve">สงวน T3, T6, T9</w:t>
      </w:r>
      <w:r>
        <w:t xml:space="preserve"> </w:t>
      </w:r>
      <w:r>
        <w:t xml:space="preserve">ไว้สตรีมบนเว็บ — ไม่ถูกใช้ฝึก เลือกโครงสร้าง หรือปรับเทียบช่วงความเชื่อมั่น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Leave-one-tool-out (LOTO) 9 รอบ:</w:t>
      </w:r>
      <w:r>
        <w:t xml:space="preserve"> </w:t>
      </w:r>
      <w:r>
        <w:t xml:space="preserve">ใช้เปรียบเทียบแบบจำลอง — ดอกทดสอบไม่มีข้อมูลใดของตัวเองถูกใช้ฝึก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80 : 20 ตามเวลาภายในดอกทดสอบ:</w:t>
      </w:r>
      <w:r>
        <w:t xml:space="preserve"> </w:t>
      </w:r>
      <w:r>
        <w:t xml:space="preserve">อนุกรมที่ติดตามแบ่งเป็น 80% แรก (ประวัติ) และ</w:t>
      </w:r>
      <w:r>
        <w:t xml:space="preserve"> </w:t>
      </w:r>
      <w:r>
        <w:rPr>
          <w:b/>
          <w:bCs/>
        </w:rPr>
        <w:t xml:space="preserve">20% ท้าย = ช่วงทดสอบหลัก</w:t>
      </w:r>
      <w:r>
        <w:t xml:space="preserve"> </w:t>
      </w:r>
      <w:r>
        <w:t xml:space="preserve">ซึ่งเป็นช่วงที่ต้องตัดสินใจเปลี่ยนดอก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ดอก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เครื่อง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รันทั้งหมด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รันที่พยากรณ์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 แรก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 ท้าย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จุดแบ่ง (นาที)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E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O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L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ฝึก 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ฝึก 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สตรีม (held-out)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ฝึก 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ฝึก 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สตรีม (held-out)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ฝึก 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ฝึก 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สตรีม (held-out)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รวม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6,418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4,750 (80.0%)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1,184 (20.0%)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5334000" cy="1662195"/>
            <wp:effectExtent b="0" l="0" r="0" t="0"/>
            <wp:docPr descr="split" title="" id="66" name="Picture"/>
            <a:graphic>
              <a:graphicData uri="http://schemas.openxmlformats.org/drawingml/2006/picture">
                <pic:pic>
                  <pic:nvPicPr>
                    <pic:cNvPr descr="figures/r03_spli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2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14 การแบ่งข้อมูลตามดอก (★ = สงวนไว้สตรีม) และตามเวลา 80:20 ภายในดอก (| = เวลาหมดอายุจริง)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8" w:name="X0d3aabda505f14a4d9a513e045c63216ee98756"/>
    <w:p>
      <w:pPr>
        <w:pStyle w:val="Heading2"/>
      </w:pPr>
      <w:r>
        <w:t xml:space="preserve">4. การเปรียบเทียบแบบจำลองการพยากรณ์ (อินพุตไม่มี VB)</w:t>
      </w:r>
    </w:p>
    <w:bookmarkStart w:id="70" w:name="X0a07729ff9f23ee2d8cfd00a3607fc915d9b50e"/>
    <w:p>
      <w:pPr>
        <w:pStyle w:val="Heading3"/>
      </w:pPr>
      <w:r>
        <w:t xml:space="preserve">4.1 จากลักษณะข้อมูลสู่ข้อกำหนดของแบบจำลอง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ลักษณะที่พบ (หัวข้อ)</w:t>
            </w:r>
          </w:p>
        </w:tc>
        <w:tc>
          <w:tcPr/>
          <w:p>
            <w:pPr>
              <w:pStyle w:val="Compact"/>
            </w:pPr>
            <w:r>
              <w:t xml:space="preserve">ข้อกำหนด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ทั้ง VB และอินพุตมี trend ทางเดียว ไม่นิ่ง (3.1, 3.4)</w:t>
            </w:r>
          </w:p>
        </w:tc>
        <w:tc>
          <w:tcPr/>
          <w:p>
            <w:pPr>
              <w:pStyle w:val="Compact"/>
            </w:pPr>
            <w:r>
              <w:t xml:space="preserve">เรียนจาก</w:t>
            </w:r>
            <w:r>
              <w:t xml:space="preserve"> </w:t>
            </w:r>
            <w:r>
              <w:rPr>
                <w:i/>
                <w:iCs/>
              </w:rPr>
              <w:t xml:space="preserve">ระดับสะสม</w:t>
            </w:r>
            <w:r>
              <w:t xml:space="preserve"> </w:t>
            </w:r>
            <w:r>
              <w:t xml:space="preserve">ไม่ใช่แค่การเปลี่ยนแปลงสั้น ๆ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ฤดูกาลเชิงตำแหน่งคาบ 29 รัน (3.2)</w:t>
            </w:r>
          </w:p>
        </w:tc>
        <w:tc>
          <w:tcPr/>
          <w:p>
            <w:pPr>
              <w:pStyle w:val="Compact"/>
            </w:pPr>
            <w:r>
              <w:t xml:space="preserve">หน้าต่างอินพุต ≥ 1 คาบ + ตำแหน่ง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การเปลี่ยนระบอบที่ VB ≈ 103 µm (3.6)</w:t>
            </w:r>
          </w:p>
        </w:tc>
        <w:tc>
          <w:tcPr/>
          <w:p>
            <w:pPr>
              <w:pStyle w:val="Compact"/>
            </w:pPr>
            <w:r>
              <w:t xml:space="preserve">แทนพลวัตไม่เชิงเส้น/หลายระบอบได้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อายุต่างกันตามเครื่องมาก แต่ใกล้กันภายในเครื่อง (3.7)</w:t>
            </w:r>
          </w:p>
        </w:tc>
        <w:tc>
          <w:tcPr/>
          <w:p>
            <w:pPr>
              <w:pStyle w:val="Compact"/>
            </w:pPr>
            <w:r>
              <w:t xml:space="preserve">ไม่ใส่เครื่อง → ให้เซนเซอร์บอกความเร็วการสึก ตัดสินจากค่าล่าง P10 เพราะช่วงต้นอายุไม่แน่นอน และเทียบกับ baseline ที่ไม่รู้เครื่องเหมือนกัน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มีเพียง 9 ดอก</w:t>
            </w:r>
          </w:p>
        </w:tc>
        <w:tc>
          <w:tcPr/>
          <w:p>
            <w:pPr>
              <w:pStyle w:val="Compact"/>
            </w:pPr>
            <w:r>
              <w:t xml:space="preserve">กัน overfit กับลายเซ็นของดอกฝึก และเลือกโครงสร้างแบบ nested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</w:t>
            </w:r>
            <m:oMath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​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t</m:t>
                  </m:r>
                </m:sub>
              </m:sSub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E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O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−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oMath>
            <w:r>
              <w:t xml:space="preserve"> </w:t>
            </w:r>
            <w:r>
              <w:t xml:space="preserve">โดย</w:t>
            </w:r>
            <w:r>
              <w:t xml:space="preserve"> </w:t>
            </w:r>
            <m:oMath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E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O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L</m:t>
                  </m:r>
                </m:sub>
              </m:sSub>
            </m:oMath>
            <w:r>
              <w:t xml:space="preserve"> </w:t>
            </w:r>
            <w:r>
              <w:t xml:space="preserve">คงที่ (3.8)</w:t>
            </w:r>
          </w:p>
        </w:tc>
        <w:tc>
          <w:tcPr/>
          <w:p>
            <w:pPr>
              <w:pStyle w:val="Compact"/>
            </w:pPr>
            <w:r>
              <w:t xml:space="preserve">บังคับข้อจำกัดฟิสิกส์ให้ RUL ลดลงตามเวลาอย่างสม่ำเสมอ</w:t>
            </w:r>
          </w:p>
        </w:tc>
      </w:tr>
    </w:tbl>
    <w:bookmarkEnd w:id="70"/>
    <w:bookmarkStart w:id="71" w:name="X7db96c8542fe78471b037b71fc1dfabdef30054"/>
    <w:p>
      <w:pPr>
        <w:pStyle w:val="Heading3"/>
      </w:pPr>
      <w:r>
        <w:t xml:space="preserve">4.2 แบบจำลองที่เปรียบเทียบ (3 แบบ)</w:t>
      </w:r>
    </w:p>
    <w:p>
      <w:pPr>
        <w:pStyle w:val="FirstParagraph"/>
      </w:pPr>
      <w:r>
        <w:rPr>
          <w:b/>
          <w:bCs/>
        </w:rPr>
        <w:t xml:space="preserve">(1) Fleet reference — baseline: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w:rPr>
                    <w:rFonts w:ascii="Cambria Math" w:hAnsi="Cambria Math" w:eastAsia="Cambria Math" w:cs="TH SarabunPSK"/>
                    <w:sz w:val="26"/>
                    <w:szCs w:val="36"/>
                  </w:rPr>
                  <m:t>RUL</m:t>
                </m:r>
              </m:e>
            </m:acc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=</m:t>
        </m:r>
        <m:sSub>
          <m:e>
            <m:bar>
              <m:barPr>
                <m:pos m:val="top"/>
              </m:barPr>
              <m:e>
                <m:r>
                  <w:rPr>
                    <w:rFonts w:ascii="Cambria Math" w:hAnsi="Cambria Math" w:eastAsia="Cambria Math" w:cs="TH SarabunPSK"/>
                    <w:sz w:val="26"/>
                    <w:szCs w:val="36"/>
                  </w:rPr>
                  <m:t>T</m:t>
                </m:r>
              </m:e>
            </m:ba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E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O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(</m:t>
        </m:r>
        <m:r>
          <m:rPr>
            <m:nor/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เครื่อง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)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−</m:t>
        </m:r>
        <m:r>
          <w:rPr>
            <w:rFonts w:ascii="Cambria Math" w:hAnsi="Cambria Math" w:eastAsia="Cambria Math" w:cs="TH SarabunPSK"/>
            <w:sz w:val="26"/>
            <w:szCs w:val="36"/>
          </w:rPr>
          <m:t>t</m:t>
        </m:r>
      </m:oMath>
      <w:r>
        <w:t xml:space="preserve"> </w:t>
      </w:r>
      <w:r>
        <w:t xml:space="preserve">ใช้เวลาตัด + เครื่องเท่านั้น (สิ่งที่โรงงานทำได้โดยไม่มี AI ถ้ามีประวัติดอกเก่า) ·</w:t>
      </w:r>
      <w:r>
        <w:t xml:space="preserve"> </w:t>
      </w:r>
      <w:r>
        <w:rPr>
          <w:b/>
          <w:bCs/>
        </w:rPr>
        <w:t xml:space="preserve">แบบไม่รู้เครื่อง:</w:t>
      </w:r>
      <w:r>
        <w:t xml:space="preserve"> </w:t>
      </w:r>
      <w:r>
        <w:t xml:space="preserve">ใช้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w:rPr>
                    <w:rFonts w:ascii="Cambria Math" w:hAnsi="Cambria Math" w:eastAsia="Cambria Math" w:cs="TH SarabunPSK"/>
                    <w:sz w:val="26"/>
                    <w:szCs w:val="36"/>
                  </w:rPr>
                  <m:t>T</m:t>
                </m:r>
              </m:e>
            </m:ba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E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O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L</m:t>
            </m:r>
          </m:sub>
        </m:sSub>
      </m:oMath>
      <w:r>
        <w:t xml:space="preserve"> </w:t>
      </w:r>
      <w:r>
        <w:t xml:space="preserve">ของทุกดอกในชุดฝึก = baseline ที่ยุติธรรมของแบบจำลองที่ไม่บอกเครื่อง</w:t>
      </w:r>
    </w:p>
    <w:p>
      <w:pPr>
        <w:pStyle w:val="BodyText"/>
      </w:pPr>
      <w:r>
        <w:rPr>
          <w:b/>
          <w:bCs/>
        </w:rPr>
        <w:t xml:space="preserve">(2) StateSpace — ทางอ้อม (พยากรณ์ VB ก่อนแล้วหาจุดตัดเกณฑ์):</w:t>
      </w:r>
      <w:r>
        <w:t xml:space="preserve"> </w:t>
      </w:r>
      <w:r>
        <w:t xml:space="preserve">VB เป็นสถานะแฝงรายชั้น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VB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=</m:t>
          </m:r>
          <m:sSub>
            <m:e>
              <m:r>
                <m:rPr>
                  <m:nor/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VB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−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+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η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,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 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η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∼</m:t>
          </m:r>
          <m:r>
            <m:rPr>
              <m:nor/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Gamma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κ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Δ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Cambria Math" w:cs="TH SarabunPSK"/>
                          <w:sz w:val="26"/>
                          <w:szCs w:val="36"/>
                        </w:rPr>
                        <m:t>ref</m:t>
                      </m:r>
                    </m:e>
                    <m:sub>
                      <m:r>
                        <w:rPr>
                          <w:rFonts w:ascii="Cambria Math" w:hAnsi="Cambria Math" w:eastAsia="Cambria Math" w:cs="TH SarabunPSK"/>
                          <w:sz w:val="26"/>
                          <w:szCs w:val="36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(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)</m:t>
                  </m:r>
                </m:num>
                <m:den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ϕ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,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 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ϕ</m:t>
              </m:r>
            </m:e>
          </m:d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Δ</m:t>
        </m:r>
        <m:sSub>
          <m:e>
            <m:r>
              <m:rPr>
                <m:nor/>
                <m:sty m:val="p"/>
              </m:rPr>
              <w:rPr>
                <w:rFonts w:ascii="Cambria Math" w:hAnsi="Cambria Math" w:eastAsia="Cambria Math" w:cs="TH SarabunPSK"/>
                <w:sz w:val="26"/>
                <w:szCs w:val="36"/>
              </w:rPr>
              <m:t>ref</m:t>
            </m:r>
          </m:e>
          <m:sub>
            <m:r>
              <w:rPr>
                <w:rFonts w:ascii="Cambria Math" w:hAnsi="Cambria Math" w:eastAsia="Cambria Math" w:cs="TH SarabunPSK"/>
                <w:sz w:val="26"/>
                <w:szCs w:val="36"/>
              </w:rPr>
              <m:t>m</m:t>
            </m:r>
          </m:sub>
        </m:sSub>
      </m:oMath>
      <w:r>
        <w:t xml:space="preserve"> </w:t>
      </w:r>
      <w:r>
        <w:t xml:space="preserve">= ส่วนเพิ่มของเส้นทางการสึกอ้างอิงของเครื่อง (มีระบอบสึกเร่งอยู่ในตัว),</w:t>
      </w:r>
      <w:r>
        <w:t xml:space="preserve"> </w:t>
      </w:r>
      <m:oMath>
        <m:r>
          <w:rPr>
            <w:rFonts w:ascii="Cambria Math" w:hAnsi="Cambria Math" w:eastAsia="Cambria Math" w:cs="TH SarabunPSK"/>
            <w:sz w:val="26"/>
            <w:szCs w:val="36"/>
          </w:rPr>
          <m:t>κ</m:t>
        </m:r>
      </m:oMath>
      <w:r>
        <w:t xml:space="preserve"> </w:t>
      </w:r>
      <w:r>
        <w:t xml:space="preserve">= ตัวคูณประจำดอก (random effect), Gamma บังคับให้ VB ไม่ลดลง · สังเกต "VB เสมือน" จาก soft sensor (Ridge บน health indicator รายชั้น) ด้วย particle filter 4,000 อนุภาค · RUL = เวลาที่เส้นทาง VB เฉลี่ยข้าม 140 µm (อัปเดตทุกชั้นงาน) · ไม่ใช้ VB ที่วัดจริงตอนใช้งาน (VB จริงใช้ฝึก soft sensor และเส้นทางอ้างอิงเท่านั้น) ·</w:t>
      </w:r>
      <w:r>
        <w:t xml:space="preserve"> </w:t>
      </w:r>
      <w:r>
        <w:rPr>
          <w:b/>
          <w:bCs/>
        </w:rPr>
        <w:t xml:space="preserve">แบบไม่รู้เครื่อง:</w:t>
      </w:r>
      <w:r>
        <w:t xml:space="preserve"> </w:t>
      </w:r>
      <w:r>
        <w:t xml:space="preserve">ใช้เส้นทางอ้างอิงเฉลี่ยจากทุกดอก ไม่แยกเครื่องทั้งตอนฝึกและตอนใช้</w:t>
      </w:r>
    </w:p>
    <w:p>
      <w:pPr>
        <w:pStyle w:val="BodyText"/>
      </w:pPr>
      <w:r>
        <w:rPr>
          <w:b/>
          <w:bCs/>
        </w:rPr>
        <w:t xml:space="preserve">(3) GRU direct-RUL — ที่เสนอ:</w:t>
      </w:r>
      <w:r>
        <w:t xml:space="preserve"> </w:t>
      </w:r>
      <w:r>
        <w:t xml:space="preserve">GRU 1 ชั้น (hidden 32) อ่านหน้าต่าง 29 รัน × 9 อินพุต (ไม่มีหมายเลขเครื่อง · 4,194 พารามิเตอร์/ตัว; รุ่นเปรียบเทียบ "บอกเครื่อง" ใช้ 12 อินพุต · 4,482 พารามิเตอร์/ตัว)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r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=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σ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(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W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r</m:t>
              </m:r>
            </m:sub>
          </m:sSub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x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+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U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r</m:t>
              </m:r>
            </m:sub>
          </m:sSub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h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−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+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b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)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,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 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z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=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σ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(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W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z</m:t>
              </m:r>
            </m:sub>
          </m:sSub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x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+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U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z</m:t>
              </m:r>
            </m:sub>
          </m:sSub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h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−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+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b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=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tanh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W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h</m:t>
                  </m:r>
                </m:sub>
              </m:sSub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+</m:t>
              </m:r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⊙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U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h</m:t>
                  </m:r>
                </m:sub>
              </m:sSub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h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−</m:t>
                  </m:r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+</m:t>
              </m:r>
              <m:sSub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b</m:t>
                  </m:r>
                </m:e>
                <m:sub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h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,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 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h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=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(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1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−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z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)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⊙</m:t>
          </m:r>
          <m:sSub>
            <m:e>
              <m:acc>
                <m:accPr>
                  <m:chr m:val="̃"/>
                </m:accPr>
                <m:e>
                  <m: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+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z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⊙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h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−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[</m:t>
          </m:r>
          <m:s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Cambria Math" w:cs="TH SarabunPSK"/>
                      <w:sz w:val="26"/>
                      <w:szCs w:val="36"/>
                    </w:rPr>
                    <m:t>RUL</m:t>
                  </m:r>
                </m:e>
              </m:acc>
            </m:e>
            <m:sup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A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C</m:t>
              </m:r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,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 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w:rPr>
                  <w:rFonts w:ascii="Cambria Math" w:hAnsi="Cambria Math" w:eastAsia="Cambria Math" w:cs="TH SarabunPSK"/>
                  <w:sz w:val="26"/>
                  <w:szCs w:val="36"/>
                </w:rPr>
                <m:t>RUL</m:t>
              </m:r>
            </m:e>
          </m:acc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]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=</m:t>
          </m:r>
          <m:r>
            <w:rPr>
              <w:rFonts w:ascii="Cambria Math" w:hAnsi="Cambria Math" w:eastAsia="Cambria Math" w:cs="TH SarabunPSK"/>
              <w:sz w:val="26"/>
              <w:szCs w:val="36"/>
            </w:rPr>
            <m:t>20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⋅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s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o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f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t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p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l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u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s</m:t>
          </m:r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(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W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o</m:t>
              </m:r>
            </m:sub>
          </m:sSub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h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29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+</m:t>
          </m:r>
          <m:sSub>
            <m:e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b</m:t>
              </m:r>
            </m:e>
            <m:sub>
              <m:r>
                <w:rPr>
                  <w:rFonts w:ascii="Cambria Math" w:hAnsi="Cambria Math" w:eastAsia="Cambria Math" w:cs="TH SarabunPSK"/>
                  <w:sz w:val="26"/>
                  <w:szCs w:val="36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 w:eastAsia="Cambria Math" w:cs="TH SarabunPSK"/>
              <w:sz w:val="26"/>
              <w:szCs w:val="36"/>
            </w:rPr>
            <m:t>)</m:t>
          </m:r>
        </m:oMath>
      </m:oMathPara>
    </w:p>
    <w:p>
      <w:pPr>
        <w:pStyle w:val="Compact"/>
        <w:numPr>
          <w:ilvl w:val="0"/>
          <w:numId w:val="1010"/>
        </w:numPr>
      </w:pPr>
      <w:r>
        <w:t xml:space="preserve">loss = L1(RUL) + 0.5·L1(RUL</w:t>
      </w:r>
      <m:oMath>
        <m:sSup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​</m:t>
            </m:r>
          </m:e>
          <m:sup>
            <m:r>
              <w:rPr>
                <w:rFonts w:ascii="Cambria Math" w:hAnsi="Cambria Math" w:eastAsia="Cambria Math" w:cs="TH SarabunPSK"/>
                <w:sz w:val="26"/>
                <w:szCs w:val="36"/>
              </w:rPr>
              <m:t>A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C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C</m:t>
            </m:r>
          </m:sup>
        </m:sSup>
      </m:oMath>
      <w:r>
        <w:t xml:space="preserve">) · Adam (lr 3×10⁻³, weight decay 10⁻⁴) 30 epochs · ensemble 3 ตัว (production 5 ตัว)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สัญญาณรบกวนเสริม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N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(</m:t>
        </m:r>
        <m:r>
          <w:rPr>
            <w:rFonts w:ascii="Cambria Math" w:hAnsi="Cambria Math" w:eastAsia="Cambria Math" w:cs="TH SarabunPSK"/>
            <w:sz w:val="26"/>
            <w:szCs w:val="36"/>
          </w:rPr>
          <m:t>0</m:t>
        </m:r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,</m:t>
        </m:r>
        <m:sSup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1</m:t>
            </m:r>
          </m:e>
          <m:sup>
            <m:r>
              <w:rPr>
                <w:rFonts w:ascii="Cambria Math" w:hAnsi="Cambria Math" w:eastAsia="Cambria Math" w:cs="TH SarabunPSK"/>
                <w:sz w:val="26"/>
                <w:szCs w:val="3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eastAsia="Cambria Math" w:cs="TH SarabunPSK"/>
            <w:sz w:val="26"/>
            <w:szCs w:val="36"/>
          </w:rPr>
          <m:t>)</m:t>
        </m:r>
      </m:oMath>
      <w:r>
        <w:t xml:space="preserve"> </w:t>
      </w:r>
      <w:r>
        <w:t xml:space="preserve">(หน่วย SD) บนอินพุตเซนเซอร์ตอนฝึก — จำลองความต่างของสัญญาณระหว่างดอก กันการจำลายเซ็นเฉพาะของดอกฝึก</w:t>
      </w:r>
    </w:p>
    <w:p>
      <w:pPr>
        <w:pStyle w:val="Compact"/>
        <w:numPr>
          <w:ilvl w:val="0"/>
          <w:numId w:val="1010"/>
        </w:numPr>
      </w:pPr>
      <w:r>
        <w:t xml:space="preserve">ตามด้วย</w:t>
      </w:r>
      <w:r>
        <w:t xml:space="preserve"> </w:t>
      </w:r>
      <w:r>
        <w:rPr>
          <w:b/>
          <w:bCs/>
        </w:rPr>
        <w:t xml:space="preserve">ข้อจำกัดฟิสิกส์ EOLTracker</w:t>
      </w:r>
      <w:r>
        <w:t xml:space="preserve"> </w:t>
      </w:r>
      <w:r>
        <w:t xml:space="preserve">(หัวข้อ 3.8) และ</w:t>
      </w:r>
      <w:r>
        <w:t xml:space="preserve"> </w:t>
      </w:r>
      <w:r>
        <w:rPr>
          <w:b/>
          <w:bCs/>
        </w:rPr>
        <w:t xml:space="preserve">ช่วง P10–P90</w:t>
      </w:r>
      <w:r>
        <w:t xml:space="preserve"> </w:t>
      </w:r>
      <w:r>
        <w:t xml:space="preserve">จาก quantile ของความคลาดเคลื่อน leave-one-tool-out แยกตามช่วงค่า RUL ที่พยากรณ์</w:t>
      </w:r>
    </w:p>
    <w:p>
      <w:pPr>
        <w:pStyle w:val="Compact"/>
        <w:numPr>
          <w:ilvl w:val="0"/>
          <w:numId w:val="1010"/>
        </w:numPr>
      </w:pPr>
      <w:r>
        <w:t xml:space="preserve">สถานะการสึก</w:t>
      </w:r>
      <w:r>
        <w:t xml:space="preserve"> </w:t>
      </w:r>
      <w:r>
        <w:rPr>
          <w:b/>
          <w:bCs/>
        </w:rPr>
        <w:t xml:space="preserve">อนุมานจากเวลาถึงเกณฑ์ทั้งสอง</w:t>
      </w:r>
      <w:r>
        <w:t xml:space="preserve"> </w:t>
      </w:r>
      <w:r>
        <w:t xml:space="preserve">(RUL = 0 → END_OF_LIFE; RUL</w:t>
      </w:r>
      <m:oMath>
        <m:sSup>
          <m:e>
            <m:r>
              <w:rPr>
                <w:rFonts w:ascii="Cambria Math" w:hAnsi="Cambria Math" w:eastAsia="Cambria Math" w:cs="TH SarabunPSK"/>
                <w:sz w:val="26"/>
                <w:szCs w:val="36"/>
              </w:rPr>
              <m:t>​</m:t>
            </m:r>
          </m:e>
          <m:sup>
            <m:r>
              <w:rPr>
                <w:rFonts w:ascii="Cambria Math" w:hAnsi="Cambria Math" w:eastAsia="Cambria Math" w:cs="TH SarabunPSK"/>
                <w:sz w:val="26"/>
                <w:szCs w:val="36"/>
              </w:rPr>
              <m:t>A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C</m:t>
            </m:r>
            <m:r>
              <w:rPr>
                <w:rFonts w:ascii="Cambria Math" w:hAnsi="Cambria Math" w:eastAsia="Cambria Math" w:cs="TH SarabunPSK"/>
                <w:sz w:val="26"/>
                <w:szCs w:val="36"/>
              </w:rPr>
              <m:t>C</m:t>
            </m:r>
          </m:sup>
        </m:sSup>
      </m:oMath>
      <w:r>
        <w:t xml:space="preserve"> </w:t>
      </w:r>
      <w:r>
        <w:t xml:space="preserve">= 0 → ACCELERATED) จึงสอดคล้องกับ RUL เสมอ</w:t>
      </w:r>
    </w:p>
    <w:p>
      <w:pPr>
        <w:pStyle w:val="FirstParagraph"/>
      </w:pPr>
      <w:r>
        <w:rPr>
          <w:b/>
          <w:bCs/>
        </w:rPr>
        <w:t xml:space="preserve">ทำไมไม่ใช้ ARIMA/SARIMA:</w:t>
      </w:r>
      <w:r>
        <w:t xml:space="preserve"> </w:t>
      </w:r>
      <w:r>
        <w:t xml:space="preserve">ต้อง fit รายดอกจากอนุกรมสั้น (VB) ซึ่งต้อง d = 2 และไม่รู้จักการเปลี่ยนระบอบ (3.4) อีกทั้ง ARIMA บน VB ต้องมี VB เป็นอินพุตหรือ VB เสมือนที่เอียงรายดอก — งานก่อนหน้าของโครงงานพบว่า ARIMA บน VB เสมือนพยากรณ์อายุเกินจริงบ่อยมาก จึงไม่นำมาเป็นตัวเลือก</w:t>
      </w:r>
    </w:p>
    <w:bookmarkEnd w:id="71"/>
    <w:bookmarkStart w:id="72" w:name="X930c9914ce887f800dc9623a2b2db5a11a6eb9e"/>
    <w:p>
      <w:pPr>
        <w:pStyle w:val="Heading3"/>
      </w:pPr>
      <w:r>
        <w:t xml:space="preserve">4.3 โปรโตคอลกัน "จูนกับชุดทดสอบ"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Nested selection:</w:t>
      </w:r>
      <w:r>
        <w:t xml:space="preserve"> </w:t>
      </w:r>
      <w:r>
        <w:t xml:space="preserve">เลือกรูปแบบ GRU จาก 4 ตัวเลือก ด้วย LOTO</w:t>
      </w:r>
      <w:r>
        <w:t xml:space="preserve"> </w:t>
      </w:r>
      <w:r>
        <w:rPr>
          <w:i/>
          <w:iCs/>
        </w:rPr>
        <w:t xml:space="preserve">ภายในดอกฝึก production 6 ดอกเท่านั้น</w:t>
      </w:r>
      <w:r>
        <w:t xml:space="preserve"> </w:t>
      </w:r>
      <w:r>
        <w:t xml:space="preserve">(ไม่แตะ T3/T6/T9) เกณฑ์: MAE ทั้งอายุต่ำสุด โดย % พยากรณ์เกินจริง &gt; 1 ชั้นในช่วง 20% ท้าย ≤ 1%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LOTO 9 ดอก:</w:t>
      </w:r>
      <w:r>
        <w:t xml:space="preserve"> </w:t>
      </w:r>
      <w:r>
        <w:t xml:space="preserve">เปรียบเทียบ 3 แบบจำลอง + ablation ของอินพุตและข้อจำกัดฟิสิกส์ (ช่วงความเชื่อมั่นของดอกทดสอบคำนวณจากความคลาดของ "ดอกอื่น" เท่านั้น)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Held-out สตรีม:</w:t>
      </w:r>
      <w:r>
        <w:t xml:space="preserve"> </w:t>
      </w:r>
      <w:r>
        <w:t xml:space="preserve">แบบจำลอง production ที่ส่งออกจริง เล่นกับ T3/T6/T9 ผ่านโค้ด runtime เดียวกับ backend (หัวข้อ 6)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เลือกตัวใช้งาน:</w:t>
      </w:r>
      <w:r>
        <w:t xml:space="preserve"> </w:t>
      </w:r>
      <w:r>
        <w:t xml:space="preserve">เกณฑ์หลัก = สั่งเปลี่ยนดอกทันก่อนหมดอายุทุกดอก (ย้อนเล่นการตัดสินใจ หัวข้อ 5.1) ในตัวที่ผ่าน เลือกตัวที่ไม่ต้องใช้หมายเลขเครื่อง — รูปแบบ GRU (</w:t>
      </w:r>
      <w:r>
        <w:rPr>
          <w:rStyle w:val="VerbatimChar"/>
        </w:rPr>
        <w:t xml:space="preserve">direct + noise</w:t>
      </w:r>
      <w:r>
        <w:t xml:space="preserve">) เลือกด้วย nested บนอินพุตเต็ม แล้วใช้รูปแบบเดียวกันกับรุ่นไม่บอกเครื่อง</w:t>
      </w:r>
    </w:p>
    <w:p>
      <w:pPr>
        <w:pStyle w:val="FirstParagraph"/>
      </w:pPr>
      <w:r>
        <w:rPr>
          <w:b/>
          <w:bCs/>
        </w:rPr>
        <w:t xml:space="preserve">ตัวชี้วัด</w:t>
      </w:r>
      <w:r>
        <w:t xml:space="preserve"> </w:t>
      </w:r>
      <w:r>
        <w:t xml:space="preserve">(หน่วย: นาทีของเวลาตัด): MAE / RMSE / Bias ของ RUL ทั้งอายุและช่วง 20% ท้าย,</w:t>
      </w:r>
      <w:r>
        <w:t xml:space="preserve"> </w:t>
      </w:r>
      <w:r>
        <w:rPr>
          <w:b/>
          <w:bCs/>
        </w:rPr>
        <w:t xml:space="preserve">% ของรันที่พยากรณ์อายุเกินจริงมากกว่า 1 ชั้นงาน (2.73 นาที)</w:t>
      </w:r>
      <w:r>
        <w:t xml:space="preserve"> </w:t>
      </w:r>
      <w:r>
        <w:t xml:space="preserve">= ความเสี่ยงที่ระบบจะบอกว่ายังใช้ได้ทั้งที่หมดอายุแล้ว, ความถูกต้องของสถานะ (accuracy, macro-F1), ผลการตัดสินใจ (ระยะเผื่อก่อนหมดอายุ, เปลี่ยนช้าเกินเกณฑ์, การแจ้งล่วงหน้า)</w:t>
      </w:r>
    </w:p>
    <w:bookmarkEnd w:id="72"/>
    <w:bookmarkStart w:id="73" w:name="X2a62e6bd720f4c74af2b6e9fb40b96a2130e003"/>
    <w:p>
      <w:pPr>
        <w:pStyle w:val="Heading3"/>
      </w:pPr>
      <w:r>
        <w:t xml:space="preserve">4.4 ผลการเลือกแบบ nested (LOTO ภายในดอกฝึก 6 ดอก)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ตัวเลือก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ทั้งอายุ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20% ท้าย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เกินจริง &gt; 1 ชั้น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(Fleet reference)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(เรียน RUL ตรง)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+ noise σ =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(ปรับแก้อายุอ้างอิงของเครื่อง ±10%)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+ 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p>
      <w:pPr>
        <w:pStyle w:val="BodyText"/>
      </w:pPr>
      <w:r>
        <w:t xml:space="preserve">GRU ที่เรียน RUL ตรง ๆ</w:t>
      </w:r>
      <w:r>
        <w:t xml:space="preserve"> </w:t>
      </w:r>
      <w:r>
        <w:rPr>
          <w:b/>
          <w:bCs/>
        </w:rPr>
        <w:t xml:space="preserve">โดยไม่มี noise จำลายเซ็นของดอกฝึก</w:t>
      </w:r>
      <w:r>
        <w:t xml:space="preserve"> </w:t>
      </w:r>
      <w:r>
        <w:t xml:space="preserve">จนแย่กว่า baseline มาก เมื่อเพิ่มสัญญาณรบกวนเสริม ความคลาดลดเหลือ 1.33 นาทีและไม่มีการพยากรณ์เกินจริง →</w:t>
      </w:r>
      <w:r>
        <w:t xml:space="preserve"> </w:t>
      </w:r>
      <w:r>
        <w:rPr>
          <w:b/>
          <w:bCs/>
        </w:rPr>
        <w:t xml:space="preserve">เลือก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direct + noise</w:t>
      </w:r>
    </w:p>
    <w:bookmarkEnd w:id="73"/>
    <w:bookmarkStart w:id="77" w:name="X206753c54fb6bd601416f5654bd75c886e96b5a"/>
    <w:p>
      <w:pPr>
        <w:pStyle w:val="Heading3"/>
      </w:pPr>
      <w:r>
        <w:t xml:space="preserve">4.5 ผลแบบ leave-one-tool-out (9 ดอก)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แบบจำลอง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ทั้งอายุ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20% ท้าย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20% ท้าย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 20% ท้าย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เกินจริง &gt; 1 ชั้น (20% ท้าย)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เกินจริง &gt; 1 ชั้น (ทั้งอายุ)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ไม่รู้เครื่อง (เทียบหลัก)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อายุเฉลี่ยทุกดอก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StateSpace (ประมาณ VB จากเซนเซอร์ → จุดตัดเกณฑ์)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 direct-RUL (เซนเซอร์ + เวลา) — ใช้งาน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4.888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อ้างอิง: รู้เครื่อง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Fleet reference (อายุเฉลี่ยของเครื่อง)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StateSpace (เส้นทางการสึกของเครื่อง)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 direct-RUL บอกเครื่อง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p>
      <w:pPr>
        <w:pStyle w:val="BodyText"/>
      </w:pPr>
      <w:r>
        <w:rPr>
          <w:b/>
          <w:bCs/>
        </w:rPr>
        <w:t xml:space="preserve">MAE 20% ท้าย รายดอก (นาที)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แบบจำลอง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 บอกเครื่อง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อายุเฉลี่ยทุกดอก (ไม่รู้เครื่อง)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StateSpace (ไม่รู้เครื่อง)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 ไม่บอกเครื่อง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</w:tr>
    </w:tbl>
    <w:p>
      <w:pPr>
        <w:pStyle w:val="BodyText"/>
      </w:pPr>
      <w:r>
        <w:t xml:space="preserve">Wilcoxon signed-rank GRU vs Fleet รายดอก: MAE ทั้งอายุ p = 0.50 (GRU ดีกว่า 6/9 ดอก), MAE 20% ท้าย p = 0.82 (6/9 ดอก) ·</w:t>
      </w:r>
      <w:r>
        <w:t xml:space="preserve"> </w:t>
      </w:r>
      <w:r>
        <w:rPr>
          <w:b/>
          <w:bCs/>
        </w:rPr>
        <w:t xml:space="preserve">GRU ไม่บอกเครื่อง vs อายุเฉลี่ยทุกดอก (ไม่รู้เครื่องทั้งคู่): ดีกว่า 9/9 ดอกทั้ง MAE ทั้งอายุและ 20% ท้าย (p = 0.004)</w:t>
      </w:r>
      <w:r>
        <w:t xml:space="preserve"> </w:t>
      </w:r>
      <w:r>
        <w:t xml:space="preserve">· GRU vs StateSpace (ไม่รู้เครื่องทั้งคู่): ดีกว่า 5/9 ดอก (ทั้งอายุ, p = 0.25) และ 7/9 ดอก (20% ท้าย, p = 0.10)</w:t>
      </w:r>
    </w:p>
    <w:p>
      <w:pPr>
        <w:pStyle w:val="BodyText"/>
      </w:pPr>
      <w:r>
        <w:drawing>
          <wp:inline>
            <wp:extent cx="5334000" cy="3532102"/>
            <wp:effectExtent b="0" l="0" r="0" t="0"/>
            <wp:docPr descr="loto" title="" id="75" name="Picture"/>
            <a:graphic>
              <a:graphicData uri="http://schemas.openxmlformats.org/drawingml/2006/picture">
                <pic:pic>
                  <pic:nvPicPr>
                    <pic:cNvPr descr="figures/r04_loto_trajectorie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2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15 RUL ที่พยากรณ์ระหว่างใช้งานเทียบ RUL จริง ของทั้ง 9 ดอก (GRU บอกเครื่อง, leave-one-tool-out; เส้นประตั้ง = จุดแบ่ง 80:20)</w:t>
      </w:r>
    </w:p>
    <w:p>
      <w:pPr>
        <w:pStyle w:val="BodyText"/>
      </w:pPr>
      <w:r>
        <w:rPr>
          <w:b/>
          <w:bCs/>
        </w:rPr>
        <w:t xml:space="preserve">อ่านผล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เมื่อไม่รู้เครื่อง (ตัวที่ใช้งาน):</w:t>
      </w:r>
      <w:r>
        <w:t xml:space="preserve"> </w:t>
      </w:r>
      <w:r>
        <w:t xml:space="preserve">GRU แม่นกว่าอายุเฉลี่ยทุกดอกมาก (ทั้งอายุ 4.89 vs 12.71, ช่วงท้าย 0.93 vs 8.33 นาที) ดีกว่าทุกดอกอย่างมีนัยสำคัญ และช่วงท้ายไม่เกินจริงเลย (baseline เกินจริง 67% เพราะดอก M1/M3 ถูกเฉลี่ยรวมกับ M2 ที่อายุยาว) · แม่นกว่า StateSpace ที่ไม่รู้เครื่องเช่นกัน (ทั้งอายุ 4.89 vs 6.94, ช่วงท้าย 0.93 vs 2.65; StateSpace ช่วงท้ายเกินจริง 30% ของรัน) แต่ความต่างกับ StateSpace ยังไม่มีนัยสำคัญด้วย 9 ดอก (p = 0.25 / 0.10)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เมื่อรู้เครื่อง:</w:t>
      </w:r>
      <w:r>
        <w:t xml:space="preserve"> </w:t>
      </w:r>
      <w:r>
        <w:t xml:space="preserve">GRU บอกเครื่องแม่นที่สุดตลอดอายุ (1.11 นาที) และไม่เคยพยากรณ์อายุเกินจริงเกิน 1 ชั้นงาน ช่วง 20% ท้ายใกล้เคียง Fleet (0.91 vs 0.90 นาที) และความต่างยังไม่มีนัยสำคัญด้วยข้อมูล 9 ดอก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StateSpace (ทางอ้อม) แย่ที่สุดในช่วงตัดสินใจ</w:t>
      </w:r>
      <w:r>
        <w:t xml:space="preserve"> </w:t>
      </w:r>
      <w:r>
        <w:t xml:space="preserve">(MAE 1.75, เกินจริง 13% ของรัน, ดอก 9 คลาด 4 นาที): ต้องผ่าน VB เสมือนที่มีความเอียงต่างกันรายดอก ความคลาดของ VB ใกล้เกณฑ์ถูกขยายเป็นความคลาดของเวลาข้ามเกณฑ์ (ความชันการสึกช่วงท้ายสูง) และอัปเดตได้เพียงทุกชั้นงาน →</w:t>
      </w:r>
      <w:r>
        <w:t xml:space="preserve"> </w:t>
      </w:r>
      <w:r>
        <w:rPr>
          <w:b/>
          <w:bCs/>
        </w:rPr>
        <w:t xml:space="preserve">ตอบคำถามของโครงงาน: การเรียนเวลาถึงเกณฑ์โดยตรงดีกว่าการพยากรณ์ VB แล้วหาจุดตัด</w:t>
      </w:r>
      <w:r>
        <w:t xml:space="preserve"> </w:t>
      </w:r>
      <w:r>
        <w:t xml:space="preserve">สำหรับข้อมูลชุดนี้</w:t>
      </w:r>
    </w:p>
    <w:p>
      <w:pPr>
        <w:pStyle w:val="Compact"/>
        <w:numPr>
          <w:ilvl w:val="0"/>
          <w:numId w:val="1012"/>
        </w:numPr>
      </w:pPr>
      <w:r>
        <w:t xml:space="preserve">Fleet reference แข็งมากเพราะอายุดอกในเครื่องเดียวกันต่างกันเพียง 0.7–3% ประโยชน์ของ GRU คือใช้สัญญาณของดอกนั้นเองปรับค่าประมาณ (ดีกว่า Fleet ช่วงท้ายใน T1, T3, T4, T6, T8, T9 แต่แย่กว่าใน T2, T5, T7) ให้ช่วงความเชื่อมั่น/สถานะ และยังใช้ได้เมื่อเงื่อนไขการตัดเปลี่ยน ซึ่ง baseline ทำไม่ได้</w:t>
      </w:r>
    </w:p>
    <w:bookmarkEnd w:id="77"/>
    <w:bookmarkStart w:id="81" w:name="Xb7572d691fd1d7ccb9946ced023bf45bdcc728f"/>
    <w:p>
      <w:pPr>
        <w:pStyle w:val="Heading3"/>
      </w:pPr>
      <w:r>
        <w:t xml:space="preserve">4.6 ผลของข้อจำกัดฟิสิกส์และการเลือกอินพุต (ablation)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ข้อจำกัดฟิสิกส์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ทั้งอายุ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20% ท้าย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เกินจริง &gt; 1 ชั้น (20% ท้าย)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เกินจริง (ทั้งอายุ)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เซนเซอร์ + เวลา + เครื่อง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เซนเซอร์ + เวลา + เครื่อง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เวลา + เครื่อง (ไม่มีเซนเซอร์)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เวลา + เครื่อง (ไม่มีเซนเซอร์)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เซนเซอร์ + เวลา (ไม่ระบุเครื่อง)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เซนเซอร์ + เวลา (ไม่ระบุเครื่อง)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</w:t>
            </w:r>
          </w:p>
        </w:tc>
      </w:tr>
    </w:tbl>
    <w:p>
      <w:pPr>
        <w:pStyle w:val="BodyText"/>
      </w:pPr>
      <w:r>
        <w:drawing>
          <wp:inline>
            <wp:extent cx="5334000" cy="1395009"/>
            <wp:effectExtent b="0" l="0" r="0" t="0"/>
            <wp:docPr descr="physics_ablation" title="" id="79" name="Picture"/>
            <a:graphic>
              <a:graphicData uri="http://schemas.openxmlformats.org/drawingml/2006/picture">
                <pic:pic>
                  <pic:nvPicPr>
                    <pic:cNvPr descr="figures/r05_physics_ablati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5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16 ซ้าย: ค่าประมาณดิบรายรันของ GRU (จุด) เทียบหลังข้อจำกัดฟิสิกส์ (เส้น) — ดอก 9 ขวา: ablation อินพุต</w:t>
      </w:r>
    </w:p>
    <w:p>
      <w:pPr>
        <w:pStyle w:val="BodyText"/>
      </w:pPr>
      <w:r>
        <w:rPr>
          <w:b/>
          <w:bCs/>
        </w:rPr>
        <w:t xml:space="preserve">อ่านผล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ข้อจำกัดฟิสิกส์</w:t>
      </w:r>
      <w:r>
        <w:t xml:space="preserve"> </w:t>
      </w:r>
      <w:r>
        <w:t xml:space="preserve">ลด MAE ทั้งอายุ 1.28 → 1.11 และช่วงท้าย 1.28 → 0.91 นาที โดยไม่ต้องฝึกใหม่ และตัดการพยากรณ์เกินจริงของทุกรูปแบบในช่วงท้ายเป็น 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เซนเซอร์ช่วยจริงเมื่อฝึกอย่างถูกวิธี:</w:t>
      </w:r>
      <w:r>
        <w:t xml:space="preserve"> </w:t>
      </w:r>
      <w:r>
        <w:t xml:space="preserve">มีเซนเซอร์ 1.11 vs ไม่มีเซนเซอร์ 1.31 นาที (ทั้งอายุ) — เซนเซอร์ทำหน้าที่</w:t>
      </w:r>
      <w:r>
        <w:t xml:space="preserve"> </w:t>
      </w:r>
      <w:r>
        <w:rPr>
          <w:i/>
          <w:iCs/>
        </w:rPr>
        <w:t xml:space="preserve">ปรับแก้รายดอก</w:t>
      </w:r>
      <w:r>
        <w:t xml:space="preserve"> </w:t>
      </w:r>
      <w:r>
        <w:t xml:space="preserve">บนฐาน "เวลาตัด + เครื่อง"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ไม่ระบุเครื่อง (รุ่นที่ใช้งาน):</w:t>
      </w:r>
      <w:r>
        <w:t xml:space="preserve"> </w:t>
      </w:r>
      <w:r>
        <w:t xml:space="preserve">ช่วงต้นอายุพยากรณ์อายุเกินจริง 32% ของรัน (ยังแยกไม่ได้ว่าดอกจะอายุสั้นแบบ M1/M3 หรือยาวแบบ M2) แต่ช่วง 20% ท้ายแม่นเท่ารุ่นบอกเครื่อง (0.93 vs 0.91) และไม่เกินจริงเลย เพราะสัญญาณใกล้หมดอายุชัดขึ้น → การสั่งเปลี่ยนดอกยังทันทุกดอก (5.1) แต่ตัวเลข RUL ช่วงต้นใช้วางแผนล่วงหน้าไม่ได้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รุ่นไม่บอกเครื่องพึ่งเซนเซอร์มากกว่า</w:t>
      </w:r>
      <w:r>
        <w:t xml:space="preserve"> </w:t>
      </w:r>
      <w:r>
        <w:t xml:space="preserve">— permutation importance บนดอกที่สงวนไว้ T3/T6/T9 (สลับค่าทีละอินพุต 10 รอบ แล้วดูว่า MAE ของ RUL ที่แสดงเพิ่มกี่นาที): เซนเซอร์ทั้ง 7 ตัวรวมกัน +13.2, เวลาตัดสะสม +7.9 (ช่วง 20% ท้าย +6.3 = สำคัญที่สุดตอนตัดสินใจ), Fz +4.3, แรงบิด spindle +3.4, Fy +3.3, Fx +2.2, ตำแหน่งแนวตัด +0.8 · ส่วนรุ่นบอกเครื่องแทบไม่ใช้เซนเซอร์ (ทั้งกลุ่ม +0.3, เวลาตัด +15.9)</w:t>
      </w:r>
    </w:p>
    <w:bookmarkEnd w:id="81"/>
    <w:bookmarkStart w:id="85" w:name="Xbd6cc9ebff7adc7a680978068670c7e71a2a2d1"/>
    <w:p>
      <w:pPr>
        <w:pStyle w:val="Heading3"/>
      </w:pPr>
      <w:r>
        <w:t xml:space="preserve">4.7 การจำแนกสถานะการสึก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แบบจำลอง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 บอกเครื่อง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อายุเฉลี่ยทุกดอก (ไม่รู้เครื่อง)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StateSpace (ไม่รู้เครื่อง)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 ไม่บอกเครื่อง (ใช้งาน)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</w:t>
            </w:r>
          </w:p>
        </w:tc>
      </w:tr>
    </w:tbl>
    <w:p>
      <w:pPr>
        <w:pStyle w:val="BodyText"/>
      </w:pPr>
      <w:r>
        <w:drawing>
          <wp:inline>
            <wp:extent cx="3877055" cy="3749040"/>
            <wp:effectExtent b="0" l="0" r="0" t="0"/>
            <wp:docPr descr="confusion" title="" id="83" name="Picture"/>
            <a:graphic>
              <a:graphicData uri="http://schemas.openxmlformats.org/drawingml/2006/picture">
                <pic:pic>
                  <pic:nvPicPr>
                    <pic:cNvPr descr="figures/r06_state_confusio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055" cy="374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17 confusion matrix ของสถานะ (GRU บอกเครื่อง, LOTO รวม 5,934 รัน)</w:t>
      </w:r>
    </w:p>
    <w:p>
      <w:pPr>
        <w:pStyle w:val="BodyText"/>
      </w:pPr>
      <w:r>
        <w:t xml:space="preserve">ความผิดพลาดของ GRU อยู่ที่</w:t>
      </w:r>
      <w:r>
        <w:t xml:space="preserve"> </w:t>
      </w:r>
      <w:r>
        <w:rPr>
          <w:i/>
          <w:iCs/>
        </w:rPr>
        <w:t xml:space="preserve">รอยต่อ</w:t>
      </w:r>
      <w:r>
        <w:t xml:space="preserve"> </w:t>
      </w:r>
      <w:r>
        <w:t xml:space="preserve">ระหว่างสถานะเท่านั้น (บอกเข้าช่วงสึกเร่ง/หมดอายุเร็วหรือช้ากว่าจริงไม่กี่นาที)</w:t>
      </w:r>
      <w:r>
        <w:t xml:space="preserve"> </w:t>
      </w:r>
      <w:r>
        <w:rPr>
          <w:b/>
          <w:bCs/>
        </w:rPr>
        <w:t xml:space="preserve">ไม่มีการข้ามสองขั้น</w:t>
      </w:r>
      <w:r>
        <w:t xml:space="preserve"> </w:t>
      </w:r>
      <w:r>
        <w:t xml:space="preserve">(STEADY ↔ END_OF_LIFE = 0 รัน ทั้งสองรุ่น; baseline ไม่รู้เครื่องข้ามสองขั้น 258 รัน)</w:t>
      </w:r>
    </w:p>
    <w:bookmarkEnd w:id="85"/>
    <w:bookmarkStart w:id="86" w:name="Xfc6157f3380e8d9a8202a58de3cb19a28cc57dc"/>
    <w:p>
      <w:pPr>
        <w:pStyle w:val="Heading3"/>
      </w:pPr>
      <w:r>
        <w:t xml:space="preserve">4.8 กรณีเครื่องใหม่ที่ไม่มีประวัติ (leave-one-machine-out)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วิธี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ทั้งอายุ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20% ท้าย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เกินจริง &gt; 1 ชั้น (20% ท้าย)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(อายุเฉลี่ยของเครื่องอื่นทั้งหมด)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 เวลาอย่างเดียว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 เซนเซอร์ + เวลา (= สูตรของแบบจำลองที่ใช้งาน)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</w:t>
            </w:r>
          </w:p>
        </w:tc>
      </w:tr>
    </w:tbl>
    <w:p>
      <w:pPr>
        <w:pStyle w:val="BodyText"/>
      </w:pPr>
      <w:r>
        <w:t xml:space="preserve">เมื่อเครื่องไม่เคยอยู่ในข้อมูลฝึก ทุกวิธีคลาดมาก เพราะอายุดอกถูกกำหนดด้วยเครื่องเป็นหลัก: ทดสอบ M1/M3 ด้วยแบบจำลองที่มี M2 (อายุยาว) ในข้อมูลฝึก → พยากรณ์อายุเกินจริง ทดสอบ M2 → ต่ำกว่าจริง และเซนเซอร์อย่างเดียวบอกไม่ได้ว่าเครื่องใหม่จะทำให้ดอกอายุยืนเท่าใด →</w:t>
      </w:r>
      <w:r>
        <w:t xml:space="preserve"> </w:t>
      </w:r>
      <w:r>
        <w:rPr>
          <w:b/>
          <w:bCs/>
        </w:rPr>
        <w:t xml:space="preserve">ก่อนใช้กับเครื่องใหม่ต้องเก็บข้อมูลดอกแรก ๆ จนหมดอายุ (พร้อมวัด VB) อย่างน้อย 1–2 ดอก</w:t>
      </w:r>
      <w:r>
        <w:t xml:space="preserve"> </w:t>
      </w:r>
      <w:r>
        <w:t xml:space="preserve">· แบบจำลองที่ใช้งาน (ไม่บอกเครื่อง) ก็คลาดมากที่สุดในกรณีนี้ (23.8 นาที) — ผลดีในหัวข้อ 4.5 ใช้ได้เฉพาะเครื่องที่มีดอกอยู่ในข้อมูลฝึกแล้ว (M1–M3 ของระบบนี้) การไม่ใช้หมายเลขเครื่องไม่ได้ทำให้ใช้กับเครื่องใหม่ได้</w:t>
      </w:r>
    </w:p>
    <w:bookmarkEnd w:id="86"/>
    <w:bookmarkStart w:id="87" w:name="X4f6508b32acf3efdbccf3e38c959c4cc2eed5c8"/>
    <w:p>
      <w:pPr>
        <w:pStyle w:val="Heading3"/>
      </w:pPr>
      <w:r>
        <w:t xml:space="preserve">4.9 หลักเกณฑ์การเลือกแบบจำลองที่เหมาะสมที่สุด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อายุเฉลี่ยทุกดอก (ไม่รู้เครื่อง)</w:t>
            </w:r>
          </w:p>
        </w:tc>
        <w:tc>
          <w:tcPr/>
          <w:p>
            <w:pPr>
              <w:pStyle w:val="Compact"/>
            </w:pPr>
            <w:r>
              <w:t xml:space="preserve">StateSpace (ไม่รู้เครื่อง)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 ไม่บอกเครื่อง (เลือก)</w:t>
            </w:r>
          </w:p>
        </w:tc>
        <w:tc>
          <w:tcPr/>
          <w:p>
            <w:pPr>
              <w:pStyle w:val="Compact"/>
            </w:pPr>
            <w:r>
              <w:t xml:space="preserve">อ้างอิง: GRU บอกเครื่อง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เกณฑ์หลัก: เปลี่ยนช้าเกินเกณฑ์ (LOTO 9 ดอก)</w:t>
            </w:r>
          </w:p>
        </w:tc>
        <w:tc>
          <w:tcPr/>
          <w:p>
            <w:pPr>
              <w:pStyle w:val="Compact"/>
            </w:pPr>
            <w:r>
              <w:t xml:space="preserve">0/9</w:t>
            </w:r>
          </w:p>
        </w:tc>
        <w:tc>
          <w:tcPr/>
          <w:p>
            <w:pPr>
              <w:pStyle w:val="Compact"/>
            </w:pPr>
            <w:r>
              <w:t xml:space="preserve">0/9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0/9</w:t>
            </w:r>
            <w:r>
              <w:t xml:space="preserve"> </w:t>
            </w:r>
            <w:r>
              <w:t xml:space="preserve">(ดอกที่สงวนไว้ 0/3)</w:t>
            </w:r>
          </w:p>
        </w:tc>
        <w:tc>
          <w:tcPr/>
          <w:p>
            <w:pPr>
              <w:pStyle w:val="Compact"/>
            </w:pPr>
            <w:r>
              <w:t xml:space="preserve">0/9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ระยะเผื่อต่ำสุดก่อนหมดอายุ (นาที)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  <w:tc>
          <w:tcPr/>
          <w:p>
            <w:pPr>
              <w:pStyle w:val="Compact"/>
            </w:pPr>
            <w:r>
              <w:t xml:space="preserve">1.90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2.25</w:t>
            </w:r>
          </w:p>
        </w:tc>
        <w:tc>
          <w:tcPr/>
          <w:p>
            <w:pPr>
              <w:pStyle w:val="Compac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ใช้อายุดอก (เฉลี่ย)</w:t>
            </w:r>
          </w:p>
        </w:tc>
        <w:tc>
          <w:tcPr/>
          <w:p>
            <w:pPr>
              <w:pStyle w:val="Compact"/>
            </w:pPr>
            <w:r>
              <w:t xml:space="preserve">81.1%</w:t>
            </w:r>
          </w:p>
        </w:tc>
        <w:tc>
          <w:tcPr/>
          <w:p>
            <w:pPr>
              <w:pStyle w:val="Compact"/>
            </w:pPr>
            <w:r>
              <w:t xml:space="preserve">86.3%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92.0%</w:t>
            </w:r>
          </w:p>
        </w:tc>
        <w:tc>
          <w:tcPr/>
          <w:p>
            <w:pPr>
              <w:pStyle w:val="Compact"/>
            </w:pPr>
            <w:r>
              <w:t xml:space="preserve">92.1%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ความแม่นทั้งอายุ (MAE, นาที)</w:t>
            </w:r>
          </w:p>
        </w:tc>
        <w:tc>
          <w:tcPr/>
          <w:p>
            <w:pPr>
              <w:pStyle w:val="Compact"/>
            </w:pPr>
            <w:r>
              <w:t xml:space="preserve">12.71</w:t>
            </w:r>
          </w:p>
        </w:tc>
        <w:tc>
          <w:tcPr/>
          <w:p>
            <w:pPr>
              <w:pStyle w:val="Compact"/>
            </w:pPr>
            <w:r>
              <w:t xml:space="preserve">6.94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4.89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ความแม่นช่วงตัดสินใจ 20% ท้าย</w:t>
            </w:r>
          </w:p>
        </w:tc>
        <w:tc>
          <w:tcPr/>
          <w:p>
            <w:pPr>
              <w:pStyle w:val="Compact"/>
            </w:pPr>
            <w:r>
              <w:t xml:space="preserve">8.33</w:t>
            </w:r>
          </w:p>
        </w:tc>
        <w:tc>
          <w:tcPr/>
          <w:p>
            <w:pPr>
              <w:pStyle w:val="Compact"/>
            </w:pPr>
            <w:r>
              <w:t xml:space="preserve">2.65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พยากรณ์เกินจริง &gt; 1 ชั้น (20% ท้าย / ทั้งอายุ)</w:t>
            </w:r>
          </w:p>
        </w:tc>
        <w:tc>
          <w:tcPr/>
          <w:p>
            <w:pPr>
              <w:pStyle w:val="Compact"/>
            </w:pPr>
            <w:r>
              <w:t xml:space="preserve">66.7 / 66.7</w:t>
            </w:r>
          </w:p>
        </w:tc>
        <w:tc>
          <w:tcPr/>
          <w:p>
            <w:pPr>
              <w:pStyle w:val="Compact"/>
            </w:pPr>
            <w:r>
              <w:t xml:space="preserve">30.1 / 41.7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32.4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สถานะ accuracy / macro-F1</w:t>
            </w:r>
          </w:p>
        </w:tc>
        <w:tc>
          <w:tcPr/>
          <w:p>
            <w:pPr>
              <w:pStyle w:val="Compact"/>
            </w:pPr>
            <w:r>
              <w:t xml:space="preserve">0.70 / 0.36</w:t>
            </w:r>
          </w:p>
        </w:tc>
        <w:tc>
          <w:tcPr/>
          <w:p>
            <w:pPr>
              <w:pStyle w:val="Compact"/>
            </w:pPr>
            <w:r>
              <w:t xml:space="preserve">0.86 / 0.69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 / 0.86</w:t>
            </w:r>
          </w:p>
        </w:tc>
        <w:tc>
          <w:tcPr/>
          <w:p>
            <w:pPr>
              <w:pStyle w:val="Compact"/>
            </w:pPr>
            <w:r>
              <w:t xml:space="preserve">0.94 / 0.87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ต้องรู้หมายเลขเครื่อง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  <w:tc>
          <w:tcPr/>
          <w:p>
            <w:pPr>
              <w:pStyle w:val="Compact"/>
            </w:pPr>
            <w: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ใช้ข้อมูลของดอกนั้นเอง / อัปเดต</w:t>
            </w:r>
          </w:p>
        </w:tc>
        <w:tc>
          <w:tcPr/>
          <w:p>
            <w:pPr>
              <w:pStyle w:val="Compact"/>
            </w:pPr>
            <w:r>
              <w:t xml:space="preserve">ไม่ / –</w:t>
            </w:r>
          </w:p>
        </w:tc>
        <w:tc>
          <w:tcPr/>
          <w:p>
            <w:pPr>
              <w:pStyle w:val="Compact"/>
            </w:pPr>
            <w:r>
              <w:t xml:space="preserve">ผ่าน VB เสมือน / ทุกชั้น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ใช่ / ทุกรัน</w:t>
            </w:r>
          </w:p>
        </w:tc>
        <w:tc>
          <w:tcPr/>
          <w:p>
            <w:pPr>
              <w:pStyle w:val="Compact"/>
            </w:pPr>
            <w:r>
              <w:t xml:space="preserve">ใช่ / ทุกรัน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ต้นทุนตอนใช้งาน</w:t>
            </w:r>
          </w:p>
        </w:tc>
        <w:tc>
          <w:tcPr/>
          <w:p>
            <w:pPr>
              <w:pStyle w:val="Compact"/>
            </w:pPr>
            <w:r>
              <w:t xml:space="preserve">ต่ำ</w:t>
            </w:r>
          </w:p>
        </w:tc>
        <w:tc>
          <w:tcPr/>
          <w:p>
            <w:pPr>
              <w:pStyle w:val="Compact"/>
            </w:pPr>
            <w:r>
              <w:t xml:space="preserve">สูง (particle filter)</w:t>
            </w:r>
          </w:p>
        </w:tc>
        <w:tc>
          <w:tcPr/>
          <w:p>
            <w:pPr>
              <w:pStyle w:val="Compact"/>
            </w:pPr>
            <w:r>
              <w:t xml:space="preserve">ต่ำ (numpy ~1.6 ms/รัน, 4,194 พารามิเตอร์/ตัว)</w:t>
            </w:r>
          </w:p>
        </w:tc>
        <w:tc>
          <w:tcPr/>
          <w:p>
            <w:pPr>
              <w:pStyle w:val="Compact"/>
            </w:pPr>
            <w:r>
              <w:t xml:space="preserve">ต่ำ (4,482 พารามิเตอร์/ตัว)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เลือก GRU direct-RUL แบบไม่บอกเครื่อง</w:t>
      </w:r>
      <w:r>
        <w:t xml:space="preserve"> </w:t>
      </w:r>
      <w:r>
        <w:t xml:space="preserve">เป็นแบบจำลองของระบบ — เกณฑ์หลักของงานคือสั่งเปลี่ยนดอกให้ทันก่อนหมดอายุ ซึ่งผ่านทุกดอก (LOTO 0/9, ดอกที่สงวนไว้ 0/3) ด้วยระยะเผื่อต่ำสุดใกล้รุ่นบอกเครื่อง (2.25 vs 2.32 นาที) โดยใช้เฉพาะสัญญาณที่เครื่องบันทึกเอง + เวลาตัด + ตำแหน่ง และเมื่อเทียบในเงื่อนไขเดียวกัน (ไม่รู้เครื่องทุกตัว) ดีที่สุดทุกเกณฑ์ — ดีกว่า baseline อย่างมีนัยสำคัญ (9/9 ดอก, p = 0.004) และดีกว่า StateSpace (ช่วงท้าย 0.93 vs 2.65 นาที, ไม่เกินจริงในช่วงท้ายเทียบ 30%, ใช้อายุดอก 92% vs 86%) · ยอมรับตรง ๆ ว่าแลกกับความแม่นช่วงต้นอายุ (MAE ทั้งอายุ 4.89 vs 1.11, RUL เกินจริงช่วงต้น 32% ของรัน, ช่วง P10–P90 กว้าง) และยังใช้กับเครื่องใหม่ไม่ได้ (4.8) · รุ่นบอกเครื่องเก็บไว้ใน MinIO สลับใช้ได้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Xb908291d0fde0c78037c6906ebc334c4c4f9009"/>
    <w:p>
      <w:pPr>
        <w:pStyle w:val="Heading2"/>
      </w:pPr>
      <w:r>
        <w:t xml:space="preserve">5. การวิเคราะห์และสรุปผล</w:t>
      </w:r>
    </w:p>
    <w:bookmarkStart w:id="92" w:name="Xbc965a9b15dcaf449d77a4ad84799e68ad212f2"/>
    <w:p>
      <w:pPr>
        <w:pStyle w:val="Heading3"/>
      </w:pPr>
      <w:r>
        <w:t xml:space="preserve">5.1 ผลการพยากรณ์นำไปช่วยการตัดสินใจอย่างไร</w:t>
      </w:r>
    </w:p>
    <w:p>
      <w:pPr>
        <w:pStyle w:val="FirstParagraph"/>
      </w:pPr>
      <w:r>
        <w:rPr>
          <w:b/>
          <w:bCs/>
        </w:rPr>
        <w:t xml:space="preserve">นโยบายของระบบ:</w:t>
      </w:r>
      <w:r>
        <w:t xml:space="preserve"> </w:t>
      </w:r>
      <w:r>
        <w:rPr>
          <w:b/>
          <w:bCs/>
        </w:rPr>
        <w:t xml:space="preserve">REPLACE_NOW</w:t>
      </w:r>
      <w:r>
        <w:t xml:space="preserve"> </w:t>
      </w:r>
      <w:r>
        <w:t xml:space="preserve">เมื่อค่าล่าง P10 ของ RUL ≤ 1 ชั้นงาน (2.73 นาที) หรือสถานะ END_OF_LIFE ·</w:t>
      </w:r>
      <w:r>
        <w:t xml:space="preserve"> </w:t>
      </w:r>
      <w:r>
        <w:rPr>
          <w:b/>
          <w:bCs/>
        </w:rPr>
        <w:t xml:space="preserve">PLAN_REPLACEMENT</w:t>
      </w:r>
      <w:r>
        <w:t xml:space="preserve"> </w:t>
      </w:r>
      <w:r>
        <w:t xml:space="preserve">เมื่อ P10 ≤ 3 ชั้น (8.2 นาที) ·</w:t>
      </w:r>
      <w:r>
        <w:t xml:space="preserve"> </w:t>
      </w:r>
      <w:r>
        <w:rPr>
          <w:b/>
          <w:bCs/>
        </w:rPr>
        <w:t xml:space="preserve">WATCH</w:t>
      </w:r>
      <w:r>
        <w:t xml:space="preserve"> </w:t>
      </w:r>
      <w:r>
        <w:t xml:space="preserve">เมื่อเข้าช่วงสึกเร่ง เทียบกับ</w:t>
      </w:r>
      <w:r>
        <w:t xml:space="preserve"> </w:t>
      </w:r>
      <w:r>
        <w:rPr>
          <w:b/>
          <w:bCs/>
        </w:rPr>
        <w:t xml:space="preserve">fixed-life</w:t>
      </w:r>
      <w:r>
        <w:t xml:space="preserve"> </w:t>
      </w:r>
      <w:r>
        <w:t xml:space="preserve">ที่โรงงานทำได้โดยไม่มี AI: เปลี่ยนเมื่อเวลาตัดถึงอายุ</w:t>
      </w:r>
      <w:r>
        <w:t xml:space="preserve"> </w:t>
      </w:r>
      <w:r>
        <w:rPr>
          <w:i/>
          <w:iCs/>
        </w:rPr>
        <w:t xml:space="preserve">สั้นที่สุด</w:t>
      </w:r>
      <w:r>
        <w:t xml:space="preserve"> </w:t>
      </w:r>
      <w:r>
        <w:t xml:space="preserve">ของดอกอื่นบนเครื่องเดียวกันลบ 1 ชั้น (ย้อนเล่นทั้ง 9 ดอกแบบ leave-one-tool-out)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นโยบาย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เปลี่ยนช้าเกินเกณฑ์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เปลี่ยนก่อนหมดอายุ เฉลี่ย (นาที)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ต่ำสุด (นาที)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ใช้อายุดอก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แจ้งวางแผนล่วงหน้า (นาที)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Fixed-life รู้เครื่อง (อายุสั้นสุดของเครื่อง − 1 ชั้น)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Fixed-life ไม่รู้เครื่อง (อายุสั้นสุดของทุกดอก − 1 ชั้น)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อายุเฉลี่ยทุกดอก (ไม่รู้เครื่อง) + นโยบาย P10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StateSpace ไม่รู้เครื่อง + นโยบาย P10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reference + นโยบาย P10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StateSpace + นโยบาย P10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 บอกเครื่อง + นโยบาย P10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 ไม่บอกเครื่อง + นโยบาย P10 (ใช้งาน)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</w:tr>
    </w:tbl>
    <w:p>
      <w:pPr>
        <w:pStyle w:val="BodyText"/>
      </w:pPr>
      <w:r>
        <w:drawing>
          <wp:inline>
            <wp:extent cx="5334000" cy="1656410"/>
            <wp:effectExtent b="0" l="0" r="0" t="0"/>
            <wp:docPr descr="decision" title="" id="90" name="Picture"/>
            <a:graphic>
              <a:graphicData uri="http://schemas.openxmlformats.org/drawingml/2006/picture">
                <pic:pic>
                  <pic:nvPicPr>
                    <pic:cNvPr descr="figures/r07_decision_replay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18 (นโยบายที่รู้เครื่อง) เวลาที่เปลี่ยนดอกก่อน VB ถึง 140 µm (สูง = ทิ้งอายุดอก, ติดลบ = เปลี่ยนช้าเกินไป)</w:t>
      </w:r>
    </w:p>
    <w:p>
      <w:pPr>
        <w:pStyle w:val="BodyText"/>
      </w:pPr>
      <w:r>
        <w:rPr>
          <w:b/>
          <w:bCs/>
        </w:rPr>
        <w:t xml:space="preserve">การตีความเพื่อการตัดสินใจ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GRU ไม่บอกเครื่อง (ใช้งาน)</w:t>
      </w:r>
      <w:r>
        <w:t xml:space="preserve"> </w:t>
      </w:r>
      <w:r>
        <w:t xml:space="preserve">สั่งเปลี่ยนดอกก่อนหมดอายุจริงเฉลี่ย 4.9 นาที (≈ 1.8 ชั้นงาน ใช้อายุดอก ~92%) ระยะปลอดภัยต่ำสุด 2.25 นาที (รุ่นบอกเครื่อง 2.32) และแจ้ง</w:t>
      </w:r>
      <w:r>
        <w:t xml:space="preserve"> </w:t>
      </w:r>
      <w:r>
        <w:rPr>
          <w:b/>
          <w:bCs/>
        </w:rPr>
        <w:t xml:space="preserve">PLAN_REPLACEMENT ล่วงหน้า ~10 นาที</w:t>
      </w:r>
      <w:r>
        <w:t xml:space="preserve"> </w:t>
      </w:r>
      <w:r>
        <w:t xml:space="preserve">ให้เตรียมดอกใหม่/จัดคิวหยุดเครื่อง — ทั้งหมด</w:t>
      </w:r>
      <w:r>
        <w:t xml:space="preserve"> </w:t>
      </w:r>
      <w:r>
        <w:rPr>
          <w:i/>
          <w:iCs/>
        </w:rPr>
        <w:t xml:space="preserve">โดยไม่ต้องหยุดเครื่องวัด VB และไม่ต้องรู้หมายเลขเครื่อง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เมื่อไม่รู้เครื่อง วิธีที่ไม่ใช้ AI ต้องเผื่อมาก:</w:t>
      </w:r>
      <w:r>
        <w:t xml:space="preserve"> </w:t>
      </w:r>
      <w:r>
        <w:t xml:space="preserve">fixed-life ต้องเปลี่ยนตามดอกที่อายุสั้นที่สุด ดอกบน M2 จึงใช้อายุเพียง ~61% (เฉลี่ย 82%) และอายุเฉลี่ยทุกดอกใช้ได้ 81% ขณะที่ GRU ใช้ได้ 92% เพราะอ่านการสึกจากสัญญาณของดอกนั้น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ข้อสังเกตที่ตรงไปตรงมา:</w:t>
      </w:r>
      <w:r>
        <w:t xml:space="preserve"> </w:t>
      </w:r>
      <w:r>
        <w:t xml:space="preserve">fixed-life ที่อิงประวัติเครื่องใช้อายุดอกได้มากกว่าในข้อมูลนี้ (~94.5%) เพราะอายุดอกในเครื่องเดียวกันต่างกันเพียง 0.7–3% แต่ระยะปลอดภัยต่ำสุดเหลือเพียง 0.75 นาที (≈ 0.3 ชั้น) และไม่มีข้อมูลรายดอก การเตือนล่วงหน้า หรือการตรวจจับความผิดปกติ ในโรงงานที่อายุดอกแปรปรวนมากกว่านี้ (วัสดุ/ความเร็วตัดหลากหลาย) fixed-life ต้องเผื่อเพิ่มตามความแปรปรวน ขณะที่ระบบพยากรณ์ปรับตามสัญญาณของดอกนั้นเอง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ความเข้มของนโยบายปรับได้</w:t>
      </w:r>
      <w:r>
        <w:t xml:space="preserve"> </w:t>
      </w:r>
      <w:r>
        <w:t xml:space="preserve">ด้วยเกณฑ์ P10 (เช่น ≤ 0.5 ชั้น จะใช้อายุดอกมากขึ้นแลกกับระยะปลอดภัยที่ลดลง) — เป็นการตัดสินใจเชิงธุรกิจระหว่างต้นทุนดอกกับความเสี่ยงงานเสีย ไม่ใช่เรื่องของแบบจำลอง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ใช้วางแผนหลายเครื่องพร้อมกัน:</w:t>
      </w:r>
      <w:r>
        <w:t xml:space="preserve"> </w:t>
      </w:r>
      <w:r>
        <w:t xml:space="preserve">RUL + ช่วงความเชื่อมั่นของทุกเครื่องบนแกนเวลาเดียวกัน (Replacement planner บน dashboard) ช่วยรวบการเปลี่ยนดอกหลายเครื่องในจังหวะหยุดเครื่องเดียว</w:t>
      </w:r>
    </w:p>
    <w:bookmarkEnd w:id="92"/>
    <w:bookmarkStart w:id="93" w:name="X62caaeb7964ea4332ff961460f157795f8e8301"/>
    <w:p>
      <w:pPr>
        <w:pStyle w:val="Heading3"/>
      </w:pPr>
      <w:r>
        <w:t xml:space="preserve">5.2 ข้อจำกัดของการพยากรณ์สำหรับชุดข้อมูลนี้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ข้อมูล 9 ดอกภายใต้เงื่อนไขการตัดคงที่</w:t>
      </w:r>
      <w:r>
        <w:t xml:space="preserve"> </w:t>
      </w:r>
      <w:r>
        <w:t xml:space="preserve">— ความต่างของอายุภายในเครื่องเล็กมาก baseline จึงแข็ง และเมื่อรู้เครื่อง ความต่างระหว่าง GRU กับ baseline ยังไม่มีนัยสำคัญทางสถิติ (Wilcoxon p ≥ 0.5) — เมื่อไม่รู้เครื่อง GRU ดีกว่า baseline อย่างมีนัยสำคัญ (p = 0.004)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เครื่องใหม่ต้องมีประวัติก่อน</w:t>
      </w:r>
      <w:r>
        <w:t xml:space="preserve"> </w:t>
      </w:r>
      <w:r>
        <w:t xml:space="preserve">(4.8) — ข้ามเครื่องคลาด 17–24 นาที รวมถึงแบบจำลองที่ใช้งาน (23.8 นาที) แม้จะไม่ใช้หมายเลขเครื่อง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เกณฑ์ 140 / 103 µm เฉพาะชุดข้อมูลนี้</w:t>
      </w:r>
      <w:r>
        <w:t xml:space="preserve"> </w:t>
      </w:r>
      <w:r>
        <w:t xml:space="preserve">— ถ้าโรงงานใช้เกณฑ์อื่น (เช่น VB 0.3 mm) ต้องสร้าง label และฝึกใหม่ (โค้ดรองรับด้วยการเปลี่ยนค่าคงที่)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outlier แบบกลุ่มทั้งชั้นยืนยันไม่ได้ในเวลาจริง</w:t>
      </w:r>
      <w:r>
        <w:t xml:space="preserve"> </w:t>
      </w:r>
      <w:r>
        <w:t xml:space="preserve">— ลดผลด้วย noise augmentation + มัธยฐาน + ตัววัด drift แต่ไม่ได้ตัดออก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ช่วงความเชื่อมั่นปรับเทียบจาก 6 ดอกฝึก</w:t>
      </w:r>
      <w:r>
        <w:t xml:space="preserve"> </w:t>
      </w:r>
      <w:r>
        <w:t xml:space="preserve">— แบบจำลองที่ใช้งานครอบค่าจริง 96–100% บนดอกที่สงวนไว้ แต่ช่วงต้นอายุกว้าง ~38 นาที (รุ่นบอกเครื่องแคบ ~5 นาที แต่ T3 ครอบเพียง 46%)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ไม่มีผลพยากรณ์ ~5 นาทีแรก</w:t>
      </w:r>
      <w:r>
        <w:t xml:space="preserve"> </w:t>
      </w:r>
      <w:r>
        <w:t xml:space="preserve">ของดอกใหม่ (break-in + เก็บค่าตั้งต้น 29 รัน) — ไม่กระทบการตัดสินใจเพราะอยู่ไกลจากเวลาหมดอายุ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ความไม่แน่นอนของค่าจริง:</w:t>
      </w:r>
      <w:r>
        <w:t xml:space="preserve"> </w:t>
      </w:r>
      <w:r>
        <w:t xml:space="preserve">VB วัดทุก 1–2 ชั้น เวลาหมดอายุจริงจึงมีความไม่แน่นอนจากการ interpolate ราว ±1 ชั้น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ไม่มีกรณีดอกแตก/บิ่นฉับพลัน</w:t>
      </w:r>
      <w:r>
        <w:t xml:space="preserve"> </w:t>
      </w:r>
      <w:r>
        <w:t xml:space="preserve">ในข้อมูล — แบบจำลองเรียนเฉพาะการสึกต่อเนื่อง เหตุการณ์ฉับพลันต้องอาศัยการเฝ้าระวังสัญญาณ (drift/alarm) แยกต่างหาก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ช่วงต้นอายุของแบบจำลองที่ใช้งาน</w:t>
      </w:r>
      <w:r>
        <w:t xml:space="preserve"> </w:t>
      </w:r>
      <w:r>
        <w:t xml:space="preserve">— RUL ที่แสดงเกินจริง &gt; 1 ชั้นงาน 32% ของรัน (สูงสุด ~6 นาทีบนดอกที่สงวนไว้) และอาจค้าง/ขยับขึ้นเล็กน้อย จึงใช้ตัวเลขช่วงต้นวางแผนล่วงหน้าไม่ได้ · การตัดสินใจใช้ค่าล่าง P10 จึงยังปลอดภัย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25" w:name="X136063a01c1f136788acf34d711ed6a2f6b2aad"/>
    <w:p>
      <w:pPr>
        <w:pStyle w:val="Heading2"/>
      </w:pPr>
      <w:r>
        <w:t xml:space="preserve">6. การนำแบบจำลองไปใช้งาน (Deployment)</w:t>
      </w:r>
    </w:p>
    <w:bookmarkStart w:id="98" w:name="X99a97c135d5f4397fdde0cddacdeffd976d111c"/>
    <w:p>
      <w:pPr>
        <w:pStyle w:val="Heading3"/>
      </w:pPr>
      <w:r>
        <w:t xml:space="preserve">6.1 สถาปัตยกรรมในระบบจริงของโครงงาน</w:t>
      </w:r>
    </w:p>
    <w:p>
      <w:pPr>
        <w:pStyle w:val="FirstParagraph"/>
      </w:pPr>
      <w:r>
        <w:drawing>
          <wp:inline>
            <wp:extent cx="5334000" cy="5463475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:/Users/Klong/AppData/Local/Temp/claude/C--Users-Klong-OneDrive--------Code-ai-ecosystem-Industrial-Predictive/db518750-ea95-4dfd-a1f4-d9e498dca8d1/scratchpad/docx_build/fig_architectur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99" w:name="X2bd611f6d660b75cafa73b67d5b54be560c50a3"/>
    <w:p>
      <w:pPr>
        <w:pStyle w:val="Heading3"/>
      </w:pPr>
      <w:r>
        <w:t xml:space="preserve">6.2 ไฟล์แบบจำลองและการเก็บใน MinIO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tool_rul_model.npz</w:t>
      </w:r>
      <w:r>
        <w:t xml:space="preserve"> </w:t>
      </w:r>
      <w:r>
        <w:t xml:space="preserve">(~110 KB): น้ำหนัก GRU 5 ตัว (numpy), ค่า standardize,</w:t>
      </w:r>
      <w:r>
        <w:t xml:space="preserve"> </w:t>
      </w:r>
      <w:r>
        <w:rPr>
          <w:b/>
          <w:bCs/>
        </w:rPr>
        <w:t xml:space="preserve">เวกเตอร์ทดสอบตัวเอง</w:t>
      </w:r>
      <w:r>
        <w:t xml:space="preserve"> </w:t>
      </w:r>
      <w:r>
        <w:t xml:space="preserve">(หน้าต่างอินพุต 6 ชุด + ผลลัพธ์ที่คาดหวัง)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tool_rul_model.json</w:t>
      </w:r>
      <w:r>
        <w:t xml:space="preserve">: เวอร์ชัน (</w:t>
      </w:r>
      <w:r>
        <w:rPr>
          <w:rStyle w:val="VerbatimChar"/>
        </w:rPr>
        <w:t xml:space="preserve">tool-rul-gru-nomachine-1.0.0</w:t>
      </w:r>
      <w:r>
        <w:t xml:space="preserve"> </w:t>
      </w:r>
      <w:r>
        <w:t xml:space="preserve">= ใช้งาน ·</w:t>
      </w:r>
      <w:r>
        <w:t xml:space="preserve"> </w:t>
      </w:r>
      <w:r>
        <w:rPr>
          <w:rStyle w:val="VerbatimChar"/>
        </w:rPr>
        <w:t xml:space="preserve">tool-rul-gru-1.0.0</w:t>
      </w:r>
      <w:r>
        <w:t xml:space="preserve"> </w:t>
      </w:r>
      <w:r>
        <w:t xml:space="preserve">= รุ่นบอกเครื่อง), สถาปัตยกรรม, รายชื่ออินพุต (9 ตัว,</w:t>
      </w:r>
      <w:r>
        <w:t xml:space="preserve"> </w:t>
      </w:r>
      <w:r>
        <w:rPr>
          <w:rStyle w:val="VerbatimChar"/>
        </w:rPr>
        <w:t xml:space="preserve">inputs.subset = sensors+time</w:t>
      </w:r>
      <w:r>
        <w:t xml:space="preserve">), เกณฑ์ (103/140 µm),</w:t>
      </w:r>
      <w:r>
        <w:t xml:space="preserve"> </w:t>
      </w:r>
      <w:r>
        <w:rPr>
          <w:b/>
          <w:bCs/>
        </w:rPr>
        <w:t xml:space="preserve">ดอกที่ใช้ฝึก [1, 2, 4, 5, 7, 8] และดอกที่สงวนไว้ [3, 6, 9]</w:t>
      </w:r>
      <w:r>
        <w:t xml:space="preserve">, ตารางช่วงความเชื่อมั่น, นโยบาย, sha256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evaluation.json</w:t>
      </w:r>
      <w:r>
        <w:t xml:space="preserve">: ผล LOTO ของ GRU direct-RUL ที่ใช้งาน แบบ</w:t>
      </w:r>
      <w:r>
        <w:t xml:space="preserve"> </w:t>
      </w:r>
      <w:r>
        <w:rPr>
          <w:i/>
          <w:iCs/>
        </w:rPr>
        <w:t xml:space="preserve">ค่าเฉลี่ยรวม</w:t>
      </w:r>
      <w:r>
        <w:t xml:space="preserve"> </w:t>
      </w:r>
      <w:r>
        <w:t xml:space="preserve">(ไม่มีอายุจริงรายดอก — กันสปอยดอกที่สตรีม; ตัวเปรียบเทียบอื่นอยู่ในรายงานนี้เท่านั้น)</w:t>
      </w:r>
    </w:p>
    <w:p>
      <w:pPr>
        <w:pStyle w:val="Compact"/>
        <w:numPr>
          <w:ilvl w:val="0"/>
          <w:numId w:val="1016"/>
        </w:numPr>
      </w:pPr>
      <w:r>
        <w:t xml:space="preserve">อัปโหลด:</w:t>
      </w:r>
      <w:r>
        <w:t xml:space="preserve"> </w:t>
      </w:r>
      <w:r>
        <w:rPr>
          <w:rStyle w:val="VerbatimChar"/>
        </w:rPr>
        <w:t xml:space="preserve">uv run python scripts/publish_tool_rul_model.py --model-dir models/nomachine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models/tool-rul/tool-rul-gru-nomachine-1.0.0/*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models/tool-rul/latest.json</w:t>
      </w:r>
      <w:r>
        <w:t xml:space="preserve"> </w:t>
      </w:r>
      <w:r>
        <w:t xml:space="preserve">(ตั้งเป็นตัวหลักได้ทั้งจากสคริปต์และปุ่ม "ใช้เวอร์ชันนี้" ในหน้า Model Registry ซึ่งเขียน</w:t>
      </w:r>
      <w:r>
        <w:t xml:space="preserve"> </w:t>
      </w:r>
      <w:r>
        <w:rPr>
          <w:rStyle w:val="VerbatimChar"/>
        </w:rPr>
        <w:t xml:space="preserve">latest.json</w:t>
      </w:r>
      <w:r>
        <w:t xml:space="preserve"> </w:t>
      </w:r>
      <w:r>
        <w:t xml:space="preserve">+ บันทึก audit) · รุ่นบอกเครื่องอัปโหลดด้วยคำสั่งเดียวกันโดยไม่ระบุ</w:t>
      </w:r>
      <w:r>
        <w:t xml:space="preserve"> </w:t>
      </w:r>
      <w:r>
        <w:rPr>
          <w:rStyle w:val="VerbatimChar"/>
        </w:rPr>
        <w:t xml:space="preserve">--model-dir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ไฟล์รูปแบบเดียวกันทุกรุ่น:</w:t>
      </w:r>
      <w:r>
        <w:t xml:space="preserve"> </w:t>
      </w:r>
      <w:r>
        <w:t xml:space="preserve">แบบจำลองที่ไม่บอกเครื่องเก็บน้ำหนักขนาด 12 อินพุตโดยน้ำหนักของ m1–m3 = 0 จึงใช้ runtime ชุดเดิมใน backend ได้ทันที (test ยืนยันว่าผลไม่ขึ้นกับ one-hot เครื่อง) · รุ่นบอกเครื่อง</w:t>
      </w:r>
      <w:r>
        <w:t xml:space="preserve"> </w:t>
      </w:r>
      <w:r>
        <w:rPr>
          <w:rStyle w:val="VerbatimChar"/>
        </w:rPr>
        <w:t xml:space="preserve">tool-rul-gru-1.0.0</w:t>
      </w:r>
      <w:r>
        <w:t xml:space="preserve"> </w:t>
      </w:r>
      <w:r>
        <w:t xml:space="preserve">เก็บไว้ใน MinIO สลับกลับได้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backend ใช้แบบจำลองจาก MinIO เท่านั้น</w:t>
      </w:r>
      <w:r>
        <w:t xml:space="preserve"> </w:t>
      </w:r>
      <w:r>
        <w:t xml:space="preserve">ก่อนใช้งานตรวจ (1) sha256 ตรงกับ metadata (2) self-test: runtime ต้องคำนวณเวกเตอร์ทดสอบได้ค่าเดียวกับตอนส่งออก (คลาด 0.0 นาที) — ไม่ผ่าน = ไม่พยากรณ์ (ไม่มีแบบจำลองสำรองหรือค่าสมมุติ) และลองโหลดใหม่ทุก 30 วินาที</w:t>
      </w:r>
    </w:p>
    <w:bookmarkEnd w:id="99"/>
    <w:bookmarkStart w:id="100" w:name="X4f4b4da6efa58e48df8c1415b6228b1140245e2"/>
    <w:p>
      <w:pPr>
        <w:pStyle w:val="Heading3"/>
      </w:pPr>
      <w:r>
        <w:t xml:space="preserve">6.3 การสตรีมข้อมูลจริงตามเวลาจริงและการกันสปอยข้อมูล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ข้อมูลจริง:</w:t>
      </w:r>
      <w:r>
        <w:t xml:space="preserve"> </w:t>
      </w:r>
      <w:r>
        <w:t xml:space="preserve">backend อ่านไฟล์ .h5 ของชุดข้อมูล LUH โดยตรง (</w:t>
      </w:r>
      <w:r>
        <w:rPr>
          <w:rStyle w:val="VerbatimChar"/>
        </w:rPr>
        <w:t xml:space="preserve">/dataset</w:t>
      </w:r>
      <w:r>
        <w:t xml:space="preserve"> </w:t>
      </w:r>
      <w:r>
        <w:t xml:space="preserve">ใน Docker) ของดอก</w:t>
      </w:r>
      <w:r>
        <w:t xml:space="preserve"> </w:t>
      </w:r>
      <w:r>
        <w:rPr>
          <w:b/>
          <w:bCs/>
        </w:rPr>
        <w:t xml:space="preserve">T3, T6, T9 เท่านั้น</w:t>
      </w:r>
      <w:r>
        <w:t xml:space="preserve"> </w:t>
      </w:r>
      <w:r>
        <w:t xml:space="preserve">(อ่านจาก metadata ของแบบจำลอง และถ้ามีดอกใดอยู่ในรายชื่อดอกฝึก ระบบจะไม่พยากรณ์ดอกนั้น)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ความเร็วจริง:</w:t>
      </w:r>
      <w:r>
        <w:t xml:space="preserve"> </w:t>
      </w:r>
      <w:r>
        <w:t xml:space="preserve">ส่งสัญญาณทุก 0.1 วินาทีตามอัตราสุ่มจริง (controller 500 Hz; dynamometer 25 kHz เฉลี่ยบล็อกเป็น 500 Hz) ใช้</w:t>
      </w:r>
      <w:r>
        <w:t xml:space="preserve"> </w:t>
      </w:r>
      <w:r>
        <w:rPr>
          <w:b/>
          <w:bCs/>
        </w:rPr>
        <w:t xml:space="preserve">deadline scheduling</w:t>
      </w:r>
      <w:r>
        <w:t xml:space="preserve"> </w:t>
      </w:r>
      <w:r>
        <w:t xml:space="preserve">จึงไม่สะสมความคลาด (วัดได้ 4.41 วินาทีต่อรัน = ความยาวไฟล์พอดี) ช่วงแนวที่ไม่ถูกบันทึกรอเท่าส่วนต่างของเวลาตัดจริง อ่านไฟล์รันถัดไปล่วงหน้าระหว่างเล่นรันปัจจุบัน ความเร็ว 2–20× มีไว้สำหรับทดสอบ (แสดงชัดว่า "เร่งเวลา")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ฟีเจอร์เดียวกับตอนฝึก:</w:t>
      </w:r>
      <w:r>
        <w:t xml:space="preserve"> </w:t>
      </w:r>
      <w:r>
        <w:t xml:space="preserve">คำนวณจากสัญญาณความละเอียดเต็มทุกครั้งที่จบรัน — ทดสอบแล้วตรงกับตารางที่ใช้ฝึกทุกค่า (tolerance 10⁻⁹)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ไม่สปอย:</w:t>
      </w:r>
      <w:r>
        <w:t xml:space="preserve"> </w:t>
      </w:r>
      <w:r>
        <w:t xml:space="preserve">ตารางเวลาสตรีมตัดคอลัมน์ VB ทิ้งตั้งแต่อ่าน, ไม่อ่าน</w:t>
      </w:r>
      <w:r>
        <w:t xml:space="preserve"> </w:t>
      </w:r>
      <w:r>
        <w:rPr>
          <w:rStyle w:val="VerbatimChar"/>
        </w:rPr>
        <w:t xml:space="preserve">labels/wear</w:t>
      </w:r>
      <w:r>
        <w:t xml:space="preserve"> </w:t>
      </w:r>
      <w:r>
        <w:t xml:space="preserve">ใน .h5,</w:t>
      </w:r>
      <w:r>
        <w:t xml:space="preserve"> </w:t>
      </w:r>
      <w:r>
        <w:rPr>
          <w:b/>
          <w:bCs/>
        </w:rPr>
        <w:t xml:space="preserve">ไม่ส่งชื่อไฟล์</w:t>
      </w:r>
      <w:r>
        <w:t xml:space="preserve"> </w:t>
      </w:r>
      <w:r>
        <w:t xml:space="preserve">(ชื่อไฟล์มี VB ฝังอยู่ เช่น</w:t>
      </w:r>
      <w:r>
        <w:t xml:space="preserve"> </w:t>
      </w:r>
      <w:r>
        <w:rPr>
          <w:rStyle w:val="VerbatimChar"/>
        </w:rPr>
        <w:t xml:space="preserve">…C11VB3.h5</w:t>
      </w:r>
      <w:r>
        <w:t xml:space="preserve">), หน้าเว็บไม่แสดงค่าจริง — ค่าจริงอ่านได้เฉพาะหลังผู้ควบคุมกด "ถอดดอก" หรือสตรีมจบข้อมูล (เหมือนโรงงานที่วัด VB หลังถอดดอก)</w:t>
      </w:r>
    </w:p>
    <w:bookmarkEnd w:id="100"/>
    <w:bookmarkStart w:id="101" w:name="X60f614d4355c3b61849582aab5fccdfec8ba9a7"/>
    <w:p>
      <w:pPr>
        <w:pStyle w:val="Heading3"/>
      </w:pPr>
      <w:r>
        <w:t xml:space="preserve">6.4 API (FastAPI,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/tool-life/fleet</w:t>
            </w:r>
          </w:p>
        </w:tc>
        <w:tc>
          <w:tcPr/>
          <w:p>
            <w:pPr>
              <w:pStyle w:val="Compact"/>
            </w:pPr>
            <w:r>
              <w:t xml:space="preserve">สถานะทุกเครื่อง: RUL, P10–P90, สถานะ, คำแนะนำ, ETA, drift, เหตุการณ์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/tool-life/machines/{m}?history=true</w:t>
            </w:r>
          </w:p>
        </w:tc>
        <w:tc>
          <w:tcPr/>
          <w:p>
            <w:pPr>
              <w:pStyle w:val="Compact"/>
            </w:pPr>
            <w:r>
              <w:t xml:space="preserve">ประวัติรายรัน (ฟีเจอร์ดิบ/สัมพัทธ์ + ผลพยากรณ์)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/tool-life/machines/{m}/{start|pause|resume|reset}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/speed</w:t>
            </w:r>
          </w:p>
        </w:tc>
        <w:tc>
          <w:tcPr/>
          <w:p>
            <w:pPr>
              <w:pStyle w:val="Compact"/>
            </w:pPr>
            <w:r>
              <w:t xml:space="preserve">ควบคุมสตรีม (speed 1 = เวลาจริง) · ดอกที่ถอดแล้ว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ไม่ได้ (</w:t>
            </w:r>
            <w:r>
              <w:rPr>
                <w:rStyle w:val="VerbatimChar"/>
              </w:rPr>
              <w:t xml:space="preserve">409</w:t>
            </w:r>
            <w:r>
              <w:t xml:space="preserve">) — ได้ดอกใหม่ผ่านใบเบิกที่ Tool Inspection แล้วกด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/tool-life/machines/{m}/acknowledge</w:t>
            </w:r>
          </w:p>
        </w:tc>
        <w:tc>
          <w:tcPr/>
          <w:p>
            <w:pPr>
              <w:pStyle w:val="Compact"/>
            </w:pPr>
            <w:r>
              <w:t xml:space="preserve">ตอบสนอง REPLACE_NOW: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(ถอดดอก → ประเมินผล → ถ่ายภาพใบมีดให้แบบจำลองภาพวัด VB) /</w:t>
            </w:r>
            <w:r>
              <w:t xml:space="preserve"> </w:t>
            </w:r>
            <w:r>
              <w:rPr>
                <w:rStyle w:val="VerbatimChar"/>
              </w:rPr>
              <w:t xml:space="preserve">continue</w:t>
            </w:r>
            <w:r>
              <w:t xml:space="preserve"> </w:t>
            </w:r>
            <w:r>
              <w:t xml:space="preserve">(override) — บันทึก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/tool-life/model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/model/versions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/model/reload</w:t>
            </w:r>
          </w:p>
        </w:tc>
        <w:tc>
          <w:tcPr/>
          <w:p>
            <w:pPr>
              <w:pStyle w:val="Compact"/>
            </w:pPr>
            <w:r>
              <w:t xml:space="preserve">แบบจำลองจาก MinIO, ทุกเวอร์ชันใน bucket, ดึงใหม่ / สลับเวอร์ชัน (เขียน</w:t>
            </w:r>
            <w:r>
              <w:t xml:space="preserve"> </w:t>
            </w:r>
            <w:r>
              <w:rPr>
                <w:rStyle w:val="VerbatimChar"/>
              </w:rPr>
              <w:t xml:space="preserve">latest.json</w:t>
            </w:r>
            <w:r>
              <w:t xml:space="preserve"> </w:t>
            </w:r>
            <w:r>
              <w:t xml:space="preserve">+ audit)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/tool-life/evaluations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/reports/tool-life-summary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/reports/export/csv</w:t>
            </w:r>
          </w:p>
        </w:tc>
        <w:tc>
          <w:tcPr/>
          <w:p>
            <w:pPr>
              <w:pStyle w:val="Compact"/>
            </w:pPr>
            <w:r>
              <w:t xml:space="preserve">ผลเทียบค่าจริงหลังถอดดอก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/tool-life/stream?waveform={m}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frame</w:t>
            </w:r>
            <w:r>
              <w:t xml:space="preserve"> </w:t>
            </w:r>
            <w:r>
              <w:t xml:space="preserve">(สัญญาณดิบ)</w:t>
            </w:r>
          </w:p>
        </w:tc>
      </w:tr>
    </w:tbl>
    <w:p>
      <w:pPr>
        <w:pStyle w:val="BodyText"/>
      </w:pPr>
      <w:r>
        <w:t xml:space="preserve">ตัวอย่างผลพยากรณ์ (1 รัน — บันทึกตอนใช้รุ่นบอกเครื่อง):</w:t>
      </w:r>
    </w:p>
    <w:p>
      <w:pPr>
        <w:pStyle w:val="SourceCode"/>
      </w:pPr>
      <w:r>
        <w:rPr>
          <w:rStyle w:val="VerbatimChar"/>
        </w:rPr>
        <w:t xml:space="preserve">{"rul_min": 44.8, "rul_lo": 42.7, "rul_hi": 47.7, "rul_accel_min": 33.3, "t_eol_est": 56.2,</w:t>
      </w:r>
      <w:r>
        <w:br/>
      </w:r>
      <w:r>
        <w:rPr>
          <w:rStyle w:val="VerbatimChar"/>
        </w:rPr>
        <w:t xml:space="preserve"> "wear_state": "STEADY", "recommendation": "OK", "life_used_pct": 20.3,</w:t>
      </w:r>
      <w:r>
        <w:br/>
      </w:r>
      <w:r>
        <w:rPr>
          <w:rStyle w:val="VerbatimChar"/>
        </w:rPr>
        <w:t xml:space="preserve"> "eta_utc": "2026-10-04T11:02:58Z", "model_version": "tool-rul-gru-1.0.0"}</w:t>
      </w:r>
    </w:p>
    <w:p>
      <w:pPr>
        <w:pStyle w:val="FirstParagraph"/>
      </w:pPr>
      <w:r>
        <w:t xml:space="preserve">เมื่อคำแนะนำยกระดับ (WATCH → PLAN_REPLACEMENT → REPLACE_NOW) ระบบสร้าง alarm (INFO/WARNING/CRITICAL) และเมื่อถึง REPLACE_NOW จะ</w:t>
      </w:r>
      <w:r>
        <w:t xml:space="preserve"> </w:t>
      </w:r>
      <w:r>
        <w:rPr>
          <w:b/>
          <w:bCs/>
        </w:rPr>
        <w:t xml:space="preserve">หยุดป้อน (interlock)</w:t>
      </w:r>
      <w:r>
        <w:t xml:space="preserve"> </w:t>
      </w:r>
      <w:r>
        <w:t xml:space="preserve">รอผู้ควบคุมตัดสินใจ</w:t>
      </w:r>
    </w:p>
    <w:bookmarkEnd w:id="101"/>
    <w:bookmarkStart w:id="117" w:name="Xe69b45634803d4548b2169349cafac22a5db23b"/>
    <w:p>
      <w:pPr>
        <w:pStyle w:val="Heading3"/>
      </w:pPr>
      <w:r>
        <w:t xml:space="preserve">6.5 หน้าเว็บ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หน้า</w:t>
            </w:r>
          </w:p>
        </w:tc>
        <w:tc>
          <w:tcPr/>
          <w:p>
            <w:pPr>
              <w:pStyle w:val="Compact"/>
            </w:pPr>
            <w:r>
              <w:t xml:space="preserve">เนื้อหา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Life Dashboard</w:t>
            </w:r>
          </w:p>
        </w:tc>
        <w:tc>
          <w:tcPr/>
          <w:p>
            <w:pPr>
              <w:pStyle w:val="Compact"/>
            </w:pPr>
            <w:r>
              <w:t xml:space="preserve">KPI (เครื่องที่ตัด, RUL ต่ำสุด, เปลี่ยนดอกครั้งถัดไป, alarm), การ์ดรายเครื่อง (RUL + P10–P90, แถบอายุที่ใช้ไปพร้อมโซนสึกเร่ง, สถานะ, คำแนะนำ, sparkline, ETA),</w:t>
            </w:r>
            <w:r>
              <w:t xml:space="preserve"> </w:t>
            </w:r>
            <w:r>
              <w:rPr>
                <w:b/>
                <w:bCs/>
              </w:rPr>
              <w:t xml:space="preserve">Replacement planner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สุขภาพข้อมูล/drift ของอินพุต</w:t>
            </w:r>
            <w:r>
              <w:t xml:space="preserve">, เหตุการณ์ล่าสุด, สรุปดอกที่ถอดแล้ว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 Monitoring</w:t>
            </w:r>
          </w:p>
        </w:tc>
        <w:tc>
          <w:tcPr/>
          <w:p>
            <w:pPr>
              <w:pStyle w:val="Compact"/>
            </w:pPr>
            <w:r>
              <w:t xml:space="preserve">สัญญาณสด (แรงตัด/แรงบิด spindle/มอเตอร์แกน), RUL ตามเวลาตัด + ช่วง + ค่าดิบรายรัน + เส้นนโยบาย, แถบสถานะตามเวลา, health indicator รายรัน, ค่าของรันล่าสุด, ควบคุมสตรีม,</w:t>
            </w:r>
            <w:r>
              <w:t xml:space="preserve"> </w:t>
            </w:r>
            <w:r>
              <w:rPr>
                <w:b/>
                <w:bCs/>
              </w:rPr>
              <w:t xml:space="preserve">แบนเนอร์ interlock</w:t>
            </w:r>
            <w:r>
              <w:t xml:space="preserve"> </w:t>
            </w:r>
            <w:r>
              <w:t xml:space="preserve">(ถอดดอก / ตัดต่อ), สถานะงานตรวจใบมีด + ใบเบิกของดอกที่ถอด, แบนเนอร์ติดตั้งดอกใหม่ (หยุดชั่วคราว → เริ่มตัด)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Registry (MinIO)</w:t>
            </w:r>
          </w:p>
        </w:tc>
        <w:tc>
          <w:tcPr/>
          <w:p>
            <w:pPr>
              <w:pStyle w:val="Compact"/>
            </w:pPr>
            <w:r>
              <w:t xml:space="preserve">แบบจำลองที่ใช้งาน (แหล่ง, sha256, self-test, อินพุต/เอาต์พุต, ดอกฝึก/สงวน), ผล LOTO จาก</w:t>
            </w:r>
            <w:r>
              <w:t xml:space="preserve"> </w:t>
            </w:r>
            <w:r>
              <w:rPr>
                <w:rStyle w:val="VerbatimChar"/>
              </w:rPr>
              <w:t xml:space="preserve">evaluation.json</w:t>
            </w:r>
            <w:r>
              <w:t xml:space="preserve">, ทุกเวอร์ชันใน bucket + สลับเวอร์ชัน (admin) · แท็บ Vision = แบบจำลองวัด VB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Life Reports</w:t>
            </w:r>
          </w:p>
        </w:tc>
        <w:tc>
          <w:tcPr/>
          <w:p>
            <w:pPr>
              <w:pStyle w:val="Compact"/>
            </w:pPr>
            <w:r>
              <w:t xml:space="preserve">ผลหลังถอดดอก: RUL ที่ระบบบอก vs RUL จริง, เวลา REPLACE_NOW vs เวลาหมดอายุจริง, VB ตอนถอด,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Inspection (Vision)</w:t>
            </w:r>
          </w:p>
        </w:tc>
        <w:tc>
          <w:tcPr/>
          <w:p>
            <w:pPr>
              <w:pStyle w:val="Compact"/>
            </w:pPr>
            <w:r>
              <w:t xml:space="preserve">ขั้นต่อจาก interlock: ผู้ควบคุมถอดดอก → ภาพ 4 ใบมีด → แบบจำลองภาพวัด VB (เกณฑ์ 103/140 µm เดียวกับ RUL) → ผู้ตรวจยืนยัน/วัดจริง → ใบเบิกดอกทดแทน → ติดตั้งดอกใหม่ (เครื่องหยุดชั่วคราวรอกดเริ่มตัด) (รายละเอียดในรายงาน non-time-series)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 &amp; Alerts · Audit Trail · Users</w:t>
            </w:r>
          </w:p>
        </w:tc>
        <w:tc>
          <w:tcPr/>
          <w:p>
            <w:pPr>
              <w:pStyle w:val="Compact"/>
            </w:pPr>
            <w:r>
              <w:t xml:space="preserve">แจ้งเตือนจากผลพยากรณ์จริง · การตัดสินใจของผู้ควบคุม · สิทธิ์ผู้ใช้</w:t>
            </w:r>
          </w:p>
        </w:tc>
      </w:tr>
    </w:tbl>
    <w:p>
      <w:pPr>
        <w:pStyle w:val="BodyText"/>
      </w:pPr>
      <w:r>
        <w:rPr>
          <w:i/>
          <w:iCs/>
        </w:rPr>
        <w:t xml:space="preserve">ภาพหน้าเว็บในหัวข้อนี้ถ่ายตอนระบบใช้รุ่นบอกเครื่อง (</w:t>
      </w:r>
      <w:r>
        <w:rPr>
          <w:rStyle w:val="VerbatimChar"/>
          <w:i/>
          <w:iCs/>
        </w:rPr>
        <w:t xml:space="preserve">tool-rul-gru-1.0.0</w:t>
      </w:r>
      <w:r>
        <w:rPr>
          <w:i/>
          <w:iCs/>
        </w:rPr>
        <w:t xml:space="preserve">) — หน้าตาเหมือนกันทุกรุ่น ตัวเลข RUL และช่วงความเชื่อมั่นต่างกันตามรุ่น (ผลของแบบจำลองที่ใช้งานอยู่ในหัวข้อ 6.6)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ashboard" title="" id="103" name="Picture"/>
            <a:graphic>
              <a:graphicData uri="http://schemas.openxmlformats.org/drawingml/2006/picture">
                <pic:pic>
                  <pic:nvPicPr>
                    <pic:cNvPr descr="figures/web_01_dashboard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19 Tool Life Dashboard ขณะสตรีม 3 เครื่องตามเวลาจริง: RUL + ช่วง P10–P90 รายเครื่อง, ETA บนนาฬิกาจริง, แผนเปลี่ยนดอก และ drift ของอินพุต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monitoring" title="" id="106" name="Picture"/>
            <a:graphic>
              <a:graphicData uri="http://schemas.openxmlformats.org/drawingml/2006/picture">
                <pic:pic>
                  <pic:nvPicPr>
                    <pic:cNvPr descr="figures/web_02_machine_monitoring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20 Machine Monitoring (M1 · ดอก T3): สัญญาณแรงตัดสดของรันปัจจุบัน และ RUL ตามเวลาตัดพร้อมช่วง P10–P90 และเส้นนโยบาย (วางแผน 3 ชั้นงาน / เปลี่ยนทันที 1 ชั้นงาน) — เมื่อถึง REPLACE_NOW หน้านี้แสดงแบนเนอร์ interlock ให้ผู้ควบคุมถอดดอกหรือตัดต่อ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egistry" title="" id="109" name="Picture"/>
            <a:graphic>
              <a:graphicData uri="http://schemas.openxmlformats.org/drawingml/2006/picture">
                <pic:pic>
                  <pic:nvPicPr>
                    <pic:cNvPr descr="figures/web_03_model_registry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21 Model Registry: GRU direct-RUL ที่ดึงจาก MinIO พร้อม sha256, self-test, อินพุต/เอาต์พุต และผลประเมิน leave-one-tool-out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eports" title="" id="112" name="Picture"/>
            <a:graphic>
              <a:graphicData uri="http://schemas.openxmlformats.org/drawingml/2006/picture">
                <pic:pic>
                  <pic:nvPicPr>
                    <pic:cNvPr descr="figures/web_04_reports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22 Reports หลังผู้ควบคุมถอดดอก T3 (M1) ตามคำแนะนำ: REPLACE_NOW ครั้งแรกที่ 50.9 นาที เทียบหมดอายุจริง 57.9 นาที (เปลี่ยนก่อน 7.0 นาที), VB ตอนถอด 116 µm, ใช้อายุดอกได้ 88%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inspection" title="" id="115" name="Picture"/>
            <a:graphic>
              <a:graphicData uri="http://schemas.openxmlformats.org/drawingml/2006/picture">
                <pic:pic>
                  <pic:nvPicPr>
                    <pic:cNvPr descr="figures/web_05_tool_inspection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23 ขั้นถัดไปหลังถอดดอก — Tool Inspection: ภาพ 4 ใบมีดของดอก T3 ที่ถอดจาก M1 พร้อมค่า VB ที่แบบจำลองภาพวัด (ระดับดอก = เฉลี่ย 4 ใบ), บริบทจากแบบจำลอง RUL ตอนถอด (REPLACE_NOW, RUL ≈ 4.4 นาที) และค่าที่ผู้ตรวจวัดจริงซึ่งใช้ตัดสินก่อนออกใบเบิกดอกทดแทน</w:t>
      </w:r>
    </w:p>
    <w:bookmarkEnd w:id="117"/>
    <w:bookmarkStart w:id="121" w:name="X23ef474b7b7b1c1cc51e50c5c8ef2e873bbdf45"/>
    <w:p>
      <w:pPr>
        <w:pStyle w:val="Heading3"/>
      </w:pPr>
      <w:r>
        <w:t xml:space="preserve">6.6 ผลกับข้อมูลที่แบบจำลองไม่เคยเห็น (ดอกที่สงวนไว้)</w:t>
      </w:r>
    </w:p>
    <w:p>
      <w:pPr>
        <w:pStyle w:val="FirstParagraph"/>
      </w:pPr>
      <w:r>
        <w:t xml:space="preserve">เล่นฟีเจอร์ทีละรันผ่าน</w:t>
      </w:r>
      <w:r>
        <w:t xml:space="preserve"> </w:t>
      </w:r>
      <w:r>
        <w:rPr>
          <w:rStyle w:val="VerbatimChar"/>
        </w:rPr>
        <w:t xml:space="preserve">ToolLifeSession</w:t>
      </w:r>
      <w:r>
        <w:t xml:space="preserve"> </w:t>
      </w:r>
      <w:r>
        <w:t xml:space="preserve">ด้วยไฟล์แบบจำลองที่ส่งออกจริง (โค้ดเดียวกับ backend):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ดอก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เครื่อง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ทั้งอายุ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20% ท้าย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เกินจริง &gt; 1 ชั้น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P10–P90 ครอบค่าจริง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หมดอายุจริง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REPLACE_NOW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เผื่อก่อนหมดอายุ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แจ้งวางแผนล่วงหน้า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ใช้อายุดอก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91%</w:t>
            </w:r>
          </w:p>
        </w:tc>
      </w:tr>
    </w:tbl>
    <w:p>
      <w:pPr>
        <w:pStyle w:val="BodyText"/>
      </w:pPr>
      <w:r>
        <w:t xml:space="preserve">รุ่นบอกเครื่อง (เปรียบเทียบ): MAE ทั้งอายุ 2.29 / 1.63 / 0.55 นาที, เผื่อก่อนหมดอายุ 7.0 / 6.2 / 3.9 นาที, ใช้อายุดอก 88 / 93 / 93%, P10–P90 ครอบค่าจริง 46 / 98 / 100%</w:t>
      </w:r>
    </w:p>
    <w:p>
      <w:pPr>
        <w:pStyle w:val="BodyText"/>
      </w:pPr>
      <w:r>
        <w:drawing>
          <wp:inline>
            <wp:extent cx="5334000" cy="1363806"/>
            <wp:effectExtent b="0" l="0" r="0" t="0"/>
            <wp:docPr descr="heldout" title="" id="119" name="Picture"/>
            <a:graphic>
              <a:graphicData uri="http://schemas.openxmlformats.org/drawingml/2006/picture">
                <pic:pic>
                  <pic:nvPicPr>
                    <pic:cNvPr descr="figures/r08b_heldout_stream_nomachin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3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24 RUL ที่ระบบรายงานระหว่างสตรีมดอกที่สงวนไว้ (แบบจำลองที่ใช้งาน — ไม่บอกเครื่อง) เทียบ RUL จริง (เปิดเผยหลังถอดดอก): ช่วง P10–P90 กว้างช่วงต้นอายุแล้วแคบลงเมื่อเซนเซอร์เห็นการสึกชัด</w:t>
      </w:r>
    </w:p>
    <w:p>
      <w:pPr>
        <w:pStyle w:val="BodyText"/>
      </w:pPr>
      <w:r>
        <w:t xml:space="preserve">ทั้ง 3 ดอก</w:t>
      </w:r>
      <w:r>
        <w:t xml:space="preserve"> </w:t>
      </w:r>
      <w:r>
        <w:rPr>
          <w:b/>
          <w:bCs/>
        </w:rPr>
        <w:t xml:space="preserve">ไม่มีการเปลี่ยนช้าเกินเกณฑ์</w:t>
      </w:r>
      <w:r>
        <w:t xml:space="preserve"> </w:t>
      </w:r>
      <w:r>
        <w:t xml:space="preserve">และช่วง 20% ท้ายคลาดไม่เกิน 1.3 นาที · ช่วงต้นอายุ RUL ที่แสดงอยู่ราว 52 นาทีทั้งสามดอก (ยังแยกไม่ได้ว่าเป็นดอกอายุสั้นหรือยาว) จึงเกินจริงบน T3/T9 (สูงสุด ~6 นาที) และต่ำกว่าจริงบน T6 แต่ช่วง P10–P90 ครอบค่าจริง 96–100% (ข้อจำกัดข้อ 5 และ 9) ·</w:t>
      </w:r>
      <w:r>
        <w:t xml:space="preserve"> </w:t>
      </w:r>
      <w:r>
        <w:rPr>
          <w:b/>
          <w:bCs/>
        </w:rPr>
        <w:t xml:space="preserve">การทดสอบบนเว็บจริง</w:t>
      </w:r>
      <w:r>
        <w:t xml:space="preserve"> </w:t>
      </w:r>
      <w:r>
        <w:t xml:space="preserve">(สตรีมผ่าน backend + MinIO แล้วถอดดอกตาม REPLACE_NOW) ทำกับรุ่นบอกเครื่อง (T9: ถอดที่ 49.6 นาที หมดอายุจริง 53.5, VB ตอนถอด 125 µm) — รุ่นไม่บอกเครื่องใช้ runtime และรูปแบบไฟล์เดียวกัน ผลในตารางได้จากการเล่นผ่าน</w:t>
      </w:r>
      <w:r>
        <w:t xml:space="preserve"> </w:t>
      </w:r>
      <w:r>
        <w:rPr>
          <w:rStyle w:val="VerbatimChar"/>
        </w:rPr>
        <w:t xml:space="preserve">ToolLifeSession</w:t>
      </w:r>
      <w:r>
        <w:t xml:space="preserve"> </w:t>
      </w:r>
      <w:r>
        <w:t xml:space="preserve">ชุดเดียวกับ backend</w:t>
      </w:r>
    </w:p>
    <w:bookmarkEnd w:id="121"/>
    <w:bookmarkStart w:id="122" w:name="Xa2b0faad1f88242f7c7026cb8f2590fe095e891"/>
    <w:p>
      <w:pPr>
        <w:pStyle w:val="Heading3"/>
      </w:pPr>
      <w:r>
        <w:t xml:space="preserve">6.7 การทดสอบ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การทดสอบ</w:t>
            </w:r>
          </w:p>
        </w:tc>
        <w:tc>
          <w:tcPr/>
          <w:p>
            <w:pPr>
              <w:pStyle w:val="Compact"/>
            </w:pPr>
            <w:r>
              <w:t xml:space="preserve">ผล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backend/tests/test_tool_life.py</w:t>
            </w:r>
            <w:r>
              <w:t xml:space="preserve"> </w:t>
            </w:r>
            <w:r>
              <w:t xml:space="preserve">(pytest)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7/7 ผ่าน</w:t>
            </w:r>
            <w:r>
              <w:t xml:space="preserve"> </w:t>
            </w:r>
            <w:r>
              <w:t xml:space="preserve">(ทั้งระบบ 35 test — ดู</w:t>
            </w:r>
            <w:r>
              <w:t xml:space="preserve"> </w:t>
            </w:r>
            <w:r>
              <w:rPr>
                <w:rStyle w:val="VerbatimChar"/>
              </w:rPr>
              <w:t xml:space="preserve">backend/tests/README.md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· runtime ใน backend = ไฟล์ที่ใช้สร้างชุดฝึก (กัน train/serve skew)</w:t>
            </w:r>
          </w:p>
        </w:tc>
        <w:tc>
          <w:tcPr/>
          <w:p>
            <w:pPr>
              <w:pStyle w:val="Compac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· self-test ของ artifact (numpy)</w:t>
            </w:r>
          </w:p>
        </w:tc>
        <w:tc>
          <w:tcPr/>
          <w:p>
            <w:pPr>
              <w:pStyle w:val="Compact"/>
            </w:pPr>
            <w:r>
              <w:t xml:space="preserve">คลาด &lt; 10⁻⁹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· เวอร์ชันไม่บอกเครื่อง: self-test ผ่าน และผลไม่ขึ้นกับ one-hot เครื่อง (สลับ M1/M2/M3 ได้ผลเท่ากัน)</w:t>
            </w:r>
          </w:p>
        </w:tc>
        <w:tc>
          <w:tcPr/>
          <w:p>
            <w:pPr>
              <w:pStyle w:val="Compac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· ฟีเจอร์ที่ backend สกัดจาก .h5 ระหว่างสตรีม = ตารางที่ใช้ฝึก (ดอก 3, 6, 9 ต้น/กลาง/ท้าย)</w:t>
            </w:r>
          </w:p>
        </w:tc>
        <w:tc>
          <w:tcPr/>
          <w:p>
            <w:pPr>
              <w:pStyle w:val="Compact"/>
            </w:pPr>
            <w:r>
              <w:t xml:space="preserve">ตรงทุกค่า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· ตารางสตรีมไม่มี VB</w:t>
            </w:r>
          </w:p>
        </w:tc>
        <w:tc>
          <w:tcPr/>
          <w:p>
            <w:pPr>
              <w:pStyle w:val="Compac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· เส้นทางโค้ดของ streamer ให้ RUL/คำแนะนำเท่ากับการประเมินออฟไลน์ทุกรัน และข้อความที่ส่งออกไม่มี VB /</w:t>
            </w:r>
            <w:r>
              <w:t xml:space="preserve"> </w:t>
            </w:r>
            <w:r>
              <w:rPr>
                <w:rStyle w:val="VerbatimChar"/>
              </w:rPr>
              <w:t xml:space="preserve">wear</w:t>
            </w:r>
            <w:r>
              <w:t xml:space="preserve"> </w:t>
            </w:r>
            <w:r>
              <w:t xml:space="preserve">/ ชื่อไฟล์</w:t>
            </w:r>
          </w:p>
        </w:tc>
        <w:tc>
          <w:tcPr/>
          <w:p>
            <w:pPr>
              <w:pStyle w:val="Compac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· ติดตั้งดอกใหม่ตามใบเบิก = รอบการใช้งานใหม่ในสถานะ PAUSED จนผู้ควบคุมกดเริ่มตัด (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ดอกที่ถอดแล้วได้ 409)</w:t>
            </w:r>
          </w:p>
        </w:tc>
        <w:tc>
          <w:tcPr/>
          <w:p>
            <w:pPr>
              <w:pStyle w:val="Compac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</w:p>
        </w:tc>
        <w:tc>
          <w:tcPr/>
          <w:p>
            <w:pPr>
              <w:pStyle w:val="Compac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(Docker: MinIO + Postgres + backend + frontend)</w:t>
            </w:r>
          </w:p>
        </w:tc>
        <w:tc>
          <w:tcPr/>
          <w:p>
            <w:pPr>
              <w:pStyle w:val="Compact"/>
            </w:pPr>
            <w:r>
              <w:t xml:space="preserve">โหลดแบบจำลองจาก MinIO สำเร็จ, สตรีม 3 เครื่องที่ 4.41 วินาที/รัน, alarm + interlock + audit + ประเมินผลหลังถอดดอก ทำงานครบ</w:t>
            </w:r>
          </w:p>
        </w:tc>
      </w:tr>
    </w:tbl>
    <w:bookmarkEnd w:id="122"/>
    <w:bookmarkStart w:id="123" w:name="Xdbe04e43f84393a31bd0c0fb7b4da6d7ec50d76"/>
    <w:p>
      <w:pPr>
        <w:pStyle w:val="Heading3"/>
      </w:pPr>
      <w:r>
        <w:t xml:space="preserve">6.8 การดูแลแบบจำลองหลังใช้งาน (MLOps)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ฝึก/ประเมินใหม่:</w:t>
      </w:r>
      <w:r>
        <w:t xml:space="preserve"> </w:t>
      </w:r>
      <w:r>
        <w:rPr>
          <w:rStyle w:val="VerbatimChar"/>
        </w:rPr>
        <w:t xml:space="preserve">extract_run_features.py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experiments_rul.py</w:t>
      </w:r>
      <w:r>
        <w:t xml:space="preserve"> </w:t>
      </w:r>
      <w:r>
        <w:t xml:space="preserve">(nested selection + LOTO + ฝึก production + ส่งออก) →</w:t>
      </w:r>
      <w:r>
        <w:t xml:space="preserve"> </w:t>
      </w:r>
      <w:r>
        <w:rPr>
          <w:rStyle w:val="VerbatimChar"/>
        </w:rPr>
        <w:t xml:space="preserve">experiments_rul.py --nomachine</w:t>
      </w:r>
      <w:r>
        <w:t xml:space="preserve"> </w:t>
      </w:r>
      <w:r>
        <w:t xml:space="preserve">(ฝึก/ส่งออกรุ่นไม่บอกเครื่อง) →</w:t>
      </w:r>
      <w:r>
        <w:t xml:space="preserve"> </w:t>
      </w:r>
      <w:r>
        <w:rPr>
          <w:rStyle w:val="VerbatimChar"/>
        </w:rPr>
        <w:t xml:space="preserve">publish_tool_rul_model.py --model-dir models/nomachine</w:t>
      </w:r>
      <w:r>
        <w:t xml:space="preserve"> </w:t>
      </w:r>
      <w:r>
        <w:t xml:space="preserve">→ กด "ใช้เวอร์ชันนี้" ในหน้า Model Registry (สลับกลับเวอร์ชันเก่าได้)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ข้อมูลฝึกเพิ่ม:</w:t>
      </w:r>
      <w:r>
        <w:t xml:space="preserve"> </w:t>
      </w:r>
      <w:r>
        <w:t xml:space="preserve">ดอกที่ถอดแล้วพร้อมค่า VB (หน้า Reports/CSV) คือข้อมูลฝึกรอบถัดไป — ต้องย้ายดอกนั้นออกจากรายชื่อดอกสตรีมของเวอร์ชันใหม่ (ระบบป้องกันไว้: ไม่พยากรณ์ดอกที่อยู่ในรายชื่อดอกฝึก)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เฝ้าระวัง:</w:t>
      </w:r>
      <w:r>
        <w:t xml:space="preserve"> </w:t>
      </w:r>
      <w:r>
        <w:t xml:space="preserve">drift |z| ของอินพุตเทียบข้อมูลฝึก (&gt; 4 = นอกช่วงที่เคยเห็น), จำนวน spike ที่ตัวกรองตัด, ความครอบคลุมของช่วง P10–P90 และ "เปลี่ยนช้าเกินเกณฑ์" ในหน้า Reports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เกณฑ์อื่น / เครื่องใหม่:</w:t>
      </w:r>
      <w:r>
        <w:t xml:space="preserve"> </w:t>
      </w:r>
      <w:r>
        <w:t xml:space="preserve">เปลี่ยนค่า</w:t>
      </w:r>
      <w:r>
        <w:t xml:space="preserve"> </w:t>
      </w:r>
      <w:r>
        <w:rPr>
          <w:rStyle w:val="VerbatimChar"/>
        </w:rPr>
        <w:t xml:space="preserve">VB_ACCEL</w:t>
      </w:r>
      <w:r>
        <w:t xml:space="preserve">,</w:t>
      </w:r>
      <w:r>
        <w:t xml:space="preserve"> </w:t>
      </w:r>
      <w:r>
        <w:rPr>
          <w:rStyle w:val="VerbatimChar"/>
        </w:rPr>
        <w:t xml:space="preserve">VB_EOL</w:t>
      </w:r>
      <w:r>
        <w:t xml:space="preserve"> </w:t>
      </w:r>
      <w:r>
        <w:t xml:space="preserve">แล้วฝึกใหม่ · เครื่องใหม่ต้องมีดอกที่ใช้จนหมดอายุอย่างน้อย 1–2 ดอกก่อน</w:t>
      </w:r>
    </w:p>
    <w:bookmarkEnd w:id="123"/>
    <w:bookmarkStart w:id="124" w:name="Xed40c5b9367d801ae21b8302dd5fa8b6e02e337"/>
    <w:p>
      <w:pPr>
        <w:pStyle w:val="Heading3"/>
      </w:pPr>
      <w:r>
        <w:t xml:space="preserve">6.9 ไอเดียเพิ่มเติมสำหรับ dashboard</w:t>
      </w:r>
    </w:p>
    <w:p>
      <w:pPr>
        <w:pStyle w:val="FirstParagraph"/>
      </w:pPr>
      <w:r>
        <w:t xml:space="preserve">ทำแล้วในระบบ: Replacement planner หลายเครื่อง · สุขภาพข้อมูล/drift ของอินพุต · แถบอายุพร้อมโซนสึกเร่ง · interlock + audit · Reports หลังถอดดอก ·</w:t>
      </w:r>
      <w:r>
        <w:t xml:space="preserve"> </w:t>
      </w:r>
      <w:r>
        <w:rPr>
          <w:b/>
          <w:bCs/>
        </w:rPr>
        <w:t xml:space="preserve">ต่อกับแบบจำลองภาพใบมีด</w:t>
      </w:r>
      <w:r>
        <w:t xml:space="preserve">: ถอดดอกแล้วระบบถ่ายภาพ 4 ใบมีด วัด VB ด้วยเกณฑ์ 103/140 µm เดียวกัน → ผู้ตรวจยืนยัน → ใบเบิกดอกทดแทน (PDF) → รับจากคลัง → ติดตั้งดอกใหม่ แล้วเครื่องเริ่มรอบใหม่แบบหยุดชั่วคราวรอผู้ควบคุมกดเริ่มตัด (รายงาน non-time-series หัวข้อ 6)</w:t>
      </w:r>
      <w:r>
        <w:t xml:space="preserve"> </w:t>
      </w:r>
      <w:r>
        <w:t xml:space="preserve">ต่อยอดได้: (1) เตรียมใบเบิกล่วงหน้าตั้งแต่ PLAN_REPLACEMENT (ตอนนี้ออกใบเบิกหลังถอดดอกและตรวจใบมีดแล้ว) (2) คำนวณต้นทุน "อายุดอกที่ทิ้ง vs ความเสี่ยง" ตามเกณฑ์ P10 ที่เลือก (3) ปฏิทินกะงาน — แจ้งว่าดอกจะหมดอายุในกะไหน (4) เปรียบเทียบเวอร์ชันแบบจำลองแบบ shadow mode ก่อนสลับ (5) ใช้ VB ที่ผู้ตรวจวัดจริงตอนถอดดอกเป็น label เพิ่มของแบบจำลอง RUL (ตอนนี้ค่าที่วัดจริงใช้ retrain แบบจำลองภาพเท่านั้น)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ภาคผนวก-ไฟล์และการทำซ้ำผลลัพธ์"/>
    <w:p>
      <w:pPr>
        <w:pStyle w:val="Heading2"/>
      </w:pPr>
      <w:r>
        <w:t xml:space="preserve">ภาคผนวก: ไฟล์และการทำซ้ำผลลัพธ์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extract_run_features.py</w:t>
            </w:r>
          </w:p>
        </w:tc>
        <w:tc>
          <w:tcPr/>
          <w:p>
            <w:pPr>
              <w:pStyle w:val="Compact"/>
            </w:pPr>
            <w:r>
              <w:t xml:space="preserve">สกัดฟีเจอร์ 1 แถวต่อ 1 แนวตัดจาก .h5 (~20 วินาที, 12 process) →</w:t>
            </w:r>
            <w:r>
              <w:t xml:space="preserve"> </w:t>
            </w:r>
            <w:r>
              <w:rPr>
                <w:rStyle w:val="VerbatimChar"/>
              </w:rPr>
              <w:t xml:space="preserve">run_features.csv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rul_runtime.py</w:t>
            </w:r>
          </w:p>
        </w:tc>
        <w:tc>
          <w:tcPr/>
          <w:p>
            <w:pPr>
              <w:pStyle w:val="Compact"/>
            </w:pPr>
            <w:r>
              <w:t xml:space="preserve">ส่วนใช้งานจริง (numpy):</w:t>
            </w:r>
            <w:r>
              <w:t xml:space="preserve"> </w:t>
            </w:r>
            <w:r>
              <w:rPr>
                <w:rStyle w:val="VerbatimChar"/>
              </w:rPr>
              <w:t xml:space="preserve">CausalCleaner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GRUEnsemble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EOLTracker</w:t>
            </w:r>
            <w:r>
              <w:t xml:space="preserve">, ช่วงความเชื่อมั่น, สถานะ, นโยบาย — สำเนาใน</w:t>
            </w:r>
            <w:r>
              <w:t xml:space="preserve"> </w:t>
            </w:r>
            <w:r>
              <w:rPr>
                <w:rStyle w:val="VerbatimChar"/>
              </w:rPr>
              <w:t xml:space="preserve">backend/app/features/tool_life/runtime.py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rul_ts.py</w:t>
            </w:r>
          </w:p>
        </w:tc>
        <w:tc>
          <w:tcPr/>
          <w:p>
            <w:pPr>
              <w:pStyle w:val="Compact"/>
            </w:pPr>
            <w:r>
              <w:t xml:space="preserve">label, ชุดฝึกแบบ causal, GRU (PyTorch), การส่งออก, ตัวชี้วัด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experiments_rul.py</w:t>
            </w:r>
          </w:p>
        </w:tc>
        <w:tc>
          <w:tcPr/>
          <w:p>
            <w:pPr>
              <w:pStyle w:val="Compact"/>
            </w:pPr>
            <w:r>
              <w:t xml:space="preserve">nested selection, LOTO, LOMO, ฝึก production, ส่งออก artifact, เล่นดอกที่สงวนไว้ →</w:t>
            </w:r>
            <w:r>
              <w:t xml:space="preserve"> </w:t>
            </w:r>
            <w:r>
              <w:rPr>
                <w:rStyle w:val="VerbatimChar"/>
              </w:rPr>
              <w:t xml:space="preserve">results_rul/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--nomachine</w:t>
            </w:r>
            <w:r>
              <w:t xml:space="preserve"> </w:t>
            </w:r>
            <w:r>
              <w:t xml:space="preserve">= แบบจำลองที่ใช้งาน →</w:t>
            </w:r>
            <w:r>
              <w:t xml:space="preserve"> </w:t>
            </w:r>
            <w:r>
              <w:rPr>
                <w:rStyle w:val="VerbatimChar"/>
              </w:rPr>
              <w:t xml:space="preserve">models/nomachine/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results_rul/nomachine_*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wear_ts.py</w:t>
            </w:r>
          </w:p>
        </w:tc>
        <w:tc>
          <w:tcPr/>
          <w:p>
            <w:pPr>
              <w:pStyle w:val="Compact"/>
            </w:pPr>
            <w:r>
              <w:t xml:space="preserve">การวิเคราะห์รายชั้น (ADF, SETAR, STL) และแบบจำลอง StateSpace ที่ใช้เปรียบเทียบ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Tool_RUL_Forecasting.ipynb</w:t>
            </w:r>
          </w:p>
        </w:tc>
        <w:tc>
          <w:tcPr/>
          <w:p>
            <w:pPr>
              <w:pStyle w:val="Compact"/>
            </w:pPr>
            <w:r>
              <w:t xml:space="preserve">โค้ดและผลทั้งหมดของรายงานนี้ (รันใหม่:</w:t>
            </w:r>
            <w:r>
              <w:t xml:space="preserve"> </w:t>
            </w:r>
            <w:r>
              <w:rPr>
                <w:rStyle w:val="VerbatimChar"/>
              </w:rPr>
              <w:t xml:space="preserve">RUN_EXPERIMENTS = True</w:t>
            </w:r>
            <w:r>
              <w:t xml:space="preserve"> </w:t>
            </w:r>
            <w:r>
              <w:t xml:space="preserve">~5 นาทีบน GPU)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การทำซ้ำ:</w:t>
      </w:r>
      <w:r>
        <w:t xml:space="preserve"> </w:t>
      </w:r>
      <w:r>
        <w:rPr>
          <w:rStyle w:val="VerbatimChar"/>
        </w:rPr>
        <w:t xml:space="preserve">python extract_run_features.py "&lt;โฟลเดอร์ที่มี filelist.csv&gt;" run_features.csv 12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 experiments_rul.py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 experiments_rul.py --nomachine</w:t>
      </w:r>
      <w:r>
        <w:t xml:space="preserve"> </w:t>
      </w:r>
      <w:r>
        <w:t xml:space="preserve">→ เปิด notebook →</w:t>
      </w:r>
      <w:r>
        <w:t xml:space="preserve"> </w:t>
      </w:r>
      <w:r>
        <w:rPr>
          <w:rStyle w:val="VerbatimChar"/>
        </w:rPr>
        <w:t xml:space="preserve">cd backend &amp;&amp; uv run python scripts/publish_tool_rul_model.py --model-dir models/nomachine &amp;&amp; uv run pytest tests/test_tool_life.py -q</w:t>
      </w:r>
    </w:p>
    <w:p>
      <w:pPr>
        <w:pStyle w:val="BodyText"/>
      </w:pPr>
      <w:r>
        <w:rPr>
          <w:b/>
          <w:bCs/>
        </w:rPr>
        <w:t xml:space="preserve">เอกสารอ้างอิง</w:t>
      </w:r>
    </w:p>
    <w:p>
      <w:pPr>
        <w:pStyle w:val="Compact"/>
        <w:numPr>
          <w:ilvl w:val="0"/>
          <w:numId w:val="1019"/>
        </w:numPr>
      </w:pPr>
      <w:r>
        <w:t xml:space="preserve">Denkena, B., Klemme, H., &amp; Stiehl, T. H. (2023). Multivariate time series data of milling processes with varying tool wear and machine tools.</w:t>
      </w:r>
      <w:r>
        <w:t xml:space="preserve"> </w:t>
      </w:r>
      <w:r>
        <w:rPr>
          <w:i/>
          <w:iCs/>
        </w:rPr>
        <w:t xml:space="preserve">Data in Brief</w:t>
      </w:r>
      <w:r>
        <w:t xml:space="preserve">. Mendeley Data, DOI 10.17632/zpxs87bjt8</w:t>
      </w:r>
    </w:p>
    <w:p>
      <w:pPr>
        <w:pStyle w:val="Compact"/>
        <w:numPr>
          <w:ilvl w:val="0"/>
          <w:numId w:val="1019"/>
        </w:numPr>
      </w:pPr>
      <w:r>
        <w:t xml:space="preserve">ISO 8688-2:1989</w:t>
      </w:r>
      <w:r>
        <w:t xml:space="preserve"> </w:t>
      </w:r>
      <w:r>
        <w:rPr>
          <w:i/>
          <w:iCs/>
        </w:rPr>
        <w:t xml:space="preserve">Tool life testing in milling — Part 2: End milling.</w:t>
      </w:r>
    </w:p>
    <w:p>
      <w:pPr>
        <w:pStyle w:val="Compact"/>
        <w:numPr>
          <w:ilvl w:val="0"/>
          <w:numId w:val="1019"/>
        </w:numPr>
      </w:pPr>
      <w:r>
        <w:t xml:space="preserve">Cho, K. et al. (2014). Learning Phrase Representations using RNN Encoder–Decoder for Statistical Machine Translation (GRU).</w:t>
      </w:r>
      <w:r>
        <w:t xml:space="preserve"> </w:t>
      </w:r>
      <w:r>
        <w:rPr>
          <w:i/>
          <w:iCs/>
        </w:rPr>
        <w:t xml:space="preserve">EMNLP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Cleveland, R. B. et al. (1990). STL: A Seasonal-Trend Decomposition Procedure Based on Loess.</w:t>
      </w:r>
      <w:r>
        <w:t xml:space="preserve"> </w:t>
      </w:r>
      <w:r>
        <w:rPr>
          <w:i/>
          <w:iCs/>
        </w:rPr>
        <w:t xml:space="preserve">Journal of Official Statistics</w:t>
      </w:r>
      <w:r>
        <w:t xml:space="preserve">, 6(1).</w:t>
      </w:r>
    </w:p>
    <w:p>
      <w:pPr>
        <w:pStyle w:val="Compact"/>
        <w:numPr>
          <w:ilvl w:val="0"/>
          <w:numId w:val="1019"/>
        </w:numPr>
      </w:pPr>
      <w:r>
        <w:t xml:space="preserve">Tong, H. (1990).</w:t>
      </w:r>
      <w:r>
        <w:t xml:space="preserve"> </w:t>
      </w:r>
      <w:r>
        <w:rPr>
          <w:i/>
          <w:iCs/>
        </w:rPr>
        <w:t xml:space="preserve">Non-linear Time Series: A Dynamical System Approach</w:t>
      </w:r>
      <w:r>
        <w:t xml:space="preserve"> </w:t>
      </w:r>
      <w:r>
        <w:t xml:space="preserve">(SETAR). Oxford University Press.</w:t>
      </w:r>
    </w:p>
    <w:p>
      <w:pPr>
        <w:pStyle w:val="Compact"/>
        <w:numPr>
          <w:ilvl w:val="0"/>
          <w:numId w:val="1019"/>
        </w:numPr>
      </w:pPr>
      <w:r>
        <w:t xml:space="preserve">Hyndman, R. J., &amp; Athanasopoulos, G. (2021).</w:t>
      </w:r>
      <w:r>
        <w:t xml:space="preserve"> </w:t>
      </w:r>
      <w:r>
        <w:rPr>
          <w:i/>
          <w:iCs/>
        </w:rPr>
        <w:t xml:space="preserve">Forecasting: Principles and Practice</w:t>
      </w:r>
      <w:r>
        <w:t xml:space="preserve"> </w:t>
      </w:r>
      <w:r>
        <w:t xml:space="preserve">(3rd ed.). OTexts.</w:t>
      </w:r>
    </w:p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PSK" w:cs="TH SarabunPSK" w:eastAsia="TH SarabunPSK" w:hAnsi="TH SarabunPSK"/>
        <w:sz w:val="36"/>
        <w:szCs w:val="36"/>
        <w:lang w:bidi="th-TH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bCs/>
      <w:rFonts w:ascii="TH SarabunPSK" w:cs="TH SarabunPSK" w:eastAsia="TH SarabunPSK" w:hAnsi="TH SarabunPSK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cs="TH SarabunPSK" w:eastAsia="TH SarabunPSK" w:hAnsi="TH SarabunPSK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eastAsia="TH SarabunPSK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eastAsia="TH SarabunPSK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bCs/>
      <w:rFonts w:ascii="TH SarabunPSK" w:cs="TH SarabunPSK" w:eastAsia="TH SarabunPSK" w:hAnsi="TH SarabunPSK"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bCs/>
      <w:rFonts w:ascii="TH SarabunPSK" w:cs="TH SarabunPSK" w:eastAsia="TH SarabunPSK" w:hAnsi="TH SarabunPSK"/>
      <w:color w:val="000000"/>
      <w:sz w:val="40"/>
      <w:szCs w:val="4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bCs/>
      <w:rFonts w:ascii="TH SarabunPSK" w:cs="TH SarabunPSK" w:eastAsia="TH SarabunPSK" w:hAnsi="TH SarabunPSK"/>
      <w:color w:val="000000"/>
      <w:sz w:val="36"/>
      <w:szCs w:val="3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bCs/>
      <w:rFonts w:ascii="TH SarabunPSK" w:cs="TH SarabunPSK" w:eastAsia="TH SarabunPSK" w:hAnsi="TH SarabunPSK"/>
      <w:i/>
      <w:iCs/>
      <w:color w:val="000000"/>
      <w:sz w:val="36"/>
      <w:szCs w:val="36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bCs/>
      <w:rFonts w:ascii="TH SarabunPSK" w:cs="TH SarabunPSK" w:eastAsia="TH SarabunPSK" w:hAnsi="TH SarabunPSK"/>
      <w:color w:val="000000"/>
      <w:sz w:val="36"/>
      <w:szCs w:val="36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eastAsia="TH SarabunPSK" w:hAnsi="TH SarabunPSK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eastAsia="TH SarabunPSK" w:hAnsi="TH SarabunPSK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eastAsia="TH SarabunPSK" w:hAnsi="TH SarabunPSK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eastAsia="TH SarabunPSK" w:hAnsi="TH SarabunPSK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cs="TH SarabunPSK" w:eastAsia="TH SarabunPSK" w:hAnsi="TH SarabunPSK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cs="TH SarabunPSK" w:eastAsia="TH SarabunPSK" w:hAnsi="TH SarabunPSK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eastAsia="TH SarabunPSK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eastAsia="TH SarabunPSK" w:hAnsi="TH SarabunPSK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eastAsia="TH SarabunPSK" w:hAnsi="TH SarabunPSK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eastAsia="TH SarabunPSK" w:hAnsi="TH SarabunPSK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eastAsia="TH SarabunPSK" w:hAnsi="TH SarabunPSK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eastAsia="TH SarabunPSK" w:hAnsi="TH SarabunPSK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eastAsia="TH SarabunPSK" w:hAnsi="TH SarabunPSK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TH SarabunPSK" w:eastAsia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cs="TH SarabunPSK" w:eastAsia="TH SarabunPSK" w:hAnsi="TH SarabunPSK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5" Target="media/rId95.png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27" Target="media/rId27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9" Target="media/rId89.png" /><Relationship Type="http://schemas.openxmlformats.org/officeDocument/2006/relationships/image" Id="rId118" Target="media/rId118.png" /><Relationship Type="http://schemas.openxmlformats.org/officeDocument/2006/relationships/image" Id="rId102" Target="media/rId102.jpg" /><Relationship Type="http://schemas.openxmlformats.org/officeDocument/2006/relationships/image" Id="rId105" Target="media/rId105.jpg" /><Relationship Type="http://schemas.openxmlformats.org/officeDocument/2006/relationships/image" Id="rId108" Target="media/rId108.jpg" /><Relationship Type="http://schemas.openxmlformats.org/officeDocument/2006/relationships/image" Id="rId111" Target="media/rId111.jpg" /><Relationship Type="http://schemas.openxmlformats.org/officeDocument/2006/relationships/image" Id="rId114" Target="media/rId11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2026-10-07T21:20:44Z</dcterms:created>
  <dcterms:modified xsi:type="dcterms:W3CDTF">2026-10-07T21:20:44Z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