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7937"/>
      </w:tblGrid>
      <w:tr w:rsidR="00D81E60" w:rsidRPr="00892261" w:rsidTr="004254A9">
        <w:trPr>
          <w:trHeight w:hRule="exact" w:val="3119"/>
        </w:trPr>
        <w:tc>
          <w:tcPr>
            <w:tcW w:w="7937" w:type="dxa"/>
          </w:tcPr>
          <w:p w:rsidR="00D81E60" w:rsidRDefault="00D81E60" w:rsidP="004254A9">
            <w:pPr>
              <w:pStyle w:val="STTSNormalCover"/>
            </w:pPr>
            <w:r>
              <w:t>KERJA PRAKTEK</w:t>
            </w:r>
          </w:p>
          <w:p w:rsidR="00D81E60" w:rsidRDefault="00D81E60" w:rsidP="004254A9">
            <w:pPr>
              <w:pStyle w:val="STTSNormalCover"/>
            </w:pPr>
            <w:r>
              <w:t>di</w:t>
            </w:r>
          </w:p>
          <w:p w:rsidR="00D81E60" w:rsidRDefault="00D81E60" w:rsidP="004254A9">
            <w:pPr>
              <w:pStyle w:val="STTSNormalCover"/>
            </w:pPr>
            <w:r>
              <w:t xml:space="preserve">PT. </w:t>
            </w:r>
            <w:proofErr w:type="spellStart"/>
            <w:r>
              <w:t>Adiputro</w:t>
            </w:r>
            <w:proofErr w:type="spellEnd"/>
            <w:r>
              <w:t xml:space="preserve"> </w:t>
            </w:r>
            <w:proofErr w:type="spellStart"/>
            <w:r>
              <w:t>Wirasejati</w:t>
            </w:r>
            <w:proofErr w:type="spellEnd"/>
          </w:p>
          <w:p w:rsidR="00D81E60" w:rsidRDefault="00D81E60" w:rsidP="004254A9">
            <w:pPr>
              <w:pStyle w:val="STTSNormalCover"/>
            </w:pPr>
            <w:r>
              <w:t xml:space="preserve">Jl. Raya </w:t>
            </w:r>
            <w:proofErr w:type="spellStart"/>
            <w:r>
              <w:t>Balearjosari</w:t>
            </w:r>
            <w:proofErr w:type="spellEnd"/>
            <w:r>
              <w:t xml:space="preserve"> No. 35</w:t>
            </w:r>
          </w:p>
          <w:p w:rsidR="00D81E60" w:rsidRDefault="00D81E60" w:rsidP="004254A9">
            <w:pPr>
              <w:pStyle w:val="STTSNormalCover"/>
            </w:pPr>
            <w:r>
              <w:t>Malang</w:t>
            </w:r>
          </w:p>
          <w:p w:rsidR="00D81E60" w:rsidRPr="00BE08B6" w:rsidRDefault="00D81E60" w:rsidP="004254A9">
            <w:pPr>
              <w:pStyle w:val="STTSNormalCover"/>
            </w:pPr>
            <w:r>
              <w:t xml:space="preserve">22 Agustus 2022 s/d 16 </w:t>
            </w:r>
            <w:proofErr w:type="spellStart"/>
            <w:r>
              <w:t>Desember</w:t>
            </w:r>
            <w:proofErr w:type="spellEnd"/>
            <w:r>
              <w:t xml:space="preserve"> 2022</w:t>
            </w:r>
          </w:p>
        </w:tc>
      </w:tr>
      <w:tr w:rsidR="00D81E60" w:rsidTr="004254A9">
        <w:trPr>
          <w:trHeight w:hRule="exact" w:val="3686"/>
        </w:trPr>
        <w:tc>
          <w:tcPr>
            <w:tcW w:w="7937" w:type="dxa"/>
            <w:vAlign w:val="center"/>
          </w:tcPr>
          <w:p w:rsidR="00D81E60" w:rsidRDefault="00D81E60" w:rsidP="004254A9">
            <w:pPr>
              <w:pStyle w:val="STTSNormalCover"/>
            </w:pPr>
            <w:r>
              <w:rPr>
                <w:rFonts w:cs="Arial"/>
                <w:b w:val="0"/>
                <w:noProof/>
              </w:rPr>
              <w:drawing>
                <wp:inline distT="0" distB="0" distL="0" distR="0" wp14:anchorId="5C45B1FF" wp14:editId="78CA65CA">
                  <wp:extent cx="2305050" cy="2305050"/>
                  <wp:effectExtent l="19050" t="0" r="0" b="0"/>
                  <wp:docPr id="1" name="Picture 1" descr="LOGO ISTTS TRANS PUTI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ISTTS TRANS PUTI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230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E60" w:rsidTr="004254A9">
        <w:trPr>
          <w:trHeight w:hRule="exact" w:val="567"/>
        </w:trPr>
        <w:tc>
          <w:tcPr>
            <w:tcW w:w="7937" w:type="dxa"/>
            <w:vAlign w:val="center"/>
          </w:tcPr>
          <w:p w:rsidR="00D81E60" w:rsidRDefault="00D81E60" w:rsidP="004254A9">
            <w:pPr>
              <w:pStyle w:val="STTSNormalCover"/>
            </w:pPr>
          </w:p>
        </w:tc>
      </w:tr>
      <w:tr w:rsidR="00D81E60" w:rsidRPr="006173C7" w:rsidTr="004254A9">
        <w:trPr>
          <w:trHeight w:hRule="exact" w:val="2608"/>
        </w:trPr>
        <w:tc>
          <w:tcPr>
            <w:tcW w:w="7937" w:type="dxa"/>
            <w:vAlign w:val="center"/>
          </w:tcPr>
          <w:p w:rsidR="00D81E60" w:rsidRPr="00C522C4" w:rsidRDefault="00D81E60" w:rsidP="004254A9">
            <w:pPr>
              <w:pStyle w:val="STTSNormalCover"/>
            </w:pPr>
            <w:r w:rsidRPr="00C522C4">
              <w:t>Oleh:</w:t>
            </w:r>
          </w:p>
          <w:tbl>
            <w:tblPr>
              <w:tblStyle w:val="TableGrid"/>
              <w:tblW w:w="4536" w:type="dxa"/>
              <w:tblInd w:w="15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8"/>
              <w:gridCol w:w="1618"/>
            </w:tblGrid>
            <w:tr w:rsidR="00D81E60" w:rsidTr="004254A9">
              <w:tc>
                <w:tcPr>
                  <w:tcW w:w="3964" w:type="dxa"/>
                </w:tcPr>
                <w:p w:rsidR="00D81E60" w:rsidRDefault="00D81E60" w:rsidP="004254A9">
                  <w:pPr>
                    <w:pStyle w:val="STTSNormalCover"/>
                    <w:jc w:val="left"/>
                  </w:pPr>
                  <w:r>
                    <w:t>Charles Ciputra W</w:t>
                  </w:r>
                </w:p>
              </w:tc>
              <w:tc>
                <w:tcPr>
                  <w:tcW w:w="572" w:type="dxa"/>
                </w:tcPr>
                <w:p w:rsidR="00D81E60" w:rsidRDefault="00D81E60" w:rsidP="004254A9">
                  <w:pPr>
                    <w:pStyle w:val="STTSNormalCover"/>
                  </w:pPr>
                  <w:r>
                    <w:t>219310433</w:t>
                  </w:r>
                </w:p>
              </w:tc>
            </w:tr>
            <w:tr w:rsidR="00D81E60" w:rsidTr="004254A9">
              <w:tc>
                <w:tcPr>
                  <w:tcW w:w="3964" w:type="dxa"/>
                </w:tcPr>
                <w:p w:rsidR="00D81E60" w:rsidRDefault="00D81E60" w:rsidP="004254A9">
                  <w:pPr>
                    <w:pStyle w:val="STTSNormalCover"/>
                    <w:jc w:val="left"/>
                  </w:pPr>
                  <w:r>
                    <w:t>Felis Gosal</w:t>
                  </w:r>
                </w:p>
              </w:tc>
              <w:tc>
                <w:tcPr>
                  <w:tcW w:w="572" w:type="dxa"/>
                </w:tcPr>
                <w:p w:rsidR="00D81E60" w:rsidRDefault="00D81E60" w:rsidP="004254A9">
                  <w:pPr>
                    <w:pStyle w:val="STTSNormalCover"/>
                  </w:pPr>
                  <w:r>
                    <w:t>219310436</w:t>
                  </w:r>
                </w:p>
              </w:tc>
            </w:tr>
            <w:tr w:rsidR="00D81E60" w:rsidTr="004254A9">
              <w:tc>
                <w:tcPr>
                  <w:tcW w:w="3964" w:type="dxa"/>
                </w:tcPr>
                <w:p w:rsidR="00D81E60" w:rsidRDefault="00D81E60" w:rsidP="004254A9">
                  <w:pPr>
                    <w:pStyle w:val="STTSNormalCover"/>
                    <w:jc w:val="left"/>
                  </w:pPr>
                </w:p>
              </w:tc>
              <w:tc>
                <w:tcPr>
                  <w:tcW w:w="572" w:type="dxa"/>
                </w:tcPr>
                <w:p w:rsidR="00D81E60" w:rsidRDefault="00D81E60" w:rsidP="004254A9">
                  <w:pPr>
                    <w:pStyle w:val="STTSNormalCover"/>
                  </w:pPr>
                </w:p>
              </w:tc>
            </w:tr>
            <w:tr w:rsidR="00D81E60" w:rsidTr="004254A9">
              <w:tc>
                <w:tcPr>
                  <w:tcW w:w="3964" w:type="dxa"/>
                </w:tcPr>
                <w:p w:rsidR="00D81E60" w:rsidRDefault="00D81E60" w:rsidP="004254A9">
                  <w:pPr>
                    <w:pStyle w:val="STTSNormalCover"/>
                    <w:jc w:val="left"/>
                  </w:pPr>
                </w:p>
              </w:tc>
              <w:tc>
                <w:tcPr>
                  <w:tcW w:w="572" w:type="dxa"/>
                </w:tcPr>
                <w:p w:rsidR="00D81E60" w:rsidRDefault="00D81E60" w:rsidP="004254A9">
                  <w:pPr>
                    <w:pStyle w:val="STTSNormalCover"/>
                  </w:pPr>
                </w:p>
              </w:tc>
            </w:tr>
          </w:tbl>
          <w:p w:rsidR="00D81E60" w:rsidRDefault="00D81E60" w:rsidP="004254A9">
            <w:pPr>
              <w:pStyle w:val="STTSNormalCover"/>
            </w:pPr>
          </w:p>
          <w:p w:rsidR="00D81E60" w:rsidRPr="006173C7" w:rsidRDefault="00D81E60" w:rsidP="004254A9"/>
          <w:p w:rsidR="00D81E60" w:rsidRPr="006173C7" w:rsidRDefault="00D81E60" w:rsidP="004254A9"/>
          <w:p w:rsidR="00D81E60" w:rsidRPr="006173C7" w:rsidRDefault="00D81E60" w:rsidP="004254A9"/>
          <w:p w:rsidR="00D81E60" w:rsidRPr="006173C7" w:rsidRDefault="00D81E60" w:rsidP="004254A9"/>
          <w:p w:rsidR="00D81E60" w:rsidRPr="006173C7" w:rsidRDefault="00D81E60" w:rsidP="004254A9"/>
          <w:p w:rsidR="00D81E60" w:rsidRPr="006173C7" w:rsidRDefault="00D81E60" w:rsidP="004254A9"/>
        </w:tc>
      </w:tr>
      <w:tr w:rsidR="00D81E60" w:rsidTr="004254A9">
        <w:trPr>
          <w:trHeight w:hRule="exact" w:val="2835"/>
        </w:trPr>
        <w:tc>
          <w:tcPr>
            <w:tcW w:w="7937" w:type="dxa"/>
          </w:tcPr>
          <w:p w:rsidR="00D81E60" w:rsidRDefault="00D81E60" w:rsidP="004254A9">
            <w:pPr>
              <w:pStyle w:val="STTSNormalCover"/>
            </w:pPr>
            <w:r>
              <w:t>PROGRAM SARJANA</w:t>
            </w:r>
          </w:p>
          <w:p w:rsidR="00D81E60" w:rsidRDefault="00D81E60" w:rsidP="004254A9">
            <w:pPr>
              <w:pStyle w:val="STTSNormalCover"/>
            </w:pPr>
            <w:r>
              <w:t>PROGRAM STUDI TEKNIK INFORMATIKA</w:t>
            </w:r>
          </w:p>
          <w:p w:rsidR="00D81E60" w:rsidRDefault="00D81E60" w:rsidP="004254A9">
            <w:pPr>
              <w:pStyle w:val="STTSNormalCover"/>
            </w:pPr>
            <w:r w:rsidRPr="00C522C4">
              <w:t xml:space="preserve">FAKULTAS </w:t>
            </w:r>
            <w:r>
              <w:t>SAINS DAN TEKNOLOGI</w:t>
            </w:r>
          </w:p>
          <w:p w:rsidR="00D81E60" w:rsidRDefault="00D81E60" w:rsidP="004254A9">
            <w:pPr>
              <w:pStyle w:val="STTSNormalCover"/>
            </w:pPr>
            <w:r>
              <w:t>INSTITUT SAINS DAN TEKNOLOGI TERPADU SURABAYA</w:t>
            </w:r>
          </w:p>
          <w:p w:rsidR="00D81E60" w:rsidRDefault="00D81E60" w:rsidP="004254A9">
            <w:pPr>
              <w:pStyle w:val="STTSNormalCover"/>
            </w:pPr>
            <w:r>
              <w:t>SURABAYA</w:t>
            </w:r>
          </w:p>
          <w:p w:rsidR="00D81E60" w:rsidRDefault="00D81E60" w:rsidP="004254A9">
            <w:pPr>
              <w:pStyle w:val="STTSNormalCover"/>
            </w:pPr>
            <w:r>
              <w:t>2023</w:t>
            </w:r>
          </w:p>
        </w:tc>
      </w:tr>
    </w:tbl>
    <w:p w:rsidR="00D81E60" w:rsidRPr="00A74678" w:rsidRDefault="00D81E60" w:rsidP="00D81E60">
      <w:pPr>
        <w:ind w:firstLine="0"/>
        <w:jc w:val="center"/>
      </w:pPr>
      <w:r>
        <w:rPr>
          <w:b/>
        </w:rPr>
        <w:br w:type="page"/>
      </w:r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lastRenderedPageBreak/>
        <w:t>KERJA PRAKTEK</w:t>
      </w:r>
    </w:p>
    <w:p w:rsidR="00D81E60" w:rsidRPr="006D7CC3" w:rsidRDefault="00D81E60" w:rsidP="00D81E60">
      <w:pPr>
        <w:spacing w:after="160"/>
        <w:ind w:firstLine="0"/>
        <w:jc w:val="center"/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</w:pPr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>di</w:t>
      </w:r>
    </w:p>
    <w:p w:rsidR="00D81E60" w:rsidRPr="006D7CC3" w:rsidRDefault="00D81E60" w:rsidP="00D81E60">
      <w:pPr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</w:pPr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 xml:space="preserve">PT. </w:t>
      </w:r>
      <w:proofErr w:type="spellStart"/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>Adiputro</w:t>
      </w:r>
      <w:proofErr w:type="spellEnd"/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 xml:space="preserve"> </w:t>
      </w:r>
      <w:proofErr w:type="spellStart"/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>Wirasejati</w:t>
      </w:r>
      <w:proofErr w:type="spellEnd"/>
    </w:p>
    <w:p w:rsidR="00D81E60" w:rsidRPr="006D7CC3" w:rsidRDefault="00D81E60" w:rsidP="00D81E60">
      <w:pPr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</w:pPr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 xml:space="preserve">Jl. Raya </w:t>
      </w:r>
      <w:proofErr w:type="spellStart"/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>Balearjosari</w:t>
      </w:r>
      <w:proofErr w:type="spellEnd"/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 xml:space="preserve"> No. 35</w:t>
      </w:r>
    </w:p>
    <w:p w:rsidR="00D81E60" w:rsidRPr="006D7CC3" w:rsidRDefault="00D81E60" w:rsidP="00D81E60">
      <w:pPr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</w:pPr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>Malang</w:t>
      </w:r>
    </w:p>
    <w:p w:rsidR="00D81E60" w:rsidRPr="006D7CC3" w:rsidRDefault="00D81E60" w:rsidP="00D81E60">
      <w:pPr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</w:pPr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 xml:space="preserve">22 Agustus 2022 – 16 </w:t>
      </w:r>
      <w:proofErr w:type="spellStart"/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>Desember</w:t>
      </w:r>
      <w:proofErr w:type="spellEnd"/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 xml:space="preserve"> 2022</w:t>
      </w:r>
    </w:p>
    <w:p w:rsidR="00D81E60" w:rsidRPr="006D7CC3" w:rsidRDefault="00D81E60" w:rsidP="00D81E60">
      <w:pPr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</w:pPr>
    </w:p>
    <w:p w:rsidR="00D81E60" w:rsidRPr="006D7CC3" w:rsidRDefault="00D81E60" w:rsidP="00D81E60">
      <w:pPr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</w:pPr>
      <w:proofErr w:type="spellStart"/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>Menyetujui</w:t>
      </w:r>
      <w:proofErr w:type="spellEnd"/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 xml:space="preserve"> </w:t>
      </w:r>
    </w:p>
    <w:p w:rsidR="00D81E60" w:rsidRPr="006D7CC3" w:rsidRDefault="00D81E60" w:rsidP="00D81E60">
      <w:pPr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</w:pPr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>Engineering Staff</w:t>
      </w:r>
    </w:p>
    <w:p w:rsidR="00D81E60" w:rsidRPr="006D7CC3" w:rsidRDefault="00D81E60" w:rsidP="00D81E60">
      <w:pPr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</w:pPr>
      <w:r w:rsidRPr="006D7CC3">
        <w:rPr>
          <w:rFonts w:eastAsiaTheme="minorEastAsia"/>
          <w:b/>
          <w:bCs/>
          <w:noProof/>
          <w:kern w:val="2"/>
          <w:sz w:val="28"/>
          <w:szCs w:val="28"/>
          <w:lang w:eastAsia="ko-KR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7AFF4A4" wp14:editId="0448ED9B">
            <wp:simplePos x="0" y="0"/>
            <wp:positionH relativeFrom="column">
              <wp:posOffset>1003475</wp:posOffset>
            </wp:positionH>
            <wp:positionV relativeFrom="paragraph">
              <wp:posOffset>-1182</wp:posOffset>
            </wp:positionV>
            <wp:extent cx="3042920" cy="851535"/>
            <wp:effectExtent l="0" t="0" r="5080" b="5715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1E60" w:rsidRPr="006D7CC3" w:rsidRDefault="00D81E60" w:rsidP="00D81E60">
      <w:pPr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</w:pPr>
    </w:p>
    <w:p w:rsidR="00D81E60" w:rsidRPr="006D7CC3" w:rsidRDefault="00D81E60" w:rsidP="00D81E60">
      <w:pPr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</w:pPr>
    </w:p>
    <w:p w:rsidR="00D81E60" w:rsidRPr="006D7CC3" w:rsidRDefault="00D81E60" w:rsidP="00D81E60">
      <w:pPr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</w:pPr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>(</w:t>
      </w:r>
      <w:proofErr w:type="spellStart"/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>Elfan</w:t>
      </w:r>
      <w:proofErr w:type="spellEnd"/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 xml:space="preserve"> Hermanto., S.T.)</w:t>
      </w:r>
    </w:p>
    <w:p w:rsidR="00D81E60" w:rsidRPr="006D7CC3" w:rsidRDefault="00D81E60" w:rsidP="00D81E60">
      <w:pPr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</w:pPr>
    </w:p>
    <w:p w:rsidR="00D81E60" w:rsidRPr="006D7CC3" w:rsidRDefault="00D81E60" w:rsidP="00D81E60">
      <w:pPr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</w:pPr>
      <w:proofErr w:type="spellStart"/>
      <w:r w:rsidRPr="006D7CC3"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  <w:t>Mengetahui</w:t>
      </w:r>
      <w:proofErr w:type="spellEnd"/>
    </w:p>
    <w:p w:rsidR="00D81E60" w:rsidRPr="006D7CC3" w:rsidRDefault="00D81E60" w:rsidP="00D81E60">
      <w:pPr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</w:pPr>
      <w:proofErr w:type="spellStart"/>
      <w:r w:rsidRPr="006D7CC3"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  <w:t>Ketua</w:t>
      </w:r>
      <w:proofErr w:type="spellEnd"/>
      <w:r w:rsidRPr="006D7CC3"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  <w:t xml:space="preserve"> Program Studi</w:t>
      </w:r>
      <w:r w:rsidRPr="006D7CC3"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  <w:tab/>
      </w:r>
      <w:r w:rsidRPr="006D7CC3"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  <w:tab/>
      </w:r>
      <w:r w:rsidRPr="006D7CC3"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  <w:tab/>
        <w:t xml:space="preserve">         Dosen </w:t>
      </w:r>
      <w:proofErr w:type="spellStart"/>
      <w:r w:rsidRPr="006D7CC3"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  <w:t>Pembimbing</w:t>
      </w:r>
      <w:proofErr w:type="spellEnd"/>
      <w:r w:rsidRPr="006D7CC3"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  <w:t xml:space="preserve"> </w:t>
      </w:r>
    </w:p>
    <w:p w:rsidR="00D81E60" w:rsidRPr="006D7CC3" w:rsidRDefault="00D81E60" w:rsidP="00D81E60">
      <w:pPr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</w:pPr>
    </w:p>
    <w:p w:rsidR="00D81E60" w:rsidRPr="006D7CC3" w:rsidRDefault="00D81E60" w:rsidP="00D81E60">
      <w:pPr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</w:pPr>
    </w:p>
    <w:p w:rsidR="00D81E60" w:rsidRPr="006D7CC3" w:rsidRDefault="00D81E60" w:rsidP="00D81E60">
      <w:pPr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</w:pPr>
    </w:p>
    <w:p w:rsidR="00D81E60" w:rsidRPr="006D7CC3" w:rsidRDefault="00D81E60" w:rsidP="00D81E60">
      <w:pPr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</w:pPr>
      <w:r w:rsidRPr="006D7CC3"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  <w:t>(</w:t>
      </w:r>
      <w:proofErr w:type="spellStart"/>
      <w:r w:rsidRPr="006D7CC3"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  <w:t>Dr.Ir</w:t>
      </w:r>
      <w:proofErr w:type="spellEnd"/>
      <w:r w:rsidRPr="006D7CC3"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  <w:t xml:space="preserve">. Esther I.S., </w:t>
      </w:r>
      <w:proofErr w:type="spellStart"/>
      <w:proofErr w:type="gramStart"/>
      <w:r w:rsidRPr="006D7CC3"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  <w:t>S.Kom</w:t>
      </w:r>
      <w:proofErr w:type="spellEnd"/>
      <w:proofErr w:type="gramEnd"/>
      <w:r w:rsidRPr="006D7CC3"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  <w:t xml:space="preserve">., </w:t>
      </w:r>
      <w:proofErr w:type="spellStart"/>
      <w:r w:rsidRPr="006D7CC3"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  <w:t>M.Kom</w:t>
      </w:r>
      <w:proofErr w:type="spellEnd"/>
      <w:r w:rsidRPr="006D7CC3"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  <w:t>.)</w:t>
      </w:r>
      <w:r w:rsidRPr="006D7CC3"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  <w:tab/>
        <w:t xml:space="preserve">           (Audrey A.D., S.SI, </w:t>
      </w:r>
      <w:proofErr w:type="spellStart"/>
      <w:proofErr w:type="gramStart"/>
      <w:r w:rsidRPr="006D7CC3"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  <w:t>M.Kom</w:t>
      </w:r>
      <w:proofErr w:type="spellEnd"/>
      <w:proofErr w:type="gramEnd"/>
      <w:r w:rsidRPr="006D7CC3"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  <w:t>.)</w:t>
      </w:r>
    </w:p>
    <w:p w:rsidR="00D81E60" w:rsidRPr="006D7CC3" w:rsidRDefault="00D81E60" w:rsidP="00D81E60">
      <w:pPr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</w:pPr>
    </w:p>
    <w:p w:rsidR="00D81E60" w:rsidRPr="006D7CC3" w:rsidRDefault="00D81E60" w:rsidP="00D81E60">
      <w:pPr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</w:pPr>
    </w:p>
    <w:p w:rsidR="00D81E60" w:rsidRPr="006D7CC3" w:rsidRDefault="00D81E60" w:rsidP="00D81E60">
      <w:pPr>
        <w:tabs>
          <w:tab w:val="center" w:pos="3968"/>
          <w:tab w:val="left" w:pos="6039"/>
        </w:tabs>
        <w:spacing w:after="160" w:line="240" w:lineRule="auto"/>
        <w:ind w:firstLine="0"/>
        <w:jc w:val="left"/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</w:pPr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ab/>
        <w:t>FAKULTAS SAINS DAN TEKNOLOGI</w:t>
      </w:r>
    </w:p>
    <w:p w:rsidR="00D81E60" w:rsidRPr="006D7CC3" w:rsidRDefault="00D81E60" w:rsidP="00D81E60">
      <w:pPr>
        <w:tabs>
          <w:tab w:val="center" w:pos="3968"/>
          <w:tab w:val="left" w:pos="6039"/>
        </w:tabs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</w:pPr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>PROGRAM STUDI INFORMATIKA</w:t>
      </w:r>
    </w:p>
    <w:p w:rsidR="00D81E60" w:rsidRPr="006D7CC3" w:rsidRDefault="00D81E60" w:rsidP="00D81E60">
      <w:pPr>
        <w:tabs>
          <w:tab w:val="center" w:pos="3968"/>
          <w:tab w:val="left" w:pos="6039"/>
        </w:tabs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</w:pPr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>INSTITUT SAINS DAN TEKNOLOGI TERPADU SURABAYA</w:t>
      </w:r>
    </w:p>
    <w:p w:rsidR="00D81E60" w:rsidRPr="006D7CC3" w:rsidRDefault="00D81E60" w:rsidP="00D81E60">
      <w:pPr>
        <w:tabs>
          <w:tab w:val="center" w:pos="3968"/>
          <w:tab w:val="left" w:pos="6039"/>
        </w:tabs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</w:pPr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>SURABAYA</w:t>
      </w:r>
    </w:p>
    <w:p w:rsidR="00CE1158" w:rsidRPr="00D81E60" w:rsidRDefault="00D81E60" w:rsidP="00D81E60">
      <w:pPr>
        <w:tabs>
          <w:tab w:val="center" w:pos="3968"/>
          <w:tab w:val="left" w:pos="6039"/>
        </w:tabs>
        <w:spacing w:after="160" w:line="240" w:lineRule="auto"/>
        <w:ind w:firstLine="0"/>
        <w:jc w:val="center"/>
        <w:rPr>
          <w:rFonts w:eastAsiaTheme="minorEastAsia"/>
          <w:b/>
          <w:bCs/>
          <w:kern w:val="2"/>
          <w:szCs w:val="24"/>
          <w:lang w:eastAsia="ko-KR"/>
          <w14:ligatures w14:val="standardContextual"/>
        </w:rPr>
      </w:pPr>
      <w:r w:rsidRPr="006D7CC3">
        <w:rPr>
          <w:rFonts w:eastAsiaTheme="minorEastAsia"/>
          <w:b/>
          <w:bCs/>
          <w:kern w:val="2"/>
          <w:sz w:val="28"/>
          <w:szCs w:val="28"/>
          <w:lang w:eastAsia="ko-KR"/>
          <w14:ligatures w14:val="standardContextual"/>
        </w:rPr>
        <w:t>2023</w:t>
      </w:r>
    </w:p>
    <w:sectPr w:rsidR="00CE1158" w:rsidRPr="00D81E60" w:rsidSect="00D81E60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60"/>
    <w:rsid w:val="00872F70"/>
    <w:rsid w:val="00CE1158"/>
    <w:rsid w:val="00D8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7F2FB"/>
  <w15:chartTrackingRefBased/>
  <w15:docId w15:val="{4C57BBC7-F6E8-420D-BE75-00AA2D39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D81E60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kern w:val="0"/>
      <w:sz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NormalCover">
    <w:name w:val="[STTS] Normal Cover"/>
    <w:basedOn w:val="Normal"/>
    <w:qFormat/>
    <w:rsid w:val="00D81E60"/>
    <w:pPr>
      <w:ind w:firstLine="0"/>
      <w:jc w:val="center"/>
    </w:pPr>
    <w:rPr>
      <w:rFonts w:ascii="Arial" w:hAnsi="Arial"/>
      <w:b/>
      <w:sz w:val="28"/>
      <w:szCs w:val="28"/>
    </w:rPr>
  </w:style>
  <w:style w:type="table" w:styleId="TableGrid">
    <w:name w:val="Table Grid"/>
    <w:basedOn w:val="TableNormal"/>
    <w:uiPriority w:val="39"/>
    <w:rsid w:val="00D81E6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Ciputra</dc:creator>
  <cp:keywords/>
  <dc:description/>
  <cp:lastModifiedBy>Charles Ciputra</cp:lastModifiedBy>
  <cp:revision>1</cp:revision>
  <dcterms:created xsi:type="dcterms:W3CDTF">2023-01-12T17:20:00Z</dcterms:created>
  <dcterms:modified xsi:type="dcterms:W3CDTF">2023-01-12T17:20:00Z</dcterms:modified>
</cp:coreProperties>
</file>