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76C8" w14:textId="4A6A7F0F" w:rsidR="00791BA4" w:rsidRDefault="00BB4034" w:rsidP="00BB4034">
      <w:pPr>
        <w:pStyle w:val="NoSpacing"/>
        <w:spacing w:line="276" w:lineRule="auto"/>
        <w:jc w:val="center"/>
        <w:rPr>
          <w:rFonts w:ascii="Cambria" w:hAnsi="Cambria" w:cs="Calibri"/>
          <w:b/>
          <w:bCs/>
          <w:sz w:val="22"/>
          <w:szCs w:val="22"/>
        </w:rPr>
      </w:pPr>
      <w:r>
        <w:rPr>
          <w:rFonts w:ascii="Cambria" w:hAnsi="Cambria" w:cs="Calibri"/>
          <w:b/>
          <w:bCs/>
          <w:sz w:val="22"/>
          <w:szCs w:val="22"/>
        </w:rPr>
        <w:t>VIDYASAGAR G</w:t>
      </w:r>
    </w:p>
    <w:p w14:paraId="3C08B515" w14:textId="73DCE1BA" w:rsidR="00BB4034" w:rsidRPr="00BB4034" w:rsidRDefault="00BB4034" w:rsidP="00BB4034">
      <w:pPr>
        <w:pStyle w:val="NoSpacing"/>
        <w:spacing w:line="276" w:lineRule="auto"/>
        <w:jc w:val="center"/>
        <w:rPr>
          <w:rFonts w:ascii="Cambria" w:hAnsi="Cambria" w:cs="Calibri"/>
          <w:sz w:val="20"/>
          <w:szCs w:val="20"/>
        </w:rPr>
      </w:pPr>
      <w:r w:rsidRPr="00BB4034">
        <w:rPr>
          <w:rFonts w:ascii="Cambria" w:hAnsi="Cambria" w:cs="Calibri"/>
          <w:sz w:val="20"/>
          <w:szCs w:val="20"/>
        </w:rPr>
        <w:t>Senior Data engineer/Azure</w:t>
      </w:r>
    </w:p>
    <w:p w14:paraId="4C67B032" w14:textId="77777777" w:rsidR="00791BA4" w:rsidRPr="00BB4034" w:rsidRDefault="00791BA4" w:rsidP="00791BA4">
      <w:pPr>
        <w:pStyle w:val="NoSpacing"/>
        <w:spacing w:line="276" w:lineRule="auto"/>
        <w:rPr>
          <w:rFonts w:ascii="Cambria" w:hAnsi="Cambria" w:cs="Calibri"/>
          <w:sz w:val="20"/>
          <w:szCs w:val="20"/>
        </w:rPr>
      </w:pPr>
      <w:r w:rsidRPr="00BB4034">
        <w:rPr>
          <w:rFonts w:ascii="Cambria" w:hAnsi="Cambria" w:cs="Calibri"/>
          <w:sz w:val="20"/>
          <w:szCs w:val="20"/>
        </w:rPr>
        <w:t xml:space="preserve">Email Id: </w:t>
      </w:r>
      <w:hyperlink r:id="rId5" w:history="1">
        <w:r w:rsidRPr="00BB4034">
          <w:rPr>
            <w:rStyle w:val="Hyperlink"/>
            <w:rFonts w:ascii="Cambria" w:hAnsi="Cambria" w:cs="Calibri"/>
            <w:color w:val="auto"/>
            <w:sz w:val="20"/>
            <w:szCs w:val="20"/>
            <w:u w:val="none"/>
          </w:rPr>
          <w:t>Vidyasgar482@gmail.com</w:t>
        </w:r>
      </w:hyperlink>
    </w:p>
    <w:p w14:paraId="40DF4A53" w14:textId="77777777" w:rsidR="00791BA4" w:rsidRPr="00BB4034" w:rsidRDefault="00791BA4" w:rsidP="00791BA4">
      <w:pPr>
        <w:pStyle w:val="NoSpacing"/>
        <w:spacing w:line="276" w:lineRule="auto"/>
        <w:rPr>
          <w:rFonts w:ascii="Cambria" w:hAnsi="Cambria" w:cs="Calibri"/>
          <w:sz w:val="20"/>
          <w:szCs w:val="20"/>
        </w:rPr>
      </w:pPr>
      <w:r w:rsidRPr="00BB4034">
        <w:rPr>
          <w:rFonts w:ascii="Cambria" w:hAnsi="Cambria" w:cs="Calibri"/>
          <w:sz w:val="20"/>
          <w:szCs w:val="20"/>
        </w:rPr>
        <w:t>Contact: +1 (940)208-1941</w:t>
      </w:r>
    </w:p>
    <w:p w14:paraId="51333C06" w14:textId="77777777" w:rsidR="00791BA4" w:rsidRPr="00BB4034" w:rsidRDefault="00791BA4" w:rsidP="00791BA4">
      <w:pPr>
        <w:pStyle w:val="NoSpacing"/>
        <w:spacing w:line="276" w:lineRule="auto"/>
        <w:rPr>
          <w:rFonts w:ascii="Cambria" w:hAnsi="Cambria" w:cs="Calibri"/>
          <w:sz w:val="20"/>
          <w:szCs w:val="20"/>
        </w:rPr>
      </w:pPr>
      <w:hyperlink r:id="rId6" w:history="1">
        <w:r w:rsidRPr="00BB4034">
          <w:rPr>
            <w:rStyle w:val="Hyperlink"/>
            <w:rFonts w:ascii="Cambria" w:hAnsi="Cambria" w:cs="Calibri"/>
            <w:color w:val="auto"/>
            <w:sz w:val="20"/>
            <w:szCs w:val="20"/>
          </w:rPr>
          <w:t>https://www.linkedin.com/in/vidyasagar-g-602b3a32/</w:t>
        </w:r>
      </w:hyperlink>
    </w:p>
    <w:p w14:paraId="3592A545" w14:textId="77777777" w:rsidR="00791BA4" w:rsidRPr="007A1F9A" w:rsidRDefault="00791BA4" w:rsidP="00791BA4">
      <w:pPr>
        <w:pStyle w:val="NoSpacing"/>
        <w:spacing w:line="276" w:lineRule="auto"/>
        <w:rPr>
          <w:rFonts w:ascii="Cambria" w:hAnsi="Cambria" w:cs="Calibri"/>
          <w:b/>
          <w:bCs/>
          <w:sz w:val="22"/>
          <w:szCs w:val="22"/>
        </w:rPr>
      </w:pPr>
    </w:p>
    <w:p w14:paraId="55DB21E8" w14:textId="77777777" w:rsidR="00791BA4" w:rsidRPr="007A1F9A" w:rsidRDefault="00791BA4" w:rsidP="00791BA4">
      <w:pPr>
        <w:pStyle w:val="NoSpacing"/>
        <w:spacing w:line="276" w:lineRule="auto"/>
        <w:ind w:left="360"/>
        <w:rPr>
          <w:rFonts w:ascii="Cambria" w:hAnsi="Cambria" w:cs="Calibri"/>
          <w:b/>
          <w:bCs/>
          <w:sz w:val="22"/>
          <w:szCs w:val="22"/>
        </w:rPr>
      </w:pPr>
    </w:p>
    <w:p w14:paraId="52B092F4" w14:textId="77777777" w:rsidR="00791BA4" w:rsidRPr="007A1F9A" w:rsidRDefault="00791BA4" w:rsidP="00791BA4">
      <w:pPr>
        <w:spacing w:line="276" w:lineRule="auto"/>
        <w:ind w:right="5658" w:hanging="2"/>
        <w:rPr>
          <w:rFonts w:ascii="Cambria" w:hAnsi="Cambria" w:cs="Calibri"/>
          <w:b/>
          <w:bCs/>
          <w:sz w:val="22"/>
          <w:szCs w:val="22"/>
          <w:u w:val="single"/>
        </w:rPr>
      </w:pPr>
      <w:r w:rsidRPr="007A1F9A">
        <w:rPr>
          <w:rFonts w:ascii="Cambria" w:hAnsi="Cambria" w:cs="Calibri"/>
          <w:b/>
          <w:bCs/>
          <w:sz w:val="22"/>
          <w:szCs w:val="22"/>
          <w:u w:val="single"/>
        </w:rPr>
        <w:t>PROFESSIONAL SUMMARY</w:t>
      </w:r>
    </w:p>
    <w:p w14:paraId="5B027407" w14:textId="77777777" w:rsidR="00791BA4" w:rsidRPr="007A1F9A" w:rsidRDefault="00791BA4" w:rsidP="00791BA4">
      <w:pPr>
        <w:spacing w:line="276" w:lineRule="auto"/>
        <w:ind w:right="5658" w:hanging="2"/>
        <w:rPr>
          <w:rFonts w:ascii="Cambria" w:hAnsi="Cambria" w:cs="Calibri"/>
          <w:b/>
          <w:bCs/>
          <w:sz w:val="22"/>
          <w:szCs w:val="22"/>
          <w:u w:val="single"/>
        </w:rPr>
      </w:pPr>
    </w:p>
    <w:p w14:paraId="621F6516" w14:textId="1AA27258" w:rsidR="0041134E" w:rsidRPr="0041134E" w:rsidRDefault="0041134E" w:rsidP="0041134E">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Results-driven Business Development leader with 13 years of experience in technology solutions, skilled in devising and implementing strategic go-to-market plans to consistently surpass revenue and growth objectives.</w:t>
      </w:r>
    </w:p>
    <w:p w14:paraId="482D6447" w14:textId="4E413079"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Expertly optimize Spark jobs on Azure Databricks by configuring clusters, fine-tuning memory, and implementing caching strategies to achieve high-performance data transformations.</w:t>
      </w:r>
    </w:p>
    <w:p w14:paraId="3C81A531" w14:textId="1612DCF4"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Skilled in constructing ELT pipelines utilizing Azure Databricks, seamlessly integrated with Azure Data Lake, Azure Synapse, Event Hubs, and Blob Storage for comprehensive data processing.</w:t>
      </w:r>
    </w:p>
    <w:p w14:paraId="45203675" w14:textId="4F0C56BB"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creating reusable notebooks, modular PySpark code, and integrating CI/CD with Azure DevOps to automate Databricks workflows in production.</w:t>
      </w:r>
    </w:p>
    <w:p w14:paraId="7FD5F433" w14:textId="77777777"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Utilized high-concurrency clusters in Databricks to manage multi-tenant workloads and executed cost-effective scaling strategies through auto-scaling and job clusters.</w:t>
      </w:r>
    </w:p>
    <w:p w14:paraId="03677165" w14:textId="6434C7AE"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Utilized Databricks with MLlib for predictive analytics, encompassing data preparation, feature engineering, and model training within a cohesive workspace.</w:t>
      </w:r>
    </w:p>
    <w:p w14:paraId="486EE4A6" w14:textId="77777777" w:rsidR="00791BA4" w:rsidRPr="00791BA4"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Extensive practical experience with Apache Hadoop components, including HDFS, MapReduce, HBase, Pig, Hive, Yarn, Sqoop, Oozie, Flume, Zookeeper, Airflow, and Apache Spark.</w:t>
      </w:r>
    </w:p>
    <w:p w14:paraId="6437FCF5" w14:textId="77777777" w:rsidR="00791BA4" w:rsidRPr="00791BA4"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Extensive IT experience encompassing all stages of Hadoop development, ETL processes, application development, and data modeling.</w:t>
      </w:r>
    </w:p>
    <w:p w14:paraId="724CAE98"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Extensive experience configuring workflows with Apache Airflow and Oozie to manage and schedule Hadoop jobs.</w:t>
      </w:r>
    </w:p>
    <w:p w14:paraId="5335264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Skilled in managing NoSQL databases such as HBase and Cassandra, and integrating them seamlessly with the Hadoop ecosystem.</w:t>
      </w:r>
    </w:p>
    <w:p w14:paraId="60C02555"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Expertly process real-time data using Apache Spark Streaming, Spark SQL, and Kafka for large-scale data ingestion and processing.</w:t>
      </w:r>
    </w:p>
    <w:p w14:paraId="43867C68"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Expertly troubleshoot Spark applications, optimizing performance for efficient memory management and cluster utilization.</w:t>
      </w:r>
    </w:p>
    <w:p w14:paraId="50352EF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utilizing Resilient Distributed Datasets (RDDs), DataFrames, and Delta Lake within Spark.</w:t>
      </w:r>
    </w:p>
    <w:p w14:paraId="1092053B"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Engineered Kafka producers and consumers to stream millions of events per minute utilizing PySpark, Python, and Spark Streaming.</w:t>
      </w:r>
    </w:p>
    <w:p w14:paraId="1D405CB0"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Integrated Kafka with Spark, Flume, and AWS Kinesis to enable real-time data streaming.</w:t>
      </w:r>
    </w:p>
    <w:p w14:paraId="7A6B443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Extensive expertise in integrating Hive within Spark environments utilizing Spark SQL.</w:t>
      </w:r>
    </w:p>
    <w:p w14:paraId="6B271BB1" w14:textId="26B8A6AF"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Expertly deploy scalable big data solutions using AWS services, including S3, EMR, EC2, Glue, Lambda, IAM, Kinesis, RDS, Route 53, VPC, CodeBuild, CodePipeline, CloudWatch, and CloudFormation.</w:t>
      </w:r>
    </w:p>
    <w:p w14:paraId="714D0A7F"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Developed ETL pipelines utilizing AWS Glue, AWS Data Pipeline, and AWS Step Functions.</w:t>
      </w:r>
    </w:p>
    <w:p w14:paraId="5205807F"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Proven expertise in Azure Data Services, including Azure Data Factory (ADF), Azure Synapse Analytics, Azure Databricks, Azure Event Hubs, Azure Data Lake Storage (ADLS), and Azure Blob Storage.</w:t>
      </w:r>
    </w:p>
    <w:p w14:paraId="2CD4413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utilizing Azure DevOps CI/CD pipelines to optimize data engineering workflows.</w:t>
      </w:r>
    </w:p>
    <w:p w14:paraId="4D2A0DCE" w14:textId="77777777" w:rsidR="003547CC" w:rsidRPr="003547CC" w:rsidRDefault="00791BA4" w:rsidP="003547CC">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Skilled in transferring data from AWS S3 to AWS Redshift using Informatica.</w:t>
      </w:r>
    </w:p>
    <w:p w14:paraId="67ABD05E"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Engineered Hadoop ecosystem deployments on Cloudera CDH5 and AWS EMR, designing high-throughput ingestion pipelines using Sqoop and Flume to efficiently load weblog and transactional data into HDFS, Azure Blob Storage, and S3.</w:t>
      </w:r>
    </w:p>
    <w:p w14:paraId="50184AE3"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Designed and implemented batch and real-time analytics workflows for both structured and unstructured datasets utilizing Apache Druid, Spark, Impala, HiveQL, Pig Latin, and custom MapReduce. Supported these workflows with operational tools including Hue, Ambari, and the ELK Stack.</w:t>
      </w:r>
    </w:p>
    <w:p w14:paraId="0F8E8897"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Engineered and sustained comprehensive data platforms utilizing Azure Databricks, Snowflake, Delta Lake, and Hadoop file systems; seamlessly integrated AWS Glue with Snowflake and Redshift to automate scalable, low-latency ETL orchestration.</w:t>
      </w:r>
    </w:p>
    <w:p w14:paraId="45057907"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Optimized and developed UDF libraries for Hive, Pig, and Spark using Python, Java, and Scala. Automated complex ETL workflows with Python and shell scripting to improve pipeline reliability and minimize manual intervention.</w:t>
      </w:r>
    </w:p>
    <w:p w14:paraId="1539D1F0" w14:textId="1F381189" w:rsidR="00791BA4" w:rsidRPr="00614A99" w:rsidRDefault="003547CC" w:rsidP="003547CC">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Applied SOA and OOAD best practices, utilizing XML/SOAP services, UML modeling, and design patterns to engineer modular, maintainable, and scalable data services.</w:t>
      </w:r>
    </w:p>
    <w:p w14:paraId="2975843F" w14:textId="1BBD6140"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Deep technical expertise in Azure Databricks, utilizing it to analyze complex data sets, extract actionable insights, and enable data-driven decision-making for clients.</w:t>
      </w:r>
    </w:p>
    <w:p w14:paraId="1C5F3DC1" w14:textId="28C0E44A"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Proven ability to identify and seize new market opportunities by building a robust pipeline through targeted prospecting, competitive market analysis, and participation in industry events.</w:t>
      </w:r>
    </w:p>
    <w:p w14:paraId="0CD0D8ED" w14:textId="7D9FBFF0"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Expertly forge relationships with C-suite executives and key stakeholders to craft customized proposals, negotiate contracts, and ensure high levels of client satisfaction and retention.</w:t>
      </w:r>
    </w:p>
    <w:p w14:paraId="2E526CA9" w14:textId="0FE94DAB" w:rsidR="00614A99" w:rsidRPr="00614A99" w:rsidRDefault="00614A99" w:rsidP="00614A99">
      <w:pPr>
        <w:pStyle w:val="NoSpacing"/>
        <w:numPr>
          <w:ilvl w:val="0"/>
          <w:numId w:val="1"/>
        </w:numPr>
        <w:spacing w:line="276" w:lineRule="auto"/>
        <w:ind w:left="720" w:hanging="360"/>
        <w:rPr>
          <w:lang w:val="en-IN" w:eastAsia="en-IN"/>
        </w:rPr>
      </w:pPr>
      <w:r>
        <w:rPr>
          <w:rFonts w:ascii="Calibri" w:hAnsi="Calibri"/>
          <w:sz w:val="22"/>
        </w:rPr>
        <w:t>Collaborative cross-functional leader adept at transforming market intelligence into persuasive marketing materials, supporting campaigns, and generating business development progress reports to align sales, product, and executive teams.</w:t>
      </w:r>
    </w:p>
    <w:p w14:paraId="6637A2C0" w14:textId="77777777" w:rsidR="00791BA4" w:rsidRPr="007A1F9A" w:rsidRDefault="00791BA4" w:rsidP="00791BA4">
      <w:pPr>
        <w:spacing w:line="276" w:lineRule="auto"/>
        <w:ind w:hanging="2"/>
        <w:rPr>
          <w:rFonts w:ascii="Cambria" w:eastAsia="Calibri" w:hAnsi="Cambria" w:cs="Calibri"/>
          <w:b/>
          <w:color w:val="000000"/>
          <w:sz w:val="22"/>
          <w:szCs w:val="22"/>
        </w:rPr>
      </w:pPr>
    </w:p>
    <w:p w14:paraId="7F6B9349" w14:textId="77777777" w:rsidR="00791BA4" w:rsidRPr="007A1F9A" w:rsidRDefault="00791BA4" w:rsidP="00791BA4">
      <w:pPr>
        <w:spacing w:line="276" w:lineRule="auto"/>
        <w:ind w:hanging="2"/>
        <w:rPr>
          <w:rFonts w:ascii="Cambria" w:eastAsia="Calibri" w:hAnsi="Cambria" w:cs="Calibri"/>
          <w:b/>
          <w:color w:val="000000"/>
          <w:sz w:val="22"/>
          <w:szCs w:val="22"/>
        </w:rPr>
      </w:pPr>
    </w:p>
    <w:p w14:paraId="5CFE5B2B" w14:textId="77777777" w:rsidR="00791BA4" w:rsidRPr="007A1F9A" w:rsidRDefault="00791BA4" w:rsidP="00791BA4">
      <w:pPr>
        <w:spacing w:line="276" w:lineRule="auto"/>
        <w:ind w:right="5658" w:hanging="2"/>
        <w:rPr>
          <w:rFonts w:ascii="Cambria" w:hAnsi="Cambria" w:cs="Calibri"/>
          <w:b/>
          <w:bCs/>
          <w:u w:val="single"/>
        </w:rPr>
      </w:pPr>
      <w:r w:rsidRPr="007A1F9A">
        <w:rPr>
          <w:rFonts w:ascii="Cambria" w:hAnsi="Cambria" w:cs="Calibri"/>
          <w:b/>
          <w:bCs/>
          <w:u w:val="single"/>
        </w:rPr>
        <w:t>TECHNICAL SKILLS:</w:t>
      </w:r>
    </w:p>
    <w:p w14:paraId="24FC6002" w14:textId="77777777" w:rsidR="00791BA4" w:rsidRPr="007A1F9A" w:rsidRDefault="00791BA4" w:rsidP="00791BA4">
      <w:pPr>
        <w:spacing w:before="6" w:line="276" w:lineRule="auto"/>
        <w:ind w:hanging="2"/>
        <w:rPr>
          <w:rFonts w:ascii="Cambria" w:eastAsia="Calibri" w:hAnsi="Cambria" w:cs="Calibri"/>
          <w:color w:val="000000"/>
        </w:rPr>
      </w:pPr>
    </w:p>
    <w:tbl>
      <w:tblPr>
        <w:tblW w:w="10510" w:type="dxa"/>
        <w:tblInd w:w="110" w:type="dxa"/>
        <w:tblLayout w:type="fixed"/>
        <w:tblLook w:val="0000" w:firstRow="0" w:lastRow="0" w:firstColumn="0" w:lastColumn="0" w:noHBand="0" w:noVBand="0"/>
      </w:tblPr>
      <w:tblGrid>
        <w:gridCol w:w="2695"/>
        <w:gridCol w:w="7815"/>
      </w:tblGrid>
      <w:tr w:rsidR="00791BA4" w:rsidRPr="007A1F9A" w14:paraId="41185EE9"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0FBE8F9" w14:textId="77777777" w:rsidR="00791BA4" w:rsidRPr="007A1F9A" w:rsidRDefault="00791BA4" w:rsidP="00DE30B4">
            <w:pPr>
              <w:spacing w:line="276" w:lineRule="auto"/>
              <w:ind w:hanging="2"/>
              <w:rPr>
                <w:rFonts w:ascii="Cambria" w:eastAsia="Calibri" w:hAnsi="Cambria" w:cs="Calibri"/>
              </w:rPr>
            </w:pPr>
            <w:r w:rsidRPr="007A1F9A">
              <w:rPr>
                <w:rFonts w:ascii="Cambria" w:hAnsi="Cambria" w:cs="Calibri"/>
              </w:rPr>
              <w:t>Operating System:</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B254D6E" w14:textId="77777777" w:rsidR="00791BA4" w:rsidRPr="007A1F9A" w:rsidRDefault="00791BA4" w:rsidP="00DE30B4">
            <w:pPr>
              <w:spacing w:line="276" w:lineRule="auto"/>
              <w:ind w:hanging="2"/>
              <w:rPr>
                <w:rFonts w:ascii="Cambria" w:eastAsia="Calibri" w:hAnsi="Cambria" w:cs="Calibri"/>
              </w:rPr>
            </w:pPr>
            <w:r>
              <w:rPr>
                <w:rFonts w:ascii="Calibri" w:hAnsi="Calibri"/>
                <w:sz w:val="22"/>
              </w:rPr>
              <w:t>Windows, Unix, and Linux distributions such as Ubuntu, CentOS, and RedHat</w:t>
            </w:r>
          </w:p>
        </w:tc>
      </w:tr>
      <w:tr w:rsidR="00791BA4" w:rsidRPr="007A1F9A" w14:paraId="555A9278"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EFDEFCD"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Hadoop Distribution:</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EE57F89"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Cloudera, Hortonworks</w:t>
            </w:r>
          </w:p>
        </w:tc>
      </w:tr>
      <w:tr w:rsidR="00791BA4" w:rsidRPr="007A1F9A" w14:paraId="3745A829"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EB1EE6C"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Languages: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B145D21" w14:textId="77777777" w:rsidR="00791BA4" w:rsidRPr="007A1F9A" w:rsidRDefault="00791BA4" w:rsidP="00DE30B4">
            <w:pPr>
              <w:spacing w:line="276" w:lineRule="auto"/>
              <w:ind w:hanging="2"/>
              <w:rPr>
                <w:rFonts w:ascii="Cambria" w:hAnsi="Cambria" w:cs="Calibri"/>
              </w:rPr>
            </w:pPr>
            <w:r>
              <w:rPr>
                <w:rFonts w:ascii="Calibri" w:hAnsi="Calibri"/>
                <w:sz w:val="22"/>
              </w:rPr>
              <w:t>Java, Scala, Python, JavaScript</w:t>
            </w:r>
          </w:p>
        </w:tc>
      </w:tr>
      <w:tr w:rsidR="00791BA4" w:rsidRPr="007A1F9A" w14:paraId="3473980E"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650F953"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Data stores: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B79A31E"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MySQL, SQL Server</w:t>
            </w:r>
          </w:p>
        </w:tc>
      </w:tr>
      <w:tr w:rsidR="00791BA4" w:rsidRPr="007A1F9A" w14:paraId="44254C94" w14:textId="77777777" w:rsidTr="00DE30B4">
        <w:trPr>
          <w:trHeight w:val="28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19D2920" w14:textId="77777777" w:rsidR="00791BA4" w:rsidRPr="007A1F9A" w:rsidRDefault="00791BA4" w:rsidP="00DE30B4">
            <w:pPr>
              <w:spacing w:before="20" w:line="276" w:lineRule="auto"/>
              <w:ind w:hanging="2"/>
              <w:rPr>
                <w:rFonts w:ascii="Cambria" w:hAnsi="Cambria" w:cs="Calibri"/>
              </w:rPr>
            </w:pPr>
            <w:r w:rsidRPr="007A1F9A">
              <w:rPr>
                <w:rFonts w:ascii="Cambria" w:hAnsi="Cambria" w:cs="Calibri"/>
              </w:rPr>
              <w:t>Big data:</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53F9AE0" w14:textId="77777777" w:rsidR="00791BA4" w:rsidRPr="007A1F9A" w:rsidRDefault="00791BA4" w:rsidP="00DE30B4">
            <w:pPr>
              <w:spacing w:before="20" w:line="276" w:lineRule="auto"/>
              <w:ind w:hanging="2"/>
              <w:rPr>
                <w:rFonts w:ascii="Cambria" w:hAnsi="Cambria" w:cs="Calibri"/>
              </w:rPr>
            </w:pPr>
            <w:r>
              <w:rPr>
                <w:rFonts w:ascii="Calibri" w:hAnsi="Calibri"/>
                <w:sz w:val="22"/>
              </w:rPr>
              <w:t>MapReduce, HDFS, Flume, Hive, Pig, Oozie, HBase, Sqoop, Spark, NiFi, Kafka, Spark Streaming</w:t>
            </w:r>
          </w:p>
        </w:tc>
      </w:tr>
      <w:tr w:rsidR="00090EBE" w:rsidRPr="007A1F9A" w14:paraId="21493CE5" w14:textId="77777777" w:rsidTr="00DE30B4">
        <w:trPr>
          <w:trHeight w:val="28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93601DD" w14:textId="3A2BD4B1" w:rsidR="00090EBE" w:rsidRPr="007A1F9A" w:rsidRDefault="00090EBE" w:rsidP="00DE30B4">
            <w:pPr>
              <w:spacing w:before="20" w:line="276" w:lineRule="auto"/>
              <w:ind w:hanging="2"/>
              <w:rPr>
                <w:rFonts w:ascii="Cambria" w:hAnsi="Cambria" w:cs="Calibri"/>
              </w:rPr>
            </w:pPr>
            <w:r>
              <w:rPr>
                <w:rFonts w:ascii="Cambria" w:hAnsi="Cambria" w:cs="Calibri"/>
              </w:rPr>
              <w:t>Azure Stacks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7F230DB" w14:textId="3E8B6617" w:rsidR="00090EBE" w:rsidRPr="00090EBE" w:rsidRDefault="00090EBE" w:rsidP="00090EBE">
            <w:pPr>
              <w:spacing w:before="20" w:line="276" w:lineRule="auto"/>
              <w:ind w:hanging="2"/>
              <w:rPr>
                <w:rFonts w:ascii="Cambria" w:hAnsi="Cambria" w:cs="Calibri"/>
                <w:lang w:val="en-IN"/>
              </w:rPr>
            </w:pPr>
            <w:r>
              <w:rPr>
                <w:rFonts w:ascii="Calibri" w:hAnsi="Calibri"/>
                <w:sz w:val="22"/>
              </w:rPr>
              <w:t>Microsoft Azure (Azure Data Factory, Azure Synapse Analytics, Azure Databricks, Azure SQL Database, Azure Data Lake, Azure Blob Storage, Azure DevOps, Azure Monitor, Azure Logic Apps, Azure Functions)</w:t>
            </w:r>
          </w:p>
        </w:tc>
      </w:tr>
      <w:tr w:rsidR="00791BA4" w:rsidRPr="007A1F9A" w14:paraId="67E278A8" w14:textId="77777777" w:rsidTr="00DE30B4">
        <w:trPr>
          <w:trHeight w:val="261"/>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5F7B55C"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Amazon Stacks: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AF58454"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AWS EMR, S3, EC2, Lambda, EBS</w:t>
            </w:r>
          </w:p>
        </w:tc>
      </w:tr>
      <w:tr w:rsidR="00791BA4" w:rsidRPr="007A1F9A" w14:paraId="11570443"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63BC5D4"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RDBMS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E215F6E" w14:textId="77777777" w:rsidR="00791BA4" w:rsidRPr="007A1F9A" w:rsidRDefault="00791BA4" w:rsidP="00DE30B4">
            <w:pPr>
              <w:spacing w:before="1" w:line="276" w:lineRule="auto"/>
              <w:ind w:hanging="2"/>
              <w:rPr>
                <w:rFonts w:ascii="Cambria" w:hAnsi="Cambria" w:cs="Calibri"/>
              </w:rPr>
            </w:pPr>
            <w:r>
              <w:rPr>
                <w:rFonts w:ascii="Calibri" w:hAnsi="Calibri"/>
                <w:sz w:val="22"/>
              </w:rPr>
              <w:t>Teradata, Oracle 9i, 10g, 11i, MS SQL Server, MySQL, and DB2</w:t>
            </w:r>
          </w:p>
        </w:tc>
      </w:tr>
      <w:tr w:rsidR="00791BA4" w:rsidRPr="007A1F9A" w14:paraId="3A62BF1A"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24B3736"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ETL</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A91E74A"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Informatica PowerCenter 9.1</w:t>
            </w:r>
          </w:p>
        </w:tc>
      </w:tr>
      <w:tr w:rsidR="00791BA4" w:rsidRPr="007A1F9A" w14:paraId="0F5F60D6" w14:textId="77777777" w:rsidTr="00DE30B4">
        <w:trPr>
          <w:trHeight w:val="263"/>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94A0B47"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Web Design Tools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89FA3E5" w14:textId="77777777" w:rsidR="00791BA4" w:rsidRPr="007A1F9A" w:rsidRDefault="00791BA4" w:rsidP="00DE30B4">
            <w:pPr>
              <w:spacing w:line="276" w:lineRule="auto"/>
              <w:ind w:hanging="2"/>
              <w:rPr>
                <w:rFonts w:ascii="Cambria" w:hAnsi="Cambria" w:cs="Calibri"/>
              </w:rPr>
            </w:pPr>
            <w:r>
              <w:rPr>
                <w:rFonts w:ascii="Calibri" w:hAnsi="Calibri"/>
                <w:sz w:val="22"/>
              </w:rPr>
              <w:t>HTML, DHTML, AJAX, JavaScript, jQuery, CSS, AngularJS, ExtJS, JSON</w:t>
            </w:r>
          </w:p>
        </w:tc>
      </w:tr>
      <w:tr w:rsidR="00791BA4" w:rsidRPr="007A1F9A" w14:paraId="1F736284"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912A0A5"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Development/Build tools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3AA9CEE8" w14:textId="77777777" w:rsidR="00791BA4" w:rsidRPr="007A1F9A" w:rsidRDefault="00791BA4" w:rsidP="00DE30B4">
            <w:pPr>
              <w:spacing w:before="1" w:line="276" w:lineRule="auto"/>
              <w:ind w:hanging="2"/>
              <w:rPr>
                <w:rFonts w:ascii="Cambria" w:hAnsi="Cambria" w:cs="Calibri"/>
              </w:rPr>
            </w:pPr>
            <w:r>
              <w:rPr>
                <w:rFonts w:ascii="Calibri" w:hAnsi="Calibri"/>
                <w:sz w:val="22"/>
              </w:rPr>
              <w:t>Eclipse, Ant, Maven, IntelliJ, JUnit, and Log4j.</w:t>
            </w:r>
          </w:p>
        </w:tc>
      </w:tr>
      <w:tr w:rsidR="00791BA4" w:rsidRPr="007A1F9A" w14:paraId="48A6188E"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8971954"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No SQL Database</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7B367E8"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HBase</w:t>
            </w:r>
          </w:p>
        </w:tc>
      </w:tr>
      <w:tr w:rsidR="00791BA4" w:rsidRPr="007A1F9A" w14:paraId="18812AFA"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708E14B"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Java Technologies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AB7CEB1" w14:textId="77777777" w:rsidR="00791BA4" w:rsidRPr="007A1F9A" w:rsidRDefault="00791BA4" w:rsidP="00DE30B4">
            <w:pPr>
              <w:spacing w:line="276" w:lineRule="auto"/>
              <w:ind w:hanging="2"/>
              <w:rPr>
                <w:rFonts w:ascii="Cambria" w:hAnsi="Cambria" w:cs="Calibri"/>
              </w:rPr>
            </w:pPr>
            <w:r>
              <w:rPr>
                <w:rFonts w:ascii="Calibri" w:hAnsi="Calibri"/>
                <w:sz w:val="22"/>
              </w:rPr>
              <w:t>Servlets, JavaBeans, JSP, JDBC, Spring, and Struts</w:t>
            </w:r>
          </w:p>
        </w:tc>
      </w:tr>
    </w:tbl>
    <w:p w14:paraId="2E5A8805" w14:textId="77777777" w:rsidR="00791BA4" w:rsidRPr="007A1F9A" w:rsidRDefault="00791BA4" w:rsidP="00791BA4">
      <w:pPr>
        <w:spacing w:before="1" w:line="276" w:lineRule="auto"/>
        <w:ind w:hanging="2"/>
        <w:rPr>
          <w:rFonts w:ascii="Cambria" w:eastAsia="Calibri" w:hAnsi="Cambria" w:cs="Calibri"/>
          <w:color w:val="000000"/>
        </w:rPr>
      </w:pPr>
    </w:p>
    <w:p w14:paraId="6221016E" w14:textId="77777777" w:rsidR="00791BA4" w:rsidRPr="007A1F9A" w:rsidRDefault="00791BA4" w:rsidP="00791BA4">
      <w:pPr>
        <w:spacing w:line="276" w:lineRule="auto"/>
        <w:ind w:right="5658" w:hanging="2"/>
        <w:rPr>
          <w:rFonts w:ascii="Cambria" w:hAnsi="Cambria" w:cs="Calibri"/>
          <w:b/>
          <w:bCs/>
          <w:sz w:val="22"/>
          <w:szCs w:val="22"/>
          <w:u w:val="single"/>
        </w:rPr>
      </w:pPr>
      <w:r w:rsidRPr="007A1F9A">
        <w:rPr>
          <w:rFonts w:ascii="Cambria" w:hAnsi="Cambria" w:cs="Calibri"/>
          <w:b/>
          <w:bCs/>
          <w:sz w:val="22"/>
          <w:szCs w:val="22"/>
          <w:u w:val="single"/>
        </w:rPr>
        <w:t>PROFESSIONAL EXPERIENCE</w:t>
      </w:r>
    </w:p>
    <w:p w14:paraId="2740BC18" w14:textId="77777777" w:rsidR="00791BA4" w:rsidRPr="007A1F9A" w:rsidRDefault="00791BA4" w:rsidP="00791BA4">
      <w:pPr>
        <w:spacing w:before="10" w:line="276" w:lineRule="auto"/>
        <w:ind w:hanging="2"/>
        <w:rPr>
          <w:rFonts w:ascii="Cambria" w:eastAsia="Calibri" w:hAnsi="Cambria" w:cs="Calibri"/>
          <w:color w:val="000000"/>
          <w:sz w:val="22"/>
          <w:szCs w:val="22"/>
        </w:rPr>
      </w:pPr>
    </w:p>
    <w:p w14:paraId="797CA41B" w14:textId="64CA2B30"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SpartanNash</w:t>
      </w:r>
      <w:r w:rsidRPr="007A1F9A">
        <w:rPr>
          <w:rFonts w:ascii="Cambria" w:hAnsi="Cambria" w:cs="Calibri"/>
          <w:b/>
          <w:bCs/>
          <w:sz w:val="22"/>
          <w:szCs w:val="22"/>
        </w:rPr>
        <w:t xml:space="preserve">                                                                                                                                </w:t>
      </w:r>
      <w:r>
        <w:rPr>
          <w:rFonts w:ascii="Cambria" w:hAnsi="Cambria" w:cs="Calibri"/>
          <w:b/>
          <w:bCs/>
          <w:sz w:val="22"/>
          <w:szCs w:val="22"/>
        </w:rPr>
        <w:t>Duration: Oct 2023</w:t>
      </w:r>
      <w:r w:rsidRPr="007A1F9A">
        <w:rPr>
          <w:rFonts w:ascii="Cambria" w:hAnsi="Cambria" w:cs="Calibri"/>
          <w:b/>
          <w:bCs/>
          <w:sz w:val="22"/>
          <w:szCs w:val="22"/>
        </w:rPr>
        <w:t xml:space="preserve"> to Current                                                                                                         Role: S</w:t>
      </w:r>
      <w:r w:rsidR="00BB4034">
        <w:rPr>
          <w:rFonts w:ascii="Cambria" w:hAnsi="Cambria" w:cs="Calibri"/>
          <w:b/>
          <w:bCs/>
          <w:sz w:val="22"/>
          <w:szCs w:val="22"/>
        </w:rPr>
        <w:t>enior</w:t>
      </w:r>
      <w:r>
        <w:rPr>
          <w:rFonts w:ascii="Cambria" w:hAnsi="Cambria" w:cs="Calibri"/>
          <w:b/>
          <w:bCs/>
          <w:sz w:val="22"/>
          <w:szCs w:val="22"/>
        </w:rPr>
        <w:t xml:space="preserve"> </w:t>
      </w:r>
      <w:r w:rsidRPr="007A1F9A">
        <w:rPr>
          <w:rFonts w:ascii="Cambria" w:hAnsi="Cambria" w:cs="Calibri"/>
          <w:b/>
          <w:bCs/>
          <w:sz w:val="22"/>
          <w:szCs w:val="22"/>
        </w:rPr>
        <w:t>Data Engineer</w:t>
      </w:r>
      <w:r>
        <w:rPr>
          <w:rFonts w:ascii="Cambria" w:hAnsi="Cambria" w:cs="Calibri"/>
          <w:b/>
          <w:bCs/>
          <w:sz w:val="22"/>
          <w:szCs w:val="22"/>
        </w:rPr>
        <w:t xml:space="preserve"> </w:t>
      </w:r>
      <w:r w:rsidR="00BB4034">
        <w:rPr>
          <w:rFonts w:ascii="Cambria" w:hAnsi="Cambria" w:cs="Calibri"/>
          <w:b/>
          <w:bCs/>
          <w:sz w:val="22"/>
          <w:szCs w:val="22"/>
        </w:rPr>
        <w:t>/Azure</w:t>
      </w:r>
    </w:p>
    <w:p w14:paraId="3DB09346" w14:textId="77777777" w:rsidR="00791BA4" w:rsidRPr="007A1F9A" w:rsidRDefault="00791BA4" w:rsidP="00791BA4">
      <w:pPr>
        <w:spacing w:line="276" w:lineRule="auto"/>
        <w:ind w:right="5658" w:hanging="2"/>
        <w:rPr>
          <w:rFonts w:ascii="Cambria" w:hAnsi="Cambria" w:cs="Calibri"/>
          <w:b/>
          <w:bCs/>
          <w:sz w:val="22"/>
          <w:szCs w:val="22"/>
        </w:rPr>
      </w:pPr>
    </w:p>
    <w:p w14:paraId="3A0EBAD3"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2A9BC0BA" w14:textId="77777777" w:rsidR="006076E6" w:rsidRPr="006076E6" w:rsidRDefault="006076E6" w:rsidP="006076E6">
      <w:pPr>
        <w:pStyle w:val="NoSpacing"/>
        <w:spacing w:line="276" w:lineRule="auto"/>
        <w:rPr>
          <w:rFonts w:ascii="Cambria" w:eastAsia="Times New Roman" w:hAnsi="Cambria" w:cs="Calibri"/>
          <w:sz w:val="20"/>
          <w:szCs w:val="20"/>
        </w:rPr>
      </w:pPr>
    </w:p>
    <w:p w14:paraId="44CE8CFA" w14:textId="422BCF8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Designed and implemented Scala-based microservices using Akka and Play Framework, facilitating real-time text analytics pipelines on Spark.</w:t>
      </w:r>
    </w:p>
    <w:p w14:paraId="43033EA4" w14:textId="3629ACDB"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Engineered enterprise ETL pipelines in Azure Databricks using PySpark and Delta Lake, efficiently processing 5 TB of event and blob data daily with sub-5-minute SLAs.</w:t>
      </w:r>
    </w:p>
    <w:p w14:paraId="6E870207" w14:textId="40970770"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modular, parameterized Databricks notebooks for data ingestion, transformation, validation, and error handling across structured and semi-structured sources.</w:t>
      </w:r>
    </w:p>
    <w:p w14:paraId="4C65A853" w14:textId="6871D4D7"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and managed Delta Lake tables, ensuring schema enforcement, time-travel capabilities, and ACID compliance, which enhanced auditability and data recovery.</w:t>
      </w:r>
    </w:p>
    <w:p w14:paraId="72F753A3" w14:textId="0C6FF6A1"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Engineered Spark-Streaming jobs using Scala and PySpark, seamlessly integrating with Kafka to ingest 100,000 events per second into Azure Data Lake Storage, achieving end-to-end latency of less than one second.</w:t>
      </w:r>
    </w:p>
    <w:p w14:paraId="15508C1A" w14:textId="7F6A238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Implemented robust data-quality frameworks within Databricks workflows, enabling automatic alerts for schema drift and null-rate spikes, thereby maintaining 99.9% pipeline reliability.</w:t>
      </w:r>
    </w:p>
    <w:p w14:paraId="4E1B8CE6" w14:textId="3F4BE3D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Optimized Spark jobs through caching, partitioning, and dynamic allocation, reducing runtime by 40% on critical batch workloads.</w:t>
      </w:r>
    </w:p>
    <w:p w14:paraId="11F92A06" w14:textId="0985B85A"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Utilized Databricks SQL to examine customer purchasing behaviors for sales and operations dashboards, resulting in a 15% increase in cross-sell opportunities.</w:t>
      </w:r>
    </w:p>
    <w:p w14:paraId="1ECDF32F" w14:textId="62E9A35E"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Executed Airflow DAGs using Python and Bash on Azure Blob and Snowflake, guaranteeing 100% on-time daily data deliveries.</w:t>
      </w:r>
    </w:p>
    <w:p w14:paraId="5DF72518" w14:textId="3125D9E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Automated Azure infrastructure provisioning using Terraform (Front Door, Databricks, Synapse), reducing setup time by 70%.</w:t>
      </w:r>
    </w:p>
    <w:p w14:paraId="6D56ED72" w14:textId="3F9BFF69"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Integrated Databricks with Synapse Analytics to unify downstream reporting, consolidating three separate data marts into a cohesive view.</w:t>
      </w:r>
    </w:p>
    <w:p w14:paraId="3AE0258D" w14:textId="322EAC79"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custom Kafka producers and consumers for Spark Streaming and Azure Event Hubs, standardizing event ingestion across learning-platform data streams.</w:t>
      </w:r>
    </w:p>
    <w:p w14:paraId="440D64DE" w14:textId="1E7E5930"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serverless Python Azure Functions to provision tables on-demand and flatten JSON, expediting ad-hoc analyses.</w:t>
      </w:r>
    </w:p>
    <w:p w14:paraId="50E37FE6" w14:textId="2692899A"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monitors, alerts, and dashboards in Azure Monitor and Grafana for Databricks clusters, Functions, and VMs, reducing Mean Time to Recovery (MTTR) by 50%.</w:t>
      </w:r>
    </w:p>
    <w:p w14:paraId="42AE7FEF" w14:textId="6205E7B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Migrated on-premises MapReduce/Hive workloads to Databricks and Synapse, reducing infrastructure costs by 30% and increasing job throughput.</w:t>
      </w:r>
    </w:p>
    <w:p w14:paraId="3B6EC473" w14:textId="357CEDA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Optimized and managed Hadoop clusters on Azure HDInsight for legacy batch jobs, facilitating the migration to Databricks.</w:t>
      </w:r>
    </w:p>
    <w:p w14:paraId="23733457" w14:textId="5DDBE7E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Implemented Elasticsearch on Hive data marts, enabling sub-second search capabilities across over 200 million records.</w:t>
      </w:r>
    </w:p>
    <w:p w14:paraId="15ABA8CD" w14:textId="1885C0F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and managed version-controlled PySpark libraries using Scala SBT, Databricks CLI, and Git to streamline reusable transformation logic across teams.</w:t>
      </w:r>
    </w:p>
    <w:p w14:paraId="757786FA" w14:textId="40F6A91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Utilized Spark MLlib in Databricks to execute predictive analytics, including feature engineering and model training on customer churn data.</w:t>
      </w:r>
    </w:p>
    <w:p w14:paraId="0582221B" w14:textId="2F59FF73"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CI/CD pipelines in Azure DevOps for Databricks notebooks and Terraform templates, facilitating automated promotion from Development to Testing to Production environments.</w:t>
      </w:r>
    </w:p>
    <w:p w14:paraId="6C630DE5" w14:textId="7F311C0E"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Implemented containerized workloads using Docker and Kubernetes on AKS for Airflow workers and Spark job servers, ensuring scalable and fault-tolerant runtimes.</w:t>
      </w:r>
    </w:p>
    <w:p w14:paraId="2F18EADA" w14:textId="0FAED26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hybrid Snowflake and Azure Data Factory pipelines to ingest PII data in compliance with GDPR regulations, leveraging Data Catalog for data lineage tracking.</w:t>
      </w:r>
    </w:p>
    <w:p w14:paraId="69F66CF5" w14:textId="0DDD296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Achieved a 2x increase in query speed by executing performance profiling using Spark UI and Ganglia, and optimizing SQL for Databricks on Data Lake.</w:t>
      </w:r>
    </w:p>
    <w:p w14:paraId="2DBEE2F3" w14:textId="0612E50C"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Collaborated with data architects and security teams to integrate Azure Key Vault, implement IAM policies, and establish network rules, ensuring the security of all data pipelines.</w:t>
      </w:r>
    </w:p>
    <w:p w14:paraId="31C3B28A" w14:textId="31E9627D" w:rsidR="00791BA4"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dimensional models (Star/Snowflake) using the Kimball methodology in Synapse to enhance BI reporting in Power BI, decreasing dashboard load times by 60%.</w:t>
      </w:r>
    </w:p>
    <w:p w14:paraId="347602D5" w14:textId="43664E53"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Executed a strategic go-to-market plan for Azure analytics services, targeting retail and CPG sectors, resulting in a 25% increase in the qualified pipeline within six months.</w:t>
      </w:r>
    </w:p>
    <w:p w14:paraId="2E576512" w14:textId="1C0FBF3F"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Performed comprehensive market research and competitive analysis on cloud data platforms, identifying three high-potential segments that generated a 15% increase in new opportunities.</w:t>
      </w:r>
    </w:p>
    <w:p w14:paraId="69CD2626" w14:textId="0DDDA68D"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Identified, prospected, and qualified over 50 new business leads through targeted outreach and networking, successfully converting 12 into active engagements.</w:t>
      </w:r>
    </w:p>
    <w:p w14:paraId="7E3D6BFF" w14:textId="30887BE6"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Established and cultivated executive-level relationships (VP/C-suite) at key accounts, achieving a 90% client satisfaction and retention rate.</w:t>
      </w:r>
    </w:p>
    <w:p w14:paraId="156520EE" w14:textId="3D88B5A1"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Crafted and executed over 30 customized proposals, RFP responses, and commercial contracts, achieving an average win rate of 40% and securing a total contracted value exceeding $2 million in annual recurring revenue (ARR).</w:t>
      </w:r>
    </w:p>
    <w:p w14:paraId="63AD17B6" w14:textId="5E909C8F"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Collaborated with the marketing team to create case studies, data sheets, and campaign materials for three key Azure data solutions, increasing demo requests by 30%.</w:t>
      </w:r>
    </w:p>
    <w:p w14:paraId="02738560" w14:textId="15C12641"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Delivered monthly business development performance dashboards and forecasts to leadership, facilitating data-driven adjustments to territory plans and resource allocation.</w:t>
      </w:r>
    </w:p>
    <w:p w14:paraId="24D068B4" w14:textId="0D554892"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Generated over 200 high-quality leads by representing the company at five industry conferences and webinars, including Microsoft Ignite and local Azure meetups.</w:t>
      </w:r>
    </w:p>
    <w:p w14:paraId="6A4D770A" w14:textId="43BEFB60"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Negotiated service-level agreements and pricing terms, successfully closing multi-year contracts with an average deal size of $175K.</w:t>
      </w:r>
    </w:p>
    <w:p w14:paraId="65E4740D" w14:textId="6040AAC8" w:rsidR="00C9554A" w:rsidRPr="00902585" w:rsidRDefault="00C9554A" w:rsidP="00C9554A">
      <w:pPr>
        <w:pStyle w:val="ListParagraph"/>
        <w:numPr>
          <w:ilvl w:val="0"/>
          <w:numId w:val="4"/>
        </w:numPr>
        <w:spacing w:before="100" w:beforeAutospacing="1" w:after="100" w:afterAutospacing="1"/>
        <w:ind w:left="350"/>
        <w:rPr>
          <w:sz w:val="22"/>
          <w:szCs w:val="22"/>
          <w:lang w:val="en-IN" w:eastAsia="en-IN"/>
        </w:rPr>
      </w:pPr>
      <w:r>
        <w:rPr>
          <w:rFonts w:ascii="Calibri" w:hAnsi="Calibri"/>
          <w:sz w:val="22"/>
        </w:rPr>
        <w:t>Monitored and optimized business development strategies through quarterly reviews, aligning outreach tactics with emerging market trends, new partner channels, and product roadmaps.</w:t>
      </w:r>
    </w:p>
    <w:p w14:paraId="440C7214" w14:textId="77777777" w:rsidR="00C52B51" w:rsidRDefault="00791BA4" w:rsidP="00C52B51">
      <w:pPr>
        <w:spacing w:before="229" w:line="276" w:lineRule="auto"/>
        <w:ind w:hanging="2"/>
        <w:rPr>
          <w:rFonts w:ascii="Cambria" w:hAnsi="Cambria" w:cs="Calibri"/>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C52B51" w:rsidRPr="00C52B51">
        <w:rPr>
          <w:rFonts w:ascii="Cambria" w:hAnsi="Cambria" w:cs="Calibri"/>
          <w:lang w:val="en-IN"/>
        </w:rPr>
        <w:t xml:space="preserve">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w:t>
      </w:r>
      <w:r w:rsidR="00C52B51" w:rsidRPr="00C52B51">
        <w:rPr>
          <w:rFonts w:ascii="Cambria" w:hAnsi="Cambria" w:cs="Calibri"/>
          <w:lang w:val="en-IN"/>
        </w:rPr>
        <w:lastRenderedPageBreak/>
        <w:t xml:space="preserve">Hive, Sqoop, Python, </w:t>
      </w:r>
      <w:proofErr w:type="spellStart"/>
      <w:r w:rsidR="00C52B51" w:rsidRPr="00C52B51">
        <w:rPr>
          <w:rFonts w:ascii="Cambria" w:hAnsi="Cambria" w:cs="Calibri"/>
          <w:lang w:val="en-IN"/>
        </w:rPr>
        <w:t>PySpark</w:t>
      </w:r>
      <w:proofErr w:type="spellEnd"/>
      <w:r w:rsidR="00C52B51" w:rsidRPr="00C52B51">
        <w:rPr>
          <w:rFonts w:ascii="Cambria" w:hAnsi="Cambria" w:cs="Calibri"/>
          <w:lang w:val="en-IN"/>
        </w:rPr>
        <w:t xml:space="preserve">, Java, Oracle, Snowflake, Talend, Elasticsearch, Kubernetes, Docker, Git, Linux (CentOS, Ubuntu), REST APIs, SQL, Tableau, MongoDB, Power BI, IBM Information Server, </w:t>
      </w:r>
      <w:proofErr w:type="spellStart"/>
      <w:r w:rsidR="00C52B51" w:rsidRPr="00C52B51">
        <w:rPr>
          <w:rFonts w:ascii="Cambria" w:hAnsi="Cambria" w:cs="Calibri"/>
          <w:lang w:val="en-IN"/>
        </w:rPr>
        <w:t>NiFi</w:t>
      </w:r>
      <w:proofErr w:type="spellEnd"/>
      <w:r w:rsidR="00C52B51" w:rsidRPr="00C52B51">
        <w:rPr>
          <w:rFonts w:ascii="Cambria" w:hAnsi="Cambria" w:cs="Calibri"/>
          <w:lang w:val="en-IN"/>
        </w:rPr>
        <w:t>.</w:t>
      </w:r>
    </w:p>
    <w:p w14:paraId="76CA90FC" w14:textId="2C81382B" w:rsidR="00791BA4" w:rsidRPr="007A1F9A" w:rsidRDefault="00791BA4" w:rsidP="00C52B51">
      <w:pPr>
        <w:spacing w:before="229" w:line="276" w:lineRule="auto"/>
        <w:ind w:hanging="2"/>
        <w:rPr>
          <w:rFonts w:ascii="Cambria" w:eastAsia="Calibri" w:hAnsi="Cambria" w:cs="Calibri"/>
          <w:color w:val="000000"/>
          <w:sz w:val="22"/>
          <w:szCs w:val="22"/>
        </w:rPr>
      </w:pPr>
    </w:p>
    <w:p w14:paraId="54291240"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Elsevier</w:t>
      </w:r>
    </w:p>
    <w:p w14:paraId="46AE0115"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May 2023 – Aug 2023</w:t>
      </w:r>
    </w:p>
    <w:p w14:paraId="1C6C68AF"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 xml:space="preserve">Sr. </w:t>
      </w:r>
      <w:r w:rsidRPr="007A1F9A">
        <w:rPr>
          <w:rFonts w:ascii="Cambria" w:hAnsi="Cambria" w:cs="Calibri"/>
          <w:b/>
          <w:bCs/>
          <w:sz w:val="22"/>
          <w:szCs w:val="22"/>
        </w:rPr>
        <w:t xml:space="preserve">Data Engineer </w:t>
      </w:r>
    </w:p>
    <w:p w14:paraId="05F8C430" w14:textId="77777777" w:rsidR="00791BA4" w:rsidRPr="007A1F9A" w:rsidRDefault="00791BA4" w:rsidP="00791BA4">
      <w:pPr>
        <w:spacing w:line="276" w:lineRule="auto"/>
        <w:ind w:right="5658" w:hanging="2"/>
        <w:rPr>
          <w:rFonts w:ascii="Cambria" w:hAnsi="Cambria" w:cs="Calibri"/>
          <w:b/>
          <w:bCs/>
          <w:sz w:val="22"/>
          <w:szCs w:val="22"/>
        </w:rPr>
      </w:pPr>
    </w:p>
    <w:p w14:paraId="338B2B46"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77451BDF" w14:textId="36AD2239" w:rsidR="00C52B51" w:rsidRDefault="00791BA4" w:rsidP="004879E4">
      <w:pPr>
        <w:pStyle w:val="NoSpacing"/>
        <w:spacing w:line="276" w:lineRule="auto"/>
        <w:rPr>
          <w:rFonts w:ascii="Cambria" w:hAnsi="Cambria" w:cs="Calibri"/>
          <w:lang w:val="en-IN"/>
        </w:rPr>
      </w:pPr>
      <w:r w:rsidRPr="007A1F9A">
        <w:rPr>
          <w:rFonts w:ascii="Cambria" w:eastAsia="Times New Roman" w:hAnsi="Cambria" w:cs="Calibri"/>
          <w:sz w:val="20"/>
          <w:szCs w:val="20"/>
        </w:rPr>
        <w:t>.</w:t>
      </w:r>
      <w:r w:rsidR="00C52B51" w:rsidRPr="00C52B51">
        <w:rPr>
          <w:rFonts w:hAnsi="Symbol"/>
          <w:lang w:val="en-IN" w:eastAsia="en-IN"/>
        </w:rPr>
        <w:t xml:space="preserve"> </w:t>
      </w:r>
    </w:p>
    <w:p w14:paraId="40EC9D30" w14:textId="5A5974BF"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robust processes for data modeling and mining. Recommended strategies to enhance data reliability, efficiency, and quality.</w:t>
      </w:r>
    </w:p>
    <w:p w14:paraId="50570571" w14:textId="678C46B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Proficiently managed data streaming processes utilizing Azure Event Hubs, Azure Stream Analytics, Apache Spark, Hive, and Pig.</w:t>
      </w:r>
    </w:p>
    <w:p w14:paraId="35789313" w14:textId="7598C55A"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Import and export data into Azure Data Lake (ADLS) utilizing Azure Data Factory (ADF), Event Hubs, and Apache Kafka.</w:t>
      </w:r>
    </w:p>
    <w:p w14:paraId="6DAEFD44" w14:textId="0C29707E"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Leveraged Azure Event Hubs and Stream Analytics to filter input data, extracting only essential information for analytics.</w:t>
      </w:r>
    </w:p>
    <w:p w14:paraId="6D3710D6" w14:textId="1BE83EB6"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Engaged in collecting, aggregating, and transferring data from servers to Azure Blob Storage and ADLS utilizing Apache Flume.</w:t>
      </w:r>
    </w:p>
    <w:p w14:paraId="748DDAC0" w14:textId="7998A09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Engineered Python code to manage diverse tasks, dependencies, SLA monitoring, and time sensors for workflow management and automation utilizing Apache Airflow.</w:t>
      </w:r>
    </w:p>
    <w:p w14:paraId="010DDF15" w14:textId="13993A48"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Spark-SQL to ingest JSON data and construct Schema RDDs, subsequently loading them into Azure Synapse and Hive Tables, effectively managing structured data with Spark SQL.</w:t>
      </w:r>
    </w:p>
    <w:p w14:paraId="0C33C854" w14:textId="286D54B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Spark applications utilizing Scala and Java APIs to execute transformations and actions on RDDs within Azure Databricks.</w:t>
      </w:r>
    </w:p>
    <w:p w14:paraId="3998EBA0" w14:textId="766EA1A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executed Azure-based Spark jobs to facilitate distributed data processing.</w:t>
      </w:r>
    </w:p>
    <w:p w14:paraId="3A942571" w14:textId="1472333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Spark applications using Scala and Python (PySpark) within Azure Databricks.</w:t>
      </w:r>
    </w:p>
    <w:p w14:paraId="606D26C8" w14:textId="6739F71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Implemented and launched Spark and Scala code on Azure HDInsight and Databricks within the Azure Cloud environment.</w:t>
      </w:r>
    </w:p>
    <w:p w14:paraId="5675B27A" w14:textId="5B961A3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Azure Functions in Python to efficiently process nested JSON files, enabling data conversion, comparison, and sorting.</w:t>
      </w:r>
    </w:p>
    <w:p w14:paraId="7C4CDAC4" w14:textId="13CC999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Crafted Scala scripts and UDFs utilizing DataFrames/SQL and RDD/MapReduce in Spark to aggregate data, execute queries, and write data back into Azure SQL Database and Synapse.</w:t>
      </w:r>
    </w:p>
    <w:p w14:paraId="2B719959" w14:textId="6752448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Engineered REST APIs utilizing Scala, Play Framework, and Akka to efficiently extract processed data from Azure Cosmos DB and Azure SQL Database.</w:t>
      </w:r>
    </w:p>
    <w:p w14:paraId="4014C6D2" w14:textId="3E2D226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the Scala collection framework to efficiently store and process complex consumer data.</w:t>
      </w:r>
    </w:p>
    <w:p w14:paraId="781C37CF" w14:textId="4FE5B30A"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Implemented Azure Data Factory (ADF) pipelines to execute ELT processing from Ab Initio files into Azure Data Lake, leveraging PySpark and Azure Dataflow.</w:t>
      </w:r>
    </w:p>
    <w:p w14:paraId="6D95F203" w14:textId="5C966A2D"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Spark Streaming APIs to execute essential data transformations and actions from Azure Event Hubs.</w:t>
      </w:r>
    </w:p>
    <w:p w14:paraId="2C7259FF" w14:textId="13A35E0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Validate data between Hive target tables and Azure Synapse source tables utilizing automation scripts.</w:t>
      </w:r>
    </w:p>
    <w:p w14:paraId="39F35DAF" w14:textId="3DAB21E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and implemented Azure Data Factory pipelines to efficiently ingest and transform data from diverse sources, including Azure Blob Storage, Event Hubs, and Cosmos DB.</w:t>
      </w:r>
    </w:p>
    <w:p w14:paraId="485DD871" w14:textId="055C60FC"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Analyzed Azure HDInsight (SQL and DB2) and various Big Data analytics tools, including Pig and Hive.</w:t>
      </w:r>
    </w:p>
    <w:p w14:paraId="53454708" w14:textId="68D641C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Crafted scripts to efficiently transfer data from Hive tables into Azure Synapse Analytics.</w:t>
      </w:r>
    </w:p>
    <w:p w14:paraId="23C2F1E6" w14:textId="7A21CD7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Crafted and evaluated intuitive navigator interfaces utilizing JavaScript/TypeScript.</w:t>
      </w:r>
    </w:p>
    <w:p w14:paraId="08C6BEED" w14:textId="2AE1AA0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Engineered data pipelines utilizing Azure Event Hubs, Spark, Hive, Pig, and Azure SQL Database to ingest customer behavioral data and financial histories into the Azure HDInsight cluster for comprehensive analysis.</w:t>
      </w:r>
    </w:p>
    <w:p w14:paraId="4B9750AE" w14:textId="5E7444F5"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Established and administered Azure HDInsight clusters within the Microsoft Azure Portal. Configured Azure Event Hubs and Azure SQL Databases.</w:t>
      </w:r>
    </w:p>
    <w:p w14:paraId="06FF011A" w14:textId="3E180B7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Spark Streaming ingests data from Azure Event Hubs in near real-time, executing essential transformations and aggregations dynamically to construct a unified learner data model, and stores the data in Azure SQL Database.</w:t>
      </w:r>
    </w:p>
    <w:p w14:paraId="7FD9E668" w14:textId="7589CAB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Extracted data from MongoDB using Sqoop and transferred it to Azure Data Lake Storage (ADLS) for processing.</w:t>
      </w:r>
    </w:p>
    <w:p w14:paraId="65692B2D" w14:textId="7FD160F5"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Configured Flume to efficiently extract data from web server output files and load it into Azure Blob Storage and Azure Data Lake Storage (ADLS).</w:t>
      </w:r>
    </w:p>
    <w:p w14:paraId="0EAA3FE2" w14:textId="3A1DCB0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executed Azure Data Pipelines utilizing Azure API Gateway to capture responses from Azure Functions, extract data from Snowflake, and transform responses into JSON format.</w:t>
      </w:r>
    </w:p>
    <w:p w14:paraId="34616F1C" w14:textId="55A1230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Druid to execute high-performance database analytics, achieving sub-second query response times.</w:t>
      </w:r>
    </w:p>
    <w:p w14:paraId="18F04CE2" w14:textId="2C26AB1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Expertise in Azure Cloud components, Azure Container Instances, and Azure client libraries and SDKs.</w:t>
      </w:r>
    </w:p>
    <w:p w14:paraId="55C2270F" w14:textId="1DF7F59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Synapse and Azure Data Lake (EDW) to integrate data tools and APIs, including BI software and data ingestion systems.</w:t>
      </w:r>
    </w:p>
    <w:p w14:paraId="146143B1" w14:textId="612F164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Data Catalog with crawlers to extract data from Azure Blob Storage and execute SQL query operations.</w:t>
      </w:r>
    </w:p>
    <w:p w14:paraId="726E9D96" w14:textId="330B604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Extensive experience with Azure Cloud Services, including Azure Synapse, Azure Data Factory, and Azure Storage Accounts.</w:t>
      </w:r>
    </w:p>
    <w:p w14:paraId="18A07DDA" w14:textId="3FA5124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Migrated from the Lucas Framework to an Azure-based framework utilizing Talend DI and Azure Synapse Analytics.</w:t>
      </w:r>
    </w:p>
    <w:p w14:paraId="6008DF7F" w14:textId="0C21EF7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Terraform templates to automate Azure IaaS virtual machines through Terraform modules.</w:t>
      </w:r>
    </w:p>
    <w:p w14:paraId="4F72FA08" w14:textId="7E474988"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Flume to efficiently collect, aggregate, and store web log data from diverse sources, including web servers, mobile devices, and network equipment, and successfully integrated it into Azure Data Lake Storage.</w:t>
      </w:r>
    </w:p>
    <w:p w14:paraId="08EED828" w14:textId="72D5A48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Crafted Spark code utilizing Scala and Spark-SQL/Streaming in Azure Databricks to accelerate data processing and testing.</w:t>
      </w:r>
    </w:p>
    <w:p w14:paraId="4DE72270" w14:textId="753A0BCF"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Boto SDK in Python to configure Azure Functions, Azure Data Factory, and Azure Blob Storage.</w:t>
      </w:r>
    </w:p>
    <w:p w14:paraId="7FA5519B" w14:textId="77777777" w:rsidR="004879E4"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Created on-demand tables from Azure Data Lake (ADLS) files utilizing Azure Functions and Azure Data Factory.</w:t>
      </w:r>
    </w:p>
    <w:p w14:paraId="0A0E3B7E" w14:textId="4A88DD7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Transformed MapReduce programs into Spark processes utilizing Spark and Scala, transitioning from the original Python (PySpark) implementation.</w:t>
      </w:r>
    </w:p>
    <w:p w14:paraId="5F0CF929" w14:textId="6A47662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Engineered and executed ETL processes using Azure Data Factory and Azure Synapse to seamlessly migrate campaign data from external sources, including Blob Storage and ORC/Parquet/Text files, into Azure Synapse Analytics.</w:t>
      </w:r>
    </w:p>
    <w:p w14:paraId="0FBF7011" w14:textId="7655B1F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implemented solutions for diverse system components utilizing Microsoft Azure Cloud.</w:t>
      </w:r>
    </w:p>
    <w:p w14:paraId="3E3AEB4E" w14:textId="5B4F4E8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Constructed real-time streaming pipelines utilizing Azure Event Hubs, Azure Queue Storage, and Spark Streaming.</w:t>
      </w:r>
    </w:p>
    <w:p w14:paraId="7561F2D6" w14:textId="4C68A48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Transformed and loaded data from source systems into Azure Data Storage services utilizing Azure Data Factory, T-SQL, Spark SQL, and U-SQL.</w:t>
      </w:r>
    </w:p>
    <w:p w14:paraId="49AE0456" w14:textId="07BED71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Data Lake, Azure Storage, Azure SQL, and Azure Synapse Analytics to efficiently process large datasets within Azure Databricks.</w:t>
      </w:r>
    </w:p>
    <w:p w14:paraId="33E9362D" w14:textId="2E41095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and implemented fully automated, configuration-driven data pipelines utilizing Spark, Hive, HDFS, Azure SQL, Oozie, and Azure File Storage to efficiently load client data into Azure Mirror databases.</w:t>
      </w:r>
    </w:p>
    <w:p w14:paraId="14D03B82" w14:textId="4C0030F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Configured Azure Cloud Services to deploy endpoints effectively.</w:t>
      </w:r>
    </w:p>
    <w:p w14:paraId="1387B7EE" w14:textId="30B247D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 comprehensive Azure cloud-based analytics dashboard for a state government, delivering real-time election updates utilizing Power BI, Enterprise Gateway, and Azure SQL Server.</w:t>
      </w:r>
    </w:p>
    <w:p w14:paraId="58A7E6CC" w14:textId="76255296"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Apache NiFi to efficiently decompress and transfer JSON files from local storage to Azure Blob Storage and Azure Data Lake Storage (ADLS).</w:t>
      </w:r>
    </w:p>
    <w:p w14:paraId="3C4E08EF" w14:textId="683B3DF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and implemented automated processes utilizing Shell Scripting to facilitate data migration into Azure Storage.</w:t>
      </w:r>
    </w:p>
    <w:p w14:paraId="3AE4B97F" w14:textId="2B270416" w:rsidR="00791BA4" w:rsidRPr="004879E4"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Loaded data from the UNIX file system into Azure Data Lake utilizing Shell Scripting.</w:t>
      </w:r>
    </w:p>
    <w:p w14:paraId="311F5824" w14:textId="3CB5D966" w:rsidR="00791BA4" w:rsidRDefault="00791BA4" w:rsidP="004879E4">
      <w:pPr>
        <w:spacing w:before="262" w:line="276" w:lineRule="auto"/>
        <w:ind w:right="119" w:hanging="2"/>
        <w:rPr>
          <w:rFonts w:ascii="Cambria" w:hAnsi="Cambria" w:cs="Calibri"/>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4879E4" w:rsidRPr="004879E4">
        <w:rPr>
          <w:rFonts w:ascii="Cambria" w:hAnsi="Cambria" w:cs="Calibri"/>
        </w:rPr>
        <w:t xml:space="preserve">Java, J2EE 1.7, Eclipse, Azure, Databricks, ADF, DB2, Apache Hive, HDFS, GitHub, Jenkins, </w:t>
      </w:r>
      <w:proofErr w:type="spellStart"/>
      <w:r w:rsidR="004879E4" w:rsidRPr="004879E4">
        <w:rPr>
          <w:rFonts w:ascii="Cambria" w:hAnsi="Cambria" w:cs="Calibri"/>
        </w:rPr>
        <w:t>NiFi</w:t>
      </w:r>
      <w:proofErr w:type="spellEnd"/>
      <w:r w:rsidR="004879E4" w:rsidRPr="004879E4">
        <w:rPr>
          <w:rFonts w:ascii="Cambria" w:hAnsi="Cambria" w:cs="Calibri"/>
        </w:rPr>
        <w:t>, Python, Scala, Pig, Hadoop, Terraform, Spark, Spark SQL, JIRA, Azure Event Hubs, Azure SQL Database, Azure Synapse Analytics, Azure Blob Storage, Azure Data Factory, Azure Functions, Power BI, Azure HDInsight, Cosmos DB, Kafka, Flume, Scala-Spark, and Azure API Gateway.</w:t>
      </w:r>
    </w:p>
    <w:p w14:paraId="1A852AA2" w14:textId="77777777" w:rsidR="00791BA4" w:rsidRPr="007A1F9A" w:rsidRDefault="00791BA4" w:rsidP="00791BA4">
      <w:pPr>
        <w:spacing w:line="276" w:lineRule="auto"/>
        <w:ind w:right="8828" w:hanging="2"/>
        <w:rPr>
          <w:rFonts w:ascii="Cambria" w:eastAsia="Calibri" w:hAnsi="Cambria" w:cs="Calibri"/>
          <w:b/>
          <w:color w:val="000000"/>
          <w:sz w:val="22"/>
          <w:szCs w:val="22"/>
        </w:rPr>
      </w:pPr>
    </w:p>
    <w:p w14:paraId="01C147C2"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Mphasis</w:t>
      </w:r>
    </w:p>
    <w:p w14:paraId="6EEA9076"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August 2022- Jan 2023</w:t>
      </w:r>
    </w:p>
    <w:p w14:paraId="37B50328"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Data Engineer</w:t>
      </w:r>
    </w:p>
    <w:p w14:paraId="3646E747" w14:textId="77777777" w:rsidR="00791BA4" w:rsidRPr="007A1F9A" w:rsidRDefault="00791BA4" w:rsidP="00791BA4">
      <w:pPr>
        <w:spacing w:line="276" w:lineRule="auto"/>
        <w:ind w:right="5658" w:hanging="2"/>
        <w:rPr>
          <w:rFonts w:ascii="Cambria" w:hAnsi="Cambria" w:cs="Calibri"/>
          <w:b/>
          <w:bCs/>
          <w:sz w:val="22"/>
          <w:szCs w:val="22"/>
        </w:rPr>
      </w:pPr>
    </w:p>
    <w:p w14:paraId="59236F26"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3F6BF546" w14:textId="77777777" w:rsidR="00791BA4" w:rsidRPr="007A1F9A" w:rsidRDefault="00791BA4" w:rsidP="00791BA4">
      <w:pPr>
        <w:spacing w:line="276" w:lineRule="auto"/>
        <w:rPr>
          <w:rFonts w:ascii="Cambria" w:eastAsia="Calibri" w:hAnsi="Cambria" w:cs="Calibri"/>
          <w:color w:val="000000"/>
          <w:sz w:val="22"/>
          <w:szCs w:val="22"/>
        </w:rPr>
      </w:pPr>
    </w:p>
    <w:p w14:paraId="2296C57C" w14:textId="3A4CF443"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optimized scalable data ingestion and transformation pipelines in Azure Databricks utilizing PySpark, accelerating the processing of extensive healthcare datasets with intricate nested JSON structures.</w:t>
      </w:r>
    </w:p>
    <w:p w14:paraId="0E4D2C5A" w14:textId="2D9B8899"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automated data validation and cleansing routines utilizing Databricks notebooks integrated with Azure Data Factory, ensuring data quality across ingestion layers.</w:t>
      </w:r>
    </w:p>
    <w:p w14:paraId="61D282BD" w14:textId="1CA8CFF7"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Collaborated with data analysts and domain experts to execute domain-specific transformations and integrate business logic directly within Databricks pipelines.</w:t>
      </w:r>
    </w:p>
    <w:p w14:paraId="4BC80F35" w14:textId="3B86045D"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Leveraged Delta Lake features, including time travel and schema evolution, to manage data versioning and ensure historical consistency for audit and compliance requirements.</w:t>
      </w:r>
    </w:p>
    <w:p w14:paraId="6B06BA7A" w14:textId="42AF1524"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job cluster configurations and established cluster policies to optimize resource utilization and minimize costs within a multi-team Azure Databricks environment.</w:t>
      </w:r>
    </w:p>
    <w:p w14:paraId="5C24C254" w14:textId="45BCA3EE"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Engineered and orchestrated job workflows utilizing the Azure Databricks Jobs API, automating batch processes and facilitating seamless integration into CI/CD pipelines.</w:t>
      </w:r>
    </w:p>
    <w:p w14:paraId="73EBF848" w14:textId="138F1566"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reusable PySpark libraries and modular notebooks to standardize data engineering practices across teams, fostering collaboration.</w:t>
      </w:r>
    </w:p>
    <w:p w14:paraId="38F12505" w14:textId="680B04B3"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Optimized Spark configurations and executed performance profiling of Databricks jobs utilizing Spark UI and Ganglia metrics, substantially decreasing runtime for critical ETL pipelines.</w:t>
      </w:r>
    </w:p>
    <w:p w14:paraId="16260770" w14:textId="77777777"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Azure Databricks with Azure Key Vault to secure credential management and bolster pipeline security.</w:t>
      </w:r>
    </w:p>
    <w:p w14:paraId="71D2889B" w14:textId="0515297C"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Partnered with the DevOps team to execute Git-based version control and deploy Databricks notebooks utilizing Azure Repos and Databricks CLI.</w:t>
      </w:r>
    </w:p>
    <w:p w14:paraId="56F480A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MapReduce with HBase to efficiently import large volumes of data using MapReduce programs.</w:t>
      </w:r>
    </w:p>
    <w:p w14:paraId="2366215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Imported data from various relational databases, such as Oracle and Teradata, into HDFS utilizing Sqoop.</w:t>
      </w:r>
    </w:p>
    <w:p w14:paraId="26374D75"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optimized both standalone and distributed Hadoop applications.</w:t>
      </w:r>
    </w:p>
    <w:p w14:paraId="222EFA3E"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Azure Data Factory to orchestrate and schedule data movement and transformation across various sources and Azure services.</w:t>
      </w:r>
    </w:p>
    <w:p w14:paraId="271B27B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Connected to Azure Virtual Machines (VMs) via SSH and executed Spark-submit jobs.</w:t>
      </w:r>
    </w:p>
    <w:p w14:paraId="51255111"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Scala to transform Hive/SQL queries into RDD transformations within Apache Spark.</w:t>
      </w:r>
    </w:p>
    <w:p w14:paraId="79BC1F27"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Engineered Kafka producers and consumers, optimized HBase clients, and orchestrated Apache Spark and Hadoop MapReduce jobs, alongside components on HDFS and Hive.</w:t>
      </w:r>
    </w:p>
    <w:p w14:paraId="01461BC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Apache Oozie for job orchestration and leveraged Apache Zookeeper for cluster coordination.</w:t>
      </w:r>
    </w:p>
    <w:p w14:paraId="1AF9DB1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Spark API on Azure HDInsight (Hadoop on Azure) to conduct data analytics in Hive.</w:t>
      </w:r>
    </w:p>
    <w:p w14:paraId="41F0EE5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Expertly utilize PIG scripts, including bags, tuples, and Pig UDFs, for efficient data preprocessing.</w:t>
      </w:r>
    </w:p>
    <w:p w14:paraId="37ACBB4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diverse data sources, including SQL Server, DB2, and MySQL, into the Hadoop cluster and conducted data analysis through Hive-HBase integration.</w:t>
      </w:r>
    </w:p>
    <w:p w14:paraId="2DE31994"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Deployed applications on Azure Kubernetes Service (AKS) utilizing Azure DevOps for continuous integration and continuous deployment (CI/CD) pipelines.</w:t>
      </w:r>
    </w:p>
    <w:p w14:paraId="0A09BCE9"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multi-node Kubernetes clusters in Azure Kubernetes Service (AKS) and transitioned Dockerized applications from AWS to Azure Cloud.</w:t>
      </w:r>
    </w:p>
    <w:p w14:paraId="3AFED41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deployed Spark and Scala applications within a Hadoop cluster hosted on Azure.</w:t>
      </w:r>
    </w:p>
    <w:p w14:paraId="5924CF8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Azure Synapse Analytics and Azure Data Lake Storage to efficiently process and manage large-scale data.</w:t>
      </w:r>
    </w:p>
    <w:p w14:paraId="0E2F6FBC"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Teradata to construct Hadoop projects and execute ETL processes.</w:t>
      </w:r>
    </w:p>
    <w:p w14:paraId="342A77C8"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multiple Shell scripts to automate Hadoop job execution and manage configuration parameters efficiently.</w:t>
      </w:r>
    </w:p>
    <w:p w14:paraId="26FA12FC"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Optimized queries and enhanced response times using Apache Impala.</w:t>
      </w:r>
    </w:p>
    <w:p w14:paraId="2B86EC7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Crafted Impala scripts to execute ETL processes, facilitating data extraction, transformation, and loading into data warehouses.</w:t>
      </w:r>
    </w:p>
    <w:p w14:paraId="255FF531"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Migrated HiveQL to Impala, enhancing performance and reducing query latency.</w:t>
      </w:r>
    </w:p>
    <w:p w14:paraId="545A8AFE"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Apache Flume to efficiently collect and aggregate log data from diverse sources into HDFS for advanced processing.</w:t>
      </w:r>
    </w:p>
    <w:p w14:paraId="58B5B13D" w14:textId="5409327B"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Crafted Python testing scripts to validate ETL processes, analyze test data, and enhance system performance.</w:t>
      </w:r>
    </w:p>
    <w:p w14:paraId="4DCA4419" w14:textId="77777777" w:rsidR="00791BA4" w:rsidRPr="007A1F9A" w:rsidRDefault="00791BA4" w:rsidP="00791BA4">
      <w:pPr>
        <w:spacing w:before="10" w:line="276" w:lineRule="auto"/>
        <w:ind w:hanging="2"/>
        <w:rPr>
          <w:rFonts w:ascii="Cambria" w:eastAsia="Calibri" w:hAnsi="Cambria" w:cs="Calibri"/>
          <w:color w:val="000000"/>
          <w:sz w:val="22"/>
          <w:szCs w:val="22"/>
        </w:rPr>
      </w:pPr>
    </w:p>
    <w:p w14:paraId="1D8BCA26" w14:textId="77777777" w:rsidR="004879E4" w:rsidRPr="004879E4" w:rsidRDefault="00791BA4" w:rsidP="004879E4">
      <w:pPr>
        <w:spacing w:line="276" w:lineRule="auto"/>
        <w:ind w:hanging="2"/>
        <w:rPr>
          <w:rFonts w:ascii="Cambria" w:hAnsi="Cambria" w:cs="Calibri"/>
          <w:b/>
          <w:bCs/>
          <w:sz w:val="22"/>
          <w:szCs w:val="22"/>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4879E4" w:rsidRPr="004879E4">
        <w:rPr>
          <w:rFonts w:ascii="Cambria" w:hAnsi="Cambria" w:cs="Calibri"/>
          <w:lang w:val="en-IN"/>
        </w:rPr>
        <w:t>HDFS, MapReduce, Azure HDInsight, Azure Data Factory, Azure Synapse Analytics, Azure Data Lake Storage, PIG, Python, CDH5, HBase, NoSQL, Hive, Impala, Yarn, Shell Scripting, Ubuntu, ETL, Linux Red Hat, Azure Kubernetes Service (AKS), Azure DevOps, Azure Virtual Machines (VMs), Teradata</w:t>
      </w:r>
      <w:r w:rsidR="004879E4" w:rsidRPr="004879E4">
        <w:rPr>
          <w:rFonts w:ascii="Cambria" w:hAnsi="Cambria" w:cs="Calibri"/>
          <w:b/>
          <w:bCs/>
          <w:sz w:val="22"/>
          <w:szCs w:val="22"/>
          <w:lang w:val="en-IN"/>
        </w:rPr>
        <w:t>.</w:t>
      </w:r>
    </w:p>
    <w:p w14:paraId="63A3584F" w14:textId="16D6CDBA" w:rsidR="00791BA4" w:rsidRPr="007A1F9A" w:rsidRDefault="00791BA4" w:rsidP="00791BA4">
      <w:pPr>
        <w:spacing w:line="276" w:lineRule="auto"/>
        <w:ind w:hanging="2"/>
        <w:rPr>
          <w:rFonts w:ascii="Cambria" w:eastAsia="Calibri" w:hAnsi="Cambria" w:cs="Calibri"/>
          <w:color w:val="000000"/>
          <w:sz w:val="22"/>
          <w:szCs w:val="22"/>
        </w:rPr>
      </w:pPr>
    </w:p>
    <w:p w14:paraId="1AB90D8E"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Heritage Bank</w:t>
      </w:r>
    </w:p>
    <w:p w14:paraId="4849BB08"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Dec 2017 – July 2022</w:t>
      </w:r>
    </w:p>
    <w:p w14:paraId="4F98EF75" w14:textId="7B81363B" w:rsidR="00791BA4" w:rsidRPr="007A1F9A" w:rsidRDefault="00791BA4" w:rsidP="00791BA4">
      <w:pPr>
        <w:spacing w:line="276" w:lineRule="auto"/>
        <w:ind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Data Engineer</w:t>
      </w:r>
    </w:p>
    <w:p w14:paraId="39273545" w14:textId="77777777" w:rsidR="00791BA4" w:rsidRPr="007A1F9A" w:rsidRDefault="00791BA4" w:rsidP="00791BA4">
      <w:pPr>
        <w:spacing w:before="11" w:line="276" w:lineRule="auto"/>
        <w:ind w:hanging="2"/>
        <w:rPr>
          <w:rFonts w:ascii="Cambria" w:hAnsi="Cambria" w:cs="Calibri"/>
          <w:b/>
          <w:bCs/>
          <w:sz w:val="22"/>
          <w:szCs w:val="22"/>
        </w:rPr>
      </w:pPr>
    </w:p>
    <w:p w14:paraId="303362C5" w14:textId="77777777" w:rsidR="00791BA4" w:rsidRPr="007A1F9A" w:rsidRDefault="00791BA4" w:rsidP="00791BA4">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3E60FD14" w14:textId="77777777" w:rsidR="00791BA4" w:rsidRPr="007A1F9A" w:rsidRDefault="00791BA4" w:rsidP="00791BA4">
      <w:pPr>
        <w:spacing w:line="276" w:lineRule="auto"/>
        <w:ind w:hanging="2"/>
        <w:rPr>
          <w:rFonts w:ascii="Cambria" w:eastAsia="Calibri" w:hAnsi="Cambria" w:cs="Calibri"/>
          <w:color w:val="000000"/>
          <w:sz w:val="22"/>
          <w:szCs w:val="22"/>
        </w:rPr>
      </w:pPr>
    </w:p>
    <w:p w14:paraId="6769C4CB" w14:textId="7C5E8E2D"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Spearheaded the transition of on-premises ETL workflows to Azure Databricks, modernizing legacy systems and decreasing batch processing time by more than 40%.</w:t>
      </w:r>
    </w:p>
    <w:p w14:paraId="6A7EF9A9" w14:textId="45133DA8"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executed modular ETL pipelines in Azure Databricks utilizing PySpark and Delta Lake to efficiently ingest transactional banking data from AWS S3 and relational databases.</w:t>
      </w:r>
    </w:p>
    <w:p w14:paraId="4983F74A" w14:textId="4D476EF7"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Transformed legacy HiveQL and MapReduce logic into Spark SQL and PySpark processes, enhancing scalability and maintainability within Azure Databricks notebooks.</w:t>
      </w:r>
    </w:p>
    <w:p w14:paraId="7138D571" w14:textId="668D6DE3"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Engineered auditable, version-controlled Delta Lake tables to facilitate ACID-compliant, near real-time updates of financial datasets.</w:t>
      </w:r>
    </w:p>
    <w:p w14:paraId="2C679E54" w14:textId="3A5CAC1D"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Azure Databricks with Azure Data Factory and Azure Blob Storage to construct robust data lake ingestion pipelines for core banking systems.</w:t>
      </w:r>
    </w:p>
    <w:p w14:paraId="75028061" w14:textId="4D2244BA"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robust data quality and validation frameworks within Databricks to ensure the accuracy and completeness of high-volume datasets, such as customer accounts and transactions.</w:t>
      </w:r>
    </w:p>
    <w:p w14:paraId="4163EBCD" w14:textId="34AC0586"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Optimized Spark jobs for performance by leveraging Databricks' cluster configuration, broadcast joins, and caching strategies, significantly reducing daily load times.</w:t>
      </w:r>
    </w:p>
    <w:p w14:paraId="62C4D925" w14:textId="01E478FB"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parameterized and reusable Databricks notebooks for ETL workflows, facilitating collaboration between data engineering and BI teams.</w:t>
      </w:r>
    </w:p>
    <w:p w14:paraId="34CB5A80" w14:textId="77777777"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Azure Databricks and Synapse Analytics to construct a reporting layer for business teams, enabling seamless access to curated data models.</w:t>
      </w:r>
    </w:p>
    <w:p w14:paraId="43939C5A" w14:textId="716A5463"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Collaborated with security teams to implement data encryption, enforce access control, and ensure compliance through Azure AD integration with Databricks workspaces.</w:t>
      </w:r>
    </w:p>
    <w:p w14:paraId="1E9DE8E1" w14:textId="763E0004" w:rsidR="004879E4" w:rsidRPr="00AF2B22"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Authored and optimized Pig scripts, developed and tested Pig Latin scripts, and engineered AWS Glue ETL scripts.</w:t>
      </w:r>
    </w:p>
    <w:p w14:paraId="1C46523C" w14:textId="24433D91" w:rsidR="004879E4" w:rsidRPr="00AF2B22"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Managed and monitored Hadoop clusters using Cloudera Manager and AWS CloudWatch, facilitating logging with AWS CloudTrail and deploying infrastructure as code with AWS CloudFormation.</w:t>
      </w:r>
    </w:p>
    <w:p w14:paraId="3EA5B682" w14:textId="6DE4D872" w:rsidR="00791BA4" w:rsidRDefault="00791BA4" w:rsidP="00AF2B22">
      <w:pPr>
        <w:spacing w:before="159" w:line="276" w:lineRule="auto"/>
        <w:ind w:right="119" w:hanging="2"/>
        <w:rPr>
          <w:rFonts w:ascii="Cambria" w:hAnsi="Cambria" w:cs="Calibri"/>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rPr>
        <w:t xml:space="preserve"> </w:t>
      </w:r>
      <w:r w:rsidR="00A27403" w:rsidRPr="00A27403">
        <w:rPr>
          <w:rFonts w:ascii="Cambria" w:hAnsi="Cambria" w:cs="Calibri"/>
          <w:lang w:val="en-IN"/>
        </w:rPr>
        <w:t xml:space="preserve">Azure Databricks, Delta Lake, Azure Data Factory, Azure Synapse Analytics, Azure Blob Storage, Azure Key Vault, </w:t>
      </w:r>
      <w:proofErr w:type="spellStart"/>
      <w:r w:rsidR="00A27403" w:rsidRPr="00A27403">
        <w:rPr>
          <w:rFonts w:ascii="Cambria" w:hAnsi="Cambria" w:cs="Calibri"/>
          <w:lang w:val="en-IN"/>
        </w:rPr>
        <w:t>PySpark</w:t>
      </w:r>
      <w:proofErr w:type="spellEnd"/>
      <w:r w:rsidR="00A27403" w:rsidRPr="00A27403">
        <w:rPr>
          <w:rFonts w:ascii="Cambria" w:hAnsi="Cambria" w:cs="Calibri"/>
          <w:lang w:val="en-IN"/>
        </w:rPr>
        <w:t>, Spark SQL, Apache Spark, Hive, Sqoop, Kafka, AWS S3, AWS Glue, Python, Java, Azure DevOps (CI/CD), Git, Linux (Ubuntu/CentOS), REST APIs, Airflow, HDFS, Oracle, MySQL, Power BI, Cloudera Manager, AWS EMR, AWS Kinesis, Spark Streaming, JIRA</w:t>
      </w:r>
    </w:p>
    <w:p w14:paraId="5DEE6C8F" w14:textId="77777777" w:rsidR="00AF2B22" w:rsidRDefault="00AF2B22" w:rsidP="00AF2B22">
      <w:pPr>
        <w:spacing w:before="159" w:line="276" w:lineRule="auto"/>
        <w:ind w:right="119" w:hanging="2"/>
        <w:rPr>
          <w:rFonts w:ascii="Cambria" w:hAnsi="Cambria" w:cs="Calibri"/>
          <w:lang w:val="en-IN"/>
        </w:rPr>
      </w:pPr>
    </w:p>
    <w:p w14:paraId="2E2B365D" w14:textId="77777777" w:rsidR="008B3F9E" w:rsidRPr="007A1F9A" w:rsidRDefault="008B3F9E" w:rsidP="008B3F9E">
      <w:pPr>
        <w:spacing w:line="276" w:lineRule="auto"/>
        <w:ind w:right="5090" w:hanging="2"/>
        <w:rPr>
          <w:rFonts w:ascii="Cambria" w:hAnsi="Cambria" w:cs="Calibri"/>
          <w:b/>
          <w:bCs/>
          <w:sz w:val="22"/>
          <w:szCs w:val="22"/>
        </w:rPr>
      </w:pPr>
      <w:r w:rsidRPr="007A1F9A">
        <w:rPr>
          <w:rFonts w:ascii="Cambria" w:hAnsi="Cambria" w:cs="Calibri"/>
          <w:b/>
          <w:bCs/>
          <w:sz w:val="22"/>
          <w:szCs w:val="22"/>
        </w:rPr>
        <w:t xml:space="preserve">Client: </w:t>
      </w:r>
      <w:r w:rsidRPr="00261E6C">
        <w:rPr>
          <w:b/>
          <w:bCs/>
        </w:rPr>
        <w:t>CENTENE CORPORATION</w:t>
      </w:r>
    </w:p>
    <w:p w14:paraId="4AD14BAD" w14:textId="77777777" w:rsidR="008B3F9E" w:rsidRPr="007A1F9A" w:rsidRDefault="008B3F9E" w:rsidP="008B3F9E">
      <w:pPr>
        <w:spacing w:line="276" w:lineRule="auto"/>
        <w:ind w:right="5090" w:hanging="2"/>
        <w:rPr>
          <w:rFonts w:ascii="Cambria" w:hAnsi="Cambria" w:cs="Calibri"/>
          <w:b/>
          <w:bCs/>
          <w:sz w:val="22"/>
          <w:szCs w:val="22"/>
        </w:rPr>
      </w:pPr>
      <w:r>
        <w:rPr>
          <w:rFonts w:ascii="Cambria" w:hAnsi="Cambria" w:cs="Calibri"/>
          <w:b/>
          <w:bCs/>
          <w:sz w:val="22"/>
          <w:szCs w:val="22"/>
        </w:rPr>
        <w:t xml:space="preserve">Duration: Jan 2015 </w:t>
      </w:r>
      <w:r w:rsidRPr="007A1F9A">
        <w:rPr>
          <w:rFonts w:ascii="Cambria" w:hAnsi="Cambria" w:cs="Calibri"/>
          <w:b/>
          <w:bCs/>
          <w:sz w:val="22"/>
          <w:szCs w:val="22"/>
        </w:rPr>
        <w:t xml:space="preserve">– </w:t>
      </w:r>
      <w:r>
        <w:rPr>
          <w:rFonts w:ascii="Cambria" w:hAnsi="Cambria" w:cs="Calibri"/>
          <w:b/>
          <w:bCs/>
          <w:sz w:val="22"/>
          <w:szCs w:val="22"/>
        </w:rPr>
        <w:t>Nov 2017</w:t>
      </w:r>
    </w:p>
    <w:p w14:paraId="5A510709" w14:textId="77777777" w:rsidR="008B3F9E"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rPr>
        <w:t>Role: Java Developer</w:t>
      </w:r>
    </w:p>
    <w:p w14:paraId="7187C047" w14:textId="77777777" w:rsidR="008B3F9E" w:rsidRPr="00BA642A" w:rsidRDefault="008B3F9E" w:rsidP="008B3F9E">
      <w:pPr>
        <w:spacing w:line="276" w:lineRule="auto"/>
        <w:ind w:hanging="2"/>
        <w:rPr>
          <w:rFonts w:ascii="Cambria" w:hAnsi="Cambria" w:cs="Calibri"/>
          <w:sz w:val="22"/>
          <w:szCs w:val="22"/>
          <w:u w:val="single"/>
        </w:rPr>
      </w:pPr>
      <w:r w:rsidRPr="00BA642A">
        <w:rPr>
          <w:rFonts w:ascii="Cambria" w:hAnsi="Cambria" w:cs="Calibri"/>
          <w:sz w:val="22"/>
          <w:szCs w:val="22"/>
          <w:u w:val="single"/>
        </w:rPr>
        <w:t>Project:2</w:t>
      </w:r>
    </w:p>
    <w:p w14:paraId="7FE86617" w14:textId="77777777" w:rsidR="008B3F9E" w:rsidRPr="00BA642A" w:rsidRDefault="008B3F9E" w:rsidP="008B3F9E">
      <w:pPr>
        <w:spacing w:line="276" w:lineRule="auto"/>
        <w:ind w:hanging="2"/>
        <w:rPr>
          <w:rFonts w:ascii="Cambria" w:hAnsi="Cambria" w:cs="Calibri"/>
          <w:sz w:val="22"/>
          <w:szCs w:val="22"/>
        </w:rPr>
      </w:pPr>
      <w:r>
        <w:rPr>
          <w:rFonts w:ascii="Calibri" w:hAnsi="Calibri"/>
          <w:sz w:val="22"/>
        </w:rPr>
        <w:t>Spearheaded the modernization of legacy systems by deploying Spring MVC and REST APIs, enhancing scalability and boosting system performance.</w:t>
      </w:r>
    </w:p>
    <w:p w14:paraId="11A17BC4" w14:textId="77777777" w:rsidR="008B3F9E" w:rsidRPr="007A1F9A" w:rsidRDefault="008B3F9E" w:rsidP="008B3F9E">
      <w:pPr>
        <w:spacing w:before="1" w:line="276" w:lineRule="auto"/>
        <w:ind w:hanging="2"/>
        <w:rPr>
          <w:rFonts w:ascii="Cambria" w:hAnsi="Cambria" w:cs="Calibri"/>
          <w:b/>
          <w:bCs/>
          <w:sz w:val="22"/>
          <w:szCs w:val="22"/>
        </w:rPr>
      </w:pPr>
    </w:p>
    <w:p w14:paraId="7B15C7F8" w14:textId="77777777" w:rsidR="008B3F9E" w:rsidRPr="007A1F9A"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0DA57706" w14:textId="77777777" w:rsidR="008B3F9E" w:rsidRPr="007A1F9A" w:rsidRDefault="008B3F9E" w:rsidP="008B3F9E">
      <w:pPr>
        <w:spacing w:line="276" w:lineRule="auto"/>
        <w:ind w:left="-2"/>
        <w:rPr>
          <w:rFonts w:ascii="Cambria" w:eastAsia="Calibri" w:hAnsi="Cambria" w:cs="Calibri"/>
          <w:color w:val="000000"/>
          <w:sz w:val="22"/>
          <w:szCs w:val="22"/>
        </w:rPr>
      </w:pPr>
    </w:p>
    <w:p w14:paraId="1FD3D375"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the Model-View-Controller (MVC) design pattern and Singleton class design pattern to architect the application effectively.</w:t>
      </w:r>
    </w:p>
    <w:p w14:paraId="1C6404C6"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implemented n-tier architecture systems utilizing Java, JDBC, Servlets, JSP, Web Services, WSDL, SOAP, Spring, Hibernate, XML, SAX, and DOM.</w:t>
      </w:r>
    </w:p>
    <w:p w14:paraId="4417EE88"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Eclipse IDE extensively for developing, debugging, integrating, and deploying applications.</w:t>
      </w:r>
    </w:p>
    <w:p w14:paraId="65269FA3"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implemented user interfaces utilizing HTML, CSS, Bootstrap, jQuery, and JSP to ensure interactive cross-browser functionality and sophisticated user experiences.</w:t>
      </w:r>
    </w:p>
    <w:p w14:paraId="15C70DF4"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implemented the application using Servlets and JSP for the presentation layer, incorporating JavaScript for client-side validations.</w:t>
      </w:r>
    </w:p>
    <w:p w14:paraId="106F060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Hibernate classes and Data Access Objects (DAOs) to efficiently retrieve and store data, and configured Hibernate files for optimal performance.</w:t>
      </w:r>
    </w:p>
    <w:p w14:paraId="0E474A2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service layer interfaces by implementing business rules to facilitate interactions with the DAO layer for transactions.</w:t>
      </w:r>
    </w:p>
    <w:p w14:paraId="5FF5A86A"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Created comprehensive UML diagrams, including use cases, class diagrams, interaction diagrams (sequence and collaboration), and activity diagrams.</w:t>
      </w:r>
    </w:p>
    <w:p w14:paraId="6E4AE550"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Engaged in requirements gathering and executed object-oriented analysis, design, and implementation.</w:t>
      </w:r>
    </w:p>
    <w:p w14:paraId="4A4C231A"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JavaScript to execute client-side validations.</w:t>
      </w:r>
    </w:p>
    <w:p w14:paraId="535146B2" w14:textId="5CD06B4E" w:rsidR="006076E6" w:rsidRPr="0041134E"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the Spring Framework for MVC to develop Controllers, implement Validations, and create Views.</w:t>
      </w:r>
    </w:p>
    <w:p w14:paraId="7D5C1955" w14:textId="77777777" w:rsidR="006076E6" w:rsidRDefault="006076E6" w:rsidP="006076E6">
      <w:pPr>
        <w:pStyle w:val="NoSpacing"/>
        <w:spacing w:line="276" w:lineRule="auto"/>
        <w:ind w:left="720"/>
        <w:rPr>
          <w:rFonts w:ascii="Cambria" w:eastAsia="Times New Roman" w:hAnsi="Cambria" w:cs="Calibri"/>
          <w:sz w:val="20"/>
          <w:szCs w:val="20"/>
        </w:rPr>
      </w:pPr>
    </w:p>
    <w:p w14:paraId="1393324D" w14:textId="77777777" w:rsidR="008B3F9E" w:rsidRDefault="008B3F9E" w:rsidP="008B3F9E">
      <w:pPr>
        <w:pStyle w:val="NoSpacing"/>
        <w:spacing w:line="276" w:lineRule="auto"/>
        <w:ind w:left="360"/>
        <w:rPr>
          <w:rFonts w:ascii="Cambria" w:eastAsia="Times New Roman" w:hAnsi="Cambria" w:cs="Calibri"/>
          <w:sz w:val="20"/>
          <w:szCs w:val="20"/>
        </w:rPr>
      </w:pPr>
    </w:p>
    <w:p w14:paraId="10FD6880" w14:textId="77777777" w:rsidR="008B3F9E" w:rsidRPr="007A1F9A" w:rsidRDefault="008B3F9E" w:rsidP="008B3F9E">
      <w:pPr>
        <w:spacing w:line="276" w:lineRule="auto"/>
        <w:ind w:right="5090" w:hanging="2"/>
        <w:rPr>
          <w:rFonts w:ascii="Cambria" w:hAnsi="Cambria" w:cs="Calibri"/>
          <w:b/>
          <w:bCs/>
          <w:sz w:val="22"/>
          <w:szCs w:val="22"/>
        </w:rPr>
      </w:pPr>
      <w:r>
        <w:rPr>
          <w:rFonts w:ascii="Cambria" w:hAnsi="Cambria" w:cs="Calibri"/>
          <w:b/>
          <w:bCs/>
          <w:sz w:val="22"/>
          <w:szCs w:val="22"/>
        </w:rPr>
        <w:t xml:space="preserve">Duration: Apr 2012 </w:t>
      </w:r>
      <w:r w:rsidRPr="007A1F9A">
        <w:rPr>
          <w:rFonts w:ascii="Cambria" w:hAnsi="Cambria" w:cs="Calibri"/>
          <w:b/>
          <w:bCs/>
          <w:sz w:val="22"/>
          <w:szCs w:val="22"/>
        </w:rPr>
        <w:t xml:space="preserve">– </w:t>
      </w:r>
      <w:r>
        <w:rPr>
          <w:rFonts w:ascii="Cambria" w:hAnsi="Cambria" w:cs="Calibri"/>
          <w:b/>
          <w:bCs/>
          <w:sz w:val="22"/>
          <w:szCs w:val="22"/>
        </w:rPr>
        <w:t>Dec 2014</w:t>
      </w:r>
    </w:p>
    <w:p w14:paraId="649EB6A3" w14:textId="77777777" w:rsidR="008B3F9E"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rPr>
        <w:t>Role: Java Developer</w:t>
      </w:r>
    </w:p>
    <w:p w14:paraId="37D177A3" w14:textId="77777777" w:rsidR="008B3F9E" w:rsidRPr="00BA642A" w:rsidRDefault="008B3F9E" w:rsidP="008B3F9E">
      <w:pPr>
        <w:spacing w:line="276" w:lineRule="auto"/>
        <w:ind w:hanging="2"/>
        <w:rPr>
          <w:rFonts w:ascii="Cambria" w:hAnsi="Cambria" w:cs="Calibri"/>
          <w:sz w:val="22"/>
          <w:szCs w:val="22"/>
          <w:u w:val="single"/>
        </w:rPr>
      </w:pPr>
      <w:r w:rsidRPr="00BA642A">
        <w:rPr>
          <w:rFonts w:ascii="Cambria" w:hAnsi="Cambria" w:cs="Calibri"/>
          <w:sz w:val="22"/>
          <w:szCs w:val="22"/>
          <w:u w:val="single"/>
        </w:rPr>
        <w:t>Project:1</w:t>
      </w:r>
    </w:p>
    <w:p w14:paraId="79E77BAF" w14:textId="77777777" w:rsidR="008B3F9E" w:rsidRPr="00BA642A" w:rsidRDefault="008B3F9E" w:rsidP="008B3F9E">
      <w:pPr>
        <w:spacing w:line="276" w:lineRule="auto"/>
        <w:ind w:hanging="2"/>
        <w:rPr>
          <w:rFonts w:ascii="Cambria" w:hAnsi="Cambria" w:cs="Calibri"/>
          <w:sz w:val="22"/>
          <w:szCs w:val="22"/>
        </w:rPr>
      </w:pPr>
      <w:r>
        <w:rPr>
          <w:rFonts w:ascii="Calibri" w:hAnsi="Calibri"/>
          <w:sz w:val="22"/>
        </w:rPr>
        <w:t>Engineered healthcare web applications utilizing Java, Spring, and Hibernate, integrating SOAP services to efficiently manage claims and member data.</w:t>
      </w:r>
    </w:p>
    <w:p w14:paraId="4080CFC0" w14:textId="77777777" w:rsidR="008B3F9E" w:rsidRDefault="008B3F9E" w:rsidP="008B3F9E">
      <w:pPr>
        <w:spacing w:line="276" w:lineRule="auto"/>
        <w:ind w:hanging="2"/>
        <w:rPr>
          <w:rFonts w:ascii="Cambria" w:hAnsi="Cambria" w:cs="Calibri"/>
          <w:b/>
          <w:bCs/>
          <w:sz w:val="22"/>
          <w:szCs w:val="22"/>
        </w:rPr>
      </w:pPr>
    </w:p>
    <w:p w14:paraId="28AED73C" w14:textId="77777777" w:rsidR="008B3F9E" w:rsidRPr="007A1F9A"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5683F482" w14:textId="77777777" w:rsidR="008B3F9E" w:rsidRPr="007A1F9A" w:rsidRDefault="008B3F9E" w:rsidP="008B3F9E">
      <w:pPr>
        <w:pStyle w:val="NoSpacing"/>
        <w:spacing w:line="276" w:lineRule="auto"/>
        <w:ind w:left="360"/>
        <w:rPr>
          <w:rFonts w:ascii="Cambria" w:eastAsia="Times New Roman" w:hAnsi="Cambria" w:cs="Calibri"/>
          <w:sz w:val="20"/>
          <w:szCs w:val="20"/>
        </w:rPr>
      </w:pPr>
    </w:p>
    <w:p w14:paraId="1F4805A8"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utility classes for the application utilizing Core Java, leveraging the Collection package extensively.</w:t>
      </w:r>
    </w:p>
    <w:p w14:paraId="290DBD1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Core Spring to implement Dependency Injection across multiple component layers.</w:t>
      </w:r>
    </w:p>
    <w:p w14:paraId="0F1D25DB"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SOA REST (JAX-RS) web services to deliver and integrate web services with downstream systems.</w:t>
      </w:r>
    </w:p>
    <w:p w14:paraId="6C4202F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implemented a web-based reporting system for credit monitoring using HTML, CSS, XHTML, JSTL, and custom tags within the Spring framework.</w:t>
      </w:r>
    </w:p>
    <w:p w14:paraId="3B79D292"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Core Java concepts, including Multi-Threading, Exception Handling, and Collection APIs, to implement diverse features and enhancements.</w:t>
      </w:r>
    </w:p>
    <w:p w14:paraId="4B8FEE1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optimized Maven scripts to efficiently build the entire web application.</w:t>
      </w:r>
    </w:p>
    <w:p w14:paraId="6BAE24B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Crafted and executed Ajax calls to dynamically populate screen components as needed.</w:t>
      </w:r>
    </w:p>
    <w:p w14:paraId="12C3BFC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implemented user interfaces utilizing JSP, JSP Tag Libraries, and Struts Tag Libraries to streamline application complexities.</w:t>
      </w:r>
    </w:p>
    <w:p w14:paraId="7AA0DE6D"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business logic utilizing POJOs and deployed applications using WebSphere.</w:t>
      </w:r>
    </w:p>
    <w:p w14:paraId="0881F11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Maven to compile JAR and WAR files and employed ANT to package all source files and web content into WAR files.</w:t>
      </w:r>
    </w:p>
    <w:p w14:paraId="7C0AABA2"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Maven to construct, execute, and generate Aerial-related JARs and WAR files, among other applications.</w:t>
      </w:r>
    </w:p>
    <w:p w14:paraId="4067737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2"/>
          <w:szCs w:val="22"/>
        </w:rPr>
      </w:pPr>
      <w:r>
        <w:rPr>
          <w:rFonts w:ascii="Calibri" w:hAnsi="Calibri"/>
          <w:sz w:val="22"/>
        </w:rPr>
        <w:t>Utilized JUnit for system unit testing and employed Log4J for logging.</w:t>
      </w:r>
    </w:p>
    <w:p w14:paraId="5BC581C2" w14:textId="77777777" w:rsidR="008B3F9E" w:rsidRPr="007A1F9A" w:rsidRDefault="008B3F9E" w:rsidP="008B3F9E">
      <w:pPr>
        <w:spacing w:before="231" w:line="276" w:lineRule="auto"/>
        <w:ind w:hanging="2"/>
        <w:rPr>
          <w:rFonts w:ascii="Cambria" w:eastAsia="Calibri" w:hAnsi="Cambria" w:cs="Calibri"/>
          <w:color w:val="000000"/>
          <w:sz w:val="22"/>
          <w:szCs w:val="22"/>
        </w:rPr>
      </w:pPr>
      <w:r w:rsidRPr="007A1F9A">
        <w:rPr>
          <w:rFonts w:ascii="Cambria" w:hAnsi="Cambria" w:cs="Calibri"/>
          <w:b/>
          <w:bCs/>
          <w:sz w:val="22"/>
          <w:szCs w:val="22"/>
          <w:u w:val="single"/>
        </w:rPr>
        <w:t>Environment</w:t>
      </w:r>
      <w:r w:rsidRPr="007A1F9A">
        <w:rPr>
          <w:rFonts w:ascii="Cambria" w:hAnsi="Cambria" w:cs="Calibri"/>
          <w:b/>
          <w:bCs/>
          <w:sz w:val="22"/>
          <w:szCs w:val="22"/>
        </w:rPr>
        <w:t>:</w:t>
      </w:r>
      <w:r w:rsidRPr="007A1F9A">
        <w:rPr>
          <w:rFonts w:ascii="Cambria" w:hAnsi="Cambria" w:cs="Calibri"/>
          <w:sz w:val="22"/>
          <w:szCs w:val="22"/>
        </w:rPr>
        <w:t xml:space="preserve"> </w:t>
      </w:r>
      <w:r w:rsidRPr="007A1F9A">
        <w:rPr>
          <w:rFonts w:ascii="Cambria" w:hAnsi="Cambria" w:cs="Calibri"/>
        </w:rPr>
        <w:t>Java, Soap 1.2, Spring 3.0, XML, Hibernate 3.0, JavaScript, JUnit, HTML 4.0.1, CSS, Ajax, Bootstrap, Angular JS, WebSphere, Maven 3.0, Eclipse</w:t>
      </w:r>
    </w:p>
    <w:p w14:paraId="67919137" w14:textId="77777777" w:rsidR="00791BA4" w:rsidRPr="007A1F9A" w:rsidRDefault="00791BA4" w:rsidP="00791BA4">
      <w:pPr>
        <w:spacing w:before="231" w:line="276" w:lineRule="auto"/>
        <w:rPr>
          <w:rFonts w:ascii="Cambria" w:hAnsi="Cambria" w:cs="Calibri"/>
          <w:b/>
          <w:bCs/>
          <w:sz w:val="22"/>
          <w:szCs w:val="22"/>
        </w:rPr>
      </w:pPr>
      <w:r w:rsidRPr="007A1F9A">
        <w:rPr>
          <w:rFonts w:ascii="Cambria" w:hAnsi="Cambria" w:cs="Calibri"/>
          <w:b/>
          <w:bCs/>
          <w:sz w:val="22"/>
          <w:szCs w:val="22"/>
          <w:u w:val="single"/>
        </w:rPr>
        <w:t>Educational details</w:t>
      </w:r>
      <w:r w:rsidRPr="007A1F9A">
        <w:rPr>
          <w:rFonts w:ascii="Cambria" w:hAnsi="Cambria" w:cs="Calibri"/>
          <w:b/>
          <w:bCs/>
          <w:sz w:val="22"/>
          <w:szCs w:val="22"/>
        </w:rPr>
        <w:t>: -</w:t>
      </w:r>
    </w:p>
    <w:p w14:paraId="567CD3F4" w14:textId="77777777" w:rsidR="00791BA4" w:rsidRPr="007A1F9A" w:rsidRDefault="00791BA4" w:rsidP="00791BA4">
      <w:pPr>
        <w:spacing w:before="231" w:line="276" w:lineRule="auto"/>
        <w:ind w:hanging="2"/>
        <w:rPr>
          <w:rFonts w:ascii="Cambria" w:hAnsi="Cambria" w:cs="Calibri"/>
          <w:sz w:val="22"/>
          <w:szCs w:val="22"/>
        </w:rPr>
      </w:pPr>
      <w:r w:rsidRPr="00104598">
        <w:rPr>
          <w:rFonts w:ascii="Cambria" w:hAnsi="Cambria" w:cs="Calibri"/>
          <w:sz w:val="22"/>
          <w:szCs w:val="22"/>
        </w:rPr>
        <w:t>B. Tech – Mother Theressa Engineering College (2011)</w:t>
      </w:r>
    </w:p>
    <w:p w14:paraId="0DDC23D7" w14:textId="77777777" w:rsidR="00791BA4" w:rsidRPr="00245542" w:rsidRDefault="00791BA4" w:rsidP="00791BA4"/>
    <w:p w14:paraId="06C8191A" w14:textId="77777777" w:rsidR="00AC57C1" w:rsidRDefault="00AC57C1"/>
    <w:sectPr w:rsidR="00AC57C1" w:rsidSect="00C9554A">
      <w:pgSz w:w="12240" w:h="15840"/>
      <w:pgMar w:top="624" w:right="624" w:bottom="624" w:left="624" w:header="357" w:footer="357"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18B6"/>
    <w:multiLevelType w:val="multilevel"/>
    <w:tmpl w:val="DA84B28A"/>
    <w:lvl w:ilvl="0">
      <w:start w:val="1"/>
      <w:numFmt w:val="bullet"/>
      <w:lvlText w:val="•"/>
      <w:lvlJc w:val="left"/>
      <w:pPr>
        <w:ind w:left="0" w:firstLine="0"/>
      </w:pPr>
      <w:rPr>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EAC71FF"/>
    <w:multiLevelType w:val="hybridMultilevel"/>
    <w:tmpl w:val="441C4D34"/>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2" w15:restartNumberingAfterBreak="0">
    <w:nsid w:val="5238042E"/>
    <w:multiLevelType w:val="multilevel"/>
    <w:tmpl w:val="14E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A3DF6"/>
    <w:multiLevelType w:val="hybridMultilevel"/>
    <w:tmpl w:val="E7B0D4C0"/>
    <w:lvl w:ilvl="0" w:tplc="38A80180">
      <w:numFmt w:val="bullet"/>
      <w:lvlText w:val=""/>
      <w:lvlJc w:val="left"/>
      <w:pPr>
        <w:ind w:left="416" w:hanging="360"/>
      </w:pPr>
      <w:rPr>
        <w:rFonts w:ascii="Cambria" w:eastAsia="Times New Roman" w:hAnsi="Cambria" w:cs="Times New Roman" w:hint="default"/>
      </w:rPr>
    </w:lvl>
    <w:lvl w:ilvl="1" w:tplc="40090003" w:tentative="1">
      <w:start w:val="1"/>
      <w:numFmt w:val="bullet"/>
      <w:lvlText w:val="o"/>
      <w:lvlJc w:val="left"/>
      <w:pPr>
        <w:ind w:left="1136" w:hanging="360"/>
      </w:pPr>
      <w:rPr>
        <w:rFonts w:ascii="Courier New" w:hAnsi="Courier New" w:cs="Courier New" w:hint="default"/>
      </w:rPr>
    </w:lvl>
    <w:lvl w:ilvl="2" w:tplc="40090005" w:tentative="1">
      <w:start w:val="1"/>
      <w:numFmt w:val="bullet"/>
      <w:lvlText w:val=""/>
      <w:lvlJc w:val="left"/>
      <w:pPr>
        <w:ind w:left="1856" w:hanging="360"/>
      </w:pPr>
      <w:rPr>
        <w:rFonts w:ascii="Wingdings" w:hAnsi="Wingdings" w:hint="default"/>
      </w:rPr>
    </w:lvl>
    <w:lvl w:ilvl="3" w:tplc="40090001" w:tentative="1">
      <w:start w:val="1"/>
      <w:numFmt w:val="bullet"/>
      <w:lvlText w:val=""/>
      <w:lvlJc w:val="left"/>
      <w:pPr>
        <w:ind w:left="2576" w:hanging="360"/>
      </w:pPr>
      <w:rPr>
        <w:rFonts w:ascii="Symbol" w:hAnsi="Symbol" w:hint="default"/>
      </w:rPr>
    </w:lvl>
    <w:lvl w:ilvl="4" w:tplc="40090003" w:tentative="1">
      <w:start w:val="1"/>
      <w:numFmt w:val="bullet"/>
      <w:lvlText w:val="o"/>
      <w:lvlJc w:val="left"/>
      <w:pPr>
        <w:ind w:left="3296" w:hanging="360"/>
      </w:pPr>
      <w:rPr>
        <w:rFonts w:ascii="Courier New" w:hAnsi="Courier New" w:cs="Courier New" w:hint="default"/>
      </w:rPr>
    </w:lvl>
    <w:lvl w:ilvl="5" w:tplc="40090005" w:tentative="1">
      <w:start w:val="1"/>
      <w:numFmt w:val="bullet"/>
      <w:lvlText w:val=""/>
      <w:lvlJc w:val="left"/>
      <w:pPr>
        <w:ind w:left="4016" w:hanging="360"/>
      </w:pPr>
      <w:rPr>
        <w:rFonts w:ascii="Wingdings" w:hAnsi="Wingdings" w:hint="default"/>
      </w:rPr>
    </w:lvl>
    <w:lvl w:ilvl="6" w:tplc="40090001" w:tentative="1">
      <w:start w:val="1"/>
      <w:numFmt w:val="bullet"/>
      <w:lvlText w:val=""/>
      <w:lvlJc w:val="left"/>
      <w:pPr>
        <w:ind w:left="4736" w:hanging="360"/>
      </w:pPr>
      <w:rPr>
        <w:rFonts w:ascii="Symbol" w:hAnsi="Symbol" w:hint="default"/>
      </w:rPr>
    </w:lvl>
    <w:lvl w:ilvl="7" w:tplc="40090003" w:tentative="1">
      <w:start w:val="1"/>
      <w:numFmt w:val="bullet"/>
      <w:lvlText w:val="o"/>
      <w:lvlJc w:val="left"/>
      <w:pPr>
        <w:ind w:left="5456" w:hanging="360"/>
      </w:pPr>
      <w:rPr>
        <w:rFonts w:ascii="Courier New" w:hAnsi="Courier New" w:cs="Courier New" w:hint="default"/>
      </w:rPr>
    </w:lvl>
    <w:lvl w:ilvl="8" w:tplc="40090005" w:tentative="1">
      <w:start w:val="1"/>
      <w:numFmt w:val="bullet"/>
      <w:lvlText w:val=""/>
      <w:lvlJc w:val="left"/>
      <w:pPr>
        <w:ind w:left="6176" w:hanging="360"/>
      </w:pPr>
      <w:rPr>
        <w:rFonts w:ascii="Wingdings" w:hAnsi="Wingdings" w:hint="default"/>
      </w:rPr>
    </w:lvl>
  </w:abstractNum>
  <w:abstractNum w:abstractNumId="4" w15:restartNumberingAfterBreak="0">
    <w:nsid w:val="6BCF2E0E"/>
    <w:multiLevelType w:val="multilevel"/>
    <w:tmpl w:val="0B9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427545">
    <w:abstractNumId w:val="0"/>
  </w:num>
  <w:num w:numId="2" w16cid:durableId="603196326">
    <w:abstractNumId w:val="4"/>
  </w:num>
  <w:num w:numId="3" w16cid:durableId="840310972">
    <w:abstractNumId w:val="2"/>
  </w:num>
  <w:num w:numId="4" w16cid:durableId="114175189">
    <w:abstractNumId w:val="1"/>
  </w:num>
  <w:num w:numId="5" w16cid:durableId="1015886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A4"/>
    <w:rsid w:val="00090EBE"/>
    <w:rsid w:val="00336C12"/>
    <w:rsid w:val="003547CC"/>
    <w:rsid w:val="003D0F49"/>
    <w:rsid w:val="0041134E"/>
    <w:rsid w:val="00470894"/>
    <w:rsid w:val="004879E4"/>
    <w:rsid w:val="005A3339"/>
    <w:rsid w:val="006076E6"/>
    <w:rsid w:val="00614A99"/>
    <w:rsid w:val="00791BA4"/>
    <w:rsid w:val="007B2289"/>
    <w:rsid w:val="0080491D"/>
    <w:rsid w:val="008B3F9E"/>
    <w:rsid w:val="008F3BEA"/>
    <w:rsid w:val="00902585"/>
    <w:rsid w:val="009118AA"/>
    <w:rsid w:val="009A19B5"/>
    <w:rsid w:val="00A27403"/>
    <w:rsid w:val="00AC57C1"/>
    <w:rsid w:val="00AF2B22"/>
    <w:rsid w:val="00BB4034"/>
    <w:rsid w:val="00C52B51"/>
    <w:rsid w:val="00C9554A"/>
    <w:rsid w:val="00CE2B4B"/>
    <w:rsid w:val="00D54177"/>
    <w:rsid w:val="00D810BC"/>
    <w:rsid w:val="00FC0C51"/>
    <w:rsid w:val="00FC50F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54A8"/>
  <w15:chartTrackingRefBased/>
  <w15:docId w15:val="{F98586FC-3038-47D9-8198-67B5E41D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BA4"/>
    <w:pPr>
      <w:spacing w:after="0" w:line="240" w:lineRule="auto"/>
    </w:pPr>
    <w:rPr>
      <w:rFonts w:ascii="Times New Roman" w:eastAsia="Times New Roman" w:hAnsi="Times New Roman" w:cs="Times New Roman"/>
      <w:kern w:val="0"/>
      <w:sz w:val="20"/>
      <w:lang w:val="en-US" w:bidi="ar-SA"/>
      <w14:ligatures w14:val="none"/>
    </w:rPr>
  </w:style>
  <w:style w:type="paragraph" w:styleId="Heading1">
    <w:name w:val="heading 1"/>
    <w:basedOn w:val="Normal"/>
    <w:next w:val="Normal"/>
    <w:link w:val="Heading1Char"/>
    <w:uiPriority w:val="9"/>
    <w:qFormat/>
    <w:rsid w:val="00791BA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91BA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91BA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91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B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B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B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B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BA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91BA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91BA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91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BA4"/>
    <w:rPr>
      <w:rFonts w:eastAsiaTheme="majorEastAsia" w:cstheme="majorBidi"/>
      <w:color w:val="272727" w:themeColor="text1" w:themeTint="D8"/>
    </w:rPr>
  </w:style>
  <w:style w:type="paragraph" w:styleId="Title">
    <w:name w:val="Title"/>
    <w:basedOn w:val="Normal"/>
    <w:next w:val="Normal"/>
    <w:link w:val="TitleChar"/>
    <w:uiPriority w:val="10"/>
    <w:qFormat/>
    <w:rsid w:val="00791BA4"/>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1B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1BA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1B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1BA4"/>
    <w:pPr>
      <w:spacing w:before="160"/>
      <w:jc w:val="center"/>
    </w:pPr>
    <w:rPr>
      <w:i/>
      <w:iCs/>
      <w:color w:val="404040" w:themeColor="text1" w:themeTint="BF"/>
    </w:rPr>
  </w:style>
  <w:style w:type="character" w:customStyle="1" w:styleId="QuoteChar">
    <w:name w:val="Quote Char"/>
    <w:basedOn w:val="DefaultParagraphFont"/>
    <w:link w:val="Quote"/>
    <w:uiPriority w:val="29"/>
    <w:rsid w:val="00791BA4"/>
    <w:rPr>
      <w:rFonts w:cs="Mangal"/>
      <w:i/>
      <w:iCs/>
      <w:color w:val="404040" w:themeColor="text1" w:themeTint="BF"/>
    </w:rPr>
  </w:style>
  <w:style w:type="paragraph" w:styleId="ListParagraph">
    <w:name w:val="List Paragraph"/>
    <w:basedOn w:val="Normal"/>
    <w:uiPriority w:val="34"/>
    <w:qFormat/>
    <w:rsid w:val="00791BA4"/>
    <w:pPr>
      <w:ind w:left="720"/>
      <w:contextualSpacing/>
    </w:pPr>
  </w:style>
  <w:style w:type="character" w:styleId="IntenseEmphasis">
    <w:name w:val="Intense Emphasis"/>
    <w:basedOn w:val="DefaultParagraphFont"/>
    <w:uiPriority w:val="21"/>
    <w:qFormat/>
    <w:rsid w:val="00791BA4"/>
    <w:rPr>
      <w:i/>
      <w:iCs/>
      <w:color w:val="2F5496" w:themeColor="accent1" w:themeShade="BF"/>
    </w:rPr>
  </w:style>
  <w:style w:type="paragraph" w:styleId="IntenseQuote">
    <w:name w:val="Intense Quote"/>
    <w:basedOn w:val="Normal"/>
    <w:next w:val="Normal"/>
    <w:link w:val="IntenseQuoteChar"/>
    <w:uiPriority w:val="30"/>
    <w:qFormat/>
    <w:rsid w:val="00791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BA4"/>
    <w:rPr>
      <w:rFonts w:cs="Mangal"/>
      <w:i/>
      <w:iCs/>
      <w:color w:val="2F5496" w:themeColor="accent1" w:themeShade="BF"/>
    </w:rPr>
  </w:style>
  <w:style w:type="character" w:styleId="IntenseReference">
    <w:name w:val="Intense Reference"/>
    <w:basedOn w:val="DefaultParagraphFont"/>
    <w:uiPriority w:val="32"/>
    <w:qFormat/>
    <w:rsid w:val="00791BA4"/>
    <w:rPr>
      <w:b/>
      <w:bCs/>
      <w:smallCaps/>
      <w:color w:val="2F5496" w:themeColor="accent1" w:themeShade="BF"/>
      <w:spacing w:val="5"/>
    </w:rPr>
  </w:style>
  <w:style w:type="paragraph" w:styleId="NoSpacing">
    <w:name w:val="No Spacing"/>
    <w:uiPriority w:val="1"/>
    <w:qFormat/>
    <w:rsid w:val="00791BA4"/>
    <w:pPr>
      <w:spacing w:after="0" w:line="240" w:lineRule="auto"/>
    </w:pPr>
    <w:rPr>
      <w:kern w:val="0"/>
      <w:sz w:val="24"/>
      <w:szCs w:val="24"/>
      <w:lang w:val="en-US" w:bidi="ar-SA"/>
      <w14:ligatures w14:val="none"/>
    </w:rPr>
  </w:style>
  <w:style w:type="character" w:styleId="Hyperlink">
    <w:name w:val="Hyperlink"/>
    <w:basedOn w:val="DefaultParagraphFont"/>
    <w:uiPriority w:val="99"/>
    <w:unhideWhenUsed/>
    <w:rsid w:val="00791BA4"/>
    <w:rPr>
      <w:color w:val="0563C1" w:themeColor="hyperlink"/>
      <w:u w:val="single"/>
    </w:rPr>
  </w:style>
  <w:style w:type="character" w:customStyle="1" w:styleId="hgkelc">
    <w:name w:val="hgkelc"/>
    <w:basedOn w:val="DefaultParagraphFont"/>
    <w:rsid w:val="00791BA4"/>
  </w:style>
  <w:style w:type="character" w:styleId="Strong">
    <w:name w:val="Strong"/>
    <w:basedOn w:val="DefaultParagraphFont"/>
    <w:uiPriority w:val="22"/>
    <w:qFormat/>
    <w:rsid w:val="00791B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542172">
      <w:bodyDiv w:val="1"/>
      <w:marLeft w:val="0"/>
      <w:marRight w:val="0"/>
      <w:marTop w:val="0"/>
      <w:marBottom w:val="0"/>
      <w:divBdr>
        <w:top w:val="none" w:sz="0" w:space="0" w:color="auto"/>
        <w:left w:val="none" w:sz="0" w:space="0" w:color="auto"/>
        <w:bottom w:val="none" w:sz="0" w:space="0" w:color="auto"/>
        <w:right w:val="none" w:sz="0" w:space="0" w:color="auto"/>
      </w:divBdr>
    </w:div>
    <w:div w:id="370300010">
      <w:bodyDiv w:val="1"/>
      <w:marLeft w:val="0"/>
      <w:marRight w:val="0"/>
      <w:marTop w:val="0"/>
      <w:marBottom w:val="0"/>
      <w:divBdr>
        <w:top w:val="none" w:sz="0" w:space="0" w:color="auto"/>
        <w:left w:val="none" w:sz="0" w:space="0" w:color="auto"/>
        <w:bottom w:val="none" w:sz="0" w:space="0" w:color="auto"/>
        <w:right w:val="none" w:sz="0" w:space="0" w:color="auto"/>
      </w:divBdr>
    </w:div>
    <w:div w:id="392855064">
      <w:bodyDiv w:val="1"/>
      <w:marLeft w:val="0"/>
      <w:marRight w:val="0"/>
      <w:marTop w:val="0"/>
      <w:marBottom w:val="0"/>
      <w:divBdr>
        <w:top w:val="none" w:sz="0" w:space="0" w:color="auto"/>
        <w:left w:val="none" w:sz="0" w:space="0" w:color="auto"/>
        <w:bottom w:val="none" w:sz="0" w:space="0" w:color="auto"/>
        <w:right w:val="none" w:sz="0" w:space="0" w:color="auto"/>
      </w:divBdr>
    </w:div>
    <w:div w:id="526915016">
      <w:bodyDiv w:val="1"/>
      <w:marLeft w:val="0"/>
      <w:marRight w:val="0"/>
      <w:marTop w:val="0"/>
      <w:marBottom w:val="0"/>
      <w:divBdr>
        <w:top w:val="none" w:sz="0" w:space="0" w:color="auto"/>
        <w:left w:val="none" w:sz="0" w:space="0" w:color="auto"/>
        <w:bottom w:val="none" w:sz="0" w:space="0" w:color="auto"/>
        <w:right w:val="none" w:sz="0" w:space="0" w:color="auto"/>
      </w:divBdr>
    </w:div>
    <w:div w:id="548032430">
      <w:bodyDiv w:val="1"/>
      <w:marLeft w:val="0"/>
      <w:marRight w:val="0"/>
      <w:marTop w:val="0"/>
      <w:marBottom w:val="0"/>
      <w:divBdr>
        <w:top w:val="none" w:sz="0" w:space="0" w:color="auto"/>
        <w:left w:val="none" w:sz="0" w:space="0" w:color="auto"/>
        <w:bottom w:val="none" w:sz="0" w:space="0" w:color="auto"/>
        <w:right w:val="none" w:sz="0" w:space="0" w:color="auto"/>
      </w:divBdr>
    </w:div>
    <w:div w:id="608899122">
      <w:bodyDiv w:val="1"/>
      <w:marLeft w:val="0"/>
      <w:marRight w:val="0"/>
      <w:marTop w:val="0"/>
      <w:marBottom w:val="0"/>
      <w:divBdr>
        <w:top w:val="none" w:sz="0" w:space="0" w:color="auto"/>
        <w:left w:val="none" w:sz="0" w:space="0" w:color="auto"/>
        <w:bottom w:val="none" w:sz="0" w:space="0" w:color="auto"/>
        <w:right w:val="none" w:sz="0" w:space="0" w:color="auto"/>
      </w:divBdr>
    </w:div>
    <w:div w:id="831992435">
      <w:bodyDiv w:val="1"/>
      <w:marLeft w:val="0"/>
      <w:marRight w:val="0"/>
      <w:marTop w:val="0"/>
      <w:marBottom w:val="0"/>
      <w:divBdr>
        <w:top w:val="none" w:sz="0" w:space="0" w:color="auto"/>
        <w:left w:val="none" w:sz="0" w:space="0" w:color="auto"/>
        <w:bottom w:val="none" w:sz="0" w:space="0" w:color="auto"/>
        <w:right w:val="none" w:sz="0" w:space="0" w:color="auto"/>
      </w:divBdr>
    </w:div>
    <w:div w:id="867990097">
      <w:bodyDiv w:val="1"/>
      <w:marLeft w:val="0"/>
      <w:marRight w:val="0"/>
      <w:marTop w:val="0"/>
      <w:marBottom w:val="0"/>
      <w:divBdr>
        <w:top w:val="none" w:sz="0" w:space="0" w:color="auto"/>
        <w:left w:val="none" w:sz="0" w:space="0" w:color="auto"/>
        <w:bottom w:val="none" w:sz="0" w:space="0" w:color="auto"/>
        <w:right w:val="none" w:sz="0" w:space="0" w:color="auto"/>
      </w:divBdr>
    </w:div>
    <w:div w:id="971713850">
      <w:bodyDiv w:val="1"/>
      <w:marLeft w:val="0"/>
      <w:marRight w:val="0"/>
      <w:marTop w:val="0"/>
      <w:marBottom w:val="0"/>
      <w:divBdr>
        <w:top w:val="none" w:sz="0" w:space="0" w:color="auto"/>
        <w:left w:val="none" w:sz="0" w:space="0" w:color="auto"/>
        <w:bottom w:val="none" w:sz="0" w:space="0" w:color="auto"/>
        <w:right w:val="none" w:sz="0" w:space="0" w:color="auto"/>
      </w:divBdr>
    </w:div>
    <w:div w:id="1531920006">
      <w:bodyDiv w:val="1"/>
      <w:marLeft w:val="0"/>
      <w:marRight w:val="0"/>
      <w:marTop w:val="0"/>
      <w:marBottom w:val="0"/>
      <w:divBdr>
        <w:top w:val="none" w:sz="0" w:space="0" w:color="auto"/>
        <w:left w:val="none" w:sz="0" w:space="0" w:color="auto"/>
        <w:bottom w:val="none" w:sz="0" w:space="0" w:color="auto"/>
        <w:right w:val="none" w:sz="0" w:space="0" w:color="auto"/>
      </w:divBdr>
    </w:div>
    <w:div w:id="1551381245">
      <w:bodyDiv w:val="1"/>
      <w:marLeft w:val="0"/>
      <w:marRight w:val="0"/>
      <w:marTop w:val="0"/>
      <w:marBottom w:val="0"/>
      <w:divBdr>
        <w:top w:val="none" w:sz="0" w:space="0" w:color="auto"/>
        <w:left w:val="none" w:sz="0" w:space="0" w:color="auto"/>
        <w:bottom w:val="none" w:sz="0" w:space="0" w:color="auto"/>
        <w:right w:val="none" w:sz="0" w:space="0" w:color="auto"/>
      </w:divBdr>
    </w:div>
    <w:div w:id="1637375595">
      <w:bodyDiv w:val="1"/>
      <w:marLeft w:val="0"/>
      <w:marRight w:val="0"/>
      <w:marTop w:val="0"/>
      <w:marBottom w:val="0"/>
      <w:divBdr>
        <w:top w:val="none" w:sz="0" w:space="0" w:color="auto"/>
        <w:left w:val="none" w:sz="0" w:space="0" w:color="auto"/>
        <w:bottom w:val="none" w:sz="0" w:space="0" w:color="auto"/>
        <w:right w:val="none" w:sz="0" w:space="0" w:color="auto"/>
      </w:divBdr>
    </w:div>
    <w:div w:id="1755081995">
      <w:bodyDiv w:val="1"/>
      <w:marLeft w:val="0"/>
      <w:marRight w:val="0"/>
      <w:marTop w:val="0"/>
      <w:marBottom w:val="0"/>
      <w:divBdr>
        <w:top w:val="none" w:sz="0" w:space="0" w:color="auto"/>
        <w:left w:val="none" w:sz="0" w:space="0" w:color="auto"/>
        <w:bottom w:val="none" w:sz="0" w:space="0" w:color="auto"/>
        <w:right w:val="none" w:sz="0" w:space="0" w:color="auto"/>
      </w:divBdr>
    </w:div>
    <w:div w:id="1898589823">
      <w:bodyDiv w:val="1"/>
      <w:marLeft w:val="0"/>
      <w:marRight w:val="0"/>
      <w:marTop w:val="0"/>
      <w:marBottom w:val="0"/>
      <w:divBdr>
        <w:top w:val="none" w:sz="0" w:space="0" w:color="auto"/>
        <w:left w:val="none" w:sz="0" w:space="0" w:color="auto"/>
        <w:bottom w:val="none" w:sz="0" w:space="0" w:color="auto"/>
        <w:right w:val="none" w:sz="0" w:space="0" w:color="auto"/>
      </w:divBdr>
    </w:div>
    <w:div w:id="2025592436">
      <w:bodyDiv w:val="1"/>
      <w:marLeft w:val="0"/>
      <w:marRight w:val="0"/>
      <w:marTop w:val="0"/>
      <w:marBottom w:val="0"/>
      <w:divBdr>
        <w:top w:val="none" w:sz="0" w:space="0" w:color="auto"/>
        <w:left w:val="none" w:sz="0" w:space="0" w:color="auto"/>
        <w:bottom w:val="none" w:sz="0" w:space="0" w:color="auto"/>
        <w:right w:val="none" w:sz="0" w:space="0" w:color="auto"/>
      </w:divBdr>
    </w:div>
    <w:div w:id="2047026130">
      <w:bodyDiv w:val="1"/>
      <w:marLeft w:val="0"/>
      <w:marRight w:val="0"/>
      <w:marTop w:val="0"/>
      <w:marBottom w:val="0"/>
      <w:divBdr>
        <w:top w:val="none" w:sz="0" w:space="0" w:color="auto"/>
        <w:left w:val="none" w:sz="0" w:space="0" w:color="auto"/>
        <w:bottom w:val="none" w:sz="0" w:space="0" w:color="auto"/>
        <w:right w:val="none" w:sz="0" w:space="0" w:color="auto"/>
      </w:divBdr>
    </w:div>
    <w:div w:id="2048602193">
      <w:bodyDiv w:val="1"/>
      <w:marLeft w:val="0"/>
      <w:marRight w:val="0"/>
      <w:marTop w:val="0"/>
      <w:marBottom w:val="0"/>
      <w:divBdr>
        <w:top w:val="none" w:sz="0" w:space="0" w:color="auto"/>
        <w:left w:val="none" w:sz="0" w:space="0" w:color="auto"/>
        <w:bottom w:val="none" w:sz="0" w:space="0" w:color="auto"/>
        <w:right w:val="none" w:sz="0" w:space="0" w:color="auto"/>
      </w:divBdr>
    </w:div>
    <w:div w:id="207804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dyasagar-g-602b3a32/" TargetMode="External"/><Relationship Id="rId5" Type="http://schemas.openxmlformats.org/officeDocument/2006/relationships/hyperlink" Target="mailto:Vidyasgar48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4143</Words>
  <Characters>23618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manudhfm777@gmail.com</dc:creator>
  <cp:keywords/>
  <dc:description/>
  <cp:lastModifiedBy>Yeshwanth Tech Support</cp:lastModifiedBy>
  <cp:revision>20</cp:revision>
  <dcterms:created xsi:type="dcterms:W3CDTF">2025-04-04T07:52:00Z</dcterms:created>
  <dcterms:modified xsi:type="dcterms:W3CDTF">2025-04-25T17:55:00Z</dcterms:modified>
</cp:coreProperties>
</file>