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ascii="Cambria" w:hAnsi="Cambria" w:eastAsia="Cambria"/>
          <w:b/>
          <w:color w:val="433C29"/>
          <w:sz w:val="32"/>
          <w:szCs w:val="32"/>
          <w:u w:val="single"/>
        </w:rPr>
      </w:pPr>
      <w:r>
        <w:rPr>
          <w:rFonts w:hint="default" w:ascii="Cambria" w:hAnsi="Cambria" w:eastAsia="Cambria"/>
          <w:b/>
          <w:color w:val="433C29"/>
          <w:sz w:val="32"/>
          <w:szCs w:val="32"/>
          <w:u w:val="single"/>
          <w:lang w:val="en-US"/>
        </w:rPr>
        <w:t>Online News Portal</w:t>
      </w:r>
      <w:r>
        <w:rPr>
          <w:rFonts w:ascii="Cambria" w:hAnsi="Cambria" w:eastAsia="Cambria"/>
          <w:b/>
          <w:color w:val="433C29"/>
          <w:sz w:val="32"/>
          <w:szCs w:val="32"/>
          <w:u w:val="single"/>
        </w:rPr>
        <w:t>(</w:t>
      </w:r>
      <w:r>
        <w:rPr>
          <w:rFonts w:hint="default" w:ascii="Cambria" w:hAnsi="Cambria" w:eastAsia="Cambria"/>
          <w:b/>
          <w:color w:val="433C29"/>
          <w:sz w:val="32"/>
          <w:szCs w:val="32"/>
          <w:u w:val="single"/>
          <w:lang w:val="en-US"/>
        </w:rPr>
        <w:t>S1-23</w:t>
      </w:r>
      <w:r>
        <w:rPr>
          <w:rFonts w:ascii="Cambria" w:hAnsi="Cambria" w:eastAsia="Cambria"/>
          <w:b/>
          <w:color w:val="433C29"/>
          <w:sz w:val="32"/>
          <w:szCs w:val="32"/>
          <w:u w:val="single"/>
        </w:rPr>
        <w:t>)</w:t>
      </w:r>
    </w:p>
    <w:tbl>
      <w:tblPr>
        <w:tblStyle w:val="6"/>
        <w:tblpPr w:leftFromText="180" w:rightFromText="180" w:vertAnchor="text" w:horzAnchor="page" w:tblpX="2011" w:tblpY="503"/>
        <w:tblW w:w="7323" w:type="dxa"/>
        <w:tblCaption w:val="Record of Changes"/>
        <w:tblDescription w:val="This table provides the following information about each change to this document:&#10;&#10;Version Number&#10;Date&#10;Author/Owner&#10;Description of Chang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701"/>
        <w:gridCol w:w="1843"/>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9" w:hRule="atLeast"/>
          <w:tblHeader/>
        </w:trPr>
        <w:tc>
          <w:tcPr>
            <w:tcW w:w="1271" w:type="dxa"/>
            <w:shd w:val="clear" w:color="auto" w:fill="1F497D"/>
            <w:vAlign w:val="center"/>
          </w:tcPr>
          <w:p>
            <w:pPr>
              <w:pStyle w:val="12"/>
              <w:rPr>
                <w:rFonts w:hint="default" w:ascii="Calibri" w:hAnsi="Calibri" w:cs="Calibri"/>
                <w:sz w:val="20"/>
                <w:szCs w:val="20"/>
              </w:rPr>
            </w:pPr>
            <w:r>
              <w:rPr>
                <w:rFonts w:hint="default" w:ascii="Calibri" w:hAnsi="Calibri" w:cs="Calibri"/>
                <w:sz w:val="20"/>
                <w:szCs w:val="20"/>
              </w:rPr>
              <w:t>Version Number</w:t>
            </w:r>
          </w:p>
        </w:tc>
        <w:tc>
          <w:tcPr>
            <w:tcW w:w="1701" w:type="dxa"/>
            <w:shd w:val="clear" w:color="auto" w:fill="1F497D"/>
            <w:vAlign w:val="center"/>
          </w:tcPr>
          <w:p>
            <w:pPr>
              <w:pStyle w:val="12"/>
              <w:rPr>
                <w:rFonts w:hint="default" w:ascii="Calibri" w:hAnsi="Calibri" w:cs="Calibri"/>
                <w:sz w:val="20"/>
                <w:szCs w:val="20"/>
              </w:rPr>
            </w:pPr>
            <w:r>
              <w:rPr>
                <w:rFonts w:hint="default" w:ascii="Calibri" w:hAnsi="Calibri" w:cs="Calibri"/>
                <w:sz w:val="20"/>
                <w:szCs w:val="20"/>
              </w:rPr>
              <w:t>Date</w:t>
            </w:r>
          </w:p>
        </w:tc>
        <w:tc>
          <w:tcPr>
            <w:tcW w:w="1843" w:type="dxa"/>
            <w:shd w:val="clear" w:color="auto" w:fill="1F497D"/>
            <w:vAlign w:val="center"/>
          </w:tcPr>
          <w:p>
            <w:pPr>
              <w:pStyle w:val="12"/>
              <w:rPr>
                <w:rFonts w:hint="default" w:ascii="Calibri" w:hAnsi="Calibri" w:cs="Calibri"/>
                <w:sz w:val="20"/>
                <w:szCs w:val="20"/>
              </w:rPr>
            </w:pPr>
            <w:r>
              <w:rPr>
                <w:rFonts w:hint="default" w:ascii="Calibri" w:hAnsi="Calibri" w:cs="Calibri"/>
                <w:sz w:val="20"/>
                <w:szCs w:val="20"/>
              </w:rPr>
              <w:t>Author/Owner</w:t>
            </w:r>
          </w:p>
        </w:tc>
        <w:tc>
          <w:tcPr>
            <w:tcW w:w="2508" w:type="dxa"/>
            <w:shd w:val="clear" w:color="auto" w:fill="1F497D"/>
            <w:vAlign w:val="center"/>
          </w:tcPr>
          <w:p>
            <w:pPr>
              <w:pStyle w:val="12"/>
              <w:jc w:val="left"/>
              <w:rPr>
                <w:rFonts w:hint="default" w:ascii="Calibri" w:hAnsi="Calibri" w:cs="Calibri"/>
                <w:sz w:val="20"/>
                <w:szCs w:val="20"/>
              </w:rPr>
            </w:pPr>
            <w:r>
              <w:rPr>
                <w:rFonts w:hint="default" w:ascii="Calibri" w:hAnsi="Calibri" w:cs="Calibri"/>
                <w:sz w:val="20"/>
                <w:szCs w:val="20"/>
              </w:rPr>
              <w:t>Description of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trPr>
        <w:tc>
          <w:tcPr>
            <w:tcW w:w="1271" w:type="dxa"/>
          </w:tcPr>
          <w:p>
            <w:pPr>
              <w:pStyle w:val="10"/>
              <w:rPr>
                <w:rFonts w:hint="default" w:ascii="Calibri" w:hAnsi="Calibri" w:cs="Calibri"/>
                <w:color w:val="000000"/>
                <w:sz w:val="20"/>
                <w:szCs w:val="20"/>
                <w:lang w:val="en-US"/>
              </w:rPr>
            </w:pPr>
            <w:r>
              <w:rPr>
                <w:rFonts w:hint="default" w:ascii="Calibri" w:hAnsi="Calibri" w:cs="Calibri"/>
                <w:color w:val="000000"/>
                <w:sz w:val="20"/>
                <w:szCs w:val="20"/>
                <w:lang w:val="en-US"/>
              </w:rPr>
              <w:t>1.0</w:t>
            </w:r>
          </w:p>
        </w:tc>
        <w:tc>
          <w:tcPr>
            <w:tcW w:w="1701" w:type="dxa"/>
          </w:tcPr>
          <w:p>
            <w:pPr>
              <w:pStyle w:val="10"/>
              <w:rPr>
                <w:rFonts w:hint="default" w:ascii="Calibri" w:hAnsi="Calibri" w:cs="Calibri"/>
                <w:color w:val="000000"/>
                <w:sz w:val="20"/>
                <w:szCs w:val="20"/>
                <w:lang w:val="en-US"/>
              </w:rPr>
            </w:pPr>
            <w:r>
              <w:rPr>
                <w:rFonts w:hint="default" w:ascii="Calibri" w:hAnsi="Calibri" w:cs="Calibri"/>
                <w:color w:val="000000"/>
                <w:sz w:val="20"/>
                <w:szCs w:val="20"/>
                <w:lang w:val="en-US"/>
              </w:rPr>
              <w:t>30-July-23</w:t>
            </w:r>
          </w:p>
        </w:tc>
        <w:tc>
          <w:tcPr>
            <w:tcW w:w="1843" w:type="dxa"/>
          </w:tcPr>
          <w:p>
            <w:pPr>
              <w:pStyle w:val="10"/>
              <w:rPr>
                <w:rFonts w:hint="default" w:ascii="Calibri" w:hAnsi="Calibri" w:cs="Calibri"/>
                <w:color w:val="000000"/>
                <w:sz w:val="20"/>
                <w:szCs w:val="20"/>
                <w:lang w:val="en-US"/>
              </w:rPr>
            </w:pPr>
            <w:r>
              <w:rPr>
                <w:rFonts w:hint="default" w:ascii="Calibri" w:hAnsi="Calibri" w:cs="Calibri"/>
                <w:color w:val="000000"/>
                <w:sz w:val="20"/>
                <w:szCs w:val="20"/>
                <w:lang w:val="en-US"/>
              </w:rPr>
              <w:t>Shirsh Gupta</w:t>
            </w:r>
          </w:p>
        </w:tc>
        <w:tc>
          <w:tcPr>
            <w:tcW w:w="2508" w:type="dxa"/>
          </w:tcPr>
          <w:p>
            <w:pPr>
              <w:pStyle w:val="10"/>
              <w:rPr>
                <w:rFonts w:hint="default" w:ascii="Calibri" w:hAnsi="Calibri" w:cs="Calibri"/>
                <w:color w:val="000000"/>
                <w:sz w:val="20"/>
                <w:szCs w:val="20"/>
              </w:rPr>
            </w:pPr>
          </w:p>
        </w:tc>
      </w:tr>
    </w:tbl>
    <w:p>
      <w:pPr>
        <w:spacing w:line="0" w:lineRule="atLeast"/>
        <w:rPr>
          <w:rFonts w:hint="default" w:ascii="Calibri" w:hAnsi="Calibri" w:eastAsia="Cambria" w:cs="Calibri"/>
          <w:b/>
          <w:color w:val="433C29"/>
          <w:sz w:val="20"/>
          <w:szCs w:val="20"/>
        </w:rPr>
      </w:pPr>
    </w:p>
    <w:p>
      <w:pPr>
        <w:spacing w:line="0" w:lineRule="atLeast"/>
        <w:rPr>
          <w:rFonts w:hint="default" w:ascii="Calibri" w:hAnsi="Calibri" w:eastAsia="Cambria" w:cs="Calibri"/>
          <w:b/>
          <w:color w:val="433C29"/>
          <w:sz w:val="20"/>
          <w:szCs w:val="20"/>
        </w:rPr>
      </w:pPr>
    </w:p>
    <w:p>
      <w:pPr>
        <w:spacing w:line="0" w:lineRule="atLeast"/>
        <w:rPr>
          <w:rFonts w:hint="default" w:ascii="Calibri" w:hAnsi="Calibri" w:eastAsia="Cambria" w:cs="Calibri"/>
          <w:b/>
          <w:color w:val="433C29"/>
          <w:sz w:val="20"/>
          <w:szCs w:val="20"/>
        </w:rPr>
      </w:pPr>
    </w:p>
    <w:p>
      <w:pPr>
        <w:spacing w:line="0" w:lineRule="atLeast"/>
        <w:rPr>
          <w:rFonts w:hint="default" w:ascii="Calibri" w:hAnsi="Calibri" w:eastAsia="Cambria" w:cs="Calibri"/>
          <w:b/>
          <w:color w:val="433C29"/>
          <w:sz w:val="20"/>
          <w:szCs w:val="20"/>
        </w:rPr>
      </w:pPr>
    </w:p>
    <w:p>
      <w:pPr>
        <w:spacing w:line="0" w:lineRule="atLeast"/>
        <w:rPr>
          <w:rFonts w:hint="default" w:ascii="Calibri" w:hAnsi="Calibri" w:eastAsia="Cambria" w:cs="Calibri"/>
          <w:b/>
          <w:color w:val="433C29"/>
          <w:sz w:val="20"/>
          <w:szCs w:val="20"/>
        </w:rPr>
      </w:pPr>
    </w:p>
    <w:p>
      <w:pPr>
        <w:spacing w:line="0" w:lineRule="atLeast"/>
        <w:rPr>
          <w:rFonts w:ascii="Times New Roman" w:hAnsi="Times New Roman" w:eastAsia="Cambria" w:cs="Times New Roman"/>
          <w:b/>
          <w:color w:val="433C29"/>
          <w:sz w:val="28"/>
          <w:szCs w:val="28"/>
        </w:rPr>
      </w:pPr>
    </w:p>
    <w:p>
      <w:pPr>
        <w:pStyle w:val="9"/>
        <w:numPr>
          <w:ilvl w:val="0"/>
          <w:numId w:val="0"/>
        </w:numPr>
        <w:spacing w:line="0" w:lineRule="atLeast"/>
        <w:ind w:left="360" w:leftChars="0"/>
        <w:rPr>
          <w:rFonts w:ascii="Cambria" w:hAnsi="Cambria" w:eastAsia="Cambria"/>
          <w:b/>
          <w:color w:val="252525"/>
          <w:sz w:val="28"/>
          <w:szCs w:val="28"/>
        </w:rPr>
      </w:pPr>
    </w:p>
    <w:p>
      <w:pPr>
        <w:pStyle w:val="9"/>
        <w:numPr>
          <w:ilvl w:val="0"/>
          <w:numId w:val="0"/>
        </w:numPr>
        <w:spacing w:line="0" w:lineRule="atLeast"/>
        <w:ind w:left="360" w:leftChars="0"/>
        <w:rPr>
          <w:rFonts w:ascii="Cambria" w:hAnsi="Cambria" w:eastAsia="Cambria"/>
          <w:b/>
          <w:color w:val="252525"/>
          <w:sz w:val="28"/>
          <w:szCs w:val="28"/>
        </w:rPr>
      </w:pPr>
    </w:p>
    <w:p>
      <w:pPr>
        <w:pStyle w:val="9"/>
        <w:numPr>
          <w:ilvl w:val="0"/>
          <w:numId w:val="1"/>
        </w:numPr>
        <w:spacing w:line="0" w:lineRule="atLeast"/>
        <w:rPr>
          <w:rFonts w:ascii="Cambria" w:hAnsi="Cambria" w:eastAsia="Cambria"/>
          <w:b/>
          <w:color w:val="252525"/>
          <w:sz w:val="28"/>
          <w:szCs w:val="28"/>
        </w:rPr>
      </w:pPr>
      <w:r>
        <w:rPr>
          <w:rFonts w:ascii="Cambria" w:hAnsi="Cambria" w:eastAsia="Cambria"/>
          <w:b/>
          <w:bCs/>
          <w:color w:val="252525"/>
          <w:sz w:val="28"/>
          <w:szCs w:val="28"/>
        </w:rPr>
        <w:t>Problem Statement &amp; Requirements Definition</w:t>
      </w:r>
    </w:p>
    <w:p>
      <w:pPr>
        <w:spacing w:line="0" w:lineRule="atLeast"/>
        <w:rPr>
          <w:rFonts w:ascii="Cambria" w:hAnsi="Cambria" w:eastAsia="Cambria"/>
          <w:color w:val="252525"/>
          <w:sz w:val="28"/>
          <w:szCs w:val="28"/>
        </w:rPr>
      </w:pPr>
    </w:p>
    <w:p>
      <w:pPr>
        <w:spacing w:line="272" w:lineRule="auto"/>
        <w:ind w:right="80" w:firstLine="720"/>
        <w:rPr>
          <w:b/>
          <w:i/>
          <w:color w:val="auto"/>
          <w:sz w:val="24"/>
          <w:szCs w:val="24"/>
        </w:rPr>
      </w:pPr>
      <w:r>
        <w:rPr>
          <w:rFonts w:hint="default"/>
          <w:b/>
          <w:i/>
          <w:color w:val="auto"/>
          <w:sz w:val="24"/>
          <w:szCs w:val="24"/>
          <w:lang w:val="en-US"/>
        </w:rPr>
        <w:t>ONLINE NEWS PORTAL</w:t>
      </w:r>
      <w:r>
        <w:rPr>
          <w:b/>
          <w:i/>
          <w:color w:val="auto"/>
          <w:sz w:val="24"/>
          <w:szCs w:val="24"/>
        </w:rPr>
        <w:t>:</w:t>
      </w:r>
    </w:p>
    <w:p>
      <w:pPr>
        <w:spacing w:line="276" w:lineRule="auto"/>
        <w:ind w:firstLine="720"/>
        <w:rPr>
          <w:rFonts w:hint="default"/>
          <w:color w:val="auto"/>
          <w:sz w:val="24"/>
          <w:szCs w:val="24"/>
        </w:rPr>
      </w:pPr>
      <w:r>
        <w:rPr>
          <w:rFonts w:hint="default"/>
          <w:color w:val="auto"/>
          <w:sz w:val="24"/>
          <w:szCs w:val="24"/>
        </w:rPr>
        <w:t>In today's digital age, the demand for timely and reliable news is ever-increasing. To meet this demand, we aim to develop an Online News Portal that provides users with access to the latest news articles across various categories, such as politics, entertainment, sports, and technology. The portal will also include user authentication features, allowing journalists and authors to submit and manage their articles on the platform.</w:t>
      </w:r>
    </w:p>
    <w:p>
      <w:pPr>
        <w:rPr>
          <w:rFonts w:hint="default"/>
        </w:rPr>
      </w:pPr>
    </w:p>
    <w:p>
      <w:pPr>
        <w:ind w:firstLine="780" w:firstLineChars="300"/>
        <w:rPr>
          <w:rFonts w:hint="default"/>
          <w:b/>
          <w:bCs/>
          <w:sz w:val="26"/>
          <w:szCs w:val="26"/>
          <w:lang w:val="en-US"/>
        </w:rPr>
      </w:pPr>
      <w:r>
        <w:rPr>
          <w:rFonts w:hint="default"/>
          <w:b/>
          <w:bCs/>
          <w:sz w:val="26"/>
          <w:szCs w:val="26"/>
          <w:lang w:val="en-US"/>
        </w:rPr>
        <w:t>Requirement:</w:t>
      </w:r>
    </w:p>
    <w:p>
      <w:pPr>
        <w:spacing w:line="276" w:lineRule="auto"/>
        <w:ind w:firstLine="720"/>
        <w:rPr>
          <w:rFonts w:hint="default"/>
          <w:i/>
          <w:iCs/>
          <w:color w:val="auto"/>
          <w:sz w:val="24"/>
          <w:u w:val="single"/>
        </w:rPr>
      </w:pPr>
      <w:r>
        <w:rPr>
          <w:rFonts w:hint="default"/>
          <w:i/>
          <w:iCs/>
          <w:color w:val="auto"/>
          <w:sz w:val="24"/>
          <w:u w:val="single"/>
        </w:rPr>
        <w:t>1. User Authentication:</w:t>
      </w:r>
    </w:p>
    <w:p>
      <w:pPr>
        <w:numPr>
          <w:ilvl w:val="0"/>
          <w:numId w:val="2"/>
        </w:numPr>
        <w:spacing w:line="276" w:lineRule="auto"/>
        <w:ind w:left="1260" w:leftChars="0" w:hanging="420" w:firstLineChars="0"/>
        <w:rPr>
          <w:rFonts w:hint="default"/>
          <w:color w:val="auto"/>
          <w:sz w:val="24"/>
        </w:rPr>
      </w:pPr>
      <w:r>
        <w:rPr>
          <w:rFonts w:hint="default"/>
          <w:color w:val="auto"/>
          <w:sz w:val="24"/>
        </w:rPr>
        <w:t>Users should be able to create accounts and log in to the news portal securely.</w:t>
      </w:r>
    </w:p>
    <w:p>
      <w:pPr>
        <w:numPr>
          <w:ilvl w:val="0"/>
          <w:numId w:val="2"/>
        </w:numPr>
        <w:spacing w:line="276" w:lineRule="auto"/>
        <w:ind w:left="1260" w:leftChars="0" w:hanging="420" w:firstLineChars="0"/>
        <w:rPr>
          <w:rFonts w:hint="default"/>
          <w:color w:val="auto"/>
          <w:sz w:val="24"/>
        </w:rPr>
      </w:pPr>
      <w:r>
        <w:rPr>
          <w:rFonts w:hint="default"/>
          <w:color w:val="auto"/>
          <w:sz w:val="24"/>
        </w:rPr>
        <w:t>Implement password hashing and encryption to ensure the security of user</w:t>
      </w:r>
      <w:r>
        <w:rPr>
          <w:rFonts w:hint="default"/>
          <w:color w:val="auto"/>
          <w:sz w:val="24"/>
          <w:lang w:val="en-US"/>
        </w:rPr>
        <w:t xml:space="preserve"> </w:t>
      </w:r>
      <w:r>
        <w:rPr>
          <w:rFonts w:hint="default"/>
          <w:color w:val="auto"/>
          <w:sz w:val="24"/>
        </w:rPr>
        <w:t>credentials.</w:t>
      </w:r>
    </w:p>
    <w:p>
      <w:pPr>
        <w:numPr>
          <w:ilvl w:val="0"/>
          <w:numId w:val="2"/>
        </w:numPr>
        <w:spacing w:line="276" w:lineRule="auto"/>
        <w:ind w:left="1260" w:leftChars="0" w:hanging="420" w:firstLineChars="0"/>
        <w:rPr>
          <w:rFonts w:hint="default"/>
          <w:color w:val="auto"/>
          <w:sz w:val="24"/>
        </w:rPr>
      </w:pPr>
      <w:r>
        <w:rPr>
          <w:rFonts w:hint="default"/>
          <w:color w:val="auto"/>
          <w:sz w:val="24"/>
        </w:rPr>
        <w:t xml:space="preserve">Registered journalists and authors should have access to additional features, </w:t>
      </w:r>
      <w:r>
        <w:rPr>
          <w:rFonts w:hint="default"/>
          <w:color w:val="auto"/>
          <w:sz w:val="24"/>
          <w:lang w:val="en-US"/>
        </w:rPr>
        <w:t xml:space="preserve">  </w:t>
      </w:r>
      <w:r>
        <w:rPr>
          <w:rFonts w:hint="default"/>
          <w:color w:val="auto"/>
          <w:sz w:val="24"/>
        </w:rPr>
        <w:t>such</w:t>
      </w:r>
      <w:r>
        <w:rPr>
          <w:rFonts w:hint="default"/>
          <w:color w:val="auto"/>
          <w:sz w:val="24"/>
          <w:lang w:val="en-US"/>
        </w:rPr>
        <w:t xml:space="preserve"> </w:t>
      </w:r>
      <w:r>
        <w:rPr>
          <w:rFonts w:hint="default"/>
          <w:color w:val="auto"/>
          <w:sz w:val="24"/>
        </w:rPr>
        <w:t>as article submission and management.</w:t>
      </w:r>
    </w:p>
    <w:p>
      <w:pPr>
        <w:spacing w:line="276" w:lineRule="auto"/>
        <w:ind w:firstLine="720"/>
        <w:rPr>
          <w:rFonts w:hint="default"/>
          <w:color w:val="auto"/>
          <w:sz w:val="24"/>
        </w:rPr>
      </w:pPr>
    </w:p>
    <w:p>
      <w:pPr>
        <w:spacing w:line="276" w:lineRule="auto"/>
        <w:ind w:firstLine="720"/>
        <w:rPr>
          <w:rFonts w:hint="default"/>
          <w:i/>
          <w:iCs/>
          <w:color w:val="auto"/>
          <w:sz w:val="24"/>
          <w:u w:val="single"/>
        </w:rPr>
      </w:pPr>
      <w:r>
        <w:rPr>
          <w:rFonts w:hint="default"/>
          <w:i/>
          <w:iCs/>
          <w:color w:val="auto"/>
          <w:sz w:val="24"/>
          <w:u w:val="single"/>
        </w:rPr>
        <w:t>2. Frontend Interface:</w:t>
      </w:r>
    </w:p>
    <w:p>
      <w:pPr>
        <w:numPr>
          <w:ilvl w:val="0"/>
          <w:numId w:val="2"/>
        </w:numPr>
        <w:spacing w:line="276" w:lineRule="auto"/>
        <w:ind w:left="1260" w:leftChars="0" w:hanging="420" w:firstLineChars="0"/>
        <w:rPr>
          <w:rFonts w:hint="default"/>
          <w:color w:val="auto"/>
          <w:sz w:val="24"/>
        </w:rPr>
      </w:pPr>
      <w:r>
        <w:rPr>
          <w:rFonts w:hint="default"/>
          <w:color w:val="auto"/>
          <w:sz w:val="24"/>
        </w:rPr>
        <w:t>Design an intuitive and user-friendly frontend interface for the news portal.</w:t>
      </w:r>
    </w:p>
    <w:p>
      <w:pPr>
        <w:numPr>
          <w:ilvl w:val="0"/>
          <w:numId w:val="2"/>
        </w:numPr>
        <w:spacing w:line="276" w:lineRule="auto"/>
        <w:ind w:left="1260" w:leftChars="0" w:hanging="420" w:firstLineChars="0"/>
        <w:rPr>
          <w:rFonts w:hint="default"/>
          <w:color w:val="auto"/>
          <w:sz w:val="24"/>
        </w:rPr>
      </w:pPr>
      <w:r>
        <w:rPr>
          <w:rFonts w:hint="default"/>
          <w:color w:val="auto"/>
          <w:sz w:val="24"/>
        </w:rPr>
        <w:t>Implement navigation elements, such as a navigation bar or sidebar, for easy access to different news categories.</w:t>
      </w:r>
    </w:p>
    <w:p>
      <w:pPr>
        <w:numPr>
          <w:ilvl w:val="0"/>
          <w:numId w:val="2"/>
        </w:numPr>
        <w:spacing w:line="276" w:lineRule="auto"/>
        <w:ind w:left="1260" w:leftChars="0" w:hanging="420" w:firstLineChars="0"/>
        <w:rPr>
          <w:rFonts w:hint="default"/>
          <w:color w:val="auto"/>
          <w:sz w:val="24"/>
        </w:rPr>
      </w:pPr>
      <w:r>
        <w:rPr>
          <w:rFonts w:hint="default"/>
          <w:color w:val="auto"/>
          <w:sz w:val="24"/>
        </w:rPr>
        <w:t>Display news articles with relevant details, including the title, category, author, and publication date.</w:t>
      </w:r>
    </w:p>
    <w:p>
      <w:pPr>
        <w:numPr>
          <w:ilvl w:val="0"/>
          <w:numId w:val="2"/>
        </w:numPr>
        <w:spacing w:line="276" w:lineRule="auto"/>
        <w:ind w:left="1260" w:leftChars="0" w:hanging="420" w:firstLineChars="0"/>
        <w:rPr>
          <w:rFonts w:hint="default"/>
          <w:color w:val="auto"/>
          <w:sz w:val="24"/>
        </w:rPr>
      </w:pPr>
      <w:r>
        <w:rPr>
          <w:rFonts w:hint="default"/>
          <w:color w:val="auto"/>
          <w:sz w:val="24"/>
        </w:rPr>
        <w:t>Include a search bar to allow users to search for specific articles based on titles or content.</w:t>
      </w:r>
    </w:p>
    <w:p>
      <w:pPr>
        <w:spacing w:line="276" w:lineRule="auto"/>
        <w:ind w:firstLine="720"/>
        <w:rPr>
          <w:rFonts w:hint="default"/>
          <w:color w:val="auto"/>
          <w:sz w:val="24"/>
        </w:rPr>
      </w:pPr>
    </w:p>
    <w:p>
      <w:pPr>
        <w:spacing w:line="276" w:lineRule="auto"/>
        <w:ind w:firstLine="720"/>
        <w:rPr>
          <w:rFonts w:hint="default"/>
          <w:i/>
          <w:iCs/>
          <w:color w:val="auto"/>
          <w:sz w:val="24"/>
          <w:u w:val="single"/>
        </w:rPr>
      </w:pPr>
      <w:r>
        <w:rPr>
          <w:rFonts w:hint="default"/>
          <w:i/>
          <w:iCs/>
          <w:color w:val="auto"/>
          <w:sz w:val="24"/>
          <w:u w:val="single"/>
        </w:rPr>
        <w:t>3. Backend Services:</w:t>
      </w:r>
    </w:p>
    <w:p>
      <w:pPr>
        <w:numPr>
          <w:ilvl w:val="0"/>
          <w:numId w:val="2"/>
        </w:numPr>
        <w:spacing w:line="276" w:lineRule="auto"/>
        <w:ind w:left="1260" w:leftChars="0" w:hanging="420" w:firstLineChars="0"/>
        <w:rPr>
          <w:rFonts w:hint="default"/>
          <w:color w:val="auto"/>
          <w:sz w:val="24"/>
        </w:rPr>
      </w:pPr>
      <w:r>
        <w:rPr>
          <w:rFonts w:hint="default"/>
          <w:color w:val="auto"/>
          <w:sz w:val="24"/>
        </w:rPr>
        <w:t>Develop backend services to handle user authentication and authorization.</w:t>
      </w:r>
    </w:p>
    <w:p>
      <w:pPr>
        <w:numPr>
          <w:ilvl w:val="0"/>
          <w:numId w:val="2"/>
        </w:numPr>
        <w:spacing w:line="276" w:lineRule="auto"/>
        <w:ind w:left="1260" w:leftChars="0" w:hanging="420" w:firstLineChars="0"/>
        <w:rPr>
          <w:rFonts w:hint="default"/>
          <w:color w:val="auto"/>
          <w:sz w:val="24"/>
        </w:rPr>
      </w:pPr>
      <w:r>
        <w:rPr>
          <w:rFonts w:hint="default"/>
          <w:color w:val="auto"/>
          <w:sz w:val="24"/>
        </w:rPr>
        <w:t>Implement API endpoints to fetch and display news articles from the database.</w:t>
      </w:r>
    </w:p>
    <w:p>
      <w:pPr>
        <w:numPr>
          <w:ilvl w:val="0"/>
          <w:numId w:val="2"/>
        </w:numPr>
        <w:spacing w:line="276" w:lineRule="auto"/>
        <w:ind w:left="1260" w:leftChars="0" w:hanging="420" w:firstLineChars="0"/>
        <w:rPr>
          <w:rFonts w:hint="default"/>
          <w:color w:val="auto"/>
          <w:sz w:val="24"/>
        </w:rPr>
      </w:pPr>
      <w:r>
        <w:rPr>
          <w:rFonts w:hint="default"/>
          <w:color w:val="auto"/>
          <w:sz w:val="24"/>
        </w:rPr>
        <w:t>Create API endpoints for user registration, login, and article submission.</w:t>
      </w:r>
    </w:p>
    <w:p>
      <w:pPr>
        <w:rPr>
          <w:rFonts w:hint="default"/>
          <w:sz w:val="24"/>
          <w:szCs w:val="24"/>
        </w:rPr>
      </w:pPr>
    </w:p>
    <w:p>
      <w:pPr>
        <w:spacing w:line="276" w:lineRule="auto"/>
        <w:ind w:firstLine="720"/>
        <w:rPr>
          <w:rFonts w:hint="default"/>
          <w:i/>
          <w:iCs/>
          <w:color w:val="auto"/>
          <w:sz w:val="24"/>
          <w:u w:val="single"/>
        </w:rPr>
      </w:pPr>
      <w:r>
        <w:rPr>
          <w:rFonts w:hint="default"/>
          <w:i/>
          <w:iCs/>
          <w:color w:val="auto"/>
          <w:sz w:val="24"/>
          <w:u w:val="single"/>
        </w:rPr>
        <w:t>4. Article Management:</w:t>
      </w:r>
    </w:p>
    <w:p>
      <w:pPr>
        <w:numPr>
          <w:ilvl w:val="0"/>
          <w:numId w:val="2"/>
        </w:numPr>
        <w:spacing w:line="276" w:lineRule="auto"/>
        <w:ind w:left="1260" w:leftChars="0" w:hanging="420" w:firstLineChars="0"/>
        <w:rPr>
          <w:rFonts w:hint="default"/>
          <w:color w:val="auto"/>
          <w:sz w:val="24"/>
        </w:rPr>
      </w:pPr>
      <w:r>
        <w:rPr>
          <w:rFonts w:hint="default"/>
          <w:color w:val="auto"/>
          <w:sz w:val="24"/>
        </w:rPr>
        <w:t>Journalists and authors should have the ability to submit new articles through a dedicated form.</w:t>
      </w:r>
    </w:p>
    <w:p>
      <w:pPr>
        <w:numPr>
          <w:ilvl w:val="0"/>
          <w:numId w:val="2"/>
        </w:numPr>
        <w:spacing w:line="276" w:lineRule="auto"/>
        <w:ind w:left="1260" w:leftChars="0" w:hanging="420" w:firstLineChars="0"/>
        <w:rPr>
          <w:rFonts w:hint="default"/>
          <w:color w:val="auto"/>
          <w:sz w:val="24"/>
        </w:rPr>
      </w:pPr>
      <w:r>
        <w:rPr>
          <w:rFonts w:hint="default"/>
          <w:color w:val="auto"/>
          <w:sz w:val="24"/>
        </w:rPr>
        <w:t>Allow authors to edit and update their published articles as needed.</w:t>
      </w:r>
    </w:p>
    <w:p>
      <w:pPr>
        <w:numPr>
          <w:ilvl w:val="0"/>
          <w:numId w:val="2"/>
        </w:numPr>
        <w:spacing w:line="276" w:lineRule="auto"/>
        <w:ind w:left="1260" w:leftChars="0" w:hanging="420" w:firstLineChars="0"/>
        <w:rPr>
          <w:rFonts w:hint="default"/>
          <w:color w:val="auto"/>
          <w:sz w:val="24"/>
        </w:rPr>
      </w:pPr>
      <w:r>
        <w:rPr>
          <w:rFonts w:hint="default"/>
          <w:color w:val="auto"/>
          <w:sz w:val="24"/>
        </w:rPr>
        <w:t>Provide an interface for authors to view and manage their submitted articles.</w:t>
      </w:r>
    </w:p>
    <w:p>
      <w:pPr>
        <w:rPr>
          <w:rFonts w:hint="default"/>
          <w:sz w:val="24"/>
          <w:szCs w:val="24"/>
        </w:rPr>
      </w:pPr>
    </w:p>
    <w:p>
      <w:pPr>
        <w:spacing w:line="276" w:lineRule="auto"/>
        <w:ind w:firstLine="720"/>
        <w:rPr>
          <w:rFonts w:hint="default"/>
          <w:i/>
          <w:iCs/>
          <w:color w:val="auto"/>
          <w:sz w:val="24"/>
          <w:u w:val="single"/>
        </w:rPr>
      </w:pPr>
      <w:r>
        <w:rPr>
          <w:rFonts w:hint="default"/>
          <w:i/>
          <w:iCs/>
          <w:color w:val="auto"/>
          <w:sz w:val="24"/>
          <w:u w:val="single"/>
        </w:rPr>
        <w:t>5. Database Integration:</w:t>
      </w:r>
    </w:p>
    <w:p>
      <w:pPr>
        <w:numPr>
          <w:ilvl w:val="0"/>
          <w:numId w:val="2"/>
        </w:numPr>
        <w:spacing w:line="276" w:lineRule="auto"/>
        <w:ind w:left="1260" w:leftChars="0" w:hanging="420" w:firstLineChars="0"/>
        <w:rPr>
          <w:rFonts w:hint="default"/>
          <w:color w:val="auto"/>
          <w:sz w:val="24"/>
        </w:rPr>
      </w:pPr>
      <w:r>
        <w:rPr>
          <w:rFonts w:hint="default"/>
          <w:color w:val="auto"/>
          <w:sz w:val="24"/>
          <w:lang w:val="en-US"/>
        </w:rPr>
        <w:t>S</w:t>
      </w:r>
      <w:r>
        <w:rPr>
          <w:rFonts w:hint="default"/>
          <w:color w:val="auto"/>
          <w:sz w:val="24"/>
        </w:rPr>
        <w:t>et up a database (e.g., SQLite) to store news articles and user information.</w:t>
      </w:r>
    </w:p>
    <w:p>
      <w:pPr>
        <w:numPr>
          <w:ilvl w:val="0"/>
          <w:numId w:val="2"/>
        </w:numPr>
        <w:spacing w:line="276" w:lineRule="auto"/>
        <w:ind w:left="1260" w:leftChars="0" w:hanging="420" w:firstLineChars="0"/>
        <w:rPr>
          <w:rFonts w:hint="default"/>
          <w:color w:val="auto"/>
          <w:sz w:val="24"/>
        </w:rPr>
      </w:pPr>
      <w:r>
        <w:rPr>
          <w:rFonts w:hint="default"/>
          <w:color w:val="auto"/>
          <w:sz w:val="24"/>
          <w:lang w:val="en-US"/>
        </w:rPr>
        <w:t>A</w:t>
      </w:r>
      <w:r>
        <w:rPr>
          <w:rFonts w:hint="default"/>
          <w:color w:val="auto"/>
          <w:sz w:val="24"/>
        </w:rPr>
        <w:t>rticles should be stored with relevant metadata, such as the title, content, category, author, and publication date.</w:t>
      </w:r>
    </w:p>
    <w:p>
      <w:pPr>
        <w:numPr>
          <w:ilvl w:val="0"/>
          <w:numId w:val="2"/>
        </w:numPr>
        <w:spacing w:line="276" w:lineRule="auto"/>
        <w:ind w:left="1260" w:leftChars="0" w:hanging="420" w:firstLineChars="0"/>
        <w:rPr>
          <w:rFonts w:hint="default"/>
          <w:color w:val="auto"/>
          <w:sz w:val="24"/>
        </w:rPr>
      </w:pPr>
      <w:r>
        <w:rPr>
          <w:rFonts w:hint="default"/>
          <w:color w:val="auto"/>
          <w:sz w:val="24"/>
        </w:rPr>
        <w:t>User accounts and authentication details should be securely stored in the database.</w:t>
      </w:r>
    </w:p>
    <w:p>
      <w:pPr>
        <w:rPr>
          <w:rFonts w:hint="default"/>
          <w:sz w:val="24"/>
          <w:szCs w:val="24"/>
        </w:rPr>
      </w:pPr>
    </w:p>
    <w:p>
      <w:pPr>
        <w:spacing w:line="276" w:lineRule="auto"/>
        <w:ind w:firstLine="720"/>
        <w:rPr>
          <w:rFonts w:hint="default"/>
          <w:i/>
          <w:iCs/>
          <w:color w:val="auto"/>
          <w:sz w:val="24"/>
          <w:u w:val="single"/>
        </w:rPr>
      </w:pPr>
      <w:r>
        <w:rPr>
          <w:rFonts w:hint="default"/>
          <w:i/>
          <w:iCs/>
          <w:color w:val="auto"/>
          <w:sz w:val="24"/>
          <w:u w:val="single"/>
        </w:rPr>
        <w:t>6. Error Handling and Validation:</w:t>
      </w:r>
    </w:p>
    <w:p>
      <w:pPr>
        <w:numPr>
          <w:ilvl w:val="0"/>
          <w:numId w:val="2"/>
        </w:numPr>
        <w:spacing w:line="276" w:lineRule="auto"/>
        <w:ind w:left="1260" w:leftChars="0" w:hanging="420" w:firstLineChars="0"/>
        <w:rPr>
          <w:rFonts w:hint="default"/>
          <w:color w:val="auto"/>
          <w:sz w:val="24"/>
        </w:rPr>
      </w:pPr>
      <w:r>
        <w:rPr>
          <w:rFonts w:hint="default"/>
          <w:color w:val="auto"/>
          <w:sz w:val="24"/>
        </w:rPr>
        <w:t>Implement robust error handling and validation mechanisms throughout the application.</w:t>
      </w:r>
    </w:p>
    <w:p>
      <w:pPr>
        <w:numPr>
          <w:ilvl w:val="0"/>
          <w:numId w:val="2"/>
        </w:numPr>
        <w:spacing w:line="276" w:lineRule="auto"/>
        <w:ind w:left="1260" w:leftChars="0" w:hanging="420" w:firstLineChars="0"/>
        <w:rPr>
          <w:rFonts w:hint="default"/>
          <w:color w:val="auto"/>
          <w:sz w:val="24"/>
        </w:rPr>
      </w:pPr>
      <w:r>
        <w:rPr>
          <w:rFonts w:hint="default"/>
          <w:color w:val="auto"/>
          <w:sz w:val="24"/>
        </w:rPr>
        <w:t>Validate user input to prevent potential security vulnerabilities and ensure data integrity.</w:t>
      </w:r>
    </w:p>
    <w:p>
      <w:pPr>
        <w:rPr>
          <w:rFonts w:hint="default"/>
          <w:sz w:val="24"/>
          <w:szCs w:val="24"/>
        </w:rPr>
      </w:pPr>
    </w:p>
    <w:p>
      <w:pPr>
        <w:spacing w:line="276" w:lineRule="auto"/>
        <w:ind w:firstLine="720"/>
        <w:rPr>
          <w:rFonts w:hint="default"/>
          <w:i/>
          <w:iCs/>
          <w:color w:val="auto"/>
          <w:sz w:val="24"/>
          <w:u w:val="single"/>
        </w:rPr>
      </w:pPr>
      <w:r>
        <w:rPr>
          <w:rFonts w:hint="default"/>
          <w:i/>
          <w:iCs/>
          <w:color w:val="auto"/>
          <w:sz w:val="24"/>
          <w:u w:val="single"/>
        </w:rPr>
        <w:t>7. User Experience and Responsiveness:</w:t>
      </w:r>
    </w:p>
    <w:p>
      <w:pPr>
        <w:numPr>
          <w:ilvl w:val="0"/>
          <w:numId w:val="2"/>
        </w:numPr>
        <w:spacing w:line="276" w:lineRule="auto"/>
        <w:ind w:left="1260" w:leftChars="0" w:hanging="420" w:firstLineChars="0"/>
        <w:rPr>
          <w:rFonts w:hint="default"/>
          <w:color w:val="auto"/>
          <w:sz w:val="24"/>
        </w:rPr>
      </w:pPr>
      <w:r>
        <w:rPr>
          <w:rFonts w:hint="default"/>
          <w:color w:val="auto"/>
          <w:sz w:val="24"/>
        </w:rPr>
        <w:t>Design the news portal to be responsive and accessible on various devices, including desktops, tablets, and mobile phones.</w:t>
      </w:r>
    </w:p>
    <w:p>
      <w:pPr>
        <w:numPr>
          <w:ilvl w:val="0"/>
          <w:numId w:val="2"/>
        </w:numPr>
        <w:spacing w:line="276" w:lineRule="auto"/>
        <w:ind w:left="1260" w:leftChars="0" w:hanging="420" w:firstLineChars="0"/>
        <w:rPr>
          <w:rFonts w:hint="default"/>
          <w:color w:val="auto"/>
          <w:sz w:val="24"/>
        </w:rPr>
      </w:pPr>
      <w:r>
        <w:rPr>
          <w:rFonts w:hint="default"/>
          <w:color w:val="auto"/>
          <w:sz w:val="24"/>
        </w:rPr>
        <w:t>Optimize page loading times for a smooth and seamless user experience.</w:t>
      </w:r>
    </w:p>
    <w:p>
      <w:pPr>
        <w:rPr>
          <w:rFonts w:hint="default"/>
          <w:sz w:val="24"/>
          <w:szCs w:val="24"/>
        </w:rPr>
      </w:pPr>
    </w:p>
    <w:p>
      <w:pPr>
        <w:spacing w:line="276" w:lineRule="auto"/>
        <w:ind w:firstLine="720"/>
        <w:rPr>
          <w:rFonts w:hint="default"/>
          <w:i/>
          <w:iCs/>
          <w:color w:val="auto"/>
          <w:sz w:val="24"/>
          <w:u w:val="single"/>
        </w:rPr>
      </w:pPr>
      <w:r>
        <w:rPr>
          <w:rFonts w:hint="default"/>
          <w:i/>
          <w:iCs/>
          <w:color w:val="auto"/>
          <w:sz w:val="24"/>
          <w:u w:val="single"/>
        </w:rPr>
        <w:t>8. Security and Privacy:</w:t>
      </w:r>
    </w:p>
    <w:p>
      <w:pPr>
        <w:numPr>
          <w:ilvl w:val="0"/>
          <w:numId w:val="2"/>
        </w:numPr>
        <w:spacing w:line="276" w:lineRule="auto"/>
        <w:ind w:left="1260" w:leftChars="0" w:hanging="420" w:firstLineChars="0"/>
        <w:rPr>
          <w:rFonts w:hint="default"/>
          <w:color w:val="auto"/>
          <w:sz w:val="24"/>
        </w:rPr>
      </w:pPr>
      <w:r>
        <w:rPr>
          <w:rFonts w:hint="default"/>
          <w:color w:val="auto"/>
          <w:sz w:val="24"/>
        </w:rPr>
        <w:t>Apply security best practices to protect user data and prevent unauthorized access to sensitive information.</w:t>
      </w:r>
    </w:p>
    <w:p>
      <w:pPr>
        <w:numPr>
          <w:ilvl w:val="0"/>
          <w:numId w:val="2"/>
        </w:numPr>
        <w:spacing w:line="276" w:lineRule="auto"/>
        <w:ind w:left="1260" w:leftChars="0" w:hanging="420" w:firstLineChars="0"/>
        <w:rPr>
          <w:rFonts w:hint="default"/>
          <w:color w:val="auto"/>
          <w:sz w:val="24"/>
        </w:rPr>
      </w:pPr>
      <w:r>
        <w:rPr>
          <w:rFonts w:hint="default"/>
          <w:color w:val="auto"/>
          <w:sz w:val="24"/>
        </w:rPr>
        <w:t>Ensure that only authenticated users can access certain features, such as article submission.</w:t>
      </w:r>
    </w:p>
    <w:p>
      <w:pPr>
        <w:rPr>
          <w:rFonts w:hint="default"/>
          <w:sz w:val="24"/>
          <w:szCs w:val="24"/>
        </w:rPr>
      </w:pPr>
    </w:p>
    <w:p>
      <w:pPr>
        <w:spacing w:line="276" w:lineRule="auto"/>
        <w:ind w:firstLine="720"/>
        <w:rPr>
          <w:rFonts w:hint="default"/>
          <w:i/>
          <w:iCs/>
          <w:color w:val="auto"/>
          <w:sz w:val="24"/>
          <w:u w:val="single"/>
        </w:rPr>
      </w:pPr>
      <w:r>
        <w:rPr>
          <w:rFonts w:hint="default"/>
          <w:i/>
          <w:iCs/>
          <w:color w:val="auto"/>
          <w:sz w:val="24"/>
          <w:u w:val="single"/>
        </w:rPr>
        <w:t>9. Article Search and Filtering:</w:t>
      </w:r>
    </w:p>
    <w:p>
      <w:pPr>
        <w:numPr>
          <w:ilvl w:val="0"/>
          <w:numId w:val="2"/>
        </w:numPr>
        <w:spacing w:line="276" w:lineRule="auto"/>
        <w:ind w:left="1260" w:leftChars="0" w:hanging="420" w:firstLineChars="0"/>
        <w:rPr>
          <w:rFonts w:hint="default"/>
          <w:color w:val="auto"/>
          <w:sz w:val="24"/>
        </w:rPr>
      </w:pPr>
      <w:r>
        <w:rPr>
          <w:rFonts w:hint="default"/>
          <w:color w:val="auto"/>
          <w:sz w:val="24"/>
        </w:rPr>
        <w:t>Implement search functionality to allow users to find articles based on keywords or categories.</w:t>
      </w:r>
    </w:p>
    <w:p>
      <w:pPr>
        <w:numPr>
          <w:ilvl w:val="0"/>
          <w:numId w:val="2"/>
        </w:numPr>
        <w:spacing w:line="276" w:lineRule="auto"/>
        <w:ind w:left="1260" w:leftChars="0" w:hanging="420" w:firstLineChars="0"/>
        <w:rPr>
          <w:rFonts w:hint="default"/>
          <w:color w:val="auto"/>
          <w:sz w:val="24"/>
        </w:rPr>
      </w:pPr>
      <w:r>
        <w:rPr>
          <w:rFonts w:hint="default"/>
          <w:color w:val="auto"/>
          <w:sz w:val="24"/>
        </w:rPr>
        <w:t>Provide options to filter articles by date, category, or author to enhance user navigation.</w:t>
      </w:r>
    </w:p>
    <w:p>
      <w:pPr>
        <w:rPr>
          <w:rFonts w:hint="default"/>
          <w:sz w:val="24"/>
          <w:szCs w:val="24"/>
        </w:rPr>
      </w:pPr>
    </w:p>
    <w:p>
      <w:pPr>
        <w:spacing w:line="276" w:lineRule="auto"/>
        <w:ind w:firstLine="720"/>
        <w:rPr>
          <w:rFonts w:hint="default"/>
          <w:i/>
          <w:iCs/>
          <w:color w:val="auto"/>
          <w:sz w:val="24"/>
          <w:u w:val="single"/>
        </w:rPr>
      </w:pPr>
      <w:r>
        <w:rPr>
          <w:rFonts w:hint="default"/>
          <w:i/>
          <w:iCs/>
          <w:color w:val="auto"/>
          <w:sz w:val="24"/>
          <w:u w:val="single"/>
        </w:rPr>
        <w:t>10. Testing and Quality Assurance:</w:t>
      </w:r>
    </w:p>
    <w:p>
      <w:pPr>
        <w:numPr>
          <w:ilvl w:val="0"/>
          <w:numId w:val="2"/>
        </w:numPr>
        <w:spacing w:line="276" w:lineRule="auto"/>
        <w:ind w:left="1260" w:leftChars="0" w:hanging="420" w:firstLineChars="0"/>
        <w:rPr>
          <w:rFonts w:hint="default"/>
          <w:color w:val="auto"/>
          <w:sz w:val="24"/>
        </w:rPr>
      </w:pPr>
      <w:r>
        <w:rPr>
          <w:rFonts w:hint="default"/>
          <w:color w:val="auto"/>
          <w:sz w:val="24"/>
        </w:rPr>
        <w:t>Conduct comprehensive testing, including unit testing, integration testing, and user acceptance testing, to ensure the application's functionality and reliability.</w:t>
      </w:r>
    </w:p>
    <w:p>
      <w:pPr>
        <w:numPr>
          <w:ilvl w:val="0"/>
          <w:numId w:val="2"/>
        </w:numPr>
        <w:spacing w:line="276" w:lineRule="auto"/>
        <w:ind w:left="1260" w:leftChars="0" w:hanging="420" w:firstLineChars="0"/>
        <w:rPr>
          <w:rFonts w:hint="default"/>
          <w:color w:val="auto"/>
          <w:sz w:val="24"/>
          <w:lang w:val="en-US"/>
        </w:rPr>
      </w:pPr>
      <w:r>
        <w:rPr>
          <w:rFonts w:hint="default"/>
          <w:color w:val="auto"/>
          <w:sz w:val="24"/>
        </w:rPr>
        <w:t>Address and resolve any identified bugs or issues before deploying the news portal.</w:t>
      </w:r>
    </w:p>
    <w:p>
      <w:pPr>
        <w:numPr>
          <w:ilvl w:val="0"/>
          <w:numId w:val="0"/>
        </w:numPr>
        <w:spacing w:line="276" w:lineRule="auto"/>
        <w:ind w:left="840" w:leftChars="0"/>
        <w:rPr>
          <w:rFonts w:hint="default"/>
          <w:color w:val="auto"/>
          <w:sz w:val="24"/>
          <w:lang w:val="en-US"/>
        </w:rPr>
      </w:pPr>
    </w:p>
    <w:p>
      <w:pPr>
        <w:ind w:firstLine="780" w:firstLineChars="300"/>
        <w:rPr>
          <w:rFonts w:hint="default"/>
          <w:b/>
          <w:bCs/>
          <w:sz w:val="26"/>
          <w:szCs w:val="26"/>
          <w:lang w:val="en-US"/>
        </w:rPr>
      </w:pPr>
      <w:r>
        <w:rPr>
          <w:rFonts w:hint="default"/>
          <w:b/>
          <w:bCs/>
          <w:sz w:val="26"/>
          <w:szCs w:val="26"/>
          <w:lang w:val="en-US"/>
        </w:rPr>
        <w:t>Benefits:</w:t>
      </w:r>
    </w:p>
    <w:p>
      <w:pPr>
        <w:numPr>
          <w:ilvl w:val="0"/>
          <w:numId w:val="2"/>
        </w:numPr>
        <w:spacing w:line="276" w:lineRule="auto"/>
        <w:ind w:left="1260" w:leftChars="0" w:hanging="420" w:firstLineChars="0"/>
        <w:rPr>
          <w:rFonts w:hint="default"/>
          <w:color w:val="auto"/>
          <w:sz w:val="24"/>
        </w:rPr>
      </w:pPr>
      <w:r>
        <w:rPr>
          <w:rFonts w:hint="default"/>
          <w:color w:val="auto"/>
          <w:sz w:val="24"/>
        </w:rPr>
        <w:t>A comprehensive online news platform that caters to users' information needs across various categories.</w:t>
      </w:r>
    </w:p>
    <w:p>
      <w:pPr>
        <w:numPr>
          <w:ilvl w:val="0"/>
          <w:numId w:val="2"/>
        </w:numPr>
        <w:spacing w:line="276" w:lineRule="auto"/>
        <w:ind w:left="1260" w:leftChars="0" w:hanging="420" w:firstLineChars="0"/>
        <w:rPr>
          <w:rFonts w:hint="default"/>
          <w:color w:val="auto"/>
          <w:sz w:val="24"/>
        </w:rPr>
      </w:pPr>
      <w:r>
        <w:rPr>
          <w:rFonts w:hint="default"/>
          <w:color w:val="auto"/>
          <w:sz w:val="24"/>
        </w:rPr>
        <w:t>User-friendly interfaces that enhance the user experience and engagement.</w:t>
      </w:r>
    </w:p>
    <w:p>
      <w:pPr>
        <w:numPr>
          <w:ilvl w:val="0"/>
          <w:numId w:val="2"/>
        </w:numPr>
        <w:spacing w:line="276" w:lineRule="auto"/>
        <w:ind w:left="1260" w:leftChars="0" w:hanging="420" w:firstLineChars="0"/>
        <w:rPr>
          <w:rFonts w:hint="default"/>
          <w:color w:val="auto"/>
          <w:sz w:val="24"/>
        </w:rPr>
      </w:pPr>
      <w:r>
        <w:rPr>
          <w:rFonts w:hint="default"/>
          <w:color w:val="auto"/>
          <w:sz w:val="24"/>
        </w:rPr>
        <w:t>Empowerment of journalists and authors to contribute their articles to a wider audience.</w:t>
      </w:r>
    </w:p>
    <w:p>
      <w:pPr>
        <w:numPr>
          <w:ilvl w:val="0"/>
          <w:numId w:val="2"/>
        </w:numPr>
        <w:spacing w:line="276" w:lineRule="auto"/>
        <w:ind w:left="1260" w:leftChars="0" w:hanging="420" w:firstLineChars="0"/>
        <w:rPr>
          <w:rFonts w:hint="default"/>
          <w:color w:val="auto"/>
          <w:sz w:val="24"/>
        </w:rPr>
      </w:pPr>
      <w:r>
        <w:rPr>
          <w:rFonts w:hint="default"/>
          <w:color w:val="auto"/>
          <w:sz w:val="24"/>
        </w:rPr>
        <w:t>Secure and authenticated access to ensure user data privacy and integrity.</w:t>
      </w:r>
    </w:p>
    <w:p>
      <w:pPr>
        <w:numPr>
          <w:ilvl w:val="0"/>
          <w:numId w:val="2"/>
        </w:numPr>
        <w:spacing w:line="276" w:lineRule="auto"/>
        <w:ind w:left="1260" w:leftChars="0" w:hanging="420" w:firstLineChars="0"/>
        <w:rPr>
          <w:rFonts w:hint="default"/>
          <w:color w:val="auto"/>
          <w:sz w:val="24"/>
        </w:rPr>
      </w:pPr>
      <w:r>
        <w:rPr>
          <w:rFonts w:hint="default"/>
          <w:color w:val="auto"/>
          <w:sz w:val="24"/>
        </w:rPr>
        <w:t>Efficient article management features for authors to maintain and update their content easily.</w:t>
      </w:r>
    </w:p>
    <w:p>
      <w:pPr>
        <w:numPr>
          <w:ilvl w:val="0"/>
          <w:numId w:val="0"/>
        </w:numPr>
        <w:tabs>
          <w:tab w:val="left" w:pos="1260"/>
        </w:tabs>
        <w:spacing w:after="0" w:line="276" w:lineRule="auto"/>
        <w:rPr>
          <w:rFonts w:hint="default"/>
          <w:color w:val="auto"/>
          <w:sz w:val="24"/>
        </w:rPr>
      </w:pPr>
    </w:p>
    <w:p>
      <w:pPr>
        <w:ind w:firstLine="780" w:firstLineChars="300"/>
        <w:rPr>
          <w:rFonts w:hint="default"/>
        </w:rPr>
      </w:pPr>
      <w:r>
        <w:rPr>
          <w:rFonts w:hint="default"/>
          <w:b/>
          <w:bCs/>
          <w:sz w:val="26"/>
          <w:szCs w:val="26"/>
          <w:lang w:val="en-US"/>
        </w:rPr>
        <w:t>Project Scope:</w:t>
      </w:r>
    </w:p>
    <w:p>
      <w:pPr>
        <w:numPr>
          <w:ilvl w:val="0"/>
          <w:numId w:val="0"/>
        </w:numPr>
        <w:spacing w:line="276" w:lineRule="auto"/>
        <w:ind w:left="840" w:leftChars="0"/>
        <w:rPr>
          <w:rFonts w:hint="default"/>
          <w:color w:val="auto"/>
          <w:sz w:val="24"/>
        </w:rPr>
      </w:pPr>
      <w:r>
        <w:rPr>
          <w:rFonts w:hint="default"/>
          <w:color w:val="auto"/>
          <w:sz w:val="24"/>
        </w:rPr>
        <w:t>The project scope includes the development of an online news portal with user authentication and article management features. The application will allow users to register, log in, view news articles, search for specific content, and allow journalists/authors to submit and manage their articles. The platform will be designed for responsiveness, scalability, and security, adhering to industry best practices and user requirements. The project will undergo rigorous testing and quality assurance to deliver a robust and reliable news portal for users.</w:t>
      </w:r>
    </w:p>
    <w:p>
      <w:pPr>
        <w:spacing w:line="276" w:lineRule="auto"/>
        <w:ind w:firstLine="720"/>
        <w:rPr>
          <w:color w:val="auto"/>
          <w:sz w:val="24"/>
        </w:rPr>
      </w:pPr>
    </w:p>
    <w:p>
      <w:pPr>
        <w:pStyle w:val="9"/>
        <w:numPr>
          <w:ilvl w:val="0"/>
          <w:numId w:val="3"/>
        </w:numPr>
        <w:spacing w:line="0" w:lineRule="atLeast"/>
        <w:rPr>
          <w:rFonts w:ascii="Cambria" w:hAnsi="Cambria" w:eastAsia="Cambria"/>
          <w:b/>
          <w:color w:val="433C29"/>
          <w:sz w:val="28"/>
          <w:szCs w:val="28"/>
        </w:rPr>
      </w:pPr>
      <w:r>
        <w:rPr>
          <w:rFonts w:ascii="Cambria" w:hAnsi="Cambria" w:eastAsia="Cambria"/>
          <w:b/>
          <w:color w:val="433C29"/>
          <w:sz w:val="28"/>
          <w:szCs w:val="28"/>
        </w:rPr>
        <w:t xml:space="preserve"> Project features identified </w:t>
      </w:r>
    </w:p>
    <w:p>
      <w:pPr>
        <w:pStyle w:val="9"/>
        <w:spacing w:line="0" w:lineRule="atLeast"/>
        <w:ind w:left="360"/>
        <w:rPr>
          <w:rFonts w:ascii="Cambria" w:hAnsi="Cambria" w:eastAsia="Cambria"/>
          <w:b/>
          <w:color w:val="433C29"/>
          <w:sz w:val="28"/>
          <w:szCs w:val="28"/>
        </w:rPr>
      </w:pP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5"/>
        <w:gridCol w:w="2125"/>
        <w:gridCol w:w="5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shd w:val="clear" w:color="auto" w:fill="9CC2E5" w:themeFill="accent1" w:themeFillTint="99"/>
          </w:tcPr>
          <w:p>
            <w:pPr>
              <w:pStyle w:val="9"/>
              <w:spacing w:line="0" w:lineRule="atLeast"/>
              <w:ind w:left="0"/>
              <w:jc w:val="center"/>
              <w:rPr>
                <w:rFonts w:hint="default" w:ascii="Calibri" w:hAnsi="Calibri" w:eastAsia="Cambria" w:cs="Calibri"/>
                <w:b/>
                <w:color w:val="433C29"/>
                <w:sz w:val="24"/>
                <w:szCs w:val="24"/>
                <w:lang w:val="en-US"/>
              </w:rPr>
            </w:pPr>
            <w:r>
              <w:rPr>
                <w:rFonts w:hint="default" w:ascii="Calibri" w:hAnsi="Calibri" w:eastAsia="Cambria" w:cs="Calibri"/>
                <w:b/>
                <w:color w:val="433C29"/>
                <w:sz w:val="24"/>
                <w:szCs w:val="24"/>
                <w:lang w:val="en-US"/>
              </w:rPr>
              <w:t>Feature ID</w:t>
            </w:r>
          </w:p>
        </w:tc>
        <w:tc>
          <w:tcPr>
            <w:tcW w:w="2125" w:type="dxa"/>
            <w:shd w:val="clear" w:color="auto" w:fill="9CC2E5" w:themeFill="accent1" w:themeFillTint="99"/>
          </w:tcPr>
          <w:p>
            <w:pPr>
              <w:pStyle w:val="9"/>
              <w:spacing w:line="0" w:lineRule="atLeast"/>
              <w:ind w:left="0"/>
              <w:jc w:val="center"/>
              <w:rPr>
                <w:rFonts w:hint="default" w:ascii="Calibri" w:hAnsi="Calibri" w:eastAsia="Cambria" w:cs="Calibri"/>
                <w:b/>
                <w:color w:val="433C29"/>
                <w:sz w:val="24"/>
                <w:szCs w:val="24"/>
                <w:lang w:val="en-US"/>
              </w:rPr>
            </w:pPr>
            <w:r>
              <w:rPr>
                <w:rFonts w:hint="default" w:ascii="Calibri" w:hAnsi="Calibri" w:eastAsia="Cambria" w:cs="Calibri"/>
                <w:b/>
                <w:color w:val="433C29"/>
                <w:sz w:val="24"/>
                <w:szCs w:val="24"/>
                <w:lang w:val="en-US"/>
              </w:rPr>
              <w:t>Feature name</w:t>
            </w:r>
          </w:p>
        </w:tc>
        <w:tc>
          <w:tcPr>
            <w:tcW w:w="5002" w:type="dxa"/>
            <w:shd w:val="clear" w:color="auto" w:fill="9CC2E5" w:themeFill="accent1" w:themeFillTint="99"/>
          </w:tcPr>
          <w:p>
            <w:pPr>
              <w:pStyle w:val="9"/>
              <w:spacing w:line="0" w:lineRule="atLeast"/>
              <w:ind w:left="0"/>
              <w:jc w:val="center"/>
              <w:rPr>
                <w:rFonts w:hint="default" w:ascii="Calibri" w:hAnsi="Calibri" w:eastAsia="Cambria" w:cs="Calibri"/>
                <w:b/>
                <w:color w:val="433C29"/>
                <w:sz w:val="24"/>
                <w:szCs w:val="24"/>
                <w:lang w:val="en-US"/>
              </w:rPr>
            </w:pPr>
            <w:r>
              <w:rPr>
                <w:rFonts w:hint="default" w:ascii="Calibri" w:hAnsi="Calibri" w:eastAsia="Cambria" w:cs="Calibri"/>
                <w:b/>
                <w:color w:val="433C29"/>
                <w:sz w:val="24"/>
                <w:szCs w:val="24"/>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Pr>
          <w:p>
            <w:pPr>
              <w:pStyle w:val="9"/>
              <w:spacing w:line="0" w:lineRule="atLeast"/>
              <w:ind w:left="0"/>
              <w:jc w:val="center"/>
              <w:rPr>
                <w:rFonts w:hint="default" w:ascii="Calibri" w:hAnsi="Calibri" w:eastAsia="Cambria" w:cs="Calibri"/>
                <w:b w:val="0"/>
                <w:bCs/>
                <w:color w:val="433C29"/>
                <w:sz w:val="24"/>
                <w:szCs w:val="24"/>
                <w:lang w:val="en-US"/>
              </w:rPr>
            </w:pPr>
            <w:r>
              <w:rPr>
                <w:rFonts w:hint="default" w:ascii="Calibri" w:hAnsi="Calibri" w:eastAsia="Cambria" w:cs="Calibri"/>
                <w:b w:val="0"/>
                <w:bCs/>
                <w:color w:val="433C29"/>
                <w:sz w:val="24"/>
                <w:szCs w:val="24"/>
                <w:lang w:val="en-US"/>
              </w:rPr>
              <w:t>T01</w:t>
            </w:r>
          </w:p>
        </w:tc>
        <w:tc>
          <w:tcPr>
            <w:tcW w:w="2125" w:type="dxa"/>
          </w:tcPr>
          <w:p>
            <w:pPr>
              <w:pStyle w:val="9"/>
              <w:spacing w:line="0" w:lineRule="atLeast"/>
              <w:ind w:left="0"/>
              <w:jc w:val="center"/>
              <w:rPr>
                <w:rFonts w:hint="default" w:ascii="Calibri" w:hAnsi="Calibri" w:eastAsia="Cambria" w:cs="Calibri"/>
                <w:b w:val="0"/>
                <w:bCs/>
                <w:color w:val="433C29"/>
                <w:sz w:val="24"/>
                <w:szCs w:val="24"/>
                <w:lang w:val="en-US"/>
              </w:rPr>
            </w:pPr>
            <w:r>
              <w:rPr>
                <w:rFonts w:hint="default" w:ascii="Calibri" w:hAnsi="Calibri" w:eastAsia="Cambria" w:cs="Calibri"/>
                <w:b w:val="0"/>
                <w:bCs/>
                <w:color w:val="433C29"/>
                <w:sz w:val="24"/>
                <w:szCs w:val="24"/>
                <w:lang w:val="en-US"/>
              </w:rPr>
              <w:t>Login</w:t>
            </w:r>
          </w:p>
        </w:tc>
        <w:tc>
          <w:tcPr>
            <w:tcW w:w="5002" w:type="dxa"/>
          </w:tcPr>
          <w:p>
            <w:pPr>
              <w:pStyle w:val="9"/>
              <w:spacing w:line="0" w:lineRule="atLeast"/>
              <w:ind w:left="0"/>
              <w:rPr>
                <w:rFonts w:hint="default" w:ascii="Calibri" w:hAnsi="Calibri" w:eastAsia="Cambria" w:cs="Calibri"/>
                <w:b w:val="0"/>
                <w:bCs/>
                <w:color w:val="433C29"/>
                <w:sz w:val="24"/>
                <w:szCs w:val="24"/>
                <w:lang w:val="en-US"/>
              </w:rPr>
            </w:pPr>
            <w:r>
              <w:rPr>
                <w:rFonts w:hint="default" w:ascii="Calibri" w:hAnsi="Calibri" w:eastAsia="Cambria" w:cs="Calibri"/>
                <w:b w:val="0"/>
                <w:bCs/>
                <w:color w:val="433C29"/>
                <w:sz w:val="24"/>
                <w:szCs w:val="24"/>
                <w:lang w:val="en-US"/>
              </w:rPr>
              <w:t>Authentication and on success takes you to your 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Pr>
          <w:p>
            <w:pPr>
              <w:pStyle w:val="9"/>
              <w:spacing w:line="0" w:lineRule="atLeast"/>
              <w:ind w:left="0"/>
              <w:rPr>
                <w:rFonts w:ascii="Cambria" w:hAnsi="Cambria" w:eastAsia="Cambria"/>
                <w:b/>
                <w:color w:val="433C29"/>
                <w:sz w:val="28"/>
                <w:szCs w:val="28"/>
                <w:lang w:val="en-US"/>
              </w:rPr>
            </w:pPr>
          </w:p>
        </w:tc>
        <w:tc>
          <w:tcPr>
            <w:tcW w:w="2125" w:type="dxa"/>
          </w:tcPr>
          <w:p>
            <w:pPr>
              <w:pStyle w:val="9"/>
              <w:spacing w:line="0" w:lineRule="atLeast"/>
              <w:ind w:left="0"/>
              <w:rPr>
                <w:rFonts w:ascii="Cambria" w:hAnsi="Cambria" w:eastAsia="Cambria"/>
                <w:b/>
                <w:color w:val="433C29"/>
                <w:sz w:val="28"/>
                <w:szCs w:val="28"/>
                <w:lang w:val="en-US"/>
              </w:rPr>
            </w:pPr>
          </w:p>
        </w:tc>
        <w:tc>
          <w:tcPr>
            <w:tcW w:w="5002" w:type="dxa"/>
          </w:tcPr>
          <w:p>
            <w:pPr>
              <w:pStyle w:val="9"/>
              <w:spacing w:line="0" w:lineRule="atLeast"/>
              <w:ind w:left="0"/>
              <w:rPr>
                <w:rFonts w:ascii="Cambria" w:hAnsi="Cambria" w:eastAsia="Cambria"/>
                <w:b/>
                <w:color w:val="433C29"/>
                <w:sz w:val="28"/>
                <w:szCs w:val="28"/>
                <w:lang w:val="en-US"/>
              </w:rPr>
            </w:pPr>
          </w:p>
        </w:tc>
      </w:tr>
    </w:tbl>
    <w:p>
      <w:pPr>
        <w:pStyle w:val="9"/>
        <w:spacing w:line="0" w:lineRule="atLeast"/>
        <w:ind w:left="360"/>
        <w:rPr>
          <w:rFonts w:ascii="Cambria" w:hAnsi="Cambria" w:eastAsia="Cambria"/>
          <w:b/>
          <w:color w:val="433C29"/>
          <w:sz w:val="28"/>
          <w:szCs w:val="28"/>
        </w:rPr>
      </w:pPr>
    </w:p>
    <w:p>
      <w:pPr>
        <w:spacing w:line="0" w:lineRule="atLeast"/>
        <w:rPr>
          <w:rFonts w:ascii="Cambria" w:hAnsi="Cambria" w:eastAsia="Cambria"/>
          <w:color w:val="433C29"/>
          <w:sz w:val="28"/>
          <w:szCs w:val="28"/>
        </w:rPr>
      </w:pPr>
    </w:p>
    <w:p>
      <w:pPr>
        <w:pStyle w:val="9"/>
        <w:numPr>
          <w:ilvl w:val="0"/>
          <w:numId w:val="3"/>
        </w:numPr>
        <w:spacing w:line="277" w:lineRule="auto"/>
        <w:ind w:right="40"/>
        <w:rPr>
          <w:b/>
          <w:bCs/>
          <w:sz w:val="32"/>
          <w:szCs w:val="24"/>
        </w:rPr>
      </w:pPr>
      <w:r>
        <w:rPr>
          <w:b/>
          <w:bCs/>
          <w:sz w:val="32"/>
          <w:szCs w:val="24"/>
        </w:rPr>
        <w:t xml:space="preserve">Software and hardware details </w:t>
      </w:r>
    </w:p>
    <w:p>
      <w:pPr>
        <w:pStyle w:val="9"/>
        <w:numPr>
          <w:ilvl w:val="0"/>
          <w:numId w:val="0"/>
        </w:numPr>
        <w:spacing w:line="277" w:lineRule="auto"/>
        <w:ind w:leftChars="0" w:right="40" w:rightChars="0"/>
        <w:rPr>
          <w:b/>
          <w:bCs/>
          <w:sz w:val="32"/>
          <w:szCs w:val="24"/>
        </w:rPr>
      </w:pPr>
      <w:r>
        <w:rPr>
          <w:b/>
          <w:bCs/>
          <w:sz w:val="32"/>
          <w:szCs w:val="24"/>
        </w:rPr>
        <w:t xml:space="preserve"> </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5"/>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9"/>
              <w:spacing w:line="277" w:lineRule="auto"/>
              <w:ind w:left="0" w:right="40"/>
              <w:jc w:val="center"/>
              <w:rPr>
                <w:b w:val="0"/>
                <w:bCs w:val="0"/>
                <w:color w:val="000000"/>
                <w:sz w:val="24"/>
                <w:szCs w:val="24"/>
                <w:lang w:val="en-US"/>
              </w:rPr>
            </w:pPr>
            <w:r>
              <w:rPr>
                <w:b w:val="0"/>
                <w:bCs w:val="0"/>
                <w:color w:val="000000"/>
                <w:sz w:val="24"/>
                <w:szCs w:val="24"/>
                <w:lang w:val="en-US"/>
              </w:rPr>
              <w:t>Platform</w:t>
            </w:r>
          </w:p>
        </w:tc>
        <w:tc>
          <w:tcPr>
            <w:tcW w:w="3500" w:type="dxa"/>
          </w:tcPr>
          <w:p>
            <w:pPr>
              <w:pStyle w:val="9"/>
              <w:spacing w:line="277" w:lineRule="auto"/>
              <w:ind w:left="0" w:right="40"/>
              <w:jc w:val="center"/>
              <w:rPr>
                <w:rFonts w:hint="default"/>
                <w:b w:val="0"/>
                <w:bCs w:val="0"/>
                <w:color w:val="000000"/>
                <w:sz w:val="24"/>
                <w:szCs w:val="24"/>
                <w:lang w:val="en-US"/>
              </w:rPr>
            </w:pPr>
            <w:r>
              <w:rPr>
                <w:rFonts w:hint="default"/>
                <w:b w:val="0"/>
                <w:bCs w:val="0"/>
                <w:color w:val="000000"/>
                <w:sz w:val="24"/>
                <w:szCs w:val="24"/>
                <w:lang w:val="en-US"/>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9"/>
              <w:spacing w:line="277" w:lineRule="auto"/>
              <w:ind w:left="0" w:right="40"/>
              <w:jc w:val="center"/>
              <w:rPr>
                <w:b w:val="0"/>
                <w:bCs w:val="0"/>
                <w:color w:val="000000"/>
                <w:sz w:val="24"/>
                <w:szCs w:val="24"/>
                <w:lang w:val="en-US"/>
              </w:rPr>
            </w:pPr>
            <w:r>
              <w:rPr>
                <w:b w:val="0"/>
                <w:bCs w:val="0"/>
                <w:color w:val="000000"/>
                <w:sz w:val="24"/>
                <w:szCs w:val="24"/>
                <w:lang w:val="en-US"/>
              </w:rPr>
              <w:t>Frontend/console</w:t>
            </w:r>
          </w:p>
        </w:tc>
        <w:tc>
          <w:tcPr>
            <w:tcW w:w="3500" w:type="dxa"/>
          </w:tcPr>
          <w:p>
            <w:pPr>
              <w:pStyle w:val="9"/>
              <w:spacing w:line="277" w:lineRule="auto"/>
              <w:ind w:left="0" w:right="40"/>
              <w:jc w:val="center"/>
              <w:rPr>
                <w:rFonts w:hint="default"/>
                <w:b w:val="0"/>
                <w:bCs w:val="0"/>
                <w:color w:val="000000"/>
                <w:sz w:val="24"/>
                <w:szCs w:val="24"/>
                <w:lang w:val="en-US"/>
              </w:rPr>
            </w:pPr>
            <w:r>
              <w:rPr>
                <w:rFonts w:hint="default"/>
                <w:b w:val="0"/>
                <w:bCs w:val="0"/>
                <w:color w:val="000000"/>
                <w:sz w:val="24"/>
                <w:szCs w:val="24"/>
                <w:lang w:val="en-US"/>
              </w:rPr>
              <w:t>Frontend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9"/>
              <w:spacing w:line="277" w:lineRule="auto"/>
              <w:ind w:left="0" w:right="40"/>
              <w:jc w:val="center"/>
              <w:rPr>
                <w:b w:val="0"/>
                <w:bCs w:val="0"/>
                <w:color w:val="000000"/>
                <w:sz w:val="24"/>
                <w:szCs w:val="24"/>
                <w:lang w:val="en-US"/>
              </w:rPr>
            </w:pPr>
            <w:r>
              <w:rPr>
                <w:b w:val="0"/>
                <w:bCs w:val="0"/>
                <w:color w:val="000000"/>
                <w:sz w:val="24"/>
                <w:szCs w:val="24"/>
                <w:lang w:val="en-US"/>
              </w:rPr>
              <w:t>Backend/server</w:t>
            </w:r>
          </w:p>
        </w:tc>
        <w:tc>
          <w:tcPr>
            <w:tcW w:w="3500" w:type="dxa"/>
          </w:tcPr>
          <w:p>
            <w:pPr>
              <w:pStyle w:val="9"/>
              <w:spacing w:line="277" w:lineRule="auto"/>
              <w:ind w:left="0" w:right="40"/>
              <w:jc w:val="center"/>
              <w:rPr>
                <w:rFonts w:hint="default"/>
                <w:b w:val="0"/>
                <w:bCs w:val="0"/>
                <w:color w:val="000000"/>
                <w:sz w:val="24"/>
                <w:szCs w:val="24"/>
                <w:lang w:val="en-US"/>
              </w:rPr>
            </w:pPr>
            <w:r>
              <w:rPr>
                <w:rFonts w:hint="default"/>
                <w:b w:val="0"/>
                <w:bCs w:val="0"/>
                <w:color w:val="000000"/>
                <w:sz w:val="24"/>
                <w:szCs w:val="24"/>
                <w:lang w:val="en-US"/>
              </w:rPr>
              <w:t>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9"/>
              <w:spacing w:line="277" w:lineRule="auto"/>
              <w:ind w:left="0" w:right="40"/>
              <w:jc w:val="center"/>
              <w:rPr>
                <w:b w:val="0"/>
                <w:bCs w:val="0"/>
                <w:color w:val="000000"/>
                <w:sz w:val="24"/>
                <w:szCs w:val="24"/>
                <w:lang w:val="en-US"/>
              </w:rPr>
            </w:pPr>
            <w:r>
              <w:rPr>
                <w:b w:val="0"/>
                <w:bCs w:val="0"/>
                <w:color w:val="000000"/>
                <w:sz w:val="24"/>
                <w:szCs w:val="24"/>
                <w:lang w:val="en-US"/>
              </w:rPr>
              <w:t>Database</w:t>
            </w:r>
          </w:p>
        </w:tc>
        <w:tc>
          <w:tcPr>
            <w:tcW w:w="3500" w:type="dxa"/>
          </w:tcPr>
          <w:p>
            <w:pPr>
              <w:pStyle w:val="9"/>
              <w:spacing w:line="277" w:lineRule="auto"/>
              <w:ind w:left="0" w:right="40"/>
              <w:jc w:val="center"/>
              <w:rPr>
                <w:rFonts w:hint="default"/>
                <w:b w:val="0"/>
                <w:bCs w:val="0"/>
                <w:color w:val="000000"/>
                <w:sz w:val="24"/>
                <w:szCs w:val="24"/>
                <w:lang w:val="en-US"/>
              </w:rPr>
            </w:pPr>
            <w:r>
              <w:rPr>
                <w:rFonts w:hint="default"/>
                <w:b w:val="0"/>
                <w:bCs w:val="0"/>
                <w:color w:val="000000"/>
                <w:sz w:val="24"/>
                <w:szCs w:val="24"/>
                <w:lang w:val="en-US"/>
              </w:rPr>
              <w:t>SQLite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9"/>
              <w:spacing w:line="277" w:lineRule="auto"/>
              <w:ind w:left="0" w:right="40"/>
              <w:jc w:val="center"/>
              <w:rPr>
                <w:b w:val="0"/>
                <w:bCs w:val="0"/>
                <w:color w:val="000000"/>
                <w:sz w:val="24"/>
                <w:szCs w:val="24"/>
                <w:lang w:val="en-US"/>
              </w:rPr>
            </w:pPr>
            <w:r>
              <w:rPr>
                <w:b w:val="0"/>
                <w:bCs w:val="0"/>
                <w:color w:val="000000"/>
                <w:sz w:val="24"/>
                <w:szCs w:val="24"/>
                <w:lang w:val="en-US"/>
              </w:rPr>
              <w:t>Programming Language : Frontend</w:t>
            </w:r>
          </w:p>
        </w:tc>
        <w:tc>
          <w:tcPr>
            <w:tcW w:w="3500" w:type="dxa"/>
          </w:tcPr>
          <w:p>
            <w:pPr>
              <w:pStyle w:val="9"/>
              <w:spacing w:line="277" w:lineRule="auto"/>
              <w:ind w:left="0" w:right="40"/>
              <w:jc w:val="center"/>
              <w:rPr>
                <w:rFonts w:hint="default"/>
                <w:b w:val="0"/>
                <w:bCs w:val="0"/>
                <w:color w:val="000000"/>
                <w:sz w:val="24"/>
                <w:szCs w:val="24"/>
                <w:lang w:val="en-US"/>
              </w:rPr>
            </w:pPr>
            <w:r>
              <w:rPr>
                <w:rFonts w:hint="default"/>
                <w:b w:val="0"/>
                <w:bCs w:val="0"/>
                <w:color w:val="000000"/>
                <w:sz w:val="24"/>
                <w:szCs w:val="24"/>
                <w:lang w:val="en-US"/>
              </w:rPr>
              <w:t>HTML5, CSS3,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9"/>
              <w:spacing w:line="277" w:lineRule="auto"/>
              <w:ind w:left="0" w:right="40"/>
              <w:jc w:val="center"/>
              <w:rPr>
                <w:b w:val="0"/>
                <w:bCs w:val="0"/>
                <w:color w:val="000000"/>
                <w:sz w:val="24"/>
                <w:szCs w:val="24"/>
                <w:lang w:val="en-US"/>
              </w:rPr>
            </w:pPr>
            <w:r>
              <w:rPr>
                <w:b w:val="0"/>
                <w:bCs w:val="0"/>
                <w:color w:val="000000"/>
                <w:sz w:val="24"/>
                <w:szCs w:val="24"/>
                <w:lang w:val="en-US"/>
              </w:rPr>
              <w:t>Backend/server: programming Language</w:t>
            </w:r>
          </w:p>
        </w:tc>
        <w:tc>
          <w:tcPr>
            <w:tcW w:w="3500" w:type="dxa"/>
          </w:tcPr>
          <w:p>
            <w:pPr>
              <w:pStyle w:val="9"/>
              <w:spacing w:line="277" w:lineRule="auto"/>
              <w:ind w:left="0" w:right="40"/>
              <w:jc w:val="center"/>
              <w:rPr>
                <w:rFonts w:hint="default"/>
                <w:b w:val="0"/>
                <w:bCs w:val="0"/>
                <w:color w:val="000000"/>
                <w:sz w:val="24"/>
                <w:szCs w:val="24"/>
                <w:lang w:val="en-US"/>
              </w:rPr>
            </w:pPr>
            <w:r>
              <w:rPr>
                <w:rFonts w:hint="default"/>
                <w:b w:val="0"/>
                <w:bCs w:val="0"/>
                <w:color w:val="000000"/>
                <w:sz w:val="24"/>
                <w:szCs w:val="24"/>
                <w:lang w:val="en-US"/>
              </w:rPr>
              <w:t>Node.js</w:t>
            </w:r>
          </w:p>
        </w:tc>
      </w:tr>
    </w:tbl>
    <w:p>
      <w:pPr>
        <w:pStyle w:val="9"/>
        <w:spacing w:line="277" w:lineRule="auto"/>
        <w:ind w:left="360" w:right="40"/>
        <w:rPr>
          <w:rFonts w:ascii="Arial" w:hAnsi="Arial"/>
          <w:color w:val="006621"/>
          <w:sz w:val="21"/>
          <w:szCs w:val="21"/>
          <w:shd w:val="clear" w:color="auto" w:fill="FFFFFF"/>
        </w:rPr>
      </w:pPr>
      <w:r>
        <w:rPr>
          <w:rFonts w:ascii="Arial" w:hAnsi="Arial"/>
          <w:color w:val="006621"/>
          <w:sz w:val="21"/>
          <w:szCs w:val="21"/>
          <w:shd w:val="clear" w:color="auto" w:fill="FFFFFF"/>
        </w:rPr>
        <w:t xml:space="preserve"> </w:t>
      </w: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spacing w:line="277" w:lineRule="auto"/>
        <w:ind w:left="0" w:leftChars="0" w:right="40" w:firstLine="0" w:firstLineChars="0"/>
        <w:rPr>
          <w:rFonts w:ascii="Arial" w:hAnsi="Arial"/>
          <w:color w:val="006621"/>
          <w:sz w:val="21"/>
          <w:szCs w:val="21"/>
          <w:shd w:val="clear" w:color="auto" w:fill="FFFFFF"/>
        </w:rPr>
      </w:pPr>
    </w:p>
    <w:p>
      <w:pPr>
        <w:pStyle w:val="9"/>
        <w:numPr>
          <w:ilvl w:val="0"/>
          <w:numId w:val="3"/>
        </w:numPr>
        <w:spacing w:line="277" w:lineRule="auto"/>
        <w:ind w:right="40"/>
        <w:rPr>
          <w:b/>
          <w:bCs/>
          <w:sz w:val="32"/>
          <w:szCs w:val="24"/>
        </w:rPr>
      </w:pPr>
      <w:r>
        <w:rPr>
          <w:b/>
          <w:bCs/>
          <w:sz w:val="32"/>
          <w:szCs w:val="24"/>
        </w:rPr>
        <w:t>Project Plan</w:t>
      </w:r>
    </w:p>
    <w:p>
      <w:pPr>
        <w:pStyle w:val="9"/>
        <w:spacing w:line="277" w:lineRule="auto"/>
        <w:ind w:left="360" w:right="40"/>
        <w:rPr>
          <w:rFonts w:ascii="Arial" w:hAnsi="Arial"/>
          <w:color w:val="006621"/>
          <w:sz w:val="21"/>
          <w:szCs w:val="21"/>
          <w:shd w:val="clear" w:color="auto" w:fill="FFFFFF"/>
        </w:rPr>
      </w:pPr>
      <w:r>
        <w:drawing>
          <wp:inline distT="0" distB="0" distL="114300" distR="114300">
            <wp:extent cx="5908675" cy="204216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908675" cy="2042160"/>
                    </a:xfrm>
                    <a:prstGeom prst="rect">
                      <a:avLst/>
                    </a:prstGeom>
                    <a:noFill/>
                    <a:ln>
                      <a:noFill/>
                    </a:ln>
                  </pic:spPr>
                </pic:pic>
              </a:graphicData>
            </a:graphic>
          </wp:inline>
        </w:drawing>
      </w:r>
    </w:p>
    <w:p>
      <w:pPr>
        <w:pStyle w:val="9"/>
        <w:spacing w:line="277" w:lineRule="auto"/>
        <w:ind w:left="360" w:right="40"/>
        <w:rPr>
          <w:rFonts w:ascii="Arial" w:hAnsi="Arial"/>
          <w:color w:val="006621"/>
          <w:sz w:val="21"/>
          <w:szCs w:val="21"/>
          <w:shd w:val="clear" w:color="auto" w:fill="FFFFFF"/>
        </w:rPr>
      </w:pPr>
    </w:p>
    <w:p>
      <w:pPr>
        <w:pStyle w:val="9"/>
        <w:spacing w:line="277" w:lineRule="auto"/>
        <w:ind w:left="360" w:right="40"/>
        <w:rPr>
          <w:rFonts w:ascii="Arial" w:hAnsi="Arial"/>
          <w:color w:val="006621"/>
          <w:sz w:val="21"/>
          <w:szCs w:val="21"/>
          <w:shd w:val="clear" w:color="auto" w:fill="FFFFFF"/>
        </w:rPr>
      </w:pPr>
    </w:p>
    <w:p>
      <w:pPr>
        <w:pStyle w:val="9"/>
        <w:numPr>
          <w:ilvl w:val="0"/>
          <w:numId w:val="3"/>
        </w:numPr>
        <w:spacing w:line="277" w:lineRule="auto"/>
        <w:ind w:right="40"/>
        <w:rPr>
          <w:rFonts w:ascii="Arial" w:hAnsi="Arial"/>
          <w:b/>
          <w:bCs/>
          <w:sz w:val="22"/>
          <w:szCs w:val="22"/>
          <w:shd w:val="clear" w:color="auto" w:fill="FFFFFF"/>
        </w:rPr>
      </w:pPr>
      <w:r>
        <w:rPr>
          <w:rFonts w:ascii="Arial" w:hAnsi="Arial"/>
          <w:b/>
          <w:bCs/>
          <w:sz w:val="22"/>
          <w:szCs w:val="22"/>
          <w:shd w:val="clear" w:color="auto" w:fill="FFFFFF"/>
        </w:rPr>
        <w:t>Specify a Google drive link for  sharing all your RS documents and future deliverables</w:t>
      </w:r>
    </w:p>
    <w:p>
      <w:pPr>
        <w:spacing w:line="277" w:lineRule="auto"/>
        <w:ind w:right="40"/>
        <w:rPr>
          <w:rFonts w:ascii="Arial" w:hAnsi="Arial"/>
          <w:b/>
          <w:bCs/>
          <w:color w:val="006621"/>
          <w:sz w:val="22"/>
          <w:szCs w:val="22"/>
          <w:shd w:val="clear" w:color="auto" w:fill="FFFFFF"/>
        </w:rPr>
      </w:pPr>
    </w:p>
    <w:p>
      <w:pPr>
        <w:pStyle w:val="9"/>
        <w:numPr>
          <w:ilvl w:val="0"/>
          <w:numId w:val="3"/>
        </w:numPr>
        <w:spacing w:line="277" w:lineRule="auto"/>
        <w:ind w:right="40"/>
        <w:rPr>
          <w:rFonts w:ascii="Arial" w:hAnsi="Arial"/>
          <w:b/>
          <w:bCs/>
          <w:sz w:val="22"/>
          <w:szCs w:val="22"/>
          <w:shd w:val="clear" w:color="auto" w:fill="FFFFFF"/>
        </w:rPr>
      </w:pPr>
      <w:r>
        <w:rPr>
          <w:rFonts w:ascii="Arial" w:hAnsi="Arial"/>
          <w:b/>
          <w:bCs/>
          <w:sz w:val="22"/>
          <w:szCs w:val="22"/>
          <w:shd w:val="clear" w:color="auto" w:fill="FFFFFF"/>
        </w:rPr>
        <w:t>CONCEPTUAL DESIGN PHASE:</w:t>
      </w:r>
    </w:p>
    <w:p>
      <w:pPr>
        <w:spacing w:line="277" w:lineRule="auto"/>
        <w:ind w:right="40"/>
        <w:rPr>
          <w:rFonts w:ascii="Arial" w:hAnsi="Arial"/>
          <w:b/>
          <w:bCs/>
          <w:color w:val="006621"/>
          <w:sz w:val="22"/>
          <w:szCs w:val="22"/>
          <w:shd w:val="clear" w:color="auto" w:fill="FFFFFF"/>
        </w:rPr>
      </w:pPr>
      <w:r>
        <w:rPr>
          <w:rFonts w:ascii="Arial" w:hAnsi="Arial"/>
          <w:b/>
          <w:bCs/>
          <w:color w:val="006621"/>
          <w:sz w:val="22"/>
          <w:szCs w:val="22"/>
        </w:rPr>
        <w:t xml:space="preserve"> </w:t>
      </w:r>
    </w:p>
    <w:p>
      <w:pPr>
        <w:pStyle w:val="9"/>
        <w:spacing w:line="0" w:lineRule="atLeast"/>
        <w:rPr>
          <w:rFonts w:ascii="Cambria" w:hAnsi="Cambria" w:eastAsia="Cambria"/>
          <w:b/>
          <w:color w:val="252525"/>
          <w:sz w:val="28"/>
          <w:szCs w:val="28"/>
        </w:rPr>
      </w:pPr>
      <w:bookmarkStart w:id="1" w:name="_GoBack"/>
      <w:bookmarkEnd w:id="1"/>
    </w:p>
    <w:p>
      <w:pPr>
        <w:spacing w:line="0" w:lineRule="atLeast"/>
        <w:rPr>
          <w:rFonts w:ascii="Cambria" w:hAnsi="Cambria" w:eastAsia="Cambria"/>
          <w:b/>
          <w:color w:val="433C29"/>
          <w:sz w:val="28"/>
          <w:szCs w:val="28"/>
        </w:rPr>
      </w:pPr>
      <w:r>
        <w:rPr>
          <w:rFonts w:ascii="Cambria" w:hAnsi="Cambria" w:eastAsia="Cambria"/>
          <w:b/>
          <w:color w:val="252525"/>
          <w:sz w:val="28"/>
          <w:szCs w:val="28"/>
        </w:rPr>
        <w:t>1.</w:t>
      </w:r>
      <w:r>
        <w:rPr>
          <w:rFonts w:ascii="Cambria" w:hAnsi="Cambria" w:eastAsia="Cambria"/>
          <w:b/>
          <w:color w:val="433C29"/>
          <w:sz w:val="28"/>
          <w:szCs w:val="28"/>
        </w:rPr>
        <w:t xml:space="preserve"> Entity Relationship Model</w:t>
      </w: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r>
        <w:rPr>
          <w:sz w:val="24"/>
        </w:rPr>
        <w:drawing>
          <wp:anchor distT="0" distB="0" distL="114300" distR="114300" simplePos="0" relativeHeight="251661312" behindDoc="1" locked="0" layoutInCell="0" allowOverlap="1">
            <wp:simplePos x="0" y="0"/>
            <wp:positionH relativeFrom="margin">
              <wp:posOffset>63500</wp:posOffset>
            </wp:positionH>
            <wp:positionV relativeFrom="paragraph">
              <wp:posOffset>6350</wp:posOffset>
            </wp:positionV>
            <wp:extent cx="3803650" cy="2964180"/>
            <wp:effectExtent l="0" t="0" r="6350" b="762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810940" cy="2970125"/>
                    </a:xfrm>
                    <a:prstGeom prst="rect">
                      <a:avLst/>
                    </a:prstGeom>
                    <a:noFill/>
                  </pic:spPr>
                </pic:pic>
              </a:graphicData>
            </a:graphic>
          </wp:anchor>
        </w:drawing>
      </w: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pStyle w:val="9"/>
        <w:spacing w:line="0" w:lineRule="atLeast"/>
        <w:rPr>
          <w:rFonts w:ascii="Cambria" w:hAnsi="Cambria" w:eastAsia="Cambria"/>
          <w:b/>
          <w:color w:val="252525"/>
          <w:sz w:val="28"/>
          <w:szCs w:val="28"/>
        </w:rPr>
      </w:pPr>
    </w:p>
    <w:p>
      <w:pPr>
        <w:spacing w:line="0" w:lineRule="atLeast"/>
        <w:rPr>
          <w:rFonts w:ascii="Cambria" w:hAnsi="Cambria" w:eastAsia="Cambria"/>
          <w:b/>
          <w:color w:val="252525"/>
          <w:sz w:val="28"/>
          <w:szCs w:val="28"/>
        </w:rPr>
      </w:pPr>
    </w:p>
    <w:p>
      <w:pPr>
        <w:spacing w:line="0" w:lineRule="atLeast"/>
        <w:rPr>
          <w:rFonts w:ascii="Cambria" w:hAnsi="Cambria" w:eastAsia="Cambria"/>
          <w:b/>
          <w:color w:val="252525"/>
          <w:sz w:val="28"/>
          <w:szCs w:val="28"/>
        </w:rPr>
      </w:pPr>
      <w:r>
        <w:rPr>
          <w:rFonts w:ascii="Cambria" w:hAnsi="Cambria" w:eastAsia="Cambria"/>
          <w:b/>
          <w:color w:val="252525"/>
          <w:sz w:val="28"/>
          <w:szCs w:val="28"/>
        </w:rPr>
        <w:t xml:space="preserve">     </w:t>
      </w:r>
    </w:p>
    <w:p>
      <w:pPr>
        <w:spacing w:line="0" w:lineRule="atLeast"/>
        <w:rPr>
          <w:rFonts w:ascii="Cambria" w:hAnsi="Cambria" w:eastAsia="Cambria"/>
          <w:b/>
          <w:color w:val="252525"/>
          <w:sz w:val="28"/>
          <w:szCs w:val="28"/>
        </w:rPr>
      </w:pPr>
    </w:p>
    <w:p>
      <w:pPr>
        <w:spacing w:line="0" w:lineRule="atLeast"/>
        <w:rPr>
          <w:rFonts w:ascii="Cambria" w:hAnsi="Cambria" w:eastAsia="Cambria"/>
          <w:b/>
          <w:color w:val="252525"/>
          <w:sz w:val="28"/>
          <w:szCs w:val="28"/>
        </w:rPr>
      </w:pPr>
    </w:p>
    <w:p>
      <w:pPr>
        <w:spacing w:line="0" w:lineRule="atLeast"/>
        <w:rPr>
          <w:rFonts w:ascii="Cambria" w:hAnsi="Cambria" w:eastAsia="Cambria"/>
          <w:b/>
          <w:color w:val="252525"/>
          <w:sz w:val="28"/>
          <w:szCs w:val="28"/>
        </w:rPr>
      </w:pPr>
    </w:p>
    <w:p>
      <w:pPr>
        <w:spacing w:line="0" w:lineRule="atLeast"/>
        <w:rPr>
          <w:rFonts w:ascii="Cambria" w:hAnsi="Cambria" w:eastAsia="Cambria"/>
          <w:b/>
          <w:color w:val="252525"/>
          <w:sz w:val="28"/>
          <w:szCs w:val="28"/>
        </w:rPr>
      </w:pPr>
    </w:p>
    <w:p>
      <w:pPr>
        <w:spacing w:line="0" w:lineRule="atLeast"/>
        <w:rPr>
          <w:rFonts w:ascii="Cambria" w:hAnsi="Cambria" w:eastAsia="Cambria"/>
          <w:b/>
          <w:color w:val="252525"/>
          <w:sz w:val="28"/>
          <w:szCs w:val="28"/>
        </w:rPr>
      </w:pPr>
    </w:p>
    <w:p>
      <w:pPr>
        <w:spacing w:line="0" w:lineRule="atLeast"/>
        <w:rPr>
          <w:rFonts w:ascii="Cambria" w:hAnsi="Cambria" w:eastAsia="Cambria"/>
          <w:b/>
          <w:color w:val="252525"/>
          <w:sz w:val="28"/>
          <w:szCs w:val="28"/>
        </w:rPr>
      </w:pPr>
      <w:r>
        <w:rPr>
          <w:rFonts w:ascii="Cambria" w:hAnsi="Cambria" w:eastAsia="Cambria"/>
          <w:b/>
          <w:color w:val="252525"/>
          <w:sz w:val="28"/>
          <w:szCs w:val="28"/>
        </w:rPr>
        <w:t>2.Object Model Diagram (optional)</w:t>
      </w:r>
    </w:p>
    <w:p>
      <w:pPr>
        <w:spacing w:line="0" w:lineRule="atLeast"/>
        <w:rPr>
          <w:rFonts w:ascii="Cambria" w:hAnsi="Cambria" w:eastAsia="Cambria"/>
          <w:color w:val="252525"/>
          <w:sz w:val="52"/>
        </w:rPr>
      </w:pPr>
    </w:p>
    <w:p>
      <w:pPr>
        <w:pStyle w:val="9"/>
        <w:spacing w:line="0" w:lineRule="atLeast"/>
        <w:rPr>
          <w:rFonts w:ascii="Cambria" w:hAnsi="Cambria" w:eastAsia="Cambria"/>
          <w:color w:val="252525"/>
          <w:sz w:val="52"/>
        </w:rPr>
      </w:pPr>
      <w:r>
        <w:rPr>
          <w:sz w:val="28"/>
          <w:szCs w:val="28"/>
        </w:rPr>
        <w:drawing>
          <wp:anchor distT="0" distB="0" distL="114300" distR="114300" simplePos="0" relativeHeight="251662336" behindDoc="1" locked="0" layoutInCell="0" allowOverlap="1">
            <wp:simplePos x="0" y="0"/>
            <wp:positionH relativeFrom="margin">
              <wp:posOffset>247650</wp:posOffset>
            </wp:positionH>
            <wp:positionV relativeFrom="page">
              <wp:posOffset>3435350</wp:posOffset>
            </wp:positionV>
            <wp:extent cx="3467100" cy="2861945"/>
            <wp:effectExtent l="0" t="0" r="635" b="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67035" cy="2861939"/>
                    </a:xfrm>
                    <a:prstGeom prst="rect">
                      <a:avLst/>
                    </a:prstGeom>
                    <a:noFill/>
                  </pic:spPr>
                </pic:pic>
              </a:graphicData>
            </a:graphic>
          </wp:anchor>
        </w:drawing>
      </w:r>
    </w:p>
    <w:p>
      <w:pPr>
        <w:pStyle w:val="9"/>
        <w:spacing w:line="0" w:lineRule="atLeast"/>
        <w:rPr>
          <w:rFonts w:ascii="Cambria" w:hAnsi="Cambria" w:eastAsia="Cambria"/>
          <w:color w:val="252525"/>
          <w:sz w:val="52"/>
        </w:rPr>
      </w:pPr>
    </w:p>
    <w:p>
      <w:pPr>
        <w:pStyle w:val="9"/>
        <w:spacing w:line="0" w:lineRule="atLeast"/>
        <w:rPr>
          <w:rFonts w:ascii="Cambria" w:hAnsi="Cambria" w:eastAsia="Cambria"/>
          <w:color w:val="252525"/>
          <w:sz w:val="52"/>
        </w:rPr>
      </w:pPr>
    </w:p>
    <w:p>
      <w:pPr>
        <w:pStyle w:val="9"/>
        <w:spacing w:line="0" w:lineRule="atLeast"/>
        <w:rPr>
          <w:rFonts w:ascii="Cambria" w:hAnsi="Cambria" w:eastAsia="Cambria"/>
          <w:color w:val="252525"/>
          <w:sz w:val="52"/>
        </w:rPr>
      </w:pPr>
    </w:p>
    <w:p>
      <w:pPr>
        <w:pStyle w:val="9"/>
        <w:spacing w:line="0" w:lineRule="atLeast"/>
        <w:rPr>
          <w:rFonts w:ascii="Cambria" w:hAnsi="Cambria" w:eastAsia="Cambria"/>
          <w:color w:val="252525"/>
          <w:sz w:val="52"/>
        </w:rPr>
      </w:pPr>
    </w:p>
    <w:p>
      <w:pPr>
        <w:pStyle w:val="9"/>
        <w:spacing w:line="0" w:lineRule="atLeast"/>
        <w:rPr>
          <w:rFonts w:ascii="Cambria" w:hAnsi="Cambria" w:eastAsia="Cambria"/>
          <w:color w:val="252525"/>
          <w:sz w:val="52"/>
        </w:rPr>
      </w:pPr>
    </w:p>
    <w:p>
      <w:pPr>
        <w:pStyle w:val="9"/>
        <w:spacing w:line="0" w:lineRule="atLeast"/>
        <w:rPr>
          <w:rFonts w:ascii="Cambria" w:hAnsi="Cambria" w:eastAsia="Cambria"/>
          <w:color w:val="252525"/>
          <w:sz w:val="52"/>
        </w:rPr>
      </w:pPr>
      <w:r>
        <w:rPr>
          <w:rFonts w:ascii="Cambria" w:hAnsi="Cambria" w:eastAsia="Cambria"/>
          <w:color w:val="252525"/>
          <w:sz w:val="52"/>
        </w:rPr>
        <w:drawing>
          <wp:inline distT="0" distB="0" distL="0" distR="0">
            <wp:extent cx="6093460" cy="2679700"/>
            <wp:effectExtent l="0" t="0" r="254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9018" cy="2682098"/>
                    </a:xfrm>
                    <a:prstGeom prst="rect">
                      <a:avLst/>
                    </a:prstGeom>
                    <a:noFill/>
                    <a:ln>
                      <a:noFill/>
                    </a:ln>
                  </pic:spPr>
                </pic:pic>
              </a:graphicData>
            </a:graphic>
          </wp:inline>
        </w:drawing>
      </w:r>
    </w:p>
    <w:p>
      <w:pPr>
        <w:pStyle w:val="9"/>
        <w:spacing w:line="277" w:lineRule="auto"/>
        <w:ind w:left="360" w:right="40"/>
        <w:rPr>
          <w:rFonts w:ascii="Arial" w:hAnsi="Arial"/>
          <w:b/>
          <w:bCs/>
          <w:color w:val="006621"/>
          <w:sz w:val="22"/>
          <w:szCs w:val="22"/>
          <w:shd w:val="clear" w:color="auto" w:fill="FFFFFF"/>
        </w:rPr>
      </w:pPr>
    </w:p>
    <w:p>
      <w:pPr>
        <w:pStyle w:val="9"/>
        <w:spacing w:line="0" w:lineRule="atLeast"/>
        <w:rPr>
          <w:rFonts w:ascii="Cambria" w:hAnsi="Cambria" w:eastAsia="Cambria"/>
          <w:color w:val="252525"/>
          <w:sz w:val="52"/>
        </w:rPr>
      </w:pPr>
    </w:p>
    <w:p>
      <w:pPr>
        <w:pStyle w:val="9"/>
        <w:spacing w:line="0" w:lineRule="atLeast"/>
        <w:rPr>
          <w:rFonts w:ascii="Cambria" w:hAnsi="Cambria" w:eastAsia="Cambria"/>
          <w:color w:val="252525"/>
          <w:sz w:val="52"/>
        </w:rPr>
      </w:pPr>
    </w:p>
    <w:p>
      <w:pPr>
        <w:spacing w:line="0" w:lineRule="atLeast"/>
        <w:ind w:left="0"/>
        <w:rPr>
          <w:rFonts w:ascii="Calibri" w:hAnsi="Calibri" w:eastAsia="Calibri" w:cs="Arial"/>
          <w:b/>
          <w:bCs/>
          <w:color w:val="252525"/>
          <w:sz w:val="20"/>
          <w:szCs w:val="20"/>
        </w:rPr>
      </w:pPr>
      <w:r>
        <w:rPr>
          <w:rFonts w:ascii="Cambria" w:hAnsi="Cambria" w:eastAsia="Cambria"/>
          <w:b/>
          <w:bCs/>
          <w:color w:val="252525"/>
          <w:sz w:val="28"/>
          <w:szCs w:val="28"/>
        </w:rPr>
        <w:t>7. LOGICAL DESIGN PHASE:</w:t>
      </w:r>
    </w:p>
    <w:p>
      <w:pPr>
        <w:spacing w:line="277" w:lineRule="auto"/>
        <w:ind w:left="360" w:right="40"/>
        <w:rPr>
          <w:rFonts w:ascii="Arial" w:hAnsi="Arial"/>
          <w:b/>
          <w:bCs/>
          <w:color w:val="006621"/>
          <w:sz w:val="22"/>
          <w:szCs w:val="22"/>
          <w:shd w:val="clear" w:color="auto" w:fill="FFFFFF"/>
        </w:rPr>
      </w:pPr>
    </w:p>
    <w:p>
      <w:pPr>
        <w:spacing w:line="277" w:lineRule="auto"/>
        <w:ind w:right="40"/>
        <w:rPr>
          <w:rFonts w:ascii="Arial" w:hAnsi="Arial"/>
          <w:b/>
          <w:bCs/>
          <w:color w:val="006621"/>
          <w:sz w:val="22"/>
          <w:szCs w:val="22"/>
        </w:rPr>
      </w:pPr>
      <w:r>
        <w:rPr>
          <w:rFonts w:ascii="Arial" w:hAnsi="Arial"/>
          <w:b/>
          <w:bCs/>
          <w:color w:val="006621"/>
          <w:sz w:val="22"/>
          <w:szCs w:val="22"/>
          <w:shd w:val="clear" w:color="auto" w:fill="FFFFFF"/>
        </w:rPr>
        <w:t xml:space="preserve">  </w:t>
      </w:r>
      <w:bookmarkStart w:id="0" w:name="_Hlk111972090"/>
      <w:bookmarkEnd w:id="0"/>
    </w:p>
    <w:p>
      <w:pPr>
        <w:pStyle w:val="9"/>
        <w:numPr>
          <w:ilvl w:val="0"/>
          <w:numId w:val="4"/>
        </w:numPr>
        <w:spacing w:line="0" w:lineRule="atLeast"/>
        <w:rPr>
          <w:rFonts w:ascii="Cambria" w:hAnsi="Cambria" w:eastAsia="Cambria"/>
          <w:b/>
          <w:color w:val="252525"/>
          <w:sz w:val="28"/>
          <w:szCs w:val="28"/>
        </w:rPr>
      </w:pPr>
      <w:r>
        <w:rPr>
          <w:rFonts w:ascii="Cambria" w:hAnsi="Cambria" w:eastAsia="Cambria"/>
          <w:b/>
          <w:color w:val="252525"/>
          <w:sz w:val="28"/>
          <w:szCs w:val="28"/>
        </w:rPr>
        <w:t>Relational Database Schema</w:t>
      </w:r>
    </w:p>
    <w:p/>
    <w:p>
      <w:pPr>
        <w:rPr>
          <w:rFonts w:ascii="Cambria" w:hAnsi="Cambria" w:eastAsia="Cambria"/>
          <w:color w:val="252525"/>
          <w:sz w:val="52"/>
        </w:rPr>
      </w:pPr>
    </w:p>
    <w:p>
      <w:pPr>
        <w:rPr>
          <w:rFonts w:ascii="Cambria" w:hAnsi="Cambria" w:eastAsia="Cambria"/>
          <w:b/>
          <w:bCs/>
          <w:color w:val="7030A0"/>
          <w:sz w:val="28"/>
          <w:szCs w:val="8"/>
        </w:rPr>
      </w:pPr>
      <w:r>
        <w:rPr>
          <w:rFonts w:ascii="Cambria" w:hAnsi="Cambria" w:eastAsia="Cambria"/>
          <w:b/>
          <w:bCs/>
          <w:color w:val="7030A0"/>
          <w:sz w:val="28"/>
          <w:szCs w:val="8"/>
        </w:rPr>
        <w:t>From diagram above write down all functional dependencies.</w:t>
      </w:r>
    </w:p>
    <w:p>
      <w:pPr>
        <w:rPr>
          <w:rFonts w:ascii="Cambria" w:hAnsi="Cambria" w:eastAsia="Cambria"/>
          <w:color w:val="252525"/>
          <w:sz w:val="28"/>
          <w:szCs w:val="8"/>
        </w:rPr>
      </w:pPr>
      <w:r>
        <w:rPr>
          <w:rFonts w:ascii="Cambria" w:hAnsi="Cambria" w:eastAsia="Cambria"/>
          <w:color w:val="252525"/>
          <w:sz w:val="28"/>
          <w:szCs w:val="8"/>
        </w:rPr>
        <w:t xml:space="preserve">Eg., </w:t>
      </w:r>
    </w:p>
    <w:p>
      <w:pPr>
        <w:rPr>
          <w:rFonts w:ascii="Cambria" w:hAnsi="Cambria" w:eastAsia="Cambria"/>
          <w:color w:val="252525"/>
          <w:sz w:val="28"/>
          <w:szCs w:val="8"/>
        </w:rPr>
      </w:pPr>
      <w:r>
        <w:rPr>
          <w:rFonts w:ascii="Cambria" w:hAnsi="Cambria" w:eastAsia="Cambria"/>
          <w:color w:val="252525"/>
          <w:sz w:val="28"/>
          <w:szCs w:val="8"/>
        </w:rPr>
        <w:t xml:space="preserve">orderid </w:t>
      </w:r>
      <w:r>
        <w:rPr>
          <w:rFonts w:ascii="Wingdings" w:hAnsi="Wingdings" w:eastAsia="Wingdings" w:cs="Wingdings"/>
          <w:color w:val="252525"/>
          <w:sz w:val="28"/>
          <w:szCs w:val="8"/>
        </w:rPr>
        <w:t>à</w:t>
      </w:r>
      <w:r>
        <w:rPr>
          <w:rFonts w:ascii="Cambria" w:hAnsi="Cambria" w:eastAsia="Cambria"/>
          <w:color w:val="252525"/>
          <w:sz w:val="28"/>
          <w:szCs w:val="8"/>
        </w:rPr>
        <w:t xml:space="preserve"> custid, productid</w:t>
      </w:r>
    </w:p>
    <w:p>
      <w:pPr>
        <w:rPr>
          <w:rFonts w:ascii="Cambria" w:hAnsi="Cambria" w:eastAsia="Cambria"/>
          <w:color w:val="252525"/>
          <w:sz w:val="28"/>
          <w:szCs w:val="8"/>
        </w:rPr>
      </w:pPr>
    </w:p>
    <w:p>
      <w:pPr>
        <w:pStyle w:val="9"/>
        <w:numPr>
          <w:ilvl w:val="0"/>
          <w:numId w:val="5"/>
        </w:numPr>
        <w:rPr>
          <w:b/>
          <w:sz w:val="28"/>
          <w:szCs w:val="28"/>
        </w:rPr>
      </w:pPr>
      <w:r>
        <w:rPr>
          <w:rFonts w:ascii="Cambria" w:hAnsi="Cambria" w:eastAsia="Cambria"/>
          <w:b/>
          <w:color w:val="252525"/>
          <w:sz w:val="28"/>
          <w:szCs w:val="28"/>
        </w:rPr>
        <w:t>Normalization</w:t>
      </w:r>
      <w:r>
        <w:rPr>
          <w:b/>
          <w:sz w:val="28"/>
          <w:szCs w:val="28"/>
        </w:rPr>
        <w:t xml:space="preserve"> </w:t>
      </w:r>
    </w:p>
    <w:p>
      <w:pPr>
        <w:pStyle w:val="9"/>
        <w:ind w:left="0"/>
        <w:rPr>
          <w:sz w:val="28"/>
          <w:szCs w:val="28"/>
        </w:rPr>
      </w:pPr>
      <w:r>
        <w:rPr>
          <w:sz w:val="28"/>
          <w:szCs w:val="28"/>
        </w:rPr>
        <w:t xml:space="preserve">Include the below for all the tables. </w:t>
      </w:r>
    </w:p>
    <w:p>
      <w:pPr>
        <w:pStyle w:val="9"/>
        <w:ind w:left="0"/>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Table Name: Author</w:t>
      </w:r>
    </w:p>
    <w:p>
      <w:pPr>
        <w:pStyle w:val="9"/>
        <w:ind w:left="0"/>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State: 3NF</w:t>
      </w:r>
    </w:p>
    <w:p>
      <w:pPr>
        <w:pStyle w:val="9"/>
        <w:ind w:left="0"/>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Reason: No multivalued attributes, No partial dependencies, No transitive dependency</w:t>
      </w:r>
    </w:p>
    <w:p>
      <w:pPr>
        <w:pStyle w:val="9"/>
        <w:ind w:left="0"/>
        <w:rPr>
          <w:color w:val="5B9BD5" w:themeColor="accent1"/>
          <w:sz w:val="28"/>
          <w:szCs w:val="28"/>
          <w14:textFill>
            <w14:solidFill>
              <w14:schemeClr w14:val="accent1"/>
            </w14:solidFill>
          </w14:textFill>
        </w:rPr>
      </w:pPr>
    </w:p>
    <w:p>
      <w:pPr>
        <w:pStyle w:val="9"/>
        <w:ind w:left="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All tables are expected to be in 3NF. Optionally you can choose higher normal forms also. Proper justification for choosing a higher normal form has to be provided. </w:t>
      </w:r>
    </w:p>
    <w:p>
      <w:pPr>
        <w:pStyle w:val="9"/>
        <w:ind w:left="0"/>
        <w:rPr>
          <w:i/>
          <w:color w:val="000000" w:themeColor="text1"/>
          <w:sz w:val="28"/>
          <w:szCs w:val="28"/>
          <w:u w:val="single"/>
          <w14:textFill>
            <w14:solidFill>
              <w14:schemeClr w14:val="tx1"/>
            </w14:solidFill>
          </w14:textFill>
        </w:rPr>
      </w:pPr>
      <w:r>
        <w:rPr>
          <w:i/>
          <w:color w:val="000000" w:themeColor="text1"/>
          <w:sz w:val="28"/>
          <w:szCs w:val="28"/>
          <w:u w:val="single"/>
          <w14:textFill>
            <w14:solidFill>
              <w14:schemeClr w14:val="tx1"/>
            </w14:solidFill>
          </w14:textFill>
        </w:rPr>
        <w:t>Note: Incase if there is any table not in 3NF, it has to be normalized to 3NF and changes made should be projected separately.  Changes should also be updated in version table</w:t>
      </w:r>
    </w:p>
    <w:p>
      <w:pPr>
        <w:spacing w:line="0" w:lineRule="atLeast"/>
        <w:rPr>
          <w:rFonts w:ascii="Times New Roman" w:hAnsi="Times New Roman" w:eastAsia="Cambria" w:cs="Times New Roman"/>
          <w:b/>
          <w:color w:val="252525"/>
          <w:sz w:val="28"/>
          <w:szCs w:val="28"/>
        </w:rPr>
      </w:pPr>
    </w:p>
    <w:p>
      <w:pPr>
        <w:pStyle w:val="9"/>
        <w:numPr>
          <w:ilvl w:val="0"/>
          <w:numId w:val="5"/>
        </w:numPr>
        <w:spacing w:line="0" w:lineRule="atLeast"/>
        <w:rPr>
          <w:rFonts w:ascii="Times New Roman" w:hAnsi="Times New Roman" w:eastAsia="Cambria" w:cs="Times New Roman"/>
          <w:b/>
          <w:color w:val="252525"/>
          <w:sz w:val="28"/>
          <w:szCs w:val="28"/>
        </w:rPr>
      </w:pPr>
      <w:r>
        <w:rPr>
          <w:rFonts w:ascii="Times New Roman" w:hAnsi="Times New Roman" w:eastAsia="Cambria" w:cs="Times New Roman"/>
          <w:b/>
          <w:color w:val="252525"/>
          <w:sz w:val="28"/>
          <w:szCs w:val="28"/>
        </w:rPr>
        <w:t xml:space="preserve">CREATE DATA DICTIONARY </w:t>
      </w:r>
    </w:p>
    <w:p>
      <w:pPr>
        <w:pStyle w:val="9"/>
        <w:spacing w:line="0" w:lineRule="atLeast"/>
        <w:rPr>
          <w:rFonts w:ascii="Times New Roman" w:hAnsi="Times New Roman" w:eastAsia="Cambria" w:cs="Times New Roman"/>
          <w:b/>
          <w:color w:val="252525"/>
          <w:sz w:val="28"/>
          <w:szCs w:val="28"/>
        </w:rPr>
      </w:pPr>
    </w:p>
    <w:p>
      <w:pPr>
        <w:pStyle w:val="9"/>
        <w:spacing w:line="0" w:lineRule="atLeast"/>
        <w:rPr>
          <w:rFonts w:ascii="Times New Roman" w:hAnsi="Times New Roman" w:eastAsia="Cambria" w:cs="Times New Roman"/>
          <w:b/>
          <w:color w:val="252525"/>
          <w:sz w:val="28"/>
          <w:szCs w:val="28"/>
        </w:rPr>
      </w:pPr>
      <w:r>
        <w:rPr>
          <w:rFonts w:ascii="Times New Roman" w:hAnsi="Times New Roman" w:eastAsia="Cambria" w:cs="Times New Roman"/>
          <w:b/>
          <w:color w:val="252525"/>
          <w:sz w:val="28"/>
          <w:szCs w:val="28"/>
        </w:rPr>
        <w:t>Table Definitions and Data Contents</w:t>
      </w:r>
    </w:p>
    <w:p>
      <w:pPr>
        <w:pStyle w:val="9"/>
        <w:spacing w:line="0" w:lineRule="atLeast"/>
        <w:rPr>
          <w:rFonts w:ascii="Times New Roman" w:hAnsi="Times New Roman" w:eastAsia="Cambria" w:cs="Times New Roman"/>
          <w:color w:val="252525"/>
          <w:sz w:val="28"/>
          <w:szCs w:val="28"/>
        </w:rPr>
      </w:pPr>
    </w:p>
    <w:p>
      <w:pPr>
        <w:pStyle w:val="9"/>
        <w:spacing w:line="0" w:lineRule="atLeast"/>
        <w:rPr>
          <w:rFonts w:ascii="Times New Roman" w:hAnsi="Times New Roman" w:eastAsia="Cambria" w:cs="Times New Roman"/>
          <w:color w:val="252525"/>
          <w:sz w:val="28"/>
          <w:szCs w:val="28"/>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r>
        <w:rPr>
          <w:rFonts w:ascii="Times New Roman" w:hAnsi="Times New Roman" w:eastAsia="Cambria" w:cs="Times New Roman"/>
          <w:color w:val="252525"/>
          <w:sz w:val="28"/>
          <w:szCs w:val="28"/>
        </w:rPr>
        <w:drawing>
          <wp:anchor distT="0" distB="0" distL="114300" distR="114300" simplePos="0" relativeHeight="251660288" behindDoc="1" locked="0" layoutInCell="0" allowOverlap="1">
            <wp:simplePos x="0" y="0"/>
            <wp:positionH relativeFrom="column">
              <wp:posOffset>393700</wp:posOffset>
            </wp:positionH>
            <wp:positionV relativeFrom="paragraph">
              <wp:posOffset>-539750</wp:posOffset>
            </wp:positionV>
            <wp:extent cx="3295650" cy="2746375"/>
            <wp:effectExtent l="0" t="0" r="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95650" cy="2746375"/>
                    </a:xfrm>
                    <a:prstGeom prst="rect">
                      <a:avLst/>
                    </a:prstGeom>
                    <a:noFill/>
                  </pic:spPr>
                </pic:pic>
              </a:graphicData>
            </a:graphic>
          </wp:anchor>
        </w:drawing>
      </w: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rPr>
          <w:b/>
          <w:color w:val="000000" w:themeColor="text1"/>
          <w:sz w:val="28"/>
          <w:szCs w:val="28"/>
          <w14:textFill>
            <w14:solidFill>
              <w14:schemeClr w14:val="tx1"/>
            </w14:solidFill>
          </w14:textFill>
        </w:rPr>
      </w:pPr>
    </w:p>
    <w:p>
      <w:pPr>
        <w:pStyle w:val="9"/>
        <w:numPr>
          <w:ilvl w:val="0"/>
          <w:numId w:val="6"/>
        </w:numP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PHYSICAL DESIGN PHASE</w:t>
      </w:r>
    </w:p>
    <w:p>
      <w:pPr>
        <w:pStyle w:val="9"/>
        <w:ind w:left="420"/>
        <w:rPr>
          <w:bCs/>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NOTE:</w:t>
      </w:r>
    </w:p>
    <w:p>
      <w:pPr>
        <w:pStyle w:val="9"/>
        <w:ind w:left="420"/>
        <w:rPr>
          <w:bCs/>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 xml:space="preserve">Please note the following points w.r.t to deliverable 4 or physical design phase submissions.  </w:t>
      </w:r>
    </w:p>
    <w:p>
      <w:pPr>
        <w:pStyle w:val="9"/>
        <w:ind w:left="420"/>
        <w:rPr>
          <w:bCs/>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1. Each group member should be given a feature or a task in your group.</w:t>
      </w:r>
    </w:p>
    <w:p>
      <w:pPr>
        <w:pStyle w:val="9"/>
        <w:ind w:left="420"/>
        <w:rPr>
          <w:bCs/>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 xml:space="preserve">2. Each member should work on their feature and submit the Relational schema or Model  diagram with FDs stated.    </w:t>
      </w:r>
    </w:p>
    <w:p>
      <w:pPr>
        <w:pStyle w:val="9"/>
        <w:ind w:left="420"/>
        <w:rPr>
          <w:bCs/>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 xml:space="preserve"> 3. Since each of you must learn logical design and thereby your individual Relational schema/Relational model (RM) work for the feature allocated will ensure that all of you work and learn.</w:t>
      </w:r>
    </w:p>
    <w:p>
      <w:pPr>
        <w:pStyle w:val="9"/>
        <w:ind w:left="420"/>
        <w:rPr>
          <w:bCs/>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4. create a folder "DELIVERABLE 4" and in it submit all your individual deliverable4 file which has your allocated feature’s  Implemented as SQL code and it should be stored as   "&lt;yourname&gt;.sql".</w:t>
      </w:r>
    </w:p>
    <w:p>
      <w:pPr>
        <w:pStyle w:val="9"/>
        <w:ind w:left="420"/>
        <w:rPr>
          <w:bCs/>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 xml:space="preserve">  </w:t>
      </w:r>
    </w:p>
    <w:p>
      <w:pPr>
        <w:pStyle w:val="9"/>
        <w:numPr>
          <w:ilvl w:val="0"/>
          <w:numId w:val="7"/>
        </w:numPr>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SQL Statements</w:t>
      </w:r>
    </w:p>
    <w:p>
      <w:pPr>
        <w:pStyle w:val="9"/>
        <w:rPr>
          <w:b/>
          <w:color w:val="000000" w:themeColor="text1"/>
          <w:sz w:val="28"/>
          <w:szCs w:val="28"/>
          <w14:textFill>
            <w14:solidFill>
              <w14:schemeClr w14:val="tx1"/>
            </w14:solidFill>
          </w14:textFill>
        </w:rPr>
      </w:pPr>
    </w:p>
    <w:p>
      <w:pPr>
        <w:spacing w:line="0" w:lineRule="atLeast"/>
        <w:rPr>
          <w:color w:val="808080"/>
          <w:sz w:val="24"/>
        </w:rPr>
      </w:pPr>
      <w:r>
        <w:rPr>
          <w:sz w:val="28"/>
          <w:szCs w:val="28"/>
        </w:rPr>
        <w:t xml:space="preserve"> </w:t>
      </w:r>
      <w:r>
        <w:rPr>
          <w:sz w:val="28"/>
          <w:szCs w:val="28"/>
        </w:rPr>
        <w:tab/>
      </w:r>
      <w:r>
        <w:rPr>
          <w:sz w:val="28"/>
          <w:szCs w:val="28"/>
        </w:rPr>
        <w:t xml:space="preserve"> </w:t>
      </w:r>
      <w:r>
        <w:rPr>
          <w:color w:val="0000FF"/>
          <w:sz w:val="24"/>
        </w:rPr>
        <w:t xml:space="preserve">CREATE TABLE </w:t>
      </w:r>
      <w:r>
        <w:rPr>
          <w:color w:val="000000"/>
          <w:sz w:val="24"/>
        </w:rPr>
        <w:t>[dbo]</w:t>
      </w:r>
      <w:r>
        <w:rPr>
          <w:color w:val="808080"/>
          <w:sz w:val="24"/>
        </w:rPr>
        <w:t>.</w:t>
      </w:r>
      <w:r>
        <w:rPr>
          <w:color w:val="000000"/>
          <w:sz w:val="24"/>
        </w:rPr>
        <w:t>[Author]</w:t>
      </w:r>
      <w:r>
        <w:rPr>
          <w:color w:val="808080"/>
          <w:sz w:val="24"/>
        </w:rPr>
        <w:t>(</w:t>
      </w:r>
    </w:p>
    <w:p>
      <w:pPr>
        <w:spacing w:line="9" w:lineRule="exact"/>
        <w:rPr>
          <w:rFonts w:ascii="Times New Roman" w:hAnsi="Times New Roman" w:eastAsia="Times New Roman"/>
        </w:rPr>
      </w:pPr>
    </w:p>
    <w:p>
      <w:pPr>
        <w:spacing w:line="250" w:lineRule="auto"/>
        <w:ind w:left="720" w:right="4960"/>
        <w:rPr>
          <w:color w:val="808080"/>
          <w:sz w:val="23"/>
        </w:rPr>
      </w:pPr>
      <w:r>
        <w:rPr>
          <w:sz w:val="23"/>
        </w:rPr>
        <w:t>[Fname] [nvarchar]</w:t>
      </w:r>
      <w:r>
        <w:rPr>
          <w:color w:val="808080"/>
          <w:sz w:val="23"/>
        </w:rPr>
        <w:t>(</w:t>
      </w:r>
      <w:r>
        <w:rPr>
          <w:sz w:val="23"/>
        </w:rPr>
        <w:t>50</w:t>
      </w:r>
      <w:r>
        <w:rPr>
          <w:color w:val="808080"/>
          <w:sz w:val="23"/>
        </w:rPr>
        <w:t>) NOT NULL,</w:t>
      </w:r>
      <w:r>
        <w:rPr>
          <w:sz w:val="23"/>
        </w:rPr>
        <w:t xml:space="preserve"> [Minit] [nchar]</w:t>
      </w:r>
      <w:r>
        <w:rPr>
          <w:color w:val="808080"/>
          <w:sz w:val="23"/>
        </w:rPr>
        <w:t>(</w:t>
      </w:r>
      <w:r>
        <w:rPr>
          <w:sz w:val="23"/>
        </w:rPr>
        <w:t>1</w:t>
      </w:r>
      <w:r>
        <w:rPr>
          <w:color w:val="808080"/>
          <w:sz w:val="23"/>
        </w:rPr>
        <w:t>) NOT NULL,</w:t>
      </w:r>
      <w:r>
        <w:rPr>
          <w:sz w:val="23"/>
        </w:rPr>
        <w:t xml:space="preserve"> [Lname] [nvarchar]</w:t>
      </w:r>
      <w:r>
        <w:rPr>
          <w:color w:val="808080"/>
          <w:sz w:val="23"/>
        </w:rPr>
        <w:t>(</w:t>
      </w:r>
      <w:r>
        <w:rPr>
          <w:sz w:val="23"/>
        </w:rPr>
        <w:t>50</w:t>
      </w:r>
      <w:r>
        <w:rPr>
          <w:color w:val="808080"/>
          <w:sz w:val="23"/>
        </w:rPr>
        <w:t>) NOT NULL,</w:t>
      </w:r>
      <w:r>
        <w:rPr>
          <w:sz w:val="23"/>
        </w:rPr>
        <w:t xml:space="preserve"> [DOB] [date] </w:t>
      </w:r>
      <w:r>
        <w:rPr>
          <w:color w:val="808080"/>
          <w:sz w:val="23"/>
        </w:rPr>
        <w:t>NOT NULL,</w:t>
      </w:r>
    </w:p>
    <w:p>
      <w:pPr>
        <w:spacing w:line="2" w:lineRule="exact"/>
        <w:rPr>
          <w:rFonts w:ascii="Times New Roman" w:hAnsi="Times New Roman" w:eastAsia="Times New Roman"/>
        </w:rPr>
      </w:pPr>
    </w:p>
    <w:p>
      <w:pPr>
        <w:spacing w:line="0" w:lineRule="atLeast"/>
        <w:ind w:left="60" w:firstLine="660"/>
        <w:rPr>
          <w:color w:val="0000FF"/>
          <w:sz w:val="24"/>
        </w:rPr>
      </w:pPr>
      <w:r>
        <w:rPr>
          <w:color w:val="0000FF"/>
          <w:sz w:val="24"/>
        </w:rPr>
        <w:t xml:space="preserve">CONSTRAINT </w:t>
      </w:r>
      <w:r>
        <w:rPr>
          <w:color w:val="000000"/>
          <w:sz w:val="24"/>
        </w:rPr>
        <w:t>[PK__Author_M__EFC884A033D4B598]</w:t>
      </w:r>
      <w:r>
        <w:rPr>
          <w:color w:val="0000FF"/>
          <w:sz w:val="24"/>
        </w:rPr>
        <w:t xml:space="preserve"> PRIMARY KEY CLUSTERED</w:t>
      </w:r>
    </w:p>
    <w:p>
      <w:pPr>
        <w:spacing w:line="0" w:lineRule="atLeast"/>
        <w:ind w:firstLine="720"/>
        <w:rPr>
          <w:color w:val="808080"/>
          <w:sz w:val="24"/>
        </w:rPr>
      </w:pPr>
      <w:r>
        <w:rPr>
          <w:color w:val="808080"/>
          <w:sz w:val="24"/>
        </w:rPr>
        <w:t>(</w:t>
      </w:r>
    </w:p>
    <w:p>
      <w:pPr>
        <w:spacing w:line="0" w:lineRule="atLeast"/>
        <w:ind w:left="720"/>
        <w:rPr>
          <w:color w:val="808080"/>
          <w:sz w:val="24"/>
        </w:rPr>
      </w:pPr>
      <w:r>
        <w:rPr>
          <w:sz w:val="24"/>
        </w:rPr>
        <w:t xml:space="preserve">[Fname] </w:t>
      </w:r>
      <w:r>
        <w:rPr>
          <w:color w:val="0000FF"/>
          <w:sz w:val="24"/>
        </w:rPr>
        <w:t>ASC</w:t>
      </w:r>
      <w:r>
        <w:rPr>
          <w:color w:val="808080"/>
          <w:sz w:val="24"/>
        </w:rPr>
        <w:t>,</w:t>
      </w:r>
    </w:p>
    <w:p>
      <w:pPr>
        <w:spacing w:line="0" w:lineRule="atLeast"/>
        <w:ind w:left="720" w:right="7020"/>
        <w:rPr>
          <w:color w:val="0000FF"/>
          <w:sz w:val="24"/>
        </w:rPr>
      </w:pPr>
      <w:r>
        <w:rPr>
          <w:sz w:val="24"/>
        </w:rPr>
        <w:t xml:space="preserve">[Lname] </w:t>
      </w:r>
      <w:r>
        <w:rPr>
          <w:color w:val="0000FF"/>
          <w:sz w:val="24"/>
        </w:rPr>
        <w:t>ASC</w:t>
      </w:r>
      <w:r>
        <w:rPr>
          <w:color w:val="808080"/>
          <w:sz w:val="24"/>
        </w:rPr>
        <w:t>,</w:t>
      </w:r>
      <w:r>
        <w:rPr>
          <w:sz w:val="24"/>
        </w:rPr>
        <w:t xml:space="preserve"> [DOB] </w:t>
      </w:r>
      <w:r>
        <w:rPr>
          <w:color w:val="0000FF"/>
          <w:sz w:val="24"/>
        </w:rPr>
        <w:t>ASC</w:t>
      </w:r>
    </w:p>
    <w:p>
      <w:pPr>
        <w:spacing w:line="239" w:lineRule="auto"/>
        <w:ind w:left="720" w:right="400"/>
        <w:rPr>
          <w:color w:val="000000"/>
          <w:sz w:val="24"/>
        </w:rPr>
      </w:pPr>
      <w:r>
        <w:rPr>
          <w:color w:val="808080"/>
          <w:sz w:val="24"/>
        </w:rPr>
        <w:t>)</w:t>
      </w:r>
      <w:r>
        <w:rPr>
          <w:color w:val="0000FF"/>
          <w:sz w:val="24"/>
        </w:rPr>
        <w:t>WITH</w:t>
      </w:r>
      <w:r>
        <w:rPr>
          <w:color w:val="808080"/>
          <w:sz w:val="24"/>
        </w:rPr>
        <w:t xml:space="preserve"> (</w:t>
      </w:r>
      <w:r>
        <w:rPr>
          <w:color w:val="0000FF"/>
          <w:sz w:val="24"/>
        </w:rPr>
        <w:t>PAD_INDEX</w:t>
      </w:r>
      <w:r>
        <w:rPr>
          <w:color w:val="808080"/>
          <w:sz w:val="24"/>
        </w:rPr>
        <w:t xml:space="preserve"> = </w:t>
      </w:r>
      <w:r>
        <w:rPr>
          <w:color w:val="0000FF"/>
          <w:sz w:val="24"/>
        </w:rPr>
        <w:t>OFF</w:t>
      </w:r>
      <w:r>
        <w:rPr>
          <w:color w:val="808080"/>
          <w:sz w:val="24"/>
        </w:rPr>
        <w:t xml:space="preserve">, </w:t>
      </w:r>
      <w:r>
        <w:rPr>
          <w:color w:val="0000FF"/>
          <w:sz w:val="24"/>
        </w:rPr>
        <w:t>STATISTICS_NORECOMPUTE</w:t>
      </w:r>
      <w:r>
        <w:rPr>
          <w:color w:val="808080"/>
          <w:sz w:val="24"/>
        </w:rPr>
        <w:t xml:space="preserve"> = </w:t>
      </w:r>
      <w:r>
        <w:rPr>
          <w:color w:val="0000FF"/>
          <w:sz w:val="24"/>
        </w:rPr>
        <w:t>OFF</w:t>
      </w:r>
      <w:r>
        <w:rPr>
          <w:color w:val="808080"/>
          <w:sz w:val="24"/>
        </w:rPr>
        <w:t xml:space="preserve">, </w:t>
      </w:r>
      <w:r>
        <w:rPr>
          <w:color w:val="0000FF"/>
          <w:sz w:val="24"/>
        </w:rPr>
        <w:t>IGNORE_DUP_KEY</w:t>
      </w:r>
      <w:r>
        <w:rPr>
          <w:color w:val="808080"/>
          <w:sz w:val="24"/>
        </w:rPr>
        <w:t xml:space="preserve"> =</w:t>
      </w:r>
      <w:r>
        <w:rPr>
          <w:color w:val="0000FF"/>
          <w:sz w:val="24"/>
        </w:rPr>
        <w:t>OFF</w:t>
      </w:r>
      <w:r>
        <w:rPr>
          <w:color w:val="808080"/>
          <w:sz w:val="24"/>
        </w:rPr>
        <w:t xml:space="preserve">, </w:t>
      </w:r>
      <w:r>
        <w:rPr>
          <w:color w:val="0000FF"/>
          <w:sz w:val="24"/>
        </w:rPr>
        <w:t xml:space="preserve">ALLOW_ROW_LOCKS </w:t>
      </w:r>
      <w:r>
        <w:rPr>
          <w:color w:val="808080"/>
          <w:sz w:val="24"/>
        </w:rPr>
        <w:t>=</w:t>
      </w:r>
      <w:r>
        <w:rPr>
          <w:color w:val="0000FF"/>
          <w:sz w:val="24"/>
        </w:rPr>
        <w:t xml:space="preserve"> ON</w:t>
      </w:r>
      <w:r>
        <w:rPr>
          <w:color w:val="808080"/>
          <w:sz w:val="24"/>
        </w:rPr>
        <w:t>,</w:t>
      </w:r>
      <w:r>
        <w:rPr>
          <w:color w:val="0000FF"/>
          <w:sz w:val="24"/>
        </w:rPr>
        <w:t xml:space="preserve"> ALLOW_PAGE_LOCKS </w:t>
      </w:r>
      <w:r>
        <w:rPr>
          <w:color w:val="808080"/>
          <w:sz w:val="24"/>
        </w:rPr>
        <w:t>=</w:t>
      </w:r>
      <w:r>
        <w:rPr>
          <w:color w:val="0000FF"/>
          <w:sz w:val="24"/>
        </w:rPr>
        <w:t xml:space="preserve"> ON</w:t>
      </w:r>
      <w:r>
        <w:rPr>
          <w:color w:val="808080"/>
          <w:sz w:val="24"/>
        </w:rPr>
        <w:t>)</w:t>
      </w:r>
      <w:r>
        <w:rPr>
          <w:color w:val="0000FF"/>
          <w:sz w:val="24"/>
        </w:rPr>
        <w:t xml:space="preserve"> ON </w:t>
      </w:r>
      <w:r>
        <w:rPr>
          <w:color w:val="000000"/>
          <w:sz w:val="24"/>
        </w:rPr>
        <w:t>[PRIMARY]</w:t>
      </w:r>
    </w:p>
    <w:p>
      <w:pPr>
        <w:spacing w:line="2" w:lineRule="exact"/>
        <w:rPr>
          <w:rFonts w:ascii="Times New Roman" w:hAnsi="Times New Roman" w:eastAsia="Times New Roman"/>
        </w:rPr>
      </w:pPr>
    </w:p>
    <w:p>
      <w:pPr>
        <w:pStyle w:val="9"/>
        <w:rPr>
          <w:sz w:val="28"/>
          <w:szCs w:val="28"/>
        </w:rPr>
      </w:pPr>
    </w:p>
    <w:p>
      <w:pPr>
        <w:pStyle w:val="9"/>
        <w:numPr>
          <w:ilvl w:val="0"/>
          <w:numId w:val="7"/>
        </w:numPr>
        <w:rPr>
          <w:b/>
          <w:sz w:val="28"/>
          <w:szCs w:val="28"/>
        </w:rPr>
      </w:pPr>
      <w:r>
        <w:rPr>
          <w:b/>
          <w:sz w:val="28"/>
          <w:szCs w:val="28"/>
        </w:rPr>
        <w:t>Stored Procedures/ Triggers</w:t>
      </w:r>
    </w:p>
    <w:p>
      <w:pPr>
        <w:pStyle w:val="9"/>
        <w:rPr>
          <w:sz w:val="28"/>
          <w:szCs w:val="28"/>
        </w:rPr>
      </w:pPr>
      <w:r>
        <w:rPr>
          <w:sz w:val="28"/>
          <w:szCs w:val="28"/>
        </w:rPr>
        <w:t>Include code for stored procedures/triggers if applicable</w:t>
      </w:r>
    </w:p>
    <w:p>
      <w:pPr>
        <w:pStyle w:val="9"/>
        <w:rPr>
          <w:sz w:val="28"/>
          <w:szCs w:val="28"/>
        </w:rPr>
      </w:pPr>
    </w:p>
    <w:p>
      <w:pPr>
        <w:pStyle w:val="9"/>
        <w:numPr>
          <w:ilvl w:val="0"/>
          <w:numId w:val="6"/>
        </w:numPr>
        <w:rPr>
          <w:b/>
          <w:sz w:val="28"/>
          <w:szCs w:val="28"/>
        </w:rPr>
      </w:pPr>
      <w:r>
        <w:rPr>
          <w:b/>
          <w:sz w:val="28"/>
          <w:szCs w:val="28"/>
        </w:rPr>
        <w:t xml:space="preserve">  User Interface and Database connectivity </w:t>
      </w:r>
    </w:p>
    <w:p>
      <w:pPr>
        <w:pStyle w:val="9"/>
        <w:numPr>
          <w:ilvl w:val="0"/>
          <w:numId w:val="8"/>
        </w:numPr>
        <w:rPr>
          <w:sz w:val="28"/>
          <w:szCs w:val="28"/>
        </w:rPr>
      </w:pPr>
      <w:r>
        <w:rPr>
          <w:sz w:val="28"/>
          <w:szCs w:val="28"/>
        </w:rPr>
        <w:t>Your application should access DB through ODBC or Backend using appropriate technology and demonstrate the DB working.</w:t>
      </w:r>
    </w:p>
    <w:p>
      <w:pPr>
        <w:pStyle w:val="9"/>
        <w:rPr>
          <w:sz w:val="28"/>
          <w:szCs w:val="28"/>
        </w:rPr>
      </w:pPr>
      <w:r>
        <w:rPr>
          <w:sz w:val="28"/>
          <w:szCs w:val="28"/>
        </w:rPr>
        <w:drawing>
          <wp:anchor distT="0" distB="0" distL="114300" distR="114300" simplePos="0" relativeHeight="251659264" behindDoc="1" locked="0" layoutInCell="0" allowOverlap="1">
            <wp:simplePos x="0" y="0"/>
            <wp:positionH relativeFrom="margin">
              <wp:align>center</wp:align>
            </wp:positionH>
            <wp:positionV relativeFrom="paragraph">
              <wp:posOffset>283845</wp:posOffset>
            </wp:positionV>
            <wp:extent cx="4819650" cy="2822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19650" cy="2822276"/>
                    </a:xfrm>
                    <a:prstGeom prst="rect">
                      <a:avLst/>
                    </a:prstGeom>
                    <a:noFill/>
                  </pic:spPr>
                </pic:pic>
              </a:graphicData>
            </a:graphic>
          </wp:anchor>
        </w:drawing>
      </w: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numPr>
          <w:ilvl w:val="0"/>
          <w:numId w:val="8"/>
        </w:numPr>
        <w:rPr>
          <w:b/>
          <w:bCs/>
          <w:sz w:val="28"/>
          <w:szCs w:val="28"/>
        </w:rPr>
      </w:pPr>
      <w:r>
        <w:rPr>
          <w:b/>
          <w:bCs/>
          <w:sz w:val="28"/>
          <w:szCs w:val="28"/>
        </w:rPr>
        <w:t xml:space="preserve">Using UI themes </w:t>
      </w:r>
    </w:p>
    <w:p>
      <w:pPr>
        <w:pStyle w:val="9"/>
        <w:rPr>
          <w:sz w:val="28"/>
          <w:szCs w:val="28"/>
        </w:rPr>
      </w:pPr>
      <w:r>
        <w:rPr>
          <w:b/>
          <w:bCs/>
          <w:sz w:val="28"/>
          <w:szCs w:val="28"/>
        </w:rPr>
        <w:t xml:space="preserve"> </w:t>
      </w:r>
      <w:r>
        <w:rPr>
          <w:sz w:val="28"/>
          <w:szCs w:val="28"/>
        </w:rPr>
        <w:t xml:space="preserve">Front end or console based  logic or code  </w:t>
      </w:r>
    </w:p>
    <w:p>
      <w:pPr>
        <w:rPr>
          <w:sz w:val="28"/>
          <w:szCs w:val="28"/>
        </w:rPr>
      </w:pPr>
    </w:p>
    <w:p>
      <w:pPr>
        <w:pStyle w:val="9"/>
        <w:numPr>
          <w:ilvl w:val="0"/>
          <w:numId w:val="6"/>
        </w:numPr>
        <w:rPr>
          <w:b/>
          <w:bCs/>
          <w:sz w:val="28"/>
          <w:szCs w:val="28"/>
        </w:rPr>
      </w:pPr>
    </w:p>
    <w:p>
      <w:pPr>
        <w:pStyle w:val="9"/>
        <w:ind w:left="786"/>
        <w:rPr>
          <w:b/>
          <w:bCs/>
          <w:sz w:val="28"/>
          <w:szCs w:val="28"/>
        </w:rPr>
      </w:pPr>
      <w:r>
        <w:rPr>
          <w:b/>
          <w:bCs/>
          <w:sz w:val="28"/>
          <w:szCs w:val="28"/>
        </w:rPr>
        <w:t xml:space="preserve"> Summary and statistics:</w:t>
      </w:r>
    </w:p>
    <w:p>
      <w:pPr>
        <w:pStyle w:val="9"/>
        <w:rPr>
          <w:b/>
          <w:bCs/>
          <w:color w:val="7030A0"/>
          <w:sz w:val="28"/>
          <w:szCs w:val="28"/>
        </w:rPr>
      </w:pPr>
    </w:p>
    <w:p>
      <w:pPr>
        <w:pStyle w:val="9"/>
        <w:rPr>
          <w:b/>
          <w:bCs/>
          <w:color w:val="7030A0"/>
          <w:sz w:val="28"/>
          <w:szCs w:val="28"/>
        </w:rPr>
      </w:pPr>
      <w:r>
        <w:rPr>
          <w:b/>
          <w:bCs/>
          <w:color w:val="7030A0"/>
          <w:sz w:val="28"/>
          <w:szCs w:val="28"/>
        </w:rPr>
        <w:t>For 3 tier systems:</w:t>
      </w:r>
    </w:p>
    <w:p>
      <w:pPr>
        <w:pStyle w:val="9"/>
        <w:rPr>
          <w:sz w:val="28"/>
          <w:szCs w:val="28"/>
        </w:rPr>
      </w:pPr>
      <w:r>
        <w:rPr>
          <w:sz w:val="28"/>
          <w:szCs w:val="28"/>
        </w:rPr>
        <w:t>For Backend:</w:t>
      </w:r>
    </w:p>
    <w:p>
      <w:pPr>
        <w:pStyle w:val="9"/>
        <w:rPr>
          <w:sz w:val="28"/>
          <w:szCs w:val="28"/>
        </w:rPr>
      </w:pPr>
      <w:r>
        <w:rPr>
          <w:sz w:val="28"/>
          <w:szCs w:val="28"/>
        </w:rPr>
        <w:t xml:space="preserve">    </w:t>
      </w: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1783"/>
        <w:gridCol w:w="1729"/>
        <w:gridCol w:w="1671"/>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pPr>
              <w:pStyle w:val="9"/>
              <w:ind w:left="0"/>
              <w:rPr>
                <w:color w:val="000000"/>
                <w:sz w:val="28"/>
                <w:szCs w:val="28"/>
                <w:lang w:val="en-US"/>
              </w:rPr>
            </w:pPr>
            <w:r>
              <w:rPr>
                <w:color w:val="000000"/>
                <w:sz w:val="28"/>
                <w:szCs w:val="28"/>
                <w:lang w:val="en-US"/>
              </w:rPr>
              <w:t>No.</w:t>
            </w:r>
          </w:p>
        </w:tc>
        <w:tc>
          <w:tcPr>
            <w:tcW w:w="1803" w:type="dxa"/>
          </w:tcPr>
          <w:p>
            <w:pPr>
              <w:pStyle w:val="9"/>
              <w:ind w:left="0"/>
              <w:rPr>
                <w:color w:val="000000"/>
                <w:sz w:val="28"/>
                <w:szCs w:val="28"/>
                <w:lang w:val="en-US"/>
              </w:rPr>
            </w:pPr>
            <w:r>
              <w:rPr>
                <w:color w:val="000000"/>
                <w:sz w:val="28"/>
                <w:szCs w:val="28"/>
                <w:lang w:val="en-US"/>
              </w:rPr>
              <w:t>Feature or functionality</w:t>
            </w:r>
          </w:p>
        </w:tc>
        <w:tc>
          <w:tcPr>
            <w:tcW w:w="1803" w:type="dxa"/>
          </w:tcPr>
          <w:p>
            <w:pPr>
              <w:pStyle w:val="9"/>
              <w:ind w:left="0"/>
              <w:rPr>
                <w:color w:val="000000"/>
                <w:sz w:val="28"/>
                <w:szCs w:val="28"/>
                <w:lang w:val="en-US"/>
              </w:rPr>
            </w:pPr>
            <w:r>
              <w:rPr>
                <w:color w:val="000000"/>
                <w:sz w:val="28"/>
                <w:szCs w:val="28"/>
                <w:lang w:val="en-US"/>
              </w:rPr>
              <w:t>API endpoint name</w:t>
            </w:r>
          </w:p>
        </w:tc>
        <w:tc>
          <w:tcPr>
            <w:tcW w:w="1803" w:type="dxa"/>
          </w:tcPr>
          <w:p>
            <w:pPr>
              <w:pStyle w:val="9"/>
              <w:ind w:left="0"/>
              <w:rPr>
                <w:color w:val="000000"/>
                <w:sz w:val="28"/>
                <w:szCs w:val="28"/>
                <w:lang w:val="en-US"/>
              </w:rPr>
            </w:pPr>
            <w:r>
              <w:rPr>
                <w:color w:val="000000"/>
                <w:sz w:val="28"/>
                <w:szCs w:val="28"/>
                <w:lang w:val="en-US"/>
              </w:rPr>
              <w:t>input</w:t>
            </w:r>
          </w:p>
        </w:tc>
        <w:tc>
          <w:tcPr>
            <w:tcW w:w="1804" w:type="dxa"/>
          </w:tcPr>
          <w:p>
            <w:pPr>
              <w:pStyle w:val="9"/>
              <w:ind w:left="0"/>
              <w:rPr>
                <w:color w:val="000000"/>
                <w:sz w:val="28"/>
                <w:szCs w:val="28"/>
                <w:lang w:val="en-US"/>
              </w:rPr>
            </w:pPr>
            <w:r>
              <w:rPr>
                <w:color w:val="000000"/>
                <w:sz w:val="28"/>
                <w:szCs w:val="28"/>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bl>
    <w:p>
      <w:pPr>
        <w:pStyle w:val="9"/>
        <w:rPr>
          <w:sz w:val="28"/>
          <w:szCs w:val="28"/>
        </w:rPr>
      </w:pPr>
    </w:p>
    <w:p>
      <w:pPr>
        <w:pStyle w:val="9"/>
        <w:rPr>
          <w:sz w:val="28"/>
          <w:szCs w:val="28"/>
        </w:rPr>
      </w:pPr>
      <w:r>
        <w:rPr>
          <w:sz w:val="28"/>
          <w:szCs w:val="28"/>
        </w:rPr>
        <w:t>For DB</w:t>
      </w:r>
    </w:p>
    <w:p>
      <w:pPr>
        <w:pStyle w:val="9"/>
        <w:rPr>
          <w:sz w:val="28"/>
          <w:szCs w:val="28"/>
        </w:rPr>
      </w:pPr>
      <w:r>
        <w:rPr>
          <w:sz w:val="28"/>
          <w:szCs w:val="28"/>
        </w:rPr>
        <w:t>DB objects used in your project</w:t>
      </w: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3"/>
        <w:gridCol w:w="1687"/>
        <w:gridCol w:w="1687"/>
        <w:gridCol w:w="1687"/>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pPr>
              <w:pStyle w:val="9"/>
              <w:ind w:left="0"/>
              <w:rPr>
                <w:color w:val="000000"/>
                <w:sz w:val="28"/>
                <w:szCs w:val="28"/>
                <w:lang w:val="en-US"/>
              </w:rPr>
            </w:pPr>
            <w:r>
              <w:rPr>
                <w:color w:val="000000"/>
                <w:sz w:val="28"/>
                <w:szCs w:val="28"/>
                <w:lang w:val="en-US"/>
              </w:rPr>
              <w:t>Stored procedure</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Triggers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JOBS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Tables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Views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Primary Indexes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Clustered Index</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Secondary Indexes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Multilevel Indexes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bl>
    <w:p>
      <w:pPr>
        <w:pStyle w:val="9"/>
        <w:rPr>
          <w:sz w:val="28"/>
          <w:szCs w:val="28"/>
        </w:rPr>
      </w:pPr>
    </w:p>
    <w:p>
      <w:pPr>
        <w:pStyle w:val="9"/>
        <w:rPr>
          <w:sz w:val="28"/>
          <w:szCs w:val="28"/>
        </w:rPr>
      </w:pPr>
    </w:p>
    <w:p>
      <w:pPr>
        <w:pStyle w:val="9"/>
        <w:rPr>
          <w:sz w:val="28"/>
          <w:szCs w:val="28"/>
        </w:rPr>
      </w:pPr>
      <w:r>
        <w:rPr>
          <w:sz w:val="28"/>
          <w:szCs w:val="28"/>
        </w:rPr>
        <w:t>For Frontend</w:t>
      </w:r>
    </w:p>
    <w:p>
      <w:pPr>
        <w:pStyle w:val="9"/>
        <w:rPr>
          <w:sz w:val="28"/>
          <w:szCs w:val="28"/>
        </w:rPr>
      </w:pP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5"/>
        <w:gridCol w:w="1784"/>
        <w:gridCol w:w="1673"/>
        <w:gridCol w:w="1703"/>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No.</w:t>
            </w:r>
          </w:p>
        </w:tc>
        <w:tc>
          <w:tcPr>
            <w:tcW w:w="1803" w:type="dxa"/>
          </w:tcPr>
          <w:p>
            <w:pPr>
              <w:pStyle w:val="9"/>
              <w:ind w:left="0"/>
              <w:rPr>
                <w:color w:val="000000"/>
                <w:sz w:val="28"/>
                <w:szCs w:val="28"/>
                <w:lang w:val="en-US"/>
              </w:rPr>
            </w:pPr>
            <w:r>
              <w:rPr>
                <w:color w:val="000000"/>
                <w:sz w:val="28"/>
                <w:szCs w:val="28"/>
                <w:lang w:val="en-US"/>
              </w:rPr>
              <w:t>Feature or functionality</w:t>
            </w:r>
          </w:p>
        </w:tc>
        <w:tc>
          <w:tcPr>
            <w:tcW w:w="1803" w:type="dxa"/>
          </w:tcPr>
          <w:p>
            <w:pPr>
              <w:pStyle w:val="9"/>
              <w:ind w:left="0"/>
              <w:rPr>
                <w:color w:val="000000"/>
                <w:sz w:val="28"/>
                <w:szCs w:val="28"/>
                <w:lang w:val="en-US"/>
              </w:rPr>
            </w:pPr>
            <w:r>
              <w:rPr>
                <w:color w:val="000000"/>
                <w:sz w:val="28"/>
                <w:szCs w:val="28"/>
                <w:lang w:val="en-US"/>
              </w:rPr>
              <w:t>API used</w:t>
            </w:r>
          </w:p>
        </w:tc>
        <w:tc>
          <w:tcPr>
            <w:tcW w:w="1803" w:type="dxa"/>
          </w:tcPr>
          <w:p>
            <w:pPr>
              <w:pStyle w:val="9"/>
              <w:ind w:left="0"/>
              <w:rPr>
                <w:color w:val="000000"/>
                <w:sz w:val="28"/>
                <w:szCs w:val="28"/>
                <w:lang w:val="en-US"/>
              </w:rPr>
            </w:pPr>
            <w:r>
              <w:rPr>
                <w:color w:val="000000"/>
                <w:sz w:val="28"/>
                <w:szCs w:val="28"/>
                <w:lang w:val="en-US"/>
              </w:rPr>
              <w:t>Input passed to API</w:t>
            </w:r>
          </w:p>
        </w:tc>
        <w:tc>
          <w:tcPr>
            <w:tcW w:w="1804" w:type="dxa"/>
          </w:tcPr>
          <w:p>
            <w:pPr>
              <w:pStyle w:val="9"/>
              <w:ind w:left="0"/>
              <w:rPr>
                <w:color w:val="000000"/>
                <w:sz w:val="28"/>
                <w:szCs w:val="28"/>
                <w:lang w:val="en-US"/>
              </w:rPr>
            </w:pPr>
            <w:r>
              <w:rPr>
                <w:color w:val="000000"/>
                <w:sz w:val="28"/>
                <w:szCs w:val="28"/>
                <w:lang w:val="en-US"/>
              </w:rPr>
              <w:t>Output</w:t>
            </w:r>
          </w:p>
          <w:p>
            <w:pPr>
              <w:pStyle w:val="9"/>
              <w:ind w:left="0"/>
              <w:rPr>
                <w:color w:val="000000"/>
                <w:sz w:val="28"/>
                <w:szCs w:val="28"/>
                <w:lang w:val="en-US"/>
              </w:rPr>
            </w:pPr>
            <w:r>
              <w:rPr>
                <w:color w:val="000000"/>
                <w:sz w:val="28"/>
                <w:szCs w:val="28"/>
                <w:lang w:val="en-US"/>
              </w:rPr>
              <w:t>From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bl>
    <w:p>
      <w:pPr>
        <w:pStyle w:val="9"/>
        <w:rPr>
          <w:sz w:val="28"/>
          <w:szCs w:val="28"/>
        </w:rPr>
      </w:pPr>
    </w:p>
    <w:p>
      <w:pPr>
        <w:pStyle w:val="9"/>
        <w:rPr>
          <w:b/>
          <w:bCs/>
          <w:color w:val="7030A0"/>
          <w:sz w:val="28"/>
          <w:szCs w:val="28"/>
        </w:rPr>
      </w:pPr>
      <w:r>
        <w:rPr>
          <w:b/>
          <w:bCs/>
          <w:color w:val="7030A0"/>
          <w:sz w:val="28"/>
          <w:szCs w:val="28"/>
        </w:rPr>
        <w:t>For 1 or 2 tier systems:</w:t>
      </w:r>
    </w:p>
    <w:p>
      <w:pPr>
        <w:pStyle w:val="9"/>
        <w:rPr>
          <w:sz w:val="28"/>
          <w:szCs w:val="28"/>
        </w:rPr>
      </w:pPr>
    </w:p>
    <w:p>
      <w:pPr>
        <w:pStyle w:val="9"/>
        <w:rPr>
          <w:sz w:val="28"/>
          <w:szCs w:val="28"/>
        </w:rPr>
      </w:pPr>
      <w:r>
        <w:rPr>
          <w:sz w:val="28"/>
          <w:szCs w:val="28"/>
        </w:rPr>
        <w:t>For DB</w:t>
      </w:r>
    </w:p>
    <w:p>
      <w:pPr>
        <w:pStyle w:val="9"/>
        <w:rPr>
          <w:sz w:val="28"/>
          <w:szCs w:val="28"/>
        </w:rPr>
      </w:pPr>
      <w:r>
        <w:rPr>
          <w:sz w:val="28"/>
          <w:szCs w:val="28"/>
        </w:rPr>
        <w:t>DB objects used in your project</w:t>
      </w: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3"/>
        <w:gridCol w:w="1687"/>
        <w:gridCol w:w="1687"/>
        <w:gridCol w:w="1687"/>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Stored procedure</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Triggers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JOBS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Tables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Views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Primary Indexes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Clustered Index</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Secondary Indexes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Multilevel Indexes</w:t>
            </w: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bl>
    <w:p>
      <w:pPr>
        <w:pStyle w:val="9"/>
        <w:rPr>
          <w:sz w:val="28"/>
          <w:szCs w:val="28"/>
        </w:rPr>
      </w:pPr>
    </w:p>
    <w:p>
      <w:pPr>
        <w:pStyle w:val="9"/>
        <w:rPr>
          <w:sz w:val="28"/>
          <w:szCs w:val="28"/>
        </w:rPr>
      </w:pPr>
    </w:p>
    <w:p>
      <w:pPr>
        <w:pStyle w:val="9"/>
        <w:rPr>
          <w:sz w:val="28"/>
          <w:szCs w:val="28"/>
        </w:rPr>
      </w:pPr>
      <w:r>
        <w:rPr>
          <w:sz w:val="28"/>
          <w:szCs w:val="28"/>
        </w:rPr>
        <w:t>Application End</w:t>
      </w:r>
    </w:p>
    <w:p>
      <w:pPr>
        <w:pStyle w:val="9"/>
        <w:rPr>
          <w:sz w:val="28"/>
          <w:szCs w:val="28"/>
        </w:rPr>
      </w:pP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9"/>
        <w:gridCol w:w="1780"/>
        <w:gridCol w:w="1712"/>
        <w:gridCol w:w="1705"/>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r>
              <w:rPr>
                <w:color w:val="000000"/>
                <w:sz w:val="28"/>
                <w:szCs w:val="28"/>
                <w:lang w:val="en-US"/>
              </w:rPr>
              <w:t>No.</w:t>
            </w:r>
          </w:p>
        </w:tc>
        <w:tc>
          <w:tcPr>
            <w:tcW w:w="1803" w:type="dxa"/>
          </w:tcPr>
          <w:p>
            <w:pPr>
              <w:pStyle w:val="9"/>
              <w:ind w:left="0"/>
              <w:rPr>
                <w:color w:val="000000"/>
                <w:sz w:val="28"/>
                <w:szCs w:val="28"/>
                <w:lang w:val="en-US"/>
              </w:rPr>
            </w:pPr>
            <w:r>
              <w:rPr>
                <w:color w:val="000000"/>
                <w:sz w:val="28"/>
                <w:szCs w:val="28"/>
                <w:lang w:val="en-US"/>
              </w:rPr>
              <w:t>Feature or functionality</w:t>
            </w:r>
          </w:p>
        </w:tc>
        <w:tc>
          <w:tcPr>
            <w:tcW w:w="1803" w:type="dxa"/>
          </w:tcPr>
          <w:p>
            <w:pPr>
              <w:pStyle w:val="9"/>
              <w:ind w:left="0"/>
              <w:rPr>
                <w:color w:val="000000"/>
                <w:sz w:val="28"/>
                <w:szCs w:val="28"/>
                <w:lang w:val="en-US"/>
              </w:rPr>
            </w:pPr>
            <w:r>
              <w:rPr>
                <w:color w:val="000000"/>
                <w:sz w:val="28"/>
                <w:szCs w:val="28"/>
                <w:lang w:val="en-US"/>
              </w:rPr>
              <w:t>Function name</w:t>
            </w:r>
          </w:p>
        </w:tc>
        <w:tc>
          <w:tcPr>
            <w:tcW w:w="1803" w:type="dxa"/>
          </w:tcPr>
          <w:p>
            <w:pPr>
              <w:pStyle w:val="9"/>
              <w:ind w:left="0"/>
              <w:rPr>
                <w:color w:val="000000"/>
                <w:sz w:val="28"/>
                <w:szCs w:val="28"/>
                <w:lang w:val="en-US"/>
              </w:rPr>
            </w:pPr>
            <w:r>
              <w:rPr>
                <w:color w:val="000000"/>
                <w:sz w:val="28"/>
                <w:szCs w:val="28"/>
                <w:lang w:val="en-US"/>
              </w:rPr>
              <w:t>Input passed to function</w:t>
            </w:r>
          </w:p>
        </w:tc>
        <w:tc>
          <w:tcPr>
            <w:tcW w:w="1804" w:type="dxa"/>
          </w:tcPr>
          <w:p>
            <w:pPr>
              <w:pStyle w:val="9"/>
              <w:ind w:left="0"/>
              <w:rPr>
                <w:color w:val="000000"/>
                <w:sz w:val="28"/>
                <w:szCs w:val="28"/>
                <w:lang w:val="en-US"/>
              </w:rPr>
            </w:pPr>
            <w:r>
              <w:rPr>
                <w:color w:val="000000"/>
                <w:sz w:val="28"/>
                <w:szCs w:val="28"/>
                <w:lang w:val="en-US"/>
              </w:rPr>
              <w:t>Output</w:t>
            </w:r>
          </w:p>
          <w:p>
            <w:pPr>
              <w:pStyle w:val="9"/>
              <w:ind w:left="0"/>
              <w:rPr>
                <w:color w:val="000000"/>
                <w:sz w:val="28"/>
                <w:szCs w:val="28"/>
                <w:lang w:val="en-US"/>
              </w:rPr>
            </w:pPr>
            <w:r>
              <w:rPr>
                <w:color w:val="000000"/>
                <w:sz w:val="28"/>
                <w:szCs w:val="28"/>
                <w:lang w:val="en-US"/>
              </w:rPr>
              <w:t>From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3" w:type="dxa"/>
          </w:tcPr>
          <w:p>
            <w:pPr>
              <w:pStyle w:val="9"/>
              <w:ind w:left="0"/>
              <w:rPr>
                <w:color w:val="000000"/>
                <w:sz w:val="28"/>
                <w:szCs w:val="28"/>
                <w:lang w:val="en-US"/>
              </w:rPr>
            </w:pPr>
          </w:p>
        </w:tc>
        <w:tc>
          <w:tcPr>
            <w:tcW w:w="1804" w:type="dxa"/>
          </w:tcPr>
          <w:p>
            <w:pPr>
              <w:pStyle w:val="9"/>
              <w:ind w:left="0"/>
              <w:rPr>
                <w:color w:val="000000"/>
                <w:sz w:val="28"/>
                <w:szCs w:val="28"/>
                <w:lang w:val="en-US"/>
              </w:rPr>
            </w:pPr>
          </w:p>
        </w:tc>
      </w:tr>
    </w:tbl>
    <w:p>
      <w:pPr>
        <w:pStyle w:val="9"/>
        <w:rPr>
          <w:b/>
          <w:bCs/>
          <w:sz w:val="28"/>
          <w:szCs w:val="28"/>
        </w:rPr>
      </w:pPr>
    </w:p>
    <w:p>
      <w:pPr>
        <w:rPr>
          <w:b/>
          <w:bCs/>
          <w:sz w:val="28"/>
          <w:szCs w:val="28"/>
        </w:rPr>
      </w:pPr>
      <w:r>
        <w:rPr>
          <w:b/>
          <w:bCs/>
          <w:sz w:val="28"/>
          <w:szCs w:val="28"/>
        </w:rPr>
        <w:t xml:space="preserve">      12.</w:t>
      </w:r>
    </w:p>
    <w:p>
      <w:pPr>
        <w:pStyle w:val="9"/>
        <w:rPr>
          <w:sz w:val="28"/>
          <w:szCs w:val="28"/>
        </w:rPr>
      </w:pPr>
      <w:r>
        <w:rPr>
          <w:sz w:val="28"/>
          <w:szCs w:val="28"/>
        </w:rPr>
        <w:t xml:space="preserve"> REFERENCES:</w:t>
      </w:r>
    </w:p>
    <w:p>
      <w:pPr>
        <w:pStyle w:val="9"/>
        <w:numPr>
          <w:ilvl w:val="0"/>
          <w:numId w:val="9"/>
        </w:numPr>
        <w:rPr>
          <w:sz w:val="28"/>
          <w:szCs w:val="28"/>
        </w:rPr>
      </w:pPr>
      <w:r>
        <w:rPr>
          <w:sz w:val="28"/>
          <w:szCs w:val="28"/>
        </w:rPr>
        <w:t xml:space="preserve">For Library management System: </w:t>
      </w:r>
      <w:r>
        <w:rPr>
          <w:rFonts w:ascii="Arial" w:hAnsi="Arial"/>
          <w:color w:val="006621"/>
          <w:sz w:val="21"/>
          <w:szCs w:val="21"/>
          <w:shd w:val="clear" w:color="auto" w:fill="FFFFFF"/>
        </w:rPr>
        <w:t xml:space="preserve">mattben.info/media/pdf/370_ImplementationPhase.pdf. </w:t>
      </w:r>
    </w:p>
    <w:p>
      <w:pPr>
        <w:rPr>
          <w:sz w:val="28"/>
          <w:szCs w:val="28"/>
        </w:rPr>
      </w:pPr>
    </w:p>
    <w:p>
      <w:pPr>
        <w:rPr>
          <w:sz w:val="28"/>
          <w:szCs w:val="28"/>
        </w:rPr>
      </w:pPr>
      <w:r>
        <w:rPr>
          <w:sz w:val="28"/>
          <w:szCs w:val="28"/>
        </w:rPr>
        <w:t xml:space="preserve">                           </w:t>
      </w:r>
    </w:p>
    <w:p>
      <w:pPr>
        <w:rPr>
          <w:sz w:val="28"/>
          <w:szCs w:val="28"/>
        </w:rPr>
      </w:pPr>
      <w:r>
        <w:rPr>
          <w:sz w:val="28"/>
          <w:szCs w:val="28"/>
        </w:rPr>
        <w:t xml:space="preserve">         ==========================XXXXXX============================</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Nirmala UI"/>
    <w:panose1 w:val="02000400000000000000"/>
    <w:charset w:val="00"/>
    <w:family w:val="swiss"/>
    <w:pitch w:val="default"/>
    <w:sig w:usb0="0000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7AFD1"/>
    <w:multiLevelType w:val="singleLevel"/>
    <w:tmpl w:val="BAF7AFD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0341766E"/>
    <w:multiLevelType w:val="multilevel"/>
    <w:tmpl w:val="0341766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D4C40C1"/>
    <w:multiLevelType w:val="multilevel"/>
    <w:tmpl w:val="0D4C40C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A627F54"/>
    <w:multiLevelType w:val="multilevel"/>
    <w:tmpl w:val="3A627F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CF254C5"/>
    <w:multiLevelType w:val="multilevel"/>
    <w:tmpl w:val="3CF254C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CD01437"/>
    <w:multiLevelType w:val="multilevel"/>
    <w:tmpl w:val="4CD01437"/>
    <w:lvl w:ilvl="0" w:tentative="0">
      <w:start w:val="2"/>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52913F5F"/>
    <w:multiLevelType w:val="multilevel"/>
    <w:tmpl w:val="52913F5F"/>
    <w:lvl w:ilvl="0" w:tentative="0">
      <w:start w:val="9"/>
      <w:numFmt w:val="decimal"/>
      <w:lvlText w:val="%1."/>
      <w:lvlJc w:val="left"/>
      <w:pPr>
        <w:ind w:left="786"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7">
    <w:nsid w:val="642D5E1D"/>
    <w:multiLevelType w:val="multilevel"/>
    <w:tmpl w:val="642D5E1D"/>
    <w:lvl w:ilvl="0" w:tentative="0">
      <w:start w:val="1"/>
      <w:numFmt w:val="lowerLetter"/>
      <w:lvlText w:val="%1."/>
      <w:lvlJc w:val="left"/>
      <w:pPr>
        <w:ind w:left="780" w:hanging="360"/>
      </w:pPr>
      <w:rPr>
        <w:rFonts w:hint="default"/>
        <w:b/>
        <w:bCs w:val="0"/>
        <w:sz w:val="22"/>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8">
    <w:nsid w:val="7ED17B07"/>
    <w:multiLevelType w:val="multilevel"/>
    <w:tmpl w:val="7ED17B07"/>
    <w:lvl w:ilvl="0" w:tentative="0">
      <w:start w:val="2"/>
      <w:numFmt w:val="lowerLetter"/>
      <w:lvlText w:val="%1."/>
      <w:lvlJc w:val="left"/>
      <w:pPr>
        <w:ind w:left="360" w:hanging="360"/>
      </w:pPr>
      <w:rPr>
        <w:rFonts w:hint="default" w:ascii="Cambria" w:hAnsi="Cambria" w:eastAsia="Cambria"/>
        <w:color w:val="252525"/>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0"/>
  </w:num>
  <w:num w:numId="3">
    <w:abstractNumId w:val="5"/>
  </w:num>
  <w:num w:numId="4">
    <w:abstractNumId w:val="4"/>
  </w:num>
  <w:num w:numId="5">
    <w:abstractNumId w:val="8"/>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53"/>
    <w:rsid w:val="00036D38"/>
    <w:rsid w:val="00046ECD"/>
    <w:rsid w:val="000C26A4"/>
    <w:rsid w:val="000C3253"/>
    <w:rsid w:val="0010721E"/>
    <w:rsid w:val="00125360"/>
    <w:rsid w:val="001A4437"/>
    <w:rsid w:val="001E6458"/>
    <w:rsid w:val="00284182"/>
    <w:rsid w:val="002F5F30"/>
    <w:rsid w:val="0038665C"/>
    <w:rsid w:val="004107D2"/>
    <w:rsid w:val="004141D1"/>
    <w:rsid w:val="00422109"/>
    <w:rsid w:val="00485B16"/>
    <w:rsid w:val="004C3D19"/>
    <w:rsid w:val="005167CA"/>
    <w:rsid w:val="006D78B5"/>
    <w:rsid w:val="0071028E"/>
    <w:rsid w:val="00717846"/>
    <w:rsid w:val="00760AFC"/>
    <w:rsid w:val="00776143"/>
    <w:rsid w:val="007E3D44"/>
    <w:rsid w:val="00834426"/>
    <w:rsid w:val="008522FF"/>
    <w:rsid w:val="008C52AE"/>
    <w:rsid w:val="008D5EBD"/>
    <w:rsid w:val="009362F3"/>
    <w:rsid w:val="00A26943"/>
    <w:rsid w:val="00B50C16"/>
    <w:rsid w:val="00BC6E61"/>
    <w:rsid w:val="00D21C6C"/>
    <w:rsid w:val="00DC4E93"/>
    <w:rsid w:val="00E25EC5"/>
    <w:rsid w:val="00F70596"/>
    <w:rsid w:val="00FC2094"/>
    <w:rsid w:val="057CE95B"/>
    <w:rsid w:val="1130A66E"/>
    <w:rsid w:val="17A32D95"/>
    <w:rsid w:val="19BB4EC2"/>
    <w:rsid w:val="395653C1"/>
    <w:rsid w:val="40265D04"/>
    <w:rsid w:val="52402121"/>
    <w:rsid w:val="5413F99B"/>
    <w:rsid w:val="60C01A66"/>
    <w:rsid w:val="62F316DA"/>
    <w:rsid w:val="678E3B8A"/>
    <w:rsid w:val="6B922D99"/>
    <w:rsid w:val="712D6B22"/>
    <w:rsid w:val="7C914409"/>
    <w:rsid w:val="7C977A6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header"/>
    <w:basedOn w:val="1"/>
    <w:link w:val="7"/>
    <w:unhideWhenUsed/>
    <w:qFormat/>
    <w:uiPriority w:val="99"/>
    <w:pPr>
      <w:tabs>
        <w:tab w:val="center" w:pos="4513"/>
        <w:tab w:val="right" w:pos="9026"/>
      </w:tabs>
    </w:pPr>
  </w:style>
  <w:style w:type="table" w:styleId="6">
    <w:name w:val="Table Grid"/>
    <w:basedOn w:val="3"/>
    <w:qFormat/>
    <w:uiPriority w:val="0"/>
    <w:pPr>
      <w:spacing w:after="0" w:line="240" w:lineRule="auto"/>
    </w:pPr>
    <w:rPr>
      <w:rFonts w:ascii="Calibri" w:hAnsi="Calibri" w:eastAsia="Calibri" w:cs="Calibri"/>
      <w:color w:val="00000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rPr>
      <w:rFonts w:ascii="Calibri" w:hAnsi="Calibri" w:eastAsia="Calibri" w:cs="Arial"/>
      <w:sz w:val="20"/>
      <w:szCs w:val="20"/>
      <w:lang w:eastAsia="en-IN"/>
    </w:rPr>
  </w:style>
  <w:style w:type="character" w:customStyle="1" w:styleId="8">
    <w:name w:val="Footer Char"/>
    <w:basedOn w:val="2"/>
    <w:link w:val="4"/>
    <w:uiPriority w:val="99"/>
    <w:rPr>
      <w:rFonts w:ascii="Calibri" w:hAnsi="Calibri" w:eastAsia="Calibri" w:cs="Arial"/>
      <w:sz w:val="20"/>
      <w:szCs w:val="20"/>
      <w:lang w:eastAsia="en-IN"/>
    </w:rPr>
  </w:style>
  <w:style w:type="paragraph" w:styleId="9">
    <w:name w:val="List Paragraph"/>
    <w:basedOn w:val="1"/>
    <w:qFormat/>
    <w:uiPriority w:val="34"/>
    <w:pPr>
      <w:ind w:left="720"/>
      <w:contextualSpacing/>
    </w:pPr>
  </w:style>
  <w:style w:type="paragraph" w:customStyle="1" w:styleId="10">
    <w:name w:val="Table Text 10"/>
    <w:basedOn w:val="1"/>
    <w:link w:val="11"/>
    <w:uiPriority w:val="0"/>
    <w:pPr>
      <w:spacing w:before="20" w:after="120"/>
    </w:pPr>
    <w:rPr>
      <w:rFonts w:ascii="Arial" w:hAnsi="Arial" w:eastAsia="Times New Roman" w:cs="Times New Roman"/>
      <w:lang w:val="en-US" w:eastAsia="en-US"/>
    </w:rPr>
  </w:style>
  <w:style w:type="character" w:customStyle="1" w:styleId="11">
    <w:name w:val="Table Text 10 Char"/>
    <w:basedOn w:val="2"/>
    <w:link w:val="10"/>
    <w:qFormat/>
    <w:locked/>
    <w:uiPriority w:val="0"/>
    <w:rPr>
      <w:rFonts w:ascii="Arial" w:hAnsi="Arial" w:eastAsia="Times New Roman" w:cs="Times New Roman"/>
      <w:sz w:val="20"/>
      <w:szCs w:val="20"/>
      <w:lang w:val="en-US"/>
    </w:rPr>
  </w:style>
  <w:style w:type="paragraph" w:customStyle="1" w:styleId="12">
    <w:name w:val="Table Text 10 Header Center"/>
    <w:basedOn w:val="1"/>
    <w:link w:val="13"/>
    <w:qFormat/>
    <w:uiPriority w:val="99"/>
    <w:pPr>
      <w:keepNext/>
      <w:spacing w:after="120"/>
      <w:jc w:val="center"/>
    </w:pPr>
    <w:rPr>
      <w:rFonts w:ascii="Arial" w:hAnsi="Arial" w:eastAsia="Times New Roman" w:cs="Times New Roman"/>
      <w:b/>
      <w:color w:val="FFFFFF" w:themeColor="background1"/>
      <w:szCs w:val="24"/>
      <w:lang w:val="en-US" w:eastAsia="en-US"/>
      <w14:textFill>
        <w14:solidFill>
          <w14:schemeClr w14:val="bg1"/>
        </w14:solidFill>
      </w14:textFill>
    </w:rPr>
  </w:style>
  <w:style w:type="character" w:customStyle="1" w:styleId="13">
    <w:name w:val="Table Text 10 Header Center Char"/>
    <w:basedOn w:val="2"/>
    <w:link w:val="12"/>
    <w:qFormat/>
    <w:locked/>
    <w:uiPriority w:val="99"/>
    <w:rPr>
      <w:rFonts w:ascii="Arial" w:hAnsi="Arial" w:eastAsia="Times New Roman" w:cs="Times New Roman"/>
      <w:b/>
      <w:color w:val="FFFFFF" w:themeColor="background1"/>
      <w:sz w:val="20"/>
      <w:szCs w:val="24"/>
      <w:lang w:val="en-US"/>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5" ma:contentTypeDescription="Create a new document." ma:contentTypeScope="" ma:versionID="7730b60b200bc81ef5ba11f8cfb79dbf">
  <xsd:schema xmlns:xsd="http://www.w3.org/2001/XMLSchema" xmlns:xs="http://www.w3.org/2001/XMLSchema" xmlns:p="http://schemas.microsoft.com/office/2006/metadata/properties" xmlns:ns2="8a1544a5-6ec8-4bbc-8101-c341ae766efb" targetNamespace="http://schemas.microsoft.com/office/2006/metadata/properties" ma:root="true" ma:fieldsID="46b75eaa48b961dc828ad4143fc68af6" ns2:_="">
    <xsd:import namespace="8a1544a5-6ec8-4bbc-8101-c341ae766e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223735-BD66-42DD-8E34-63E7C05040AE}">
  <ds:schemaRefs/>
</ds:datastoreItem>
</file>

<file path=customXml/itemProps2.xml><?xml version="1.0" encoding="utf-8"?>
<ds:datastoreItem xmlns:ds="http://schemas.openxmlformats.org/officeDocument/2006/customXml" ds:itemID="{C26E6627-0D92-49F6-B557-0BD73DBE30A5}">
  <ds:schemaRefs/>
</ds:datastoreItem>
</file>

<file path=customXml/itemProps3.xml><?xml version="1.0" encoding="utf-8"?>
<ds:datastoreItem xmlns:ds="http://schemas.openxmlformats.org/officeDocument/2006/customXml" ds:itemID="{36750896-4C77-419E-BA02-B6FF6B44D78B}">
  <ds:schemaRefs/>
</ds:datastoreItem>
</file>

<file path=customXml/itemProps4.xml><?xml version="1.0" encoding="utf-8"?>
<ds:datastoreItem xmlns:ds="http://schemas.openxmlformats.org/officeDocument/2006/customXml" ds:itemID="{F2B32CEA-9DCD-499F-908B-59AEAD43D6E9}">
  <ds:schemaRefs/>
</ds:datastoreItem>
</file>

<file path=docProps/app.xml><?xml version="1.0" encoding="utf-8"?>
<Properties xmlns="http://schemas.openxmlformats.org/officeDocument/2006/extended-properties" xmlns:vt="http://schemas.openxmlformats.org/officeDocument/2006/docPropsVTypes">
  <Template>Normal.dotm</Template>
  <Company>HP</Company>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2023-07-21T15:00:00Z</dcterms:created>
  <dc:creator>bits-ê</dc:creator>
  <cp:lastModifiedBy>shirsh gupta</cp:lastModifiedBy>
  <dcterms:modified xsi:type="dcterms:W3CDTF">2023-08-03T14:36:30Z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y fmtid="{D5CDD505-2E9C-101B-9397-08002B2CF9AE}" pid="3" name="KSOProductBuildVer">
    <vt:lpwstr>1033-11.2.0.11537</vt:lpwstr>
  </property>
  <property fmtid="{D5CDD505-2E9C-101B-9397-08002B2CF9AE}" pid="4" name="ICV">
    <vt:lpwstr>92F4696759A047C286645C3AE6F6BF4F</vt:lpwstr>
  </property>
</Properties>
</file>