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How to do Financial Analysis of a Company in Excel - Full Tutorial for Beginners from Scratch</w:t>
      </w:r>
    </w:p>
    <w:p w:rsidR="00000000" w:rsidDel="00000000" w:rsidP="00000000" w:rsidRDefault="00000000" w:rsidRPr="00000000" w14:paraId="00000002">
      <w:pPr>
        <w:rPr/>
      </w:pPr>
      <w:hyperlink r:id="rId6">
        <w:r w:rsidDel="00000000" w:rsidR="00000000" w:rsidRPr="00000000">
          <w:rPr>
            <w:color w:val="1155cc"/>
            <w:u w:val="single"/>
            <w:rtl w:val="0"/>
          </w:rPr>
          <w:t xml:space="preserve">https://www.youtube.com/watch?v=8NelYFn07jg&amp;list=WL&amp;index=5&amp;t=13s</w:t>
        </w:r>
      </w:hyperlink>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Capital in business refers to the sum of financial assets required to produce goods or services. These funds can be used to initiate operations, meet daily expenses or grow and expand the business.</w:t>
      </w:r>
    </w:p>
    <w:p w:rsidR="00000000" w:rsidDel="00000000" w:rsidP="00000000" w:rsidRDefault="00000000" w:rsidRPr="00000000" w14:paraId="00000005">
      <w:pPr>
        <w:rPr/>
      </w:pPr>
      <w:r w:rsidDel="00000000" w:rsidR="00000000" w:rsidRPr="00000000">
        <w:rPr>
          <w:rtl w:val="0"/>
        </w:rPr>
        <w:t xml:space="preserve">The different types of capital include:</w:t>
      </w:r>
    </w:p>
    <w:p w:rsidR="00000000" w:rsidDel="00000000" w:rsidP="00000000" w:rsidRDefault="00000000" w:rsidRPr="00000000" w14:paraId="00000006">
      <w:pPr>
        <w:numPr>
          <w:ilvl w:val="0"/>
          <w:numId w:val="2"/>
        </w:numPr>
        <w:ind w:left="720" w:hanging="360"/>
        <w:rPr>
          <w:u w:val="none"/>
        </w:rPr>
      </w:pPr>
      <w:r w:rsidDel="00000000" w:rsidR="00000000" w:rsidRPr="00000000">
        <w:rPr>
          <w:rtl w:val="0"/>
        </w:rPr>
        <w:t xml:space="preserve">Financial: Debt, Investment, Equity, Working Capital</w:t>
      </w:r>
    </w:p>
    <w:p w:rsidR="00000000" w:rsidDel="00000000" w:rsidP="00000000" w:rsidRDefault="00000000" w:rsidRPr="00000000" w14:paraId="00000007">
      <w:pPr>
        <w:numPr>
          <w:ilvl w:val="0"/>
          <w:numId w:val="2"/>
        </w:numPr>
        <w:ind w:left="720" w:hanging="360"/>
        <w:rPr>
          <w:u w:val="none"/>
        </w:rPr>
      </w:pPr>
      <w:r w:rsidDel="00000000" w:rsidR="00000000" w:rsidRPr="00000000">
        <w:rPr>
          <w:rtl w:val="0"/>
        </w:rPr>
        <w:t xml:space="preserve">Human: Social, Skills/Talent, Intellectual</w:t>
      </w:r>
    </w:p>
    <w:p w:rsidR="00000000" w:rsidDel="00000000" w:rsidP="00000000" w:rsidRDefault="00000000" w:rsidRPr="00000000" w14:paraId="00000008">
      <w:pPr>
        <w:numPr>
          <w:ilvl w:val="0"/>
          <w:numId w:val="2"/>
        </w:numPr>
        <w:ind w:left="720" w:hanging="360"/>
      </w:pPr>
      <w:r w:rsidDel="00000000" w:rsidR="00000000" w:rsidRPr="00000000">
        <w:rPr>
          <w:rtl w:val="0"/>
        </w:rPr>
        <w:t xml:space="preserve">Natural: Commodities, Animals, Vegetation, Ecologies</w:t>
      </w:r>
    </w:p>
    <w:p w:rsidR="00000000" w:rsidDel="00000000" w:rsidP="00000000" w:rsidRDefault="00000000" w:rsidRPr="00000000" w14:paraId="00000009">
      <w:pPr>
        <w:ind w:left="0" w:firstLine="0"/>
        <w:rPr/>
      </w:pPr>
      <w:r w:rsidDel="00000000" w:rsidR="00000000" w:rsidRPr="00000000">
        <w:rPr>
          <w:rtl w:val="0"/>
        </w:rPr>
      </w:r>
    </w:p>
    <w:p w:rsidR="00000000" w:rsidDel="00000000" w:rsidP="00000000" w:rsidRDefault="00000000" w:rsidRPr="00000000" w14:paraId="0000000A">
      <w:pPr>
        <w:ind w:left="0" w:firstLine="0"/>
        <w:rPr/>
      </w:pPr>
      <w:r w:rsidDel="00000000" w:rsidR="00000000" w:rsidRPr="00000000">
        <w:rPr>
          <w:rtl w:val="0"/>
        </w:rPr>
      </w:r>
    </w:p>
    <w:p w:rsidR="00000000" w:rsidDel="00000000" w:rsidP="00000000" w:rsidRDefault="00000000" w:rsidRPr="00000000" w14:paraId="0000000B">
      <w:pPr>
        <w:ind w:left="0" w:firstLine="0"/>
        <w:rPr/>
      </w:pPr>
      <w:r w:rsidDel="00000000" w:rsidR="00000000" w:rsidRPr="00000000">
        <w:rPr>
          <w:rtl w:val="0"/>
        </w:rPr>
        <w:t xml:space="preserve">Finance Capital:  </w:t>
      </w:r>
    </w:p>
    <w:p w:rsidR="00000000" w:rsidDel="00000000" w:rsidP="00000000" w:rsidRDefault="00000000" w:rsidRPr="00000000" w14:paraId="0000000C">
      <w:pPr>
        <w:ind w:left="0" w:firstLine="0"/>
        <w:rPr/>
      </w:pPr>
      <w:r w:rsidDel="00000000" w:rsidR="00000000" w:rsidRPr="00000000">
        <w:rPr>
          <w:rtl w:val="0"/>
        </w:rPr>
        <w:tab/>
        <w:t xml:space="preserve">Debt: Debt is a loan or financial obligation that must be repaid in the future. It has an interest expense attached to it, which is the cost of borrowing money. The money received as debt is used to purchase an asset and fund the operation of a business, which in return generates revenues for a company.</w:t>
      </w:r>
    </w:p>
    <w:p w:rsidR="00000000" w:rsidDel="00000000" w:rsidP="00000000" w:rsidRDefault="00000000" w:rsidRPr="00000000" w14:paraId="0000000D">
      <w:pPr>
        <w:ind w:left="0" w:firstLine="0"/>
        <w:rPr/>
      </w:pPr>
      <w:r w:rsidDel="00000000" w:rsidR="00000000" w:rsidRPr="00000000">
        <w:rPr>
          <w:rtl w:val="0"/>
        </w:rPr>
        <w:tab/>
        <w:t xml:space="preserve">Equity: Equity is ownership in a company, and equity investors will receive a part of the company if it is sold or lose some part if the company experiences loss. Unlike debt, it does not have to be repaid and has no interest expense. Equity is used to fund the business and purchase assets to generate revenue.</w:t>
      </w:r>
    </w:p>
    <w:p w:rsidR="00000000" w:rsidDel="00000000" w:rsidP="00000000" w:rsidRDefault="00000000" w:rsidRPr="00000000" w14:paraId="0000000E">
      <w:pPr>
        <w:ind w:left="0" w:firstLine="0"/>
        <w:rPr/>
      </w:pPr>
      <w:r w:rsidDel="00000000" w:rsidR="00000000" w:rsidRPr="00000000">
        <w:rPr>
          <w:rtl w:val="0"/>
        </w:rPr>
      </w:r>
    </w:p>
    <w:p w:rsidR="00000000" w:rsidDel="00000000" w:rsidP="00000000" w:rsidRDefault="00000000" w:rsidRPr="00000000" w14:paraId="0000000F">
      <w:pPr>
        <w:ind w:left="0" w:firstLine="0"/>
        <w:rPr/>
      </w:pPr>
      <w:r w:rsidDel="00000000" w:rsidR="00000000" w:rsidRPr="00000000">
        <w:rPr>
          <w:rtl w:val="0"/>
        </w:rPr>
        <w:t xml:space="preserve">Human Capital: </w:t>
      </w:r>
    </w:p>
    <w:p w:rsidR="00000000" w:rsidDel="00000000" w:rsidP="00000000" w:rsidRDefault="00000000" w:rsidRPr="00000000" w14:paraId="00000010">
      <w:pPr>
        <w:ind w:left="0" w:firstLine="0"/>
        <w:rPr/>
      </w:pPr>
      <w:r w:rsidDel="00000000" w:rsidR="00000000" w:rsidRPr="00000000">
        <w:rPr>
          <w:rtl w:val="0"/>
        </w:rPr>
        <w:tab/>
        <w:t xml:space="preserve">Intellectuals refer to people's intelligence, which can be used to run the company successfully, think creatively, solve problems, form strategies, etc.</w:t>
      </w:r>
    </w:p>
    <w:p w:rsidR="00000000" w:rsidDel="00000000" w:rsidP="00000000" w:rsidRDefault="00000000" w:rsidRPr="00000000" w14:paraId="00000011">
      <w:pPr>
        <w:ind w:left="0" w:firstLine="0"/>
        <w:rPr/>
      </w:pPr>
      <w:r w:rsidDel="00000000" w:rsidR="00000000" w:rsidRPr="00000000">
        <w:rPr>
          <w:rtl w:val="0"/>
        </w:rPr>
        <w:tab/>
        <w:t xml:space="preserve">Skills and Talents help a company to implement the business operation and generate revenues. It includes manual labor, physical exertion, social influence, etc.</w:t>
      </w:r>
    </w:p>
    <w:p w:rsidR="00000000" w:rsidDel="00000000" w:rsidP="00000000" w:rsidRDefault="00000000" w:rsidRPr="00000000" w14:paraId="00000012">
      <w:pPr>
        <w:ind w:left="0" w:firstLine="0"/>
        <w:rPr/>
      </w:pP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rtl w:val="0"/>
        </w:rPr>
        <w:t xml:space="preserve">Natural Capital: </w:t>
      </w:r>
    </w:p>
    <w:p w:rsidR="00000000" w:rsidDel="00000000" w:rsidP="00000000" w:rsidRDefault="00000000" w:rsidRPr="00000000" w14:paraId="00000014">
      <w:pPr>
        <w:ind w:left="0" w:firstLine="0"/>
        <w:rPr/>
      </w:pPr>
      <w:r w:rsidDel="00000000" w:rsidR="00000000" w:rsidRPr="00000000">
        <w:rPr>
          <w:rtl w:val="0"/>
        </w:rPr>
        <w:tab/>
        <w:t xml:space="preserve">Businesses can also use natural capital to generate income and increase production. Many businesses use natural resources such as water, wind, solar, animals, trees, plants, and crops to operate their company and increase value over time.</w:t>
      </w:r>
    </w:p>
    <w:p w:rsidR="00000000" w:rsidDel="00000000" w:rsidP="00000000" w:rsidRDefault="00000000" w:rsidRPr="00000000" w14:paraId="00000015">
      <w:pPr>
        <w:ind w:left="0" w:firstLine="0"/>
        <w:rPr/>
      </w:pPr>
      <w:r w:rsidDel="00000000" w:rsidR="00000000" w:rsidRPr="00000000">
        <w:rPr>
          <w:rtl w:val="0"/>
        </w:rPr>
      </w:r>
    </w:p>
    <w:p w:rsidR="00000000" w:rsidDel="00000000" w:rsidP="00000000" w:rsidRDefault="00000000" w:rsidRPr="00000000" w14:paraId="00000016">
      <w:pPr>
        <w:ind w:left="0" w:firstLine="0"/>
        <w:rPr/>
      </w:pPr>
      <w:r w:rsidDel="00000000" w:rsidR="00000000" w:rsidRPr="00000000">
        <w:rPr>
          <w:rtl w:val="0"/>
        </w:rPr>
        <w:t xml:space="preserve">Tangible Assets: Tangible Assets are assets with a physical form that holds value. It includes property, plant, and equipment. </w:t>
      </w:r>
    </w:p>
    <w:p w:rsidR="00000000" w:rsidDel="00000000" w:rsidP="00000000" w:rsidRDefault="00000000" w:rsidRPr="00000000" w14:paraId="00000017">
      <w:pPr>
        <w:numPr>
          <w:ilvl w:val="0"/>
          <w:numId w:val="3"/>
        </w:numPr>
        <w:ind w:left="720" w:hanging="360"/>
        <w:rPr>
          <w:u w:val="none"/>
        </w:rPr>
      </w:pPr>
      <w:r w:rsidDel="00000000" w:rsidR="00000000" w:rsidRPr="00000000">
        <w:rPr>
          <w:rtl w:val="0"/>
        </w:rPr>
        <w:t xml:space="preserve">Fixed Assets: Fixed or hard assets are those held by a business for a long time and cannot be easily converted into cash. Fixed tangible assets are depreciated over a while.</w:t>
      </w:r>
    </w:p>
    <w:p w:rsidR="00000000" w:rsidDel="00000000" w:rsidP="00000000" w:rsidRDefault="00000000" w:rsidRPr="00000000" w14:paraId="00000018">
      <w:pPr>
        <w:numPr>
          <w:ilvl w:val="0"/>
          <w:numId w:val="3"/>
        </w:numPr>
        <w:ind w:left="720" w:hanging="360"/>
        <w:rPr>
          <w:u w:val="none"/>
        </w:rPr>
      </w:pPr>
      <w:r w:rsidDel="00000000" w:rsidR="00000000" w:rsidRPr="00000000">
        <w:rPr>
          <w:rtl w:val="0"/>
        </w:rPr>
        <w:t xml:space="preserve">Current assets or liquid assets are those assets that can easily be converted into cash and are in the business for a short period, generally less than or equal to one year. </w:t>
      </w:r>
    </w:p>
    <w:p w:rsidR="00000000" w:rsidDel="00000000" w:rsidP="00000000" w:rsidRDefault="00000000" w:rsidRPr="00000000" w14:paraId="00000019">
      <w:pPr>
        <w:ind w:left="0" w:firstLine="720"/>
        <w:rPr/>
      </w:pPr>
      <w:r w:rsidDel="00000000" w:rsidR="00000000" w:rsidRPr="00000000">
        <w:rPr>
          <w:rtl w:val="0"/>
        </w:rPr>
        <w:t xml:space="preserve">The liquidity of current assets is significantly greater than that of fixed assets.</w:t>
      </w:r>
    </w:p>
    <w:p w:rsidR="00000000" w:rsidDel="00000000" w:rsidP="00000000" w:rsidRDefault="00000000" w:rsidRPr="00000000" w14:paraId="0000001A">
      <w:pPr>
        <w:ind w:left="0" w:firstLine="720"/>
        <w:rPr/>
      </w:pPr>
      <w:r w:rsidDel="00000000" w:rsidR="00000000" w:rsidRPr="00000000">
        <w:rPr>
          <w:rtl w:val="0"/>
        </w:rPr>
      </w:r>
    </w:p>
    <w:p w:rsidR="00000000" w:rsidDel="00000000" w:rsidP="00000000" w:rsidRDefault="00000000" w:rsidRPr="00000000" w14:paraId="0000001B">
      <w:pPr>
        <w:ind w:left="0" w:firstLine="0"/>
        <w:rPr/>
      </w:pPr>
      <w:r w:rsidDel="00000000" w:rsidR="00000000" w:rsidRPr="00000000">
        <w:rPr>
          <w:rtl w:val="0"/>
        </w:rPr>
        <w:t xml:space="preserve">Sales: A sale is a transaction between two or more parties exchanging goods or services for money or other assets. In the financial markets, a sale is an agreement between a buyer and seller involving the price of a security and its delivery for agreed-upon compensation.</w:t>
      </w:r>
    </w:p>
    <w:p w:rsidR="00000000" w:rsidDel="00000000" w:rsidP="00000000" w:rsidRDefault="00000000" w:rsidRPr="00000000" w14:paraId="0000001C">
      <w:pPr>
        <w:ind w:left="0" w:firstLine="0"/>
        <w:rPr/>
      </w:pPr>
      <w:r w:rsidDel="00000000" w:rsidR="00000000" w:rsidRPr="00000000">
        <w:rPr>
          <w:rtl w:val="0"/>
        </w:rPr>
      </w:r>
    </w:p>
    <w:p w:rsidR="00000000" w:rsidDel="00000000" w:rsidP="00000000" w:rsidRDefault="00000000" w:rsidRPr="00000000" w14:paraId="0000001D">
      <w:pPr>
        <w:ind w:left="0" w:firstLine="0"/>
        <w:rPr/>
      </w:pPr>
      <w:r w:rsidDel="00000000" w:rsidR="00000000" w:rsidRPr="00000000">
        <w:rPr>
          <w:rtl w:val="0"/>
        </w:rPr>
        <w:t xml:space="preserve">Profit: Profit is the money you have left after paying for business expenses. There are three main types of profit: gross profit, operating, and net profit. Gross profit is the biggest. It shows what money was left after paying for the goods and services sold.</w:t>
      </w:r>
    </w:p>
    <w:p w:rsidR="00000000" w:rsidDel="00000000" w:rsidP="00000000" w:rsidRDefault="00000000" w:rsidRPr="00000000" w14:paraId="0000001E">
      <w:pPr>
        <w:ind w:left="0" w:firstLine="0"/>
        <w:rPr/>
      </w:pPr>
      <w:r w:rsidDel="00000000" w:rsidR="00000000" w:rsidRPr="00000000">
        <w:rPr>
          <w:rtl w:val="0"/>
        </w:rPr>
      </w:r>
    </w:p>
    <w:p w:rsidR="00000000" w:rsidDel="00000000" w:rsidP="00000000" w:rsidRDefault="00000000" w:rsidRPr="00000000" w14:paraId="0000001F">
      <w:pPr>
        <w:ind w:left="0" w:firstLine="0"/>
        <w:rPr/>
      </w:pPr>
      <w:r w:rsidDel="00000000" w:rsidR="00000000" w:rsidRPr="00000000">
        <w:rPr>
          <w:rtl w:val="0"/>
        </w:rPr>
      </w:r>
    </w:p>
    <w:p w:rsidR="00000000" w:rsidDel="00000000" w:rsidP="00000000" w:rsidRDefault="00000000" w:rsidRPr="00000000" w14:paraId="00000020">
      <w:pPr>
        <w:ind w:firstLine="720"/>
        <w:rPr/>
      </w:pPr>
      <w:r w:rsidDel="00000000" w:rsidR="00000000" w:rsidRPr="00000000">
        <w:rPr/>
        <w:drawing>
          <wp:inline distB="114300" distT="114300" distL="114300" distR="114300">
            <wp:extent cx="5138738" cy="2909888"/>
            <wp:effectExtent b="0" l="0" r="0" t="0"/>
            <wp:docPr id="9"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138738" cy="2909888"/>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ind w:left="0" w:firstLine="0"/>
        <w:rPr/>
      </w:pPr>
      <w:r w:rsidDel="00000000" w:rsidR="00000000" w:rsidRPr="00000000">
        <w:rPr>
          <w:b w:val="1"/>
          <w:rtl w:val="0"/>
        </w:rPr>
        <w:t xml:space="preserve">Liability: </w:t>
      </w:r>
      <w:r w:rsidDel="00000000" w:rsidR="00000000" w:rsidRPr="00000000">
        <w:rPr>
          <w:rtl w:val="0"/>
        </w:rPr>
        <w:t xml:space="preserve">is a term in accounting used to describe any financial obligation a business has to pay at the end of an accounting period a person or a business. Liabilities are settled by transferring economic benefits such as money, goods, or services.</w:t>
      </w:r>
    </w:p>
    <w:p w:rsidR="00000000" w:rsidDel="00000000" w:rsidP="00000000" w:rsidRDefault="00000000" w:rsidRPr="00000000" w14:paraId="00000022">
      <w:pPr>
        <w:ind w:left="0" w:firstLine="0"/>
        <w:rPr/>
      </w:pPr>
      <w:r w:rsidDel="00000000" w:rsidR="00000000" w:rsidRPr="00000000">
        <w:rPr>
          <w:rtl w:val="0"/>
        </w:rPr>
        <w:tab/>
      </w:r>
      <w:r w:rsidDel="00000000" w:rsidR="00000000" w:rsidRPr="00000000">
        <w:rPr>
          <w:b w:val="1"/>
          <w:rtl w:val="0"/>
        </w:rPr>
        <w:t xml:space="preserve">Current Liabilities(Short-Term liabilities): </w:t>
      </w:r>
      <w:r w:rsidDel="00000000" w:rsidR="00000000" w:rsidRPr="00000000">
        <w:rPr>
          <w:rtl w:val="0"/>
        </w:rPr>
        <w:t xml:space="preserve">These refer to those financial obligations which a company is liable to settle or pay off within 12 months. They are essential to a company’s workday functions as current liabilities directly affect its working capital and liquidity. </w:t>
      </w:r>
    </w:p>
    <w:p w:rsidR="00000000" w:rsidDel="00000000" w:rsidP="00000000" w:rsidRDefault="00000000" w:rsidRPr="00000000" w14:paraId="00000023">
      <w:pPr>
        <w:ind w:left="720" w:firstLine="720"/>
        <w:rPr/>
      </w:pPr>
      <w:r w:rsidDel="00000000" w:rsidR="00000000" w:rsidRPr="00000000">
        <w:rPr>
          <w:rtl w:val="0"/>
        </w:rPr>
        <w:t xml:space="preserve">Examples of current liabilities are – bills payables, trade payable, creditors, bank overdrafts, outstanding or accrued expenses, short-term loans or debentures, etc.</w:t>
      </w:r>
    </w:p>
    <w:p w:rsidR="00000000" w:rsidDel="00000000" w:rsidP="00000000" w:rsidRDefault="00000000" w:rsidRPr="00000000" w14:paraId="00000024">
      <w:pPr>
        <w:ind w:left="0" w:firstLine="720"/>
        <w:rPr/>
      </w:pPr>
      <w:r w:rsidDel="00000000" w:rsidR="00000000" w:rsidRPr="00000000">
        <w:rPr>
          <w:b w:val="1"/>
          <w:rtl w:val="0"/>
        </w:rPr>
        <w:t xml:space="preserve">Non-current liabilities(Long-Term liabilities</w:t>
      </w:r>
      <w:r w:rsidDel="00000000" w:rsidR="00000000" w:rsidRPr="00000000">
        <w:rPr>
          <w:rtl w:val="0"/>
        </w:rPr>
        <w:t xml:space="preserve">): These are financial obligations that a company is not liable to pay off or settle in the short run of its business operations, i.e., 12 months.</w:t>
      </w:r>
    </w:p>
    <w:p w:rsidR="00000000" w:rsidDel="00000000" w:rsidP="00000000" w:rsidRDefault="00000000" w:rsidRPr="00000000" w14:paraId="00000025">
      <w:pPr>
        <w:ind w:left="720" w:firstLine="720"/>
        <w:rPr/>
      </w:pPr>
      <w:r w:rsidDel="00000000" w:rsidR="00000000" w:rsidRPr="00000000">
        <w:rPr>
          <w:rtl w:val="0"/>
        </w:rPr>
        <w:t xml:space="preserve">Examples of non-current liabilities are – debentures, mortgage loans, deferred tax payable, bonds, derivative liabilities, etc.</w:t>
      </w:r>
    </w:p>
    <w:p w:rsidR="00000000" w:rsidDel="00000000" w:rsidP="00000000" w:rsidRDefault="00000000" w:rsidRPr="00000000" w14:paraId="00000026">
      <w:pPr>
        <w:ind w:left="720" w:firstLine="720"/>
        <w:rPr/>
      </w:pPr>
      <w:r w:rsidDel="00000000" w:rsidR="00000000" w:rsidRPr="00000000">
        <w:rPr>
          <w:rtl w:val="0"/>
        </w:rPr>
      </w:r>
    </w:p>
    <w:p w:rsidR="00000000" w:rsidDel="00000000" w:rsidP="00000000" w:rsidRDefault="00000000" w:rsidRPr="00000000" w14:paraId="00000027">
      <w:pPr>
        <w:ind w:left="720" w:firstLine="0"/>
        <w:rPr/>
      </w:pPr>
      <w:r w:rsidDel="00000000" w:rsidR="00000000" w:rsidRPr="00000000">
        <w:rPr>
          <w:b w:val="1"/>
          <w:rtl w:val="0"/>
        </w:rPr>
        <w:t xml:space="preserve">Contingent liabilities: </w:t>
      </w:r>
      <w:r w:rsidDel="00000000" w:rsidR="00000000" w:rsidRPr="00000000">
        <w:rPr>
          <w:rtl w:val="0"/>
        </w:rPr>
        <w:t xml:space="preserve">Those obligations that might or might not arise in the future. In the accounting context, contingent liabilities are only recorded in the books if they are at least 50% likely to occur in the future. Examples are Warranty Liability, Lawsuits payable, Investigations, etc.</w:t>
      </w:r>
    </w:p>
    <w:p w:rsidR="00000000" w:rsidDel="00000000" w:rsidP="00000000" w:rsidRDefault="00000000" w:rsidRPr="00000000" w14:paraId="00000028">
      <w:pPr>
        <w:ind w:left="720" w:firstLine="0"/>
        <w:rPr/>
      </w:pPr>
      <w:r w:rsidDel="00000000" w:rsidR="00000000" w:rsidRPr="00000000">
        <w:rPr>
          <w:rtl w:val="0"/>
        </w:rPr>
      </w:r>
    </w:p>
    <w:p w:rsidR="00000000" w:rsidDel="00000000" w:rsidP="00000000" w:rsidRDefault="00000000" w:rsidRPr="00000000" w14:paraId="00000029">
      <w:pPr>
        <w:ind w:left="0" w:firstLine="0"/>
        <w:rPr/>
      </w:pPr>
      <w:r w:rsidDel="00000000" w:rsidR="00000000" w:rsidRPr="00000000">
        <w:rPr>
          <w:rtl w:val="0"/>
        </w:rPr>
        <w:tab/>
      </w:r>
    </w:p>
    <w:p w:rsidR="00000000" w:rsidDel="00000000" w:rsidP="00000000" w:rsidRDefault="00000000" w:rsidRPr="00000000" w14:paraId="0000002A">
      <w:pPr>
        <w:ind w:left="0" w:firstLine="0"/>
        <w:rPr/>
      </w:pPr>
      <w:r w:rsidDel="00000000" w:rsidR="00000000" w:rsidRPr="00000000">
        <w:rPr>
          <w:rtl w:val="0"/>
        </w:rPr>
      </w:r>
    </w:p>
    <w:p w:rsidR="00000000" w:rsidDel="00000000" w:rsidP="00000000" w:rsidRDefault="00000000" w:rsidRPr="00000000" w14:paraId="0000002B">
      <w:pPr>
        <w:ind w:left="0" w:firstLine="0"/>
        <w:rPr/>
      </w:pPr>
      <w:r w:rsidDel="00000000" w:rsidR="00000000" w:rsidRPr="00000000">
        <w:rPr>
          <w:b w:val="1"/>
          <w:rtl w:val="0"/>
        </w:rPr>
        <w:t xml:space="preserve">Liquidity: </w:t>
      </w:r>
      <w:r w:rsidDel="00000000" w:rsidR="00000000" w:rsidRPr="00000000">
        <w:rPr>
          <w:rtl w:val="0"/>
        </w:rPr>
        <w:t xml:space="preserve">In financial markets, liquidity refers to how quickly an investment can be sold without negatively impacting its price. The more liquid an investment is, the more quickly it can be sold (and vice versa), and the easier it is to sell it for fair value or current market value. </w:t>
      </w:r>
    </w:p>
    <w:p w:rsidR="00000000" w:rsidDel="00000000" w:rsidP="00000000" w:rsidRDefault="00000000" w:rsidRPr="00000000" w14:paraId="0000002C">
      <w:pPr>
        <w:ind w:left="0" w:firstLine="720"/>
        <w:rPr/>
      </w:pPr>
      <w:r w:rsidDel="00000000" w:rsidR="00000000" w:rsidRPr="00000000">
        <w:rPr/>
        <w:drawing>
          <wp:inline distB="114300" distT="114300" distL="114300" distR="114300">
            <wp:extent cx="4729163" cy="2008378"/>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729163" cy="2008378"/>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ind w:left="0" w:firstLine="720"/>
        <w:rPr/>
      </w:pPr>
      <w:r w:rsidDel="00000000" w:rsidR="00000000" w:rsidRPr="00000000">
        <w:rPr>
          <w:rtl w:val="0"/>
        </w:rPr>
      </w:r>
    </w:p>
    <w:p w:rsidR="00000000" w:rsidDel="00000000" w:rsidP="00000000" w:rsidRDefault="00000000" w:rsidRPr="00000000" w14:paraId="0000002E">
      <w:pPr>
        <w:ind w:left="0" w:firstLine="0"/>
        <w:rPr/>
      </w:pPr>
      <w:r w:rsidDel="00000000" w:rsidR="00000000" w:rsidRPr="00000000">
        <w:rPr>
          <w:rtl w:val="0"/>
        </w:rPr>
      </w:r>
    </w:p>
    <w:p w:rsidR="00000000" w:rsidDel="00000000" w:rsidP="00000000" w:rsidRDefault="00000000" w:rsidRPr="00000000" w14:paraId="0000002F">
      <w:pPr>
        <w:ind w:left="0" w:firstLine="0"/>
        <w:rPr>
          <w:b w:val="1"/>
        </w:rPr>
      </w:pPr>
      <w:r w:rsidDel="00000000" w:rsidR="00000000" w:rsidRPr="00000000">
        <w:rPr>
          <w:b w:val="1"/>
          <w:rtl w:val="0"/>
        </w:rPr>
        <w:t xml:space="preserve">Working Capital: </w:t>
      </w:r>
    </w:p>
    <w:p w:rsidR="00000000" w:rsidDel="00000000" w:rsidP="00000000" w:rsidRDefault="00000000" w:rsidRPr="00000000" w14:paraId="00000030">
      <w:pPr>
        <w:ind w:left="0" w:firstLine="0"/>
        <w:rPr/>
      </w:pPr>
      <w:r w:rsidDel="00000000" w:rsidR="00000000" w:rsidRPr="00000000">
        <w:rPr>
          <w:b w:val="1"/>
          <w:rtl w:val="0"/>
        </w:rPr>
        <w:tab/>
      </w:r>
      <w:r w:rsidDel="00000000" w:rsidR="00000000" w:rsidRPr="00000000">
        <w:rPr>
          <w:rtl w:val="0"/>
        </w:rPr>
        <w:t xml:space="preserve">Formula:  Working Capital = Current Assets – Current Liabilities</w:t>
      </w:r>
    </w:p>
    <w:p w:rsidR="00000000" w:rsidDel="00000000" w:rsidP="00000000" w:rsidRDefault="00000000" w:rsidRPr="00000000" w14:paraId="00000031">
      <w:pPr>
        <w:ind w:left="0" w:firstLine="0"/>
        <w:rPr/>
      </w:pPr>
      <w:r w:rsidDel="00000000" w:rsidR="00000000" w:rsidRPr="00000000">
        <w:rPr>
          <w:rtl w:val="0"/>
        </w:rPr>
        <w:t xml:space="preserve">The working capital formula tells us the short-term liquid assets available after short-term liabilities have been paid off. It measures a company’s short-term liquidity and is important for performing financial analysis, financial modeling, and managing cash flow.</w:t>
      </w:r>
    </w:p>
    <w:p w:rsidR="00000000" w:rsidDel="00000000" w:rsidP="00000000" w:rsidRDefault="00000000" w:rsidRPr="00000000" w14:paraId="00000032">
      <w:pPr>
        <w:ind w:left="0" w:firstLine="0"/>
        <w:rPr/>
      </w:pPr>
      <w:r w:rsidDel="00000000" w:rsidR="00000000" w:rsidRPr="00000000">
        <w:rPr>
          <w:rtl w:val="0"/>
        </w:rPr>
      </w:r>
    </w:p>
    <w:p w:rsidR="00000000" w:rsidDel="00000000" w:rsidP="00000000" w:rsidRDefault="00000000" w:rsidRPr="00000000" w14:paraId="00000033">
      <w:pPr>
        <w:ind w:left="0" w:firstLine="0"/>
        <w:rPr/>
      </w:pPr>
      <w:r w:rsidDel="00000000" w:rsidR="00000000" w:rsidRPr="00000000">
        <w:rPr>
          <w:b w:val="1"/>
          <w:rtl w:val="0"/>
        </w:rPr>
        <w:t xml:space="preserve">Financial Liquidity: </w:t>
      </w:r>
      <w:r w:rsidDel="00000000" w:rsidR="00000000" w:rsidRPr="00000000">
        <w:rPr>
          <w:rtl w:val="0"/>
        </w:rPr>
        <w:t xml:space="preserve">Items on a company’s balance sheet are typically listed from the most to the least liquid. Therefore, cash is always listed at the top of the asset section, while other assets, such as Property, Plant &amp; Equipment (PP&amp;E), are listed last.</w:t>
      </w:r>
    </w:p>
    <w:p w:rsidR="00000000" w:rsidDel="00000000" w:rsidP="00000000" w:rsidRDefault="00000000" w:rsidRPr="00000000" w14:paraId="00000034">
      <w:pPr>
        <w:ind w:left="0" w:firstLine="720"/>
        <w:rPr/>
      </w:pPr>
      <w:r w:rsidDel="00000000" w:rsidR="00000000" w:rsidRPr="00000000">
        <w:rPr>
          <w:rtl w:val="0"/>
        </w:rPr>
        <w:t xml:space="preserve">Current Ratio – Current assets minus current liabilities</w:t>
      </w:r>
    </w:p>
    <w:p w:rsidR="00000000" w:rsidDel="00000000" w:rsidP="00000000" w:rsidRDefault="00000000" w:rsidRPr="00000000" w14:paraId="00000035">
      <w:pPr>
        <w:ind w:left="0" w:firstLine="720"/>
        <w:rPr/>
      </w:pPr>
      <w:r w:rsidDel="00000000" w:rsidR="00000000" w:rsidRPr="00000000">
        <w:rPr>
          <w:rtl w:val="0"/>
        </w:rPr>
        <w:t xml:space="preserve">Quick Ratio – The ratio of only the most liquid assets (cash, accounts receivable, etc.) compared to current liabilities</w:t>
      </w:r>
    </w:p>
    <w:p w:rsidR="00000000" w:rsidDel="00000000" w:rsidP="00000000" w:rsidRDefault="00000000" w:rsidRPr="00000000" w14:paraId="00000036">
      <w:pPr>
        <w:ind w:left="0" w:firstLine="720"/>
        <w:rPr/>
      </w:pPr>
      <w:r w:rsidDel="00000000" w:rsidR="00000000" w:rsidRPr="00000000">
        <w:rPr>
          <w:rtl w:val="0"/>
        </w:rPr>
        <w:t xml:space="preserve">Cash Ratio – Cash on hand relative to current liabilities</w:t>
      </w:r>
      <w:r w:rsidDel="00000000" w:rsidR="00000000" w:rsidRPr="00000000">
        <w:br w:type="page"/>
      </w:r>
      <w:r w:rsidDel="00000000" w:rsidR="00000000" w:rsidRPr="00000000">
        <w:rPr>
          <w:rtl w:val="0"/>
        </w:rPr>
      </w:r>
    </w:p>
    <w:p w:rsidR="00000000" w:rsidDel="00000000" w:rsidP="00000000" w:rsidRDefault="00000000" w:rsidRPr="00000000" w14:paraId="00000037">
      <w:pPr>
        <w:ind w:left="0" w:firstLine="720"/>
        <w:rPr>
          <w:b w:val="1"/>
          <w:sz w:val="28"/>
          <w:szCs w:val="28"/>
        </w:rPr>
      </w:pPr>
      <w:r w:rsidDel="00000000" w:rsidR="00000000" w:rsidRPr="00000000">
        <w:rPr>
          <w:b w:val="1"/>
          <w:sz w:val="28"/>
          <w:szCs w:val="28"/>
          <w:rtl w:val="0"/>
        </w:rPr>
        <w:t xml:space="preserve">Stocks Analysis | Company Analysis </w:t>
      </w:r>
    </w:p>
    <w:p w:rsidR="00000000" w:rsidDel="00000000" w:rsidP="00000000" w:rsidRDefault="00000000" w:rsidRPr="00000000" w14:paraId="00000038">
      <w:pPr>
        <w:ind w:left="0" w:firstLine="720"/>
        <w:rPr/>
      </w:pPr>
      <w:r w:rsidDel="00000000" w:rsidR="00000000" w:rsidRPr="00000000">
        <w:rPr>
          <w:rtl w:val="0"/>
        </w:rPr>
      </w:r>
    </w:p>
    <w:p w:rsidR="00000000" w:rsidDel="00000000" w:rsidP="00000000" w:rsidRDefault="00000000" w:rsidRPr="00000000" w14:paraId="00000039">
      <w:pPr>
        <w:ind w:left="0" w:firstLine="0"/>
        <w:rPr/>
      </w:pPr>
      <w:r w:rsidDel="00000000" w:rsidR="00000000" w:rsidRPr="00000000">
        <w:rPr>
          <w:rtl w:val="0"/>
        </w:rPr>
        <w:t xml:space="preserve">Links:</w:t>
      </w:r>
    </w:p>
    <w:p w:rsidR="00000000" w:rsidDel="00000000" w:rsidP="00000000" w:rsidRDefault="00000000" w:rsidRPr="00000000" w14:paraId="0000003A">
      <w:pPr>
        <w:ind w:left="0" w:firstLine="0"/>
        <w:rPr/>
      </w:pPr>
      <w:hyperlink r:id="rId9">
        <w:r w:rsidDel="00000000" w:rsidR="00000000" w:rsidRPr="00000000">
          <w:rPr>
            <w:color w:val="1155cc"/>
            <w:u w:val="single"/>
            <w:rtl w:val="0"/>
          </w:rPr>
          <w:t xml:space="preserve">https://www.investopedia.com/articles/fundamental-analysis/09/five-must-have-metrics-value-investors.asp</w:t>
        </w:r>
      </w:hyperlink>
      <w:r w:rsidDel="00000000" w:rsidR="00000000" w:rsidRPr="00000000">
        <w:rPr>
          <w:rtl w:val="0"/>
        </w:rPr>
      </w:r>
    </w:p>
    <w:p w:rsidR="00000000" w:rsidDel="00000000" w:rsidP="00000000" w:rsidRDefault="00000000" w:rsidRPr="00000000" w14:paraId="0000003B">
      <w:pPr>
        <w:ind w:left="0" w:firstLine="0"/>
        <w:rPr/>
      </w:pPr>
      <w:hyperlink r:id="rId10">
        <w:r w:rsidDel="00000000" w:rsidR="00000000" w:rsidRPr="00000000">
          <w:rPr>
            <w:color w:val="1155cc"/>
            <w:u w:val="single"/>
            <w:rtl w:val="0"/>
          </w:rPr>
          <w:t xml:space="preserve">https://www.fool.com/investing/2018/03/21/9-essential-metrics-all-smart-investors-should-kno.aspx</w:t>
        </w:r>
      </w:hyperlink>
      <w:r w:rsidDel="00000000" w:rsidR="00000000" w:rsidRPr="00000000">
        <w:rPr>
          <w:rtl w:val="0"/>
        </w:rPr>
      </w:r>
    </w:p>
    <w:p w:rsidR="00000000" w:rsidDel="00000000" w:rsidP="00000000" w:rsidRDefault="00000000" w:rsidRPr="00000000" w14:paraId="0000003C">
      <w:pPr>
        <w:ind w:left="0" w:firstLine="0"/>
        <w:rPr/>
      </w:pPr>
      <w:r w:rsidDel="00000000" w:rsidR="00000000" w:rsidRPr="00000000">
        <w:rPr>
          <w:rtl w:val="0"/>
        </w:rPr>
      </w:r>
    </w:p>
    <w:p w:rsidR="00000000" w:rsidDel="00000000" w:rsidP="00000000" w:rsidRDefault="00000000" w:rsidRPr="00000000" w14:paraId="0000003D">
      <w:pPr>
        <w:numPr>
          <w:ilvl w:val="0"/>
          <w:numId w:val="1"/>
        </w:numPr>
        <w:ind w:left="720" w:hanging="360"/>
        <w:rPr>
          <w:u w:val="none"/>
        </w:rPr>
      </w:pPr>
      <w:r w:rsidDel="00000000" w:rsidR="00000000" w:rsidRPr="00000000">
        <w:rPr>
          <w:rtl w:val="0"/>
        </w:rPr>
        <w:t xml:space="preserve">CAGR (Compounded Annual Growth Rate)</w:t>
      </w:r>
    </w:p>
    <w:p w:rsidR="00000000" w:rsidDel="00000000" w:rsidP="00000000" w:rsidRDefault="00000000" w:rsidRPr="00000000" w14:paraId="0000003E">
      <w:pPr>
        <w:ind w:left="720" w:firstLine="0"/>
        <w:rPr/>
      </w:pPr>
      <w:hyperlink r:id="rId11">
        <w:r w:rsidDel="00000000" w:rsidR="00000000" w:rsidRPr="00000000">
          <w:rPr>
            <w:color w:val="1155cc"/>
            <w:u w:val="single"/>
            <w:rtl w:val="0"/>
          </w:rPr>
          <w:t xml:space="preserve">https://www.investopedia.com/terms/c/cagr.asp#toc-what-is-an-example-of-compound-annual-growth-rate-cagr</w:t>
        </w:r>
      </w:hyperlink>
      <w:r w:rsidDel="00000000" w:rsidR="00000000" w:rsidRPr="00000000">
        <w:rPr>
          <w:rtl w:val="0"/>
        </w:rPr>
      </w:r>
    </w:p>
    <w:p w:rsidR="00000000" w:rsidDel="00000000" w:rsidP="00000000" w:rsidRDefault="00000000" w:rsidRPr="00000000" w14:paraId="0000003F">
      <w:pPr>
        <w:ind w:left="720" w:firstLine="0"/>
        <w:rPr/>
      </w:pPr>
      <w:hyperlink r:id="rId12">
        <w:r w:rsidDel="00000000" w:rsidR="00000000" w:rsidRPr="00000000">
          <w:rPr>
            <w:color w:val="1155cc"/>
            <w:u w:val="single"/>
            <w:rtl w:val="0"/>
          </w:rPr>
          <w:t xml:space="preserve">https://www.lawinsider.com/dictionary/ebitda-cagr</w:t>
        </w:r>
      </w:hyperlink>
      <w:r w:rsidDel="00000000" w:rsidR="00000000" w:rsidRPr="00000000">
        <w:rPr>
          <w:rtl w:val="0"/>
        </w:rPr>
      </w:r>
    </w:p>
    <w:p w:rsidR="00000000" w:rsidDel="00000000" w:rsidP="00000000" w:rsidRDefault="00000000" w:rsidRPr="00000000" w14:paraId="00000040">
      <w:pPr>
        <w:ind w:left="720" w:firstLine="0"/>
        <w:rPr/>
      </w:pPr>
      <w:hyperlink r:id="rId13">
        <w:r w:rsidDel="00000000" w:rsidR="00000000" w:rsidRPr="00000000">
          <w:rPr>
            <w:color w:val="1155cc"/>
            <w:u w:val="single"/>
            <w:rtl w:val="0"/>
          </w:rPr>
          <w:t xml:space="preserve">https://www.investopedia.com/terms/r/revenue.asp</w:t>
        </w:r>
      </w:hyperlink>
      <w:r w:rsidDel="00000000" w:rsidR="00000000" w:rsidRPr="00000000">
        <w:rPr>
          <w:rtl w:val="0"/>
        </w:rPr>
      </w:r>
    </w:p>
    <w:p w:rsidR="00000000" w:rsidDel="00000000" w:rsidP="00000000" w:rsidRDefault="00000000" w:rsidRPr="00000000" w14:paraId="00000041">
      <w:pPr>
        <w:numPr>
          <w:ilvl w:val="1"/>
          <w:numId w:val="1"/>
        </w:numPr>
        <w:ind w:left="1440" w:hanging="360"/>
        <w:rPr>
          <w:u w:val="none"/>
        </w:rPr>
      </w:pPr>
      <w:r w:rsidDel="00000000" w:rsidR="00000000" w:rsidRPr="00000000">
        <w:rPr>
          <w:rtl w:val="0"/>
        </w:rPr>
        <w:t xml:space="preserve">Top Line/Sales CAGR</w:t>
      </w:r>
    </w:p>
    <w:p w:rsidR="00000000" w:rsidDel="00000000" w:rsidP="00000000" w:rsidRDefault="00000000" w:rsidRPr="00000000" w14:paraId="00000042">
      <w:pPr>
        <w:numPr>
          <w:ilvl w:val="1"/>
          <w:numId w:val="1"/>
        </w:numPr>
        <w:ind w:left="1440" w:hanging="360"/>
        <w:rPr>
          <w:u w:val="none"/>
        </w:rPr>
      </w:pPr>
      <w:r w:rsidDel="00000000" w:rsidR="00000000" w:rsidRPr="00000000">
        <w:rPr>
          <w:rtl w:val="0"/>
        </w:rPr>
        <w:t xml:space="preserve">Bottom Line/Profit CAGR</w:t>
      </w:r>
    </w:p>
    <w:p w:rsidR="00000000" w:rsidDel="00000000" w:rsidP="00000000" w:rsidRDefault="00000000" w:rsidRPr="00000000" w14:paraId="00000043">
      <w:pPr>
        <w:numPr>
          <w:ilvl w:val="1"/>
          <w:numId w:val="1"/>
        </w:numPr>
        <w:ind w:left="1440" w:hanging="360"/>
        <w:rPr>
          <w:u w:val="none"/>
        </w:rPr>
      </w:pPr>
      <w:r w:rsidDel="00000000" w:rsidR="00000000" w:rsidRPr="00000000">
        <w:rPr>
          <w:rtl w:val="0"/>
        </w:rPr>
        <w:t xml:space="preserve">EBITDA CAGR</w:t>
      </w:r>
    </w:p>
    <w:p w:rsidR="00000000" w:rsidDel="00000000" w:rsidP="00000000" w:rsidRDefault="00000000" w:rsidRPr="00000000" w14:paraId="00000044">
      <w:pPr>
        <w:ind w:left="0" w:firstLine="720"/>
        <w:rPr/>
      </w:pPr>
      <w:r w:rsidDel="00000000" w:rsidR="00000000" w:rsidRPr="00000000">
        <w:rPr>
          <w:rtl w:val="0"/>
        </w:rPr>
        <w:t xml:space="preserve">The term "EBITDA CAGR" is a measure of the compound annual growth rate in earnings before interest, taxes, depreciation, and amortization. It underscores a company’s current operating profitability.</w:t>
      </w:r>
    </w:p>
    <w:p w:rsidR="00000000" w:rsidDel="00000000" w:rsidP="00000000" w:rsidRDefault="00000000" w:rsidRPr="00000000" w14:paraId="00000045">
      <w:pPr>
        <w:ind w:left="0" w:firstLine="720"/>
        <w:rPr/>
      </w:pPr>
      <w:r w:rsidDel="00000000" w:rsidR="00000000" w:rsidRPr="00000000">
        <w:rPr>
          <w:rtl w:val="0"/>
        </w:rPr>
      </w:r>
    </w:p>
    <w:p w:rsidR="00000000" w:rsidDel="00000000" w:rsidP="00000000" w:rsidRDefault="00000000" w:rsidRPr="00000000" w14:paraId="00000046">
      <w:pPr>
        <w:ind w:left="0" w:firstLine="720"/>
        <w:rPr/>
      </w:pPr>
      <w:r w:rsidDel="00000000" w:rsidR="00000000" w:rsidRPr="00000000">
        <w:rPr>
          <w:rtl w:val="0"/>
        </w:rPr>
        <w:tab/>
      </w:r>
      <w:r w:rsidDel="00000000" w:rsidR="00000000" w:rsidRPr="00000000">
        <w:rPr/>
        <w:drawing>
          <wp:inline distB="114300" distT="114300" distL="114300" distR="114300">
            <wp:extent cx="3762375" cy="2876359"/>
            <wp:effectExtent b="0" l="0" r="0" t="0"/>
            <wp:docPr id="8" name="image6.jpg"/>
            <a:graphic>
              <a:graphicData uri="http://schemas.openxmlformats.org/drawingml/2006/picture">
                <pic:pic>
                  <pic:nvPicPr>
                    <pic:cNvPr id="0" name="image6.jpg"/>
                    <pic:cNvPicPr preferRelativeResize="0"/>
                  </pic:nvPicPr>
                  <pic:blipFill>
                    <a:blip r:embed="rId14"/>
                    <a:srcRect b="0" l="5647" r="1411" t="3211"/>
                    <a:stretch>
                      <a:fillRect/>
                    </a:stretch>
                  </pic:blipFill>
                  <pic:spPr>
                    <a:xfrm>
                      <a:off x="0" y="0"/>
                      <a:ext cx="3762375" cy="2876359"/>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ind w:left="0" w:firstLine="720"/>
        <w:rPr/>
      </w:pPr>
      <w:r w:rsidDel="00000000" w:rsidR="00000000" w:rsidRPr="00000000">
        <w:rPr>
          <w:rtl w:val="0"/>
        </w:rPr>
      </w:r>
    </w:p>
    <w:p w:rsidR="00000000" w:rsidDel="00000000" w:rsidP="00000000" w:rsidRDefault="00000000" w:rsidRPr="00000000" w14:paraId="00000048">
      <w:pPr>
        <w:ind w:left="0" w:firstLine="720"/>
        <w:rPr/>
      </w:pPr>
      <w:r w:rsidDel="00000000" w:rsidR="00000000" w:rsidRPr="00000000">
        <w:br w:type="page"/>
      </w:r>
      <w:r w:rsidDel="00000000" w:rsidR="00000000" w:rsidRPr="00000000">
        <w:rPr>
          <w:rtl w:val="0"/>
        </w:rPr>
      </w:r>
    </w:p>
    <w:p w:rsidR="00000000" w:rsidDel="00000000" w:rsidP="00000000" w:rsidRDefault="00000000" w:rsidRPr="00000000" w14:paraId="00000049">
      <w:pPr>
        <w:ind w:left="0" w:firstLine="720"/>
        <w:rPr/>
      </w:pPr>
      <w:r w:rsidDel="00000000" w:rsidR="00000000" w:rsidRPr="00000000">
        <w:rPr>
          <w:rtl w:val="0"/>
        </w:rPr>
      </w:r>
    </w:p>
    <w:p w:rsidR="00000000" w:rsidDel="00000000" w:rsidP="00000000" w:rsidRDefault="00000000" w:rsidRPr="00000000" w14:paraId="0000004A">
      <w:pPr>
        <w:numPr>
          <w:ilvl w:val="0"/>
          <w:numId w:val="1"/>
        </w:numPr>
        <w:ind w:left="720" w:hanging="360"/>
        <w:rPr>
          <w:u w:val="none"/>
        </w:rPr>
      </w:pPr>
      <w:r w:rsidDel="00000000" w:rsidR="00000000" w:rsidRPr="00000000">
        <w:rPr>
          <w:rtl w:val="0"/>
        </w:rPr>
        <w:t xml:space="preserve">Ratio Analysis</w:t>
      </w:r>
    </w:p>
    <w:p w:rsidR="00000000" w:rsidDel="00000000" w:rsidP="00000000" w:rsidRDefault="00000000" w:rsidRPr="00000000" w14:paraId="0000004B">
      <w:pPr>
        <w:numPr>
          <w:ilvl w:val="1"/>
          <w:numId w:val="1"/>
        </w:numPr>
        <w:ind w:left="1440" w:hanging="360"/>
        <w:rPr>
          <w:u w:val="none"/>
        </w:rPr>
      </w:pPr>
      <w:r w:rsidDel="00000000" w:rsidR="00000000" w:rsidRPr="00000000">
        <w:rPr>
          <w:rtl w:val="0"/>
        </w:rPr>
        <w:t xml:space="preserve">Debt to Equity Ratio:</w:t>
      </w:r>
    </w:p>
    <w:p w:rsidR="00000000" w:rsidDel="00000000" w:rsidP="00000000" w:rsidRDefault="00000000" w:rsidRPr="00000000" w14:paraId="0000004C">
      <w:pPr>
        <w:ind w:left="720" w:firstLine="720"/>
        <w:rPr/>
      </w:pPr>
      <w:r w:rsidDel="00000000" w:rsidR="00000000" w:rsidRPr="00000000">
        <w:rPr>
          <w:rtl w:val="0"/>
        </w:rPr>
        <w:t xml:space="preserve">- If the debt is higher than Equity, then it can be a problem when revenue falls</w:t>
      </w:r>
    </w:p>
    <w:p w:rsidR="00000000" w:rsidDel="00000000" w:rsidP="00000000" w:rsidRDefault="00000000" w:rsidRPr="00000000" w14:paraId="0000004D">
      <w:pPr>
        <w:ind w:left="720" w:firstLine="720"/>
        <w:rPr/>
      </w:pPr>
      <w:hyperlink r:id="rId15">
        <w:r w:rsidDel="00000000" w:rsidR="00000000" w:rsidRPr="00000000">
          <w:rPr>
            <w:color w:val="1155cc"/>
            <w:u w:val="single"/>
            <w:rtl w:val="0"/>
          </w:rPr>
          <w:t xml:space="preserve">https://www.investopedia.com/terms/d/debtequityratio.asp</w:t>
        </w:r>
      </w:hyperlink>
      <w:r w:rsidDel="00000000" w:rsidR="00000000" w:rsidRPr="00000000">
        <w:rPr>
          <w:rtl w:val="0"/>
        </w:rPr>
      </w:r>
    </w:p>
    <w:p w:rsidR="00000000" w:rsidDel="00000000" w:rsidP="00000000" w:rsidRDefault="00000000" w:rsidRPr="00000000" w14:paraId="0000004E">
      <w:pPr>
        <w:ind w:left="720" w:firstLine="720"/>
        <w:rPr/>
      </w:pPr>
      <w:r w:rsidDel="00000000" w:rsidR="00000000" w:rsidRPr="00000000">
        <w:rPr/>
        <w:drawing>
          <wp:inline distB="114300" distT="114300" distL="114300" distR="114300">
            <wp:extent cx="3962400" cy="2914650"/>
            <wp:effectExtent b="0" l="0" r="0" t="0"/>
            <wp:docPr id="5" name="image8.jpg"/>
            <a:graphic>
              <a:graphicData uri="http://schemas.openxmlformats.org/drawingml/2006/picture">
                <pic:pic>
                  <pic:nvPicPr>
                    <pic:cNvPr id="0" name="image8.jpg"/>
                    <pic:cNvPicPr preferRelativeResize="0"/>
                  </pic:nvPicPr>
                  <pic:blipFill>
                    <a:blip r:embed="rId16"/>
                    <a:srcRect b="0" l="5947" r="2422" t="0"/>
                    <a:stretch>
                      <a:fillRect/>
                    </a:stretch>
                  </pic:blipFill>
                  <pic:spPr>
                    <a:xfrm>
                      <a:off x="0" y="0"/>
                      <a:ext cx="3962400" cy="291465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ind w:left="720" w:firstLine="720"/>
        <w:rPr/>
      </w:pPr>
      <w:r w:rsidDel="00000000" w:rsidR="00000000" w:rsidRPr="00000000">
        <w:rPr>
          <w:rtl w:val="0"/>
        </w:rPr>
      </w:r>
    </w:p>
    <w:p w:rsidR="00000000" w:rsidDel="00000000" w:rsidP="00000000" w:rsidRDefault="00000000" w:rsidRPr="00000000" w14:paraId="00000050">
      <w:pPr>
        <w:numPr>
          <w:ilvl w:val="1"/>
          <w:numId w:val="1"/>
        </w:numPr>
        <w:ind w:left="1440" w:hanging="360"/>
        <w:rPr>
          <w:u w:val="none"/>
        </w:rPr>
      </w:pPr>
      <w:r w:rsidDel="00000000" w:rsidR="00000000" w:rsidRPr="00000000">
        <w:rPr>
          <w:rtl w:val="0"/>
        </w:rPr>
        <w:t xml:space="preserve">PE Ratio (Price to Earning Ratio):</w:t>
      </w:r>
    </w:p>
    <w:p w:rsidR="00000000" w:rsidDel="00000000" w:rsidP="00000000" w:rsidRDefault="00000000" w:rsidRPr="00000000" w14:paraId="00000051">
      <w:pPr>
        <w:ind w:left="1440" w:firstLine="0"/>
        <w:rPr/>
      </w:pPr>
      <w:r w:rsidDel="00000000" w:rsidR="00000000" w:rsidRPr="00000000">
        <w:rPr>
          <w:rtl w:val="0"/>
        </w:rPr>
        <w:t xml:space="preserve">- It tells how cheap or costly the stock price is. The higher the PE, the higher the stock price, and vice-verse.</w:t>
      </w:r>
    </w:p>
    <w:p w:rsidR="00000000" w:rsidDel="00000000" w:rsidP="00000000" w:rsidRDefault="00000000" w:rsidRPr="00000000" w14:paraId="00000052">
      <w:pPr>
        <w:ind w:left="1440" w:firstLine="0"/>
        <w:rPr/>
      </w:pPr>
      <w:r w:rsidDel="00000000" w:rsidR="00000000" w:rsidRPr="00000000">
        <w:rPr>
          <w:rtl w:val="0"/>
        </w:rPr>
        <w:t xml:space="preserve">- I have to compare one stock PE with another stock PE ratio or one stock price with another.</w:t>
      </w:r>
    </w:p>
    <w:p w:rsidR="00000000" w:rsidDel="00000000" w:rsidP="00000000" w:rsidRDefault="00000000" w:rsidRPr="00000000" w14:paraId="00000053">
      <w:pPr>
        <w:ind w:left="1440" w:firstLine="0"/>
        <w:rPr/>
      </w:pPr>
      <w:r w:rsidDel="00000000" w:rsidR="00000000" w:rsidRPr="00000000">
        <w:rPr/>
        <w:drawing>
          <wp:inline distB="114300" distT="114300" distL="114300" distR="114300">
            <wp:extent cx="4286250" cy="2247900"/>
            <wp:effectExtent b="0" l="0" r="0" t="0"/>
            <wp:docPr id="1" name="image2.jpg"/>
            <a:graphic>
              <a:graphicData uri="http://schemas.openxmlformats.org/drawingml/2006/picture">
                <pic:pic>
                  <pic:nvPicPr>
                    <pic:cNvPr id="0" name="image2.jpg"/>
                    <pic:cNvPicPr preferRelativeResize="0"/>
                  </pic:nvPicPr>
                  <pic:blipFill>
                    <a:blip r:embed="rId17"/>
                    <a:srcRect b="0" l="7024" r="0" t="0"/>
                    <a:stretch>
                      <a:fillRect/>
                    </a:stretch>
                  </pic:blipFill>
                  <pic:spPr>
                    <a:xfrm>
                      <a:off x="0" y="0"/>
                      <a:ext cx="4286250" cy="224790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ind w:left="1440" w:firstLine="0"/>
        <w:rPr/>
      </w:pPr>
      <w:r w:rsidDel="00000000" w:rsidR="00000000" w:rsidRPr="00000000">
        <w:rPr>
          <w:rtl w:val="0"/>
        </w:rPr>
      </w:r>
    </w:p>
    <w:p w:rsidR="00000000" w:rsidDel="00000000" w:rsidP="00000000" w:rsidRDefault="00000000" w:rsidRPr="00000000" w14:paraId="00000055">
      <w:pPr>
        <w:numPr>
          <w:ilvl w:val="1"/>
          <w:numId w:val="1"/>
        </w:numPr>
        <w:ind w:left="1440" w:hanging="360"/>
        <w:rPr>
          <w:u w:val="none"/>
        </w:rPr>
      </w:pPr>
      <w:r w:rsidDel="00000000" w:rsidR="00000000" w:rsidRPr="00000000">
        <w:rPr>
          <w:rtl w:val="0"/>
        </w:rPr>
        <w:t xml:space="preserve">ROE (Return on Equity):</w:t>
      </w:r>
    </w:p>
    <w:p w:rsidR="00000000" w:rsidDel="00000000" w:rsidP="00000000" w:rsidRDefault="00000000" w:rsidRPr="00000000" w14:paraId="00000056">
      <w:pPr>
        <w:ind w:left="1440" w:firstLine="0"/>
        <w:rPr/>
      </w:pPr>
      <w:r w:rsidDel="00000000" w:rsidR="00000000" w:rsidRPr="00000000">
        <w:rPr>
          <w:rtl w:val="0"/>
        </w:rPr>
        <w:t xml:space="preserve">- Amount of return one is getting on equity invested in the business.</w:t>
      </w:r>
    </w:p>
    <w:p w:rsidR="00000000" w:rsidDel="00000000" w:rsidP="00000000" w:rsidRDefault="00000000" w:rsidRPr="00000000" w14:paraId="00000057">
      <w:pPr>
        <w:ind w:left="1440" w:firstLine="0"/>
        <w:rPr/>
      </w:pPr>
      <w:r w:rsidDel="00000000" w:rsidR="00000000" w:rsidRPr="00000000">
        <w:rPr>
          <w:rtl w:val="0"/>
        </w:rPr>
        <w:t xml:space="preserve">- Return mean PAT(Preference After Tax)</w:t>
      </w:r>
    </w:p>
    <w:p w:rsidR="00000000" w:rsidDel="00000000" w:rsidP="00000000" w:rsidRDefault="00000000" w:rsidRPr="00000000" w14:paraId="00000058">
      <w:pPr>
        <w:ind w:left="1440" w:firstLine="0"/>
        <w:rPr/>
      </w:pPr>
      <w:r w:rsidDel="00000000" w:rsidR="00000000" w:rsidRPr="00000000">
        <w:rPr>
          <w:rtl w:val="0"/>
        </w:rPr>
        <w:t xml:space="preserve">- Higher ROE is better</w:t>
      </w:r>
    </w:p>
    <w:p w:rsidR="00000000" w:rsidDel="00000000" w:rsidP="00000000" w:rsidRDefault="00000000" w:rsidRPr="00000000" w14:paraId="00000059">
      <w:pPr>
        <w:ind w:left="1440" w:firstLine="0"/>
        <w:rPr/>
      </w:pPr>
      <w:r w:rsidDel="00000000" w:rsidR="00000000" w:rsidRPr="00000000">
        <w:rPr/>
        <w:drawing>
          <wp:inline distB="114300" distT="114300" distL="114300" distR="114300">
            <wp:extent cx="4381500" cy="2181225"/>
            <wp:effectExtent b="0" l="0" r="0" t="0"/>
            <wp:docPr id="3" name="image5.jpg"/>
            <a:graphic>
              <a:graphicData uri="http://schemas.openxmlformats.org/drawingml/2006/picture">
                <pic:pic>
                  <pic:nvPicPr>
                    <pic:cNvPr id="0" name="image5.jpg"/>
                    <pic:cNvPicPr preferRelativeResize="0"/>
                  </pic:nvPicPr>
                  <pic:blipFill>
                    <a:blip r:embed="rId18"/>
                    <a:srcRect b="0" l="6882" r="0" t="0"/>
                    <a:stretch>
                      <a:fillRect/>
                    </a:stretch>
                  </pic:blipFill>
                  <pic:spPr>
                    <a:xfrm>
                      <a:off x="0" y="0"/>
                      <a:ext cx="4381500" cy="2181225"/>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ind w:left="0" w:firstLine="0"/>
        <w:rPr/>
      </w:pPr>
      <w:r w:rsidDel="00000000" w:rsidR="00000000" w:rsidRPr="00000000">
        <w:rPr/>
        <w:drawing>
          <wp:inline distB="114300" distT="114300" distL="114300" distR="114300">
            <wp:extent cx="3381375" cy="1581150"/>
            <wp:effectExtent b="0" l="0" r="0" t="0"/>
            <wp:docPr id="6" name="image3.png"/>
            <a:graphic>
              <a:graphicData uri="http://schemas.openxmlformats.org/drawingml/2006/picture">
                <pic:pic>
                  <pic:nvPicPr>
                    <pic:cNvPr id="0" name="image3.png"/>
                    <pic:cNvPicPr preferRelativeResize="0"/>
                  </pic:nvPicPr>
                  <pic:blipFill>
                    <a:blip r:embed="rId19"/>
                    <a:srcRect b="0" l="0" r="0" t="0"/>
                    <a:stretch>
                      <a:fillRect/>
                    </a:stretch>
                  </pic:blipFill>
                  <pic:spPr>
                    <a:xfrm>
                      <a:off x="0" y="0"/>
                      <a:ext cx="3381375" cy="158115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ind w:left="0" w:firstLine="0"/>
        <w:rPr/>
      </w:pPr>
      <w:r w:rsidDel="00000000" w:rsidR="00000000" w:rsidRPr="00000000">
        <w:rPr>
          <w:rtl w:val="0"/>
        </w:rPr>
      </w:r>
    </w:p>
    <w:p w:rsidR="00000000" w:rsidDel="00000000" w:rsidP="00000000" w:rsidRDefault="00000000" w:rsidRPr="00000000" w14:paraId="0000005C">
      <w:pPr>
        <w:ind w:left="0" w:firstLine="0"/>
        <w:rPr/>
      </w:pPr>
      <w:r w:rsidDel="00000000" w:rsidR="00000000" w:rsidRPr="00000000">
        <w:rPr>
          <w:rtl w:val="0"/>
        </w:rPr>
      </w:r>
    </w:p>
    <w:p w:rsidR="00000000" w:rsidDel="00000000" w:rsidP="00000000" w:rsidRDefault="00000000" w:rsidRPr="00000000" w14:paraId="0000005D">
      <w:pPr>
        <w:ind w:left="0" w:firstLine="0"/>
        <w:rPr/>
      </w:pPr>
      <w:r w:rsidDel="00000000" w:rsidR="00000000" w:rsidRPr="00000000">
        <w:rPr>
          <w:rtl w:val="0"/>
        </w:rPr>
        <w:t xml:space="preserve">Shareholder’s Equity: Total Shareholder’s Fund</w:t>
      </w:r>
    </w:p>
    <w:p w:rsidR="00000000" w:rsidDel="00000000" w:rsidP="00000000" w:rsidRDefault="00000000" w:rsidRPr="00000000" w14:paraId="0000005E">
      <w:pPr>
        <w:ind w:left="0" w:firstLine="0"/>
        <w:rPr/>
      </w:pPr>
      <w:r w:rsidDel="00000000" w:rsidR="00000000" w:rsidRPr="00000000">
        <w:rPr>
          <w:rtl w:val="0"/>
        </w:rPr>
      </w:r>
    </w:p>
    <w:p w:rsidR="00000000" w:rsidDel="00000000" w:rsidP="00000000" w:rsidRDefault="00000000" w:rsidRPr="00000000" w14:paraId="0000005F">
      <w:pPr>
        <w:ind w:left="0" w:firstLine="0"/>
        <w:rPr/>
      </w:pPr>
      <w:r w:rsidDel="00000000" w:rsidR="00000000" w:rsidRPr="00000000">
        <w:rPr>
          <w:rtl w:val="0"/>
        </w:rPr>
      </w:r>
    </w:p>
    <w:p w:rsidR="00000000" w:rsidDel="00000000" w:rsidP="00000000" w:rsidRDefault="00000000" w:rsidRPr="00000000" w14:paraId="00000060">
      <w:pPr>
        <w:ind w:left="0" w:firstLine="0"/>
        <w:rPr/>
      </w:pPr>
      <w:r w:rsidDel="00000000" w:rsidR="00000000" w:rsidRPr="00000000">
        <w:rPr>
          <w:rtl w:val="0"/>
        </w:rPr>
      </w:r>
    </w:p>
    <w:p w:rsidR="00000000" w:rsidDel="00000000" w:rsidP="00000000" w:rsidRDefault="00000000" w:rsidRPr="00000000" w14:paraId="00000061">
      <w:pPr>
        <w:ind w:left="0" w:firstLine="0"/>
        <w:rPr/>
      </w:pPr>
      <w:r w:rsidDel="00000000" w:rsidR="00000000" w:rsidRPr="00000000">
        <w:rPr>
          <w:rtl w:val="0"/>
        </w:rPr>
      </w:r>
    </w:p>
    <w:p w:rsidR="00000000" w:rsidDel="00000000" w:rsidP="00000000" w:rsidRDefault="00000000" w:rsidRPr="00000000" w14:paraId="00000062">
      <w:pPr>
        <w:ind w:left="0" w:firstLine="0"/>
        <w:rPr/>
      </w:pPr>
      <w:r w:rsidDel="00000000" w:rsidR="00000000" w:rsidRPr="00000000">
        <w:rPr>
          <w:rtl w:val="0"/>
        </w:rPr>
      </w:r>
    </w:p>
    <w:p w:rsidR="00000000" w:rsidDel="00000000" w:rsidP="00000000" w:rsidRDefault="00000000" w:rsidRPr="00000000" w14:paraId="00000063">
      <w:pPr>
        <w:ind w:left="0" w:firstLine="0"/>
        <w:rPr/>
      </w:pPr>
      <w:r w:rsidDel="00000000" w:rsidR="00000000" w:rsidRPr="00000000">
        <w:rPr>
          <w:rtl w:val="0"/>
        </w:rPr>
      </w:r>
    </w:p>
    <w:p w:rsidR="00000000" w:rsidDel="00000000" w:rsidP="00000000" w:rsidRDefault="00000000" w:rsidRPr="00000000" w14:paraId="00000064">
      <w:pPr>
        <w:ind w:left="0" w:firstLine="0"/>
        <w:rPr/>
      </w:pPr>
      <w:r w:rsidDel="00000000" w:rsidR="00000000" w:rsidRPr="00000000">
        <w:rPr>
          <w:rtl w:val="0"/>
        </w:rPr>
      </w:r>
    </w:p>
    <w:p w:rsidR="00000000" w:rsidDel="00000000" w:rsidP="00000000" w:rsidRDefault="00000000" w:rsidRPr="00000000" w14:paraId="00000065">
      <w:pPr>
        <w:ind w:left="0" w:firstLine="0"/>
        <w:rPr/>
      </w:pPr>
      <w:r w:rsidDel="00000000" w:rsidR="00000000" w:rsidRPr="00000000">
        <w:rPr>
          <w:rtl w:val="0"/>
        </w:rPr>
      </w:r>
    </w:p>
    <w:p w:rsidR="00000000" w:rsidDel="00000000" w:rsidP="00000000" w:rsidRDefault="00000000" w:rsidRPr="00000000" w14:paraId="00000066">
      <w:pPr>
        <w:ind w:left="0" w:firstLine="0"/>
        <w:rPr/>
      </w:pPr>
      <w:r w:rsidDel="00000000" w:rsidR="00000000" w:rsidRPr="00000000">
        <w:rPr>
          <w:rtl w:val="0"/>
        </w:rPr>
      </w:r>
    </w:p>
    <w:p w:rsidR="00000000" w:rsidDel="00000000" w:rsidP="00000000" w:rsidRDefault="00000000" w:rsidRPr="00000000" w14:paraId="00000067">
      <w:pPr>
        <w:ind w:left="0" w:firstLine="0"/>
        <w:rPr/>
      </w:pPr>
      <w:r w:rsidDel="00000000" w:rsidR="00000000" w:rsidRPr="00000000">
        <w:rPr>
          <w:rtl w:val="0"/>
        </w:rPr>
      </w:r>
    </w:p>
    <w:p w:rsidR="00000000" w:rsidDel="00000000" w:rsidP="00000000" w:rsidRDefault="00000000" w:rsidRPr="00000000" w14:paraId="00000068">
      <w:pPr>
        <w:ind w:left="0" w:firstLine="0"/>
        <w:rPr/>
      </w:pPr>
      <w:r w:rsidDel="00000000" w:rsidR="00000000" w:rsidRPr="00000000">
        <w:rPr>
          <w:rtl w:val="0"/>
        </w:rPr>
      </w:r>
    </w:p>
    <w:p w:rsidR="00000000" w:rsidDel="00000000" w:rsidP="00000000" w:rsidRDefault="00000000" w:rsidRPr="00000000" w14:paraId="00000069">
      <w:pPr>
        <w:ind w:left="0" w:firstLine="0"/>
        <w:rPr/>
      </w:pPr>
      <w:r w:rsidDel="00000000" w:rsidR="00000000" w:rsidRPr="00000000">
        <w:rPr>
          <w:rtl w:val="0"/>
        </w:rPr>
      </w:r>
    </w:p>
    <w:p w:rsidR="00000000" w:rsidDel="00000000" w:rsidP="00000000" w:rsidRDefault="00000000" w:rsidRPr="00000000" w14:paraId="0000006A">
      <w:pPr>
        <w:ind w:left="0" w:firstLine="0"/>
        <w:rPr/>
      </w:pPr>
      <w:r w:rsidDel="00000000" w:rsidR="00000000" w:rsidRPr="00000000">
        <w:rPr>
          <w:rtl w:val="0"/>
        </w:rPr>
      </w:r>
    </w:p>
    <w:p w:rsidR="00000000" w:rsidDel="00000000" w:rsidP="00000000" w:rsidRDefault="00000000" w:rsidRPr="00000000" w14:paraId="0000006B">
      <w:pPr>
        <w:ind w:left="0" w:firstLine="0"/>
        <w:rPr/>
      </w:pPr>
      <w:r w:rsidDel="00000000" w:rsidR="00000000" w:rsidRPr="00000000">
        <w:rPr>
          <w:rtl w:val="0"/>
        </w:rPr>
      </w:r>
    </w:p>
    <w:p w:rsidR="00000000" w:rsidDel="00000000" w:rsidP="00000000" w:rsidRDefault="00000000" w:rsidRPr="00000000" w14:paraId="0000006C">
      <w:pPr>
        <w:ind w:left="0" w:firstLine="0"/>
        <w:rPr/>
      </w:pPr>
      <w:r w:rsidDel="00000000" w:rsidR="00000000" w:rsidRPr="00000000">
        <w:rPr>
          <w:rtl w:val="0"/>
        </w:rPr>
      </w:r>
    </w:p>
    <w:p w:rsidR="00000000" w:rsidDel="00000000" w:rsidP="00000000" w:rsidRDefault="00000000" w:rsidRPr="00000000" w14:paraId="0000006D">
      <w:pPr>
        <w:ind w:left="0" w:firstLine="0"/>
        <w:rPr/>
      </w:pPr>
      <w:r w:rsidDel="00000000" w:rsidR="00000000" w:rsidRPr="00000000">
        <w:rPr>
          <w:rtl w:val="0"/>
        </w:rPr>
      </w:r>
    </w:p>
    <w:p w:rsidR="00000000" w:rsidDel="00000000" w:rsidP="00000000" w:rsidRDefault="00000000" w:rsidRPr="00000000" w14:paraId="0000006E">
      <w:pPr>
        <w:ind w:left="0" w:firstLine="0"/>
        <w:rPr/>
      </w:pPr>
      <w:r w:rsidDel="00000000" w:rsidR="00000000" w:rsidRPr="00000000">
        <w:rPr>
          <w:rtl w:val="0"/>
        </w:rPr>
      </w:r>
    </w:p>
    <w:p w:rsidR="00000000" w:rsidDel="00000000" w:rsidP="00000000" w:rsidRDefault="00000000" w:rsidRPr="00000000" w14:paraId="0000006F">
      <w:pPr>
        <w:ind w:left="0" w:firstLine="0"/>
        <w:rPr/>
      </w:pPr>
      <w:r w:rsidDel="00000000" w:rsidR="00000000" w:rsidRPr="00000000">
        <w:rPr>
          <w:rtl w:val="0"/>
        </w:rPr>
      </w:r>
    </w:p>
    <w:p w:rsidR="00000000" w:rsidDel="00000000" w:rsidP="00000000" w:rsidRDefault="00000000" w:rsidRPr="00000000" w14:paraId="00000070">
      <w:pPr>
        <w:ind w:left="0" w:firstLine="0"/>
        <w:rPr/>
      </w:pPr>
      <w:r w:rsidDel="00000000" w:rsidR="00000000" w:rsidRPr="00000000">
        <w:rPr>
          <w:rtl w:val="0"/>
        </w:rPr>
      </w:r>
    </w:p>
    <w:p w:rsidR="00000000" w:rsidDel="00000000" w:rsidP="00000000" w:rsidRDefault="00000000" w:rsidRPr="00000000" w14:paraId="00000071">
      <w:pPr>
        <w:numPr>
          <w:ilvl w:val="0"/>
          <w:numId w:val="1"/>
        </w:numPr>
        <w:ind w:left="720" w:hanging="360"/>
        <w:rPr>
          <w:u w:val="none"/>
        </w:rPr>
      </w:pPr>
      <w:r w:rsidDel="00000000" w:rsidR="00000000" w:rsidRPr="00000000">
        <w:rPr>
          <w:rtl w:val="0"/>
        </w:rPr>
        <w:t xml:space="preserve">Cash Flow:</w:t>
      </w:r>
    </w:p>
    <w:p w:rsidR="00000000" w:rsidDel="00000000" w:rsidP="00000000" w:rsidRDefault="00000000" w:rsidRPr="00000000" w14:paraId="00000072">
      <w:pPr>
        <w:numPr>
          <w:ilvl w:val="1"/>
          <w:numId w:val="1"/>
        </w:numPr>
        <w:ind w:left="1440" w:hanging="360"/>
        <w:rPr>
          <w:u w:val="none"/>
        </w:rPr>
      </w:pPr>
      <w:r w:rsidDel="00000000" w:rsidR="00000000" w:rsidRPr="00000000">
        <w:rPr>
          <w:rtl w:val="0"/>
        </w:rPr>
        <w:t xml:space="preserve">Operating Cash Flow</w:t>
      </w:r>
    </w:p>
    <w:p w:rsidR="00000000" w:rsidDel="00000000" w:rsidP="00000000" w:rsidRDefault="00000000" w:rsidRPr="00000000" w14:paraId="00000073">
      <w:pPr>
        <w:ind w:left="1440" w:firstLine="0"/>
        <w:rPr/>
      </w:pPr>
      <w:r w:rsidDel="00000000" w:rsidR="00000000" w:rsidRPr="00000000">
        <w:rPr>
          <w:rtl w:val="0"/>
        </w:rPr>
        <w:t xml:space="preserve">- Amount of Cash generated from the core business</w:t>
      </w:r>
    </w:p>
    <w:p w:rsidR="00000000" w:rsidDel="00000000" w:rsidP="00000000" w:rsidRDefault="00000000" w:rsidRPr="00000000" w14:paraId="00000074">
      <w:pPr>
        <w:ind w:left="1440" w:firstLine="0"/>
        <w:rPr/>
      </w:pPr>
      <w:r w:rsidDel="00000000" w:rsidR="00000000" w:rsidRPr="00000000">
        <w:rPr>
          <w:rtl w:val="0"/>
        </w:rPr>
        <w:t xml:space="preserve">- Higher is better</w:t>
      </w:r>
    </w:p>
    <w:p w:rsidR="00000000" w:rsidDel="00000000" w:rsidP="00000000" w:rsidRDefault="00000000" w:rsidRPr="00000000" w14:paraId="00000075">
      <w:pPr>
        <w:numPr>
          <w:ilvl w:val="1"/>
          <w:numId w:val="1"/>
        </w:numPr>
        <w:ind w:left="1440" w:hanging="360"/>
        <w:rPr>
          <w:u w:val="none"/>
        </w:rPr>
      </w:pPr>
      <w:r w:rsidDel="00000000" w:rsidR="00000000" w:rsidRPr="00000000">
        <w:rPr>
          <w:rtl w:val="0"/>
        </w:rPr>
        <w:t xml:space="preserve">Free Cash Flow</w:t>
      </w:r>
    </w:p>
    <w:p w:rsidR="00000000" w:rsidDel="00000000" w:rsidP="00000000" w:rsidRDefault="00000000" w:rsidRPr="00000000" w14:paraId="00000076">
      <w:pPr>
        <w:ind w:left="1440" w:firstLine="0"/>
        <w:rPr/>
      </w:pPr>
      <w:r w:rsidDel="00000000" w:rsidR="00000000" w:rsidRPr="00000000">
        <w:rPr>
          <w:rtl w:val="0"/>
        </w:rPr>
        <w:t xml:space="preserve">- Amount of money invested in fixed assets</w:t>
      </w:r>
    </w:p>
    <w:p w:rsidR="00000000" w:rsidDel="00000000" w:rsidP="00000000" w:rsidRDefault="00000000" w:rsidRPr="00000000" w14:paraId="00000077">
      <w:pPr>
        <w:ind w:left="1440" w:firstLine="0"/>
        <w:rPr/>
      </w:pPr>
      <w:r w:rsidDel="00000000" w:rsidR="00000000" w:rsidRPr="00000000">
        <w:rPr>
          <w:rtl w:val="0"/>
        </w:rPr>
        <w:t xml:space="preserve">- High is better</w:t>
      </w:r>
    </w:p>
    <w:p w:rsidR="00000000" w:rsidDel="00000000" w:rsidP="00000000" w:rsidRDefault="00000000" w:rsidRPr="00000000" w14:paraId="00000078">
      <w:pPr>
        <w:ind w:left="1440" w:firstLine="0"/>
        <w:rPr/>
      </w:pPr>
      <w:r w:rsidDel="00000000" w:rsidR="00000000" w:rsidRPr="00000000">
        <w:rPr>
          <w:rtl w:val="0"/>
        </w:rPr>
      </w:r>
    </w:p>
    <w:p w:rsidR="00000000" w:rsidDel="00000000" w:rsidP="00000000" w:rsidRDefault="00000000" w:rsidRPr="00000000" w14:paraId="00000079">
      <w:pPr>
        <w:ind w:left="0" w:firstLine="0"/>
        <w:rPr/>
      </w:pPr>
      <w:r w:rsidDel="00000000" w:rsidR="00000000" w:rsidRPr="00000000">
        <w:rPr>
          <w:rtl w:val="0"/>
        </w:rPr>
        <w:tab/>
        <w:t xml:space="preserve">Data: </w:t>
      </w:r>
      <w:hyperlink r:id="rId20">
        <w:r w:rsidDel="00000000" w:rsidR="00000000" w:rsidRPr="00000000">
          <w:rPr>
            <w:color w:val="1155cc"/>
            <w:u w:val="single"/>
            <w:rtl w:val="0"/>
          </w:rPr>
          <w:t xml:space="preserve">https://finance.yahoo.com/quote/TCS.NS/cash-flow?p=TCS.NS</w:t>
        </w:r>
      </w:hyperlink>
      <w:r w:rsidDel="00000000" w:rsidR="00000000" w:rsidRPr="00000000">
        <w:rPr>
          <w:rtl w:val="0"/>
        </w:rPr>
      </w:r>
    </w:p>
    <w:p w:rsidR="00000000" w:rsidDel="00000000" w:rsidP="00000000" w:rsidRDefault="00000000" w:rsidRPr="00000000" w14:paraId="0000007A">
      <w:pPr>
        <w:ind w:left="0" w:firstLine="0"/>
        <w:rPr/>
      </w:pPr>
      <w:r w:rsidDel="00000000" w:rsidR="00000000" w:rsidRPr="00000000">
        <w:rPr>
          <w:rtl w:val="0"/>
        </w:rPr>
      </w:r>
    </w:p>
    <w:p w:rsidR="00000000" w:rsidDel="00000000" w:rsidP="00000000" w:rsidRDefault="00000000" w:rsidRPr="00000000" w14:paraId="0000007B">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7C">
      <w:pPr>
        <w:ind w:left="0" w:firstLine="0"/>
        <w:rPr/>
      </w:pPr>
      <w:r w:rsidDel="00000000" w:rsidR="00000000" w:rsidRPr="00000000">
        <w:rPr>
          <w:rtl w:val="0"/>
        </w:rPr>
      </w:r>
    </w:p>
    <w:p w:rsidR="00000000" w:rsidDel="00000000" w:rsidP="00000000" w:rsidRDefault="00000000" w:rsidRPr="00000000" w14:paraId="0000007D">
      <w:pPr>
        <w:numPr>
          <w:ilvl w:val="0"/>
          <w:numId w:val="1"/>
        </w:numPr>
        <w:ind w:left="720" w:hanging="360"/>
        <w:rPr>
          <w:u w:val="none"/>
        </w:rPr>
      </w:pPr>
      <w:r w:rsidDel="00000000" w:rsidR="00000000" w:rsidRPr="00000000">
        <w:rPr>
          <w:rtl w:val="0"/>
        </w:rPr>
      </w:r>
    </w:p>
    <w:p w:rsidR="00000000" w:rsidDel="00000000" w:rsidP="00000000" w:rsidRDefault="00000000" w:rsidRPr="00000000" w14:paraId="0000007E">
      <w:pPr>
        <w:ind w:left="0" w:firstLine="0"/>
        <w:rPr/>
      </w:pPr>
      <w:r w:rsidDel="00000000" w:rsidR="00000000" w:rsidRPr="00000000">
        <w:rPr>
          <w:rtl w:val="0"/>
        </w:rPr>
      </w:r>
    </w:p>
    <w:p w:rsidR="00000000" w:rsidDel="00000000" w:rsidP="00000000" w:rsidRDefault="00000000" w:rsidRPr="00000000" w14:paraId="0000007F">
      <w:pPr>
        <w:ind w:left="1440" w:firstLine="0"/>
        <w:rPr/>
      </w:pPr>
      <w:r w:rsidDel="00000000" w:rsidR="00000000" w:rsidRPr="00000000">
        <w:rPr>
          <w:rtl w:val="0"/>
        </w:rPr>
      </w:r>
    </w:p>
    <w:p w:rsidR="00000000" w:rsidDel="00000000" w:rsidP="00000000" w:rsidRDefault="00000000" w:rsidRPr="00000000" w14:paraId="00000080">
      <w:pPr>
        <w:ind w:left="0" w:firstLine="0"/>
        <w:rPr/>
      </w:pPr>
      <w:r w:rsidDel="00000000" w:rsidR="00000000" w:rsidRPr="00000000">
        <w:rPr>
          <w:rtl w:val="0"/>
        </w:rPr>
        <w:tab/>
      </w:r>
      <w:r w:rsidDel="00000000" w:rsidR="00000000" w:rsidRPr="00000000">
        <w:rPr/>
        <w:drawing>
          <wp:inline distB="114300" distT="114300" distL="114300" distR="114300">
            <wp:extent cx="4000500" cy="3105150"/>
            <wp:effectExtent b="0" l="0" r="0" t="0"/>
            <wp:docPr id="7" name="image7.jpg"/>
            <a:graphic>
              <a:graphicData uri="http://schemas.openxmlformats.org/drawingml/2006/picture">
                <pic:pic>
                  <pic:nvPicPr>
                    <pic:cNvPr id="0" name="image7.jpg"/>
                    <pic:cNvPicPr preferRelativeResize="0"/>
                  </pic:nvPicPr>
                  <pic:blipFill>
                    <a:blip r:embed="rId21"/>
                    <a:srcRect b="0" l="7939" r="1931" t="0"/>
                    <a:stretch>
                      <a:fillRect/>
                    </a:stretch>
                  </pic:blipFill>
                  <pic:spPr>
                    <a:xfrm>
                      <a:off x="0" y="0"/>
                      <a:ext cx="4000500" cy="3105150"/>
                    </a:xfrm>
                    <a:prstGeom prst="rect"/>
                    <a:ln/>
                  </pic:spPr>
                </pic:pic>
              </a:graphicData>
            </a:graphic>
          </wp:inline>
        </w:drawing>
      </w:r>
      <w:r w:rsidDel="00000000" w:rsidR="00000000" w:rsidRPr="00000000">
        <w:rPr/>
        <w:drawing>
          <wp:inline distB="114300" distT="114300" distL="114300" distR="114300">
            <wp:extent cx="4476750" cy="1981200"/>
            <wp:effectExtent b="0" l="0" r="0" t="0"/>
            <wp:docPr id="4" name="image9.jpg"/>
            <a:graphic>
              <a:graphicData uri="http://schemas.openxmlformats.org/drawingml/2006/picture">
                <pic:pic>
                  <pic:nvPicPr>
                    <pic:cNvPr id="0" name="image9.jpg"/>
                    <pic:cNvPicPr preferRelativeResize="0"/>
                  </pic:nvPicPr>
                  <pic:blipFill>
                    <a:blip r:embed="rId22"/>
                    <a:srcRect b="0" l="10305" r="0" t="0"/>
                    <a:stretch>
                      <a:fillRect/>
                    </a:stretch>
                  </pic:blipFill>
                  <pic:spPr>
                    <a:xfrm>
                      <a:off x="0" y="0"/>
                      <a:ext cx="4476750" cy="1981200"/>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ind w:left="0" w:firstLine="0"/>
        <w:rPr/>
      </w:pPr>
      <w:r w:rsidDel="00000000" w:rsidR="00000000" w:rsidRPr="00000000">
        <w:rPr>
          <w:rtl w:val="0"/>
        </w:rPr>
      </w:r>
    </w:p>
    <w:p w:rsidR="00000000" w:rsidDel="00000000" w:rsidP="00000000" w:rsidRDefault="00000000" w:rsidRPr="00000000" w14:paraId="00000082">
      <w:pPr>
        <w:ind w:left="0" w:firstLine="0"/>
        <w:rPr/>
      </w:pPr>
      <w:r w:rsidDel="00000000" w:rsidR="00000000" w:rsidRPr="00000000">
        <w:rPr>
          <w:rtl w:val="0"/>
        </w:rPr>
      </w:r>
    </w:p>
    <w:p w:rsidR="00000000" w:rsidDel="00000000" w:rsidP="00000000" w:rsidRDefault="00000000" w:rsidRPr="00000000" w14:paraId="00000083">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84">
      <w:pPr>
        <w:ind w:left="0" w:firstLine="0"/>
        <w:rPr/>
      </w:pPr>
      <w:r w:rsidDel="00000000" w:rsidR="00000000" w:rsidRPr="00000000">
        <w:rPr>
          <w:rtl w:val="0"/>
        </w:rPr>
        <w:t xml:space="preserve">Other Topics:</w:t>
      </w:r>
    </w:p>
    <w:p w:rsidR="00000000" w:rsidDel="00000000" w:rsidP="00000000" w:rsidRDefault="00000000" w:rsidRPr="00000000" w14:paraId="00000085">
      <w:pPr>
        <w:ind w:left="0" w:firstLine="0"/>
        <w:rPr/>
      </w:pPr>
      <w:r w:rsidDel="00000000" w:rsidR="00000000" w:rsidRPr="00000000">
        <w:rPr>
          <w:rtl w:val="0"/>
        </w:rPr>
        <w:t xml:space="preserve">Balance Sheet:</w:t>
      </w:r>
    </w:p>
    <w:p w:rsidR="00000000" w:rsidDel="00000000" w:rsidP="00000000" w:rsidRDefault="00000000" w:rsidRPr="00000000" w14:paraId="00000086">
      <w:pPr>
        <w:ind w:left="0" w:firstLine="0"/>
        <w:rPr/>
      </w:pPr>
      <w:hyperlink r:id="rId23">
        <w:r w:rsidDel="00000000" w:rsidR="00000000" w:rsidRPr="00000000">
          <w:rPr>
            <w:color w:val="1155cc"/>
            <w:u w:val="single"/>
            <w:rtl w:val="0"/>
          </w:rPr>
          <w:t xml:space="preserve">https://www.investopedia.com/terms/b/balancesheet.asp#toc-what-is-a-balance-sheet</w:t>
        </w:r>
      </w:hyperlink>
      <w:r w:rsidDel="00000000" w:rsidR="00000000" w:rsidRPr="00000000">
        <w:rPr>
          <w:rtl w:val="0"/>
        </w:rPr>
      </w:r>
    </w:p>
    <w:p w:rsidR="00000000" w:rsidDel="00000000" w:rsidP="00000000" w:rsidRDefault="00000000" w:rsidRPr="00000000" w14:paraId="00000087">
      <w:pPr>
        <w:ind w:left="0" w:firstLine="0"/>
        <w:rPr/>
      </w:pPr>
      <w:r w:rsidDel="00000000" w:rsidR="00000000" w:rsidRPr="00000000">
        <w:rPr>
          <w:rtl w:val="0"/>
        </w:rPr>
      </w:r>
    </w:p>
    <w:p w:rsidR="00000000" w:rsidDel="00000000" w:rsidP="00000000" w:rsidRDefault="00000000" w:rsidRPr="00000000" w14:paraId="00000088">
      <w:pPr>
        <w:ind w:left="0" w:firstLine="0"/>
        <w:rPr/>
      </w:pPr>
      <w:r w:rsidDel="00000000" w:rsidR="00000000" w:rsidRPr="00000000">
        <w:rPr>
          <w:rtl w:val="0"/>
        </w:rPr>
        <w:t xml:space="preserve">Capital Expenditure: </w:t>
      </w:r>
      <w:hyperlink r:id="rId24">
        <w:r w:rsidDel="00000000" w:rsidR="00000000" w:rsidRPr="00000000">
          <w:rPr>
            <w:color w:val="1155cc"/>
            <w:u w:val="single"/>
            <w:rtl w:val="0"/>
          </w:rPr>
          <w:t xml:space="preserve">https://www.quora.com/Where-is-capital-expenditure-on-a-balance-sheet</w:t>
        </w:r>
      </w:hyperlink>
      <w:r w:rsidDel="00000000" w:rsidR="00000000" w:rsidRPr="00000000">
        <w:rPr>
          <w:rtl w:val="0"/>
        </w:rPr>
      </w:r>
    </w:p>
    <w:p w:rsidR="00000000" w:rsidDel="00000000" w:rsidP="00000000" w:rsidRDefault="00000000" w:rsidRPr="00000000" w14:paraId="00000089">
      <w:pPr>
        <w:ind w:left="1440" w:firstLine="720"/>
        <w:rPr/>
      </w:pPr>
      <w:hyperlink r:id="rId25">
        <w:r w:rsidDel="00000000" w:rsidR="00000000" w:rsidRPr="00000000">
          <w:rPr>
            <w:color w:val="1155cc"/>
            <w:u w:val="single"/>
            <w:rtl w:val="0"/>
          </w:rPr>
          <w:t xml:space="preserve">https://www.investopedia.com/terms/c/capitalexpenditure.asp</w:t>
        </w:r>
      </w:hyperlink>
      <w:r w:rsidDel="00000000" w:rsidR="00000000" w:rsidRPr="00000000">
        <w:rPr>
          <w:rtl w:val="0"/>
        </w:rPr>
      </w:r>
    </w:p>
    <w:p w:rsidR="00000000" w:rsidDel="00000000" w:rsidP="00000000" w:rsidRDefault="00000000" w:rsidRPr="00000000" w14:paraId="0000008A">
      <w:pPr>
        <w:ind w:left="0" w:firstLine="0"/>
        <w:rPr/>
      </w:pPr>
      <w:r w:rsidDel="00000000" w:rsidR="00000000" w:rsidRPr="00000000">
        <w:rPr>
          <w:rtl w:val="0"/>
        </w:rPr>
      </w:r>
    </w:p>
    <w:p w:rsidR="00000000" w:rsidDel="00000000" w:rsidP="00000000" w:rsidRDefault="00000000" w:rsidRPr="00000000" w14:paraId="0000008B">
      <w:pPr>
        <w:ind w:left="0" w:firstLine="0"/>
        <w:rPr/>
      </w:pPr>
      <w:r w:rsidDel="00000000" w:rsidR="00000000" w:rsidRPr="00000000">
        <w:rPr>
          <w:rtl w:val="0"/>
        </w:rPr>
      </w:r>
    </w:p>
    <w:p w:rsidR="00000000" w:rsidDel="00000000" w:rsidP="00000000" w:rsidRDefault="00000000" w:rsidRPr="00000000" w14:paraId="0000008C">
      <w:pPr>
        <w:ind w:left="0" w:firstLine="0"/>
        <w:rPr/>
      </w:pPr>
      <w:r w:rsidDel="00000000" w:rsidR="00000000" w:rsidRPr="00000000">
        <w:rPr>
          <w:rtl w:val="0"/>
        </w:rPr>
        <w:t xml:space="preserve">Formula Sheet (in Google Sheets)</w:t>
      </w:r>
    </w:p>
    <w:p w:rsidR="00000000" w:rsidDel="00000000" w:rsidP="00000000" w:rsidRDefault="00000000" w:rsidRPr="00000000" w14:paraId="0000008D">
      <w:pPr>
        <w:ind w:left="0" w:firstLine="0"/>
        <w:rPr/>
      </w:pPr>
      <w:hyperlink r:id="rId26">
        <w:r w:rsidDel="00000000" w:rsidR="00000000" w:rsidRPr="00000000">
          <w:rPr>
            <w:color w:val="1155cc"/>
            <w:u w:val="single"/>
            <w:rtl w:val="0"/>
          </w:rPr>
          <w:t xml:space="preserve">https://docs.google.com/spreadsheets/d/1hNTU9_ymtMQXcIVEDFHkLgpYSEz2ZDpp6rCIdPEjriw/edit#gid=1912259510</w:t>
        </w:r>
      </w:hyperlink>
      <w:r w:rsidDel="00000000" w:rsidR="00000000" w:rsidRPr="00000000">
        <w:rPr>
          <w:rtl w:val="0"/>
        </w:rPr>
      </w:r>
    </w:p>
    <w:p w:rsidR="00000000" w:rsidDel="00000000" w:rsidP="00000000" w:rsidRDefault="00000000" w:rsidRPr="00000000" w14:paraId="0000008E">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finance.yahoo.com/quote/TCS.NS/cash-flow?p=TCS.NS" TargetMode="External"/><Relationship Id="rId22" Type="http://schemas.openxmlformats.org/officeDocument/2006/relationships/image" Target="media/image9.jpg"/><Relationship Id="rId21" Type="http://schemas.openxmlformats.org/officeDocument/2006/relationships/image" Target="media/image7.jpg"/><Relationship Id="rId24" Type="http://schemas.openxmlformats.org/officeDocument/2006/relationships/hyperlink" Target="https://www.quora.com/Where-is-capital-expenditure-on-a-balance-sheet" TargetMode="External"/><Relationship Id="rId23" Type="http://schemas.openxmlformats.org/officeDocument/2006/relationships/hyperlink" Target="https://www.investopedia.com/terms/b/balancesheet.asp#toc-what-is-a-balance-shee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investopedia.com/articles/fundamental-analysis/09/five-must-have-metrics-value-investors.asp" TargetMode="External"/><Relationship Id="rId26" Type="http://schemas.openxmlformats.org/officeDocument/2006/relationships/hyperlink" Target="https://docs.google.com/spreadsheets/d/1hNTU9_ymtMQXcIVEDFHkLgpYSEz2ZDpp6rCIdPEjriw/edit#gid=1912259510" TargetMode="External"/><Relationship Id="rId25" Type="http://schemas.openxmlformats.org/officeDocument/2006/relationships/hyperlink" Target="https://www.investopedia.com/terms/c/capitalexpenditure.asp" TargetMode="External"/><Relationship Id="rId5" Type="http://schemas.openxmlformats.org/officeDocument/2006/relationships/styles" Target="styles.xml"/><Relationship Id="rId6" Type="http://schemas.openxmlformats.org/officeDocument/2006/relationships/hyperlink" Target="https://www.youtube.com/watch?v=8NelYFn07jg&amp;list=WL&amp;index=5&amp;t=13s" TargetMode="External"/><Relationship Id="rId7" Type="http://schemas.openxmlformats.org/officeDocument/2006/relationships/image" Target="media/image4.png"/><Relationship Id="rId8" Type="http://schemas.openxmlformats.org/officeDocument/2006/relationships/image" Target="media/image1.png"/><Relationship Id="rId11" Type="http://schemas.openxmlformats.org/officeDocument/2006/relationships/hyperlink" Target="https://www.investopedia.com/terms/c/cagr.asp#toc-what-is-an-example-of-compound-annual-growth-rate-cagr" TargetMode="External"/><Relationship Id="rId10" Type="http://schemas.openxmlformats.org/officeDocument/2006/relationships/hyperlink" Target="https://www.fool.com/investing/2018/03/21/9-essential-metrics-all-smart-investors-should-kno.aspx" TargetMode="External"/><Relationship Id="rId13" Type="http://schemas.openxmlformats.org/officeDocument/2006/relationships/hyperlink" Target="https://www.investopedia.com/terms/r/revenue.asp" TargetMode="External"/><Relationship Id="rId12" Type="http://schemas.openxmlformats.org/officeDocument/2006/relationships/hyperlink" Target="https://www.lawinsider.com/dictionary/ebitda-cagr" TargetMode="External"/><Relationship Id="rId15" Type="http://schemas.openxmlformats.org/officeDocument/2006/relationships/hyperlink" Target="https://www.investopedia.com/terms/d/debtequityratio.asp" TargetMode="External"/><Relationship Id="rId14" Type="http://schemas.openxmlformats.org/officeDocument/2006/relationships/image" Target="media/image6.jpg"/><Relationship Id="rId17" Type="http://schemas.openxmlformats.org/officeDocument/2006/relationships/image" Target="media/image2.jpg"/><Relationship Id="rId16" Type="http://schemas.openxmlformats.org/officeDocument/2006/relationships/image" Target="media/image8.jpg"/><Relationship Id="rId19" Type="http://schemas.openxmlformats.org/officeDocument/2006/relationships/image" Target="media/image3.png"/><Relationship Id="rId18"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