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156E" w14:textId="77777777" w:rsidR="008B3D58" w:rsidRDefault="008B3D58" w:rsidP="00335C03">
      <w:pPr>
        <w:spacing w:after="0" w:line="240" w:lineRule="auto"/>
        <w:rPr>
          <w:lang w:val="en-US"/>
        </w:rPr>
      </w:pPr>
    </w:p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2660"/>
        <w:gridCol w:w="6945"/>
      </w:tblGrid>
      <w:tr w:rsidR="00CB2B7A" w14:paraId="796DDF8B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2ECC6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4DC2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2B7A" w14:paraId="604BBE70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D00F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8CF7" w14:textId="77777777" w:rsidR="00CB2B7A" w:rsidRDefault="00CB2B7A" w:rsidP="00566F2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B2B7A" w14:paraId="025848A3" w14:textId="77777777" w:rsidTr="00566F2E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BF4E" w14:textId="77777777" w:rsidR="00CB2B7A" w:rsidRDefault="00CB2B7A" w:rsidP="00566F2E">
            <w:pP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ED67" w14:textId="77777777" w:rsidR="00CB2B7A" w:rsidRDefault="00CB2B7A" w:rsidP="00566F2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FE73BE2" w14:textId="777777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 w14:paraId="34F0F617" w14:textId="77777777" w:rsidR="00CB2B7A" w:rsidRPr="00B00932" w:rsidRDefault="00CB2B7A" w:rsidP="00CB2B7A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B00932">
        <w:rPr>
          <w:rFonts w:ascii="Times New Roman" w:hAnsi="Times New Roman" w:cs="Times New Roman"/>
          <w:b/>
          <w:bCs/>
          <w:sz w:val="32"/>
          <w:szCs w:val="24"/>
        </w:rPr>
        <w:t xml:space="preserve"> SIMATS ENGINEERING</w:t>
      </w:r>
    </w:p>
    <w:p w14:paraId="1B1DA88C" w14:textId="1F1CD677" w:rsidR="00CB2B7A" w:rsidRDefault="00CB2B7A" w:rsidP="00CB2B7A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CO3 - </w:t>
      </w:r>
      <w:r w:rsidRPr="00B00932">
        <w:rPr>
          <w:rFonts w:ascii="Times New Roman" w:hAnsi="Times New Roman" w:cs="Times New Roman"/>
          <w:b/>
          <w:bCs/>
          <w:sz w:val="28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8"/>
          <w:szCs w:val="24"/>
        </w:rPr>
        <w:t>2</w:t>
      </w:r>
    </w:p>
    <w:p w14:paraId="0206FE8B" w14:textId="74CD2322" w:rsidR="00CB2B7A" w:rsidRPr="00780BA0" w:rsidRDefault="00CB2B7A" w:rsidP="00CB2B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2B7A">
        <w:rPr>
          <w:rFonts w:ascii="Times New Roman" w:hAnsi="Times New Roman" w:cs="Times New Roman"/>
          <w:b/>
          <w:sz w:val="28"/>
          <w:szCs w:val="24"/>
        </w:rPr>
        <w:t>Game Based Learning</w:t>
      </w:r>
    </w:p>
    <w:p w14:paraId="615FBA1D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NAME: DEEP LEARNING</w:t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0F63">
        <w:rPr>
          <w:rFonts w:ascii="Times New Roman" w:hAnsi="Times New Roman" w:cs="Times New Roman"/>
          <w:b/>
          <w:bCs/>
          <w:sz w:val="24"/>
          <w:szCs w:val="24"/>
        </w:rPr>
        <w:t>COURSE CODE: MLA04</w:t>
      </w:r>
    </w:p>
    <w:p w14:paraId="3073DD67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SLOT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801945A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77231E">
          <v:rect id="_x0000_i1052" style="width:0;height:1.5pt" o:hralign="center" o:hrstd="t" o:hr="t" fillcolor="#a0a0a0" stroked="f"/>
        </w:pict>
      </w:r>
    </w:p>
    <w:p w14:paraId="20FCB1A3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7E4CD2E9" w14:textId="77777777" w:rsidR="00CB2B7A" w:rsidRPr="00B00932" w:rsidRDefault="00CB2B7A" w:rsidP="00CB2B7A">
      <w:pPr>
        <w:jc w:val="both"/>
        <w:rPr>
          <w:rFonts w:ascii="Times New Roman" w:hAnsi="Times New Roman" w:cs="Times New Roman"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 xml:space="preserve">CO3: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apply convolutional neural network architectures, including convolutional layers, filters, parameter sharing, regularization,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AlexNet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0932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B00932">
        <w:rPr>
          <w:rFonts w:ascii="Times New Roman" w:hAnsi="Times New Roman" w:cs="Times New Roman"/>
          <w:sz w:val="24"/>
          <w:szCs w:val="24"/>
        </w:rPr>
        <w:t>, to develop solutions for image classification and real-world computer vision applications. (L4)</w:t>
      </w:r>
    </w:p>
    <w:p w14:paraId="255EF52B" w14:textId="3B7DDADB" w:rsidR="00CB2B7A" w:rsidRDefault="00CB2B7A" w:rsidP="00CB2B7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00932">
        <w:rPr>
          <w:rFonts w:ascii="Times New Roman" w:hAnsi="Times New Roman" w:cs="Times New Roman"/>
          <w:sz w:val="24"/>
          <w:szCs w:val="24"/>
        </w:rPr>
        <w:t>CO Weightage: 25%</w:t>
      </w:r>
      <w:r w:rsidRPr="007014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Duration: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 Hour</w:t>
      </w:r>
    </w:p>
    <w:p w14:paraId="46F03468" w14:textId="433906B8" w:rsidR="00CB2B7A" w:rsidRPr="008163F4" w:rsidRDefault="00CB2B7A" w:rsidP="00CB2B7A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Assessment Tool Weightage: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00932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163F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</w:p>
    <w:p w14:paraId="04B2ECA0" w14:textId="77777777" w:rsidR="00CB2B7A" w:rsidRPr="00B00932" w:rsidRDefault="00CB2B7A" w:rsidP="00CB2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8ADEBC">
          <v:rect id="_x0000_i1053" style="width:0;height:1.5pt" o:hralign="center" o:hrstd="t" o:hr="t" fillcolor="#a0a0a0" stroked="f"/>
        </w:pict>
      </w:r>
    </w:p>
    <w:p w14:paraId="5F2C58D1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7F38148" w14:textId="77777777" w:rsidR="00CB2B7A" w:rsidRPr="00B00932" w:rsidRDefault="00CB2B7A" w:rsidP="00CB2B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_________________</w:t>
      </w:r>
      <w:r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_____________________________________________</w:t>
      </w:r>
      <w:r w:rsidRPr="00B00932">
        <w:rPr>
          <w:rFonts w:ascii="Times New Roman" w:hAnsi="Times New Roman" w:cs="Times New Roman"/>
          <w:i/>
          <w:iCs/>
          <w:sz w:val="24"/>
          <w:szCs w:val="24"/>
        </w:rPr>
        <w:t>___ (Name / Reg No) certify that this submission is my original work and that I have adhered to the guidelines specified for this assessment.</w:t>
      </w:r>
    </w:p>
    <w:p w14:paraId="43B36E30" w14:textId="77777777" w:rsidR="00CB2B7A" w:rsidRPr="00B00932" w:rsidRDefault="00CB2B7A" w:rsidP="00CB2B7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E384589" w14:textId="77777777" w:rsidR="00CB2B7A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FD055AF" w14:textId="77777777" w:rsidR="00CB2B7A" w:rsidRPr="00B00932" w:rsidRDefault="00CB2B7A" w:rsidP="00CB2B7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Name </w:t>
      </w:r>
      <w:r w:rsidRPr="006715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 the student:</w:t>
      </w:r>
    </w:p>
    <w:p w14:paraId="26740E44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8FABE8">
          <v:rect id="_x0000_i1054" style="width:0;height:1.5pt" o:hralign="center" o:hrstd="t" o:hr="t" fillcolor="#a0a0a0" stroked="f"/>
        </w:pic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3"/>
        <w:gridCol w:w="1685"/>
        <w:gridCol w:w="1229"/>
        <w:gridCol w:w="1226"/>
        <w:gridCol w:w="1384"/>
        <w:gridCol w:w="1454"/>
        <w:gridCol w:w="775"/>
      </w:tblGrid>
      <w:tr w:rsidR="00CB2B7A" w14:paraId="174C5128" w14:textId="77777777" w:rsidTr="00CB2B7A">
        <w:tc>
          <w:tcPr>
            <w:tcW w:w="1263" w:type="dxa"/>
          </w:tcPr>
          <w:p w14:paraId="2C4C6A61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685" w:type="dxa"/>
          </w:tcPr>
          <w:p w14:paraId="5F4D7DFB" w14:textId="1BCF2B44" w:rsidR="00CB2B7A" w:rsidRDefault="00CB2B7A" w:rsidP="00566F2E">
            <w:pPr>
              <w:jc w:val="center"/>
              <w:rPr>
                <w:b/>
                <w:bCs/>
                <w:color w:val="000000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C</w:t>
            </w:r>
            <w:r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oncept</w:t>
            </w:r>
          </w:p>
          <w:p w14:paraId="4D57BD8A" w14:textId="57F7FA6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229" w:type="dxa"/>
          </w:tcPr>
          <w:p w14:paraId="3A0F3DDC" w14:textId="54D2F06D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Conceptual Clarity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(2.5)</w:t>
            </w:r>
          </w:p>
        </w:tc>
        <w:tc>
          <w:tcPr>
            <w:tcW w:w="1226" w:type="dxa"/>
          </w:tcPr>
          <w:p w14:paraId="20FFFA93" w14:textId="3137BD59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Problem-Solving Ability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384" w:type="dxa"/>
          </w:tcPr>
          <w:p w14:paraId="0B230C53" w14:textId="16E4F193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Solution Design &amp; Application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(2)</w:t>
            </w:r>
          </w:p>
        </w:tc>
        <w:tc>
          <w:tcPr>
            <w:tcW w:w="1454" w:type="dxa"/>
          </w:tcPr>
          <w:p w14:paraId="41B38B55" w14:textId="209DDC25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t>Teamwork &amp; Game Participation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>(1)</w:t>
            </w:r>
          </w:p>
        </w:tc>
        <w:tc>
          <w:tcPr>
            <w:tcW w:w="775" w:type="dxa"/>
          </w:tcPr>
          <w:p w14:paraId="1FF50EFA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(10)</w:t>
            </w:r>
          </w:p>
        </w:tc>
      </w:tr>
      <w:tr w:rsidR="00CB2B7A" w14:paraId="5197B69F" w14:textId="77777777" w:rsidTr="00CB2B7A">
        <w:tc>
          <w:tcPr>
            <w:tcW w:w="1263" w:type="dxa"/>
          </w:tcPr>
          <w:p w14:paraId="65D2382E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685" w:type="dxa"/>
          </w:tcPr>
          <w:p w14:paraId="4CC235F2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25 %</w:t>
            </w:r>
          </w:p>
        </w:tc>
        <w:tc>
          <w:tcPr>
            <w:tcW w:w="1229" w:type="dxa"/>
          </w:tcPr>
          <w:p w14:paraId="519C5AB5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25%</w:t>
            </w:r>
          </w:p>
        </w:tc>
        <w:tc>
          <w:tcPr>
            <w:tcW w:w="1226" w:type="dxa"/>
          </w:tcPr>
          <w:p w14:paraId="7650AAC4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20%</w:t>
            </w:r>
          </w:p>
        </w:tc>
        <w:tc>
          <w:tcPr>
            <w:tcW w:w="1384" w:type="dxa"/>
          </w:tcPr>
          <w:p w14:paraId="0FB41951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20 %</w:t>
            </w:r>
          </w:p>
        </w:tc>
        <w:tc>
          <w:tcPr>
            <w:tcW w:w="1454" w:type="dxa"/>
          </w:tcPr>
          <w:p w14:paraId="0B3BF280" w14:textId="77777777" w:rsidR="00CB2B7A" w:rsidRDefault="00CB2B7A" w:rsidP="00566F2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10 %</w:t>
            </w:r>
          </w:p>
        </w:tc>
        <w:tc>
          <w:tcPr>
            <w:tcW w:w="775" w:type="dxa"/>
          </w:tcPr>
          <w:p w14:paraId="15D2C336" w14:textId="77777777" w:rsidR="00CB2B7A" w:rsidRPr="00652B4D" w:rsidRDefault="00CB2B7A" w:rsidP="00566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CB2B7A" w14:paraId="04F1EA21" w14:textId="77777777" w:rsidTr="00CB2B7A">
        <w:tc>
          <w:tcPr>
            <w:tcW w:w="1263" w:type="dxa"/>
          </w:tcPr>
          <w:p w14:paraId="4445E0F5" w14:textId="2878CB9D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Round </w:t>
            </w:r>
            <w:r>
              <w:rPr>
                <w:b/>
                <w:bCs/>
              </w:rPr>
              <w:t xml:space="preserve">1  </w:t>
            </w:r>
          </w:p>
        </w:tc>
        <w:tc>
          <w:tcPr>
            <w:tcW w:w="1685" w:type="dxa"/>
          </w:tcPr>
          <w:p w14:paraId="47D3DFC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263BFDA1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67DCF6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038A419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6A0306E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112CF64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A281778" w14:textId="77777777" w:rsidTr="00CB2B7A">
        <w:tc>
          <w:tcPr>
            <w:tcW w:w="1263" w:type="dxa"/>
          </w:tcPr>
          <w:p w14:paraId="4FAF94A8" w14:textId="2B275624" w:rsidR="00CB2B7A" w:rsidRPr="00652B4D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Round </w:t>
            </w:r>
            <w:r>
              <w:rPr>
                <w:b/>
                <w:bCs/>
              </w:rPr>
              <w:t>2</w:t>
            </w:r>
          </w:p>
        </w:tc>
        <w:tc>
          <w:tcPr>
            <w:tcW w:w="1685" w:type="dxa"/>
          </w:tcPr>
          <w:p w14:paraId="1DE6D25E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B2111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7EB2D607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DC9BE3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2F93C8A8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5385AC1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41AFD4E1" w14:textId="77777777" w:rsidTr="00CB2B7A">
        <w:tc>
          <w:tcPr>
            <w:tcW w:w="1263" w:type="dxa"/>
          </w:tcPr>
          <w:p w14:paraId="7F192F01" w14:textId="77777777" w:rsidR="00CB2B7A" w:rsidRDefault="00CB2B7A" w:rsidP="00566F2E">
            <w:pPr>
              <w:rPr>
                <w:b/>
                <w:bCs/>
              </w:rPr>
            </w:pPr>
          </w:p>
        </w:tc>
        <w:tc>
          <w:tcPr>
            <w:tcW w:w="1685" w:type="dxa"/>
          </w:tcPr>
          <w:p w14:paraId="042D4675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57F4AB2D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6057D1C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2417F03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4566A8BF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0E648786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  <w:tr w:rsidR="00CB2B7A" w14:paraId="0FACAD2D" w14:textId="77777777" w:rsidTr="00CB2B7A">
        <w:tc>
          <w:tcPr>
            <w:tcW w:w="1263" w:type="dxa"/>
          </w:tcPr>
          <w:p w14:paraId="1186943B" w14:textId="77777777" w:rsidR="00CB2B7A" w:rsidRDefault="00CB2B7A" w:rsidP="00566F2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685" w:type="dxa"/>
          </w:tcPr>
          <w:p w14:paraId="72F162C3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9" w:type="dxa"/>
          </w:tcPr>
          <w:p w14:paraId="3166D00C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226" w:type="dxa"/>
          </w:tcPr>
          <w:p w14:paraId="504823EA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384" w:type="dxa"/>
          </w:tcPr>
          <w:p w14:paraId="7A96B3C0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1454" w:type="dxa"/>
          </w:tcPr>
          <w:p w14:paraId="027AD499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  <w:tc>
          <w:tcPr>
            <w:tcW w:w="775" w:type="dxa"/>
          </w:tcPr>
          <w:p w14:paraId="3D3AB132" w14:textId="77777777" w:rsidR="00CB2B7A" w:rsidRDefault="00CB2B7A" w:rsidP="00566F2E">
            <w:pPr>
              <w:rPr>
                <w:b/>
                <w:bCs/>
                <w:i/>
                <w:iCs/>
              </w:rPr>
            </w:pPr>
          </w:p>
        </w:tc>
      </w:tr>
    </w:tbl>
    <w:p w14:paraId="6E7C51F0" w14:textId="77777777" w:rsidR="00CB2B7A" w:rsidRDefault="00CB2B7A" w:rsidP="00CB2B7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0660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75F3B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Faculty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 xml:space="preserve">Total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Marks </w:t>
      </w:r>
      <w:r w:rsidRPr="00B00932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</w:t>
      </w:r>
    </w:p>
    <w:p w14:paraId="624D2CDA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E9FE8" w14:textId="77777777" w:rsidR="00CB2B7A" w:rsidRDefault="00CB2B7A" w:rsidP="00CB2B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8DE6D" w14:textId="0A4BEC86" w:rsidR="00335C03" w:rsidRDefault="00CB2B7A" w:rsidP="00CB2B7A">
      <w:pPr>
        <w:spacing w:after="0" w:line="240" w:lineRule="auto"/>
        <w:rPr>
          <w:lang w:val="en-US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0093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="00D4051B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75F11D71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3252DF8F" w14:textId="77777777" w:rsidR="004D0468" w:rsidRPr="004D0468" w:rsidRDefault="004D0468" w:rsidP="004D0468">
      <w:pPr>
        <w:spacing w:after="0" w:line="240" w:lineRule="auto"/>
        <w:rPr>
          <w:b/>
          <w:bCs/>
          <w:lang w:val="en-US"/>
        </w:rPr>
      </w:pPr>
      <w:r w:rsidRPr="004D0468">
        <w:rPr>
          <w:b/>
          <w:bCs/>
          <w:lang w:val="en-US"/>
        </w:rPr>
        <w:t>Question:</w:t>
      </w:r>
    </w:p>
    <w:p w14:paraId="3057464B" w14:textId="77777777" w:rsidR="004D0468" w:rsidRPr="004D0468" w:rsidRDefault="004D0468" w:rsidP="004D0468">
      <w:pPr>
        <w:spacing w:after="0" w:line="240" w:lineRule="auto"/>
        <w:rPr>
          <w:lang w:val="en-US"/>
        </w:rPr>
      </w:pPr>
    </w:p>
    <w:p w14:paraId="2579CF53" w14:textId="1F3080D1" w:rsidR="00335C03" w:rsidRDefault="004D0468" w:rsidP="004D0468">
      <w:pPr>
        <w:spacing w:after="0" w:line="240" w:lineRule="auto"/>
        <w:rPr>
          <w:lang w:val="en-US"/>
        </w:rPr>
      </w:pPr>
      <w:r w:rsidRPr="004D0468">
        <w:rPr>
          <w:lang w:val="en-US"/>
        </w:rPr>
        <w:t xml:space="preserve">Design and participate in a two-round game-based learning activity to explore the fundamental concepts of Convolutional Neural Networks (CNNs), including architecture, layers, filters, parameter sharing, regularization, </w:t>
      </w:r>
      <w:proofErr w:type="spellStart"/>
      <w:r w:rsidRPr="004D0468">
        <w:rPr>
          <w:lang w:val="en-US"/>
        </w:rPr>
        <w:t>AlexNet</w:t>
      </w:r>
      <w:proofErr w:type="spellEnd"/>
      <w:r w:rsidRPr="004D0468">
        <w:rPr>
          <w:lang w:val="en-US"/>
        </w:rPr>
        <w:t xml:space="preserve">, </w:t>
      </w:r>
      <w:proofErr w:type="spellStart"/>
      <w:r w:rsidRPr="004D0468">
        <w:rPr>
          <w:lang w:val="en-US"/>
        </w:rPr>
        <w:t>ResNet</w:t>
      </w:r>
      <w:proofErr w:type="spellEnd"/>
      <w:r w:rsidRPr="004D0468">
        <w:rPr>
          <w:lang w:val="en-US"/>
        </w:rPr>
        <w:t>, and real-world applications. Progress through five levels in each round, applying your knowledge to solve challenges involving CNN design, feature extraction, architecture comparison, and practical applications.</w:t>
      </w:r>
    </w:p>
    <w:p w14:paraId="00DCD054" w14:textId="77777777" w:rsidR="00335C03" w:rsidRDefault="00335C03" w:rsidP="00335C03">
      <w:pPr>
        <w:spacing w:after="0" w:line="240" w:lineRule="auto"/>
        <w:rPr>
          <w:lang w:val="en-US"/>
        </w:rPr>
      </w:pPr>
    </w:p>
    <w:p w14:paraId="073F34D7" w14:textId="67410506" w:rsidR="00335C03" w:rsidRPr="00335C03" w:rsidRDefault="00335C03" w:rsidP="00335C0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The </w:t>
      </w:r>
      <w:r w:rsidRPr="00335C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Game Progression</w:t>
      </w:r>
    </w:p>
    <w:p w14:paraId="1EDAD6A0" w14:textId="2853330F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1: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Basic CNN Concepts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Filters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Parameter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Sharing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Architecture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→ 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AlexNet</w:t>
      </w:r>
      <w:proofErr w:type="spellEnd"/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vs </w:t>
      </w:r>
      <w:proofErr w:type="spell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ResNet</w:t>
      </w:r>
      <w:proofErr w:type="spellEnd"/>
    </w:p>
    <w:p w14:paraId="4C688CA5" w14:textId="4CC8562B" w:rsid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35C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Round 2:</w:t>
      </w:r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br/>
        <w:t xml:space="preserve">Convolution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Feature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Maps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Regularization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proofErr w:type="gramStart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→  Architecture</w:t>
      </w:r>
      <w:proofErr w:type="gramEnd"/>
      <w:r w:rsidRPr="00335C0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Comparison → Real-World Application</w:t>
      </w:r>
    </w:p>
    <w:p w14:paraId="29E0FBF8" w14:textId="77777777" w:rsidR="00335C03" w:rsidRPr="00335C03" w:rsidRDefault="00335C03" w:rsidP="00335C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6C8DB38" w14:textId="22BA2F9F" w:rsidR="00335C03" w:rsidRDefault="008137F7" w:rsidP="008137F7">
      <w:pPr>
        <w:spacing w:after="0" w:line="240" w:lineRule="auto"/>
        <w:rPr>
          <w:lang w:val="en-US"/>
        </w:rPr>
      </w:pPr>
      <w:r w:rsidRPr="008137F7">
        <w:rPr>
          <w:b/>
          <w:bCs/>
          <w:lang w:val="en-US"/>
        </w:rPr>
        <w:t>ROUND 1</w:t>
      </w:r>
      <w:r w:rsidRPr="008137F7">
        <w:rPr>
          <w:lang w:val="en-US"/>
        </w:rPr>
        <w:t>: CNN Architecture Builder</w:t>
      </w:r>
      <w:r>
        <w:rPr>
          <w:lang w:val="en-US"/>
        </w:rPr>
        <w:t xml:space="preserve"> (</w:t>
      </w:r>
      <w:r w:rsidRPr="008137F7">
        <w:rPr>
          <w:lang w:val="en-US"/>
        </w:rPr>
        <w:t>Learn by constructing and understanding CNN architectures layer by layer</w:t>
      </w:r>
      <w:r>
        <w:rPr>
          <w:lang w:val="en-US"/>
        </w:rPr>
        <w:t>)</w:t>
      </w:r>
    </w:p>
    <w:tbl>
      <w:tblPr>
        <w:tblW w:w="87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559"/>
        <w:gridCol w:w="6299"/>
      </w:tblGrid>
      <w:tr w:rsidR="008137F7" w:rsidRPr="008137F7" w14:paraId="5C52E0A1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AEA3F24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29" w:type="dxa"/>
            <w:vAlign w:val="center"/>
            <w:hideMark/>
          </w:tcPr>
          <w:p w14:paraId="478514BB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7791CCE" w14:textId="77777777" w:rsidR="008137F7" w:rsidRPr="008137F7" w:rsidRDefault="008137F7" w:rsidP="0081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8137F7" w:rsidRPr="008137F7" w14:paraId="18380CE2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2805980" w14:textId="7F30617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29" w:type="dxa"/>
            <w:vAlign w:val="center"/>
            <w:hideMark/>
          </w:tcPr>
          <w:p w14:paraId="40F67B9C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Layer Matcher</w:t>
            </w:r>
          </w:p>
        </w:tc>
        <w:tc>
          <w:tcPr>
            <w:tcW w:w="0" w:type="auto"/>
            <w:vAlign w:val="center"/>
            <w:hideMark/>
          </w:tcPr>
          <w:p w14:paraId="4AF0F01B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Match CNN layers such as Convolution, Pooling, Flatten, and Fully Connected layers with their respective functions and roles in the network.</w:t>
            </w:r>
          </w:p>
        </w:tc>
      </w:tr>
      <w:tr w:rsidR="008137F7" w:rsidRPr="008137F7" w14:paraId="0711570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53021C" w14:textId="7E191D06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2 </w:t>
            </w:r>
          </w:p>
        </w:tc>
        <w:tc>
          <w:tcPr>
            <w:tcW w:w="1529" w:type="dxa"/>
            <w:vAlign w:val="center"/>
            <w:hideMark/>
          </w:tcPr>
          <w:p w14:paraId="4084B501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Filter Finder</w:t>
            </w:r>
          </w:p>
        </w:tc>
        <w:tc>
          <w:tcPr>
            <w:tcW w:w="0" w:type="auto"/>
            <w:vAlign w:val="center"/>
            <w:hideMark/>
          </w:tcPr>
          <w:p w14:paraId="3E20B01E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suitable filters and kernels for feature extraction and understand how filter size, stride, and padding affect the output feature map.</w:t>
            </w:r>
          </w:p>
        </w:tc>
      </w:tr>
      <w:tr w:rsidR="008137F7" w:rsidRPr="008137F7" w14:paraId="79D56B7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F4553A2" w14:textId="247B71EE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3 </w:t>
            </w:r>
          </w:p>
        </w:tc>
        <w:tc>
          <w:tcPr>
            <w:tcW w:w="1529" w:type="dxa"/>
            <w:vAlign w:val="center"/>
            <w:hideMark/>
          </w:tcPr>
          <w:p w14:paraId="61A63362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Parameter Sharing Puzzle</w:t>
            </w:r>
          </w:p>
        </w:tc>
        <w:tc>
          <w:tcPr>
            <w:tcW w:w="0" w:type="auto"/>
            <w:vAlign w:val="center"/>
            <w:hideMark/>
          </w:tcPr>
          <w:p w14:paraId="400E2605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Determine how the same filter weights are reused across different image locations and calculate the number of parameters in a convolutional layer.</w:t>
            </w:r>
          </w:p>
        </w:tc>
      </w:tr>
      <w:tr w:rsidR="008137F7" w:rsidRPr="008137F7" w14:paraId="3D93D890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89031C" w14:textId="2ECE8FF4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29" w:type="dxa"/>
            <w:vAlign w:val="center"/>
            <w:hideMark/>
          </w:tcPr>
          <w:p w14:paraId="22491048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Debugger</w:t>
            </w:r>
          </w:p>
        </w:tc>
        <w:tc>
          <w:tcPr>
            <w:tcW w:w="0" w:type="auto"/>
            <w:vAlign w:val="center"/>
            <w:hideMark/>
          </w:tcPr>
          <w:p w14:paraId="68025C17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and correct problems in a CNN architecture, such as incorrect layer order, incompatible dimensions, and inappropriate layer selection.</w:t>
            </w:r>
          </w:p>
        </w:tc>
      </w:tr>
      <w:tr w:rsidR="008137F7" w:rsidRPr="008137F7" w14:paraId="53B81CCB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BE7EFF7" w14:textId="45754AF9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29" w:type="dxa"/>
            <w:vAlign w:val="center"/>
            <w:hideMark/>
          </w:tcPr>
          <w:p w14:paraId="3BEDC6E6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vs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2BF43C40" w14:textId="77777777" w:rsidR="008137F7" w:rsidRPr="008137F7" w:rsidRDefault="008137F7" w:rsidP="00813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architectures and identify how their architectural approaches differ, particularly the use of residual connections in </w:t>
            </w:r>
            <w:proofErr w:type="spellStart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8137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.</w:t>
            </w:r>
          </w:p>
        </w:tc>
      </w:tr>
    </w:tbl>
    <w:p w14:paraId="2FC50B1F" w14:textId="77777777" w:rsidR="008137F7" w:rsidRDefault="008137F7" w:rsidP="008137F7">
      <w:pPr>
        <w:spacing w:after="0" w:line="240" w:lineRule="auto"/>
        <w:rPr>
          <w:lang w:val="en-US"/>
        </w:rPr>
      </w:pPr>
    </w:p>
    <w:p w14:paraId="26E6EC41" w14:textId="23054D84" w:rsidR="00C4214B" w:rsidRDefault="00163E37" w:rsidP="00163E37">
      <w:pPr>
        <w:spacing w:after="0" w:line="240" w:lineRule="auto"/>
        <w:rPr>
          <w:lang w:val="en-US"/>
        </w:rPr>
      </w:pPr>
      <w:r w:rsidRPr="00163E37">
        <w:rPr>
          <w:b/>
          <w:bCs/>
          <w:lang w:val="en-US"/>
        </w:rPr>
        <w:t>ROUND 2</w:t>
      </w:r>
      <w:r w:rsidRPr="00163E37">
        <w:rPr>
          <w:lang w:val="en-US"/>
        </w:rPr>
        <w:t>: CNN Feature Detective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Pr="00163E37">
        <w:rPr>
          <w:lang w:val="en-US"/>
        </w:rPr>
        <w:t>Learn</w:t>
      </w:r>
      <w:proofErr w:type="gramEnd"/>
      <w:r w:rsidRPr="00163E37">
        <w:rPr>
          <w:lang w:val="en-US"/>
        </w:rPr>
        <w:t xml:space="preserve"> by exploring how CNNs extract features, avoid overfitting, and solve real-world problems</w:t>
      </w:r>
      <w:r>
        <w:rPr>
          <w:lang w:val="en-US"/>
        </w:rPr>
        <w:t>)</w:t>
      </w:r>
    </w:p>
    <w:tbl>
      <w:tblPr>
        <w:tblW w:w="88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600"/>
        <w:gridCol w:w="6381"/>
      </w:tblGrid>
      <w:tr w:rsidR="00163E37" w:rsidRPr="00163E37" w14:paraId="43965D4E" w14:textId="77777777" w:rsidTr="00163E3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12732AF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Level</w:t>
            </w:r>
          </w:p>
        </w:tc>
        <w:tc>
          <w:tcPr>
            <w:tcW w:w="1539" w:type="dxa"/>
            <w:vAlign w:val="center"/>
            <w:hideMark/>
          </w:tcPr>
          <w:p w14:paraId="77D0207D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67B4F1A" w14:textId="77777777" w:rsidR="00163E37" w:rsidRPr="00163E37" w:rsidRDefault="00163E37" w:rsidP="00163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163E37" w:rsidRPr="00163E37" w14:paraId="5BDA4BD9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865066" w14:textId="3FCA094D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1 </w:t>
            </w:r>
          </w:p>
        </w:tc>
        <w:tc>
          <w:tcPr>
            <w:tcW w:w="1539" w:type="dxa"/>
            <w:vAlign w:val="center"/>
            <w:hideMark/>
          </w:tcPr>
          <w:p w14:paraId="0DC75BC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Edge Detection Explorer</w:t>
            </w:r>
          </w:p>
        </w:tc>
        <w:tc>
          <w:tcPr>
            <w:tcW w:w="0" w:type="auto"/>
            <w:vAlign w:val="center"/>
            <w:hideMark/>
          </w:tcPr>
          <w:p w14:paraId="3419C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Apply simple (3\times3) filters to an image and determine how convolution operations can detect edges and other basic features.</w:t>
            </w:r>
          </w:p>
        </w:tc>
      </w:tr>
      <w:tr w:rsidR="00163E37" w:rsidRPr="00163E37" w14:paraId="154227ED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09C9AAC" w14:textId="44D39674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2 </w:t>
            </w:r>
          </w:p>
        </w:tc>
        <w:tc>
          <w:tcPr>
            <w:tcW w:w="1539" w:type="dxa"/>
            <w:vAlign w:val="center"/>
            <w:hideMark/>
          </w:tcPr>
          <w:p w14:paraId="72E6A654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Feature Map Detective</w:t>
            </w:r>
          </w:p>
        </w:tc>
        <w:tc>
          <w:tcPr>
            <w:tcW w:w="0" w:type="auto"/>
            <w:vAlign w:val="center"/>
            <w:hideMark/>
          </w:tcPr>
          <w:p w14:paraId="1587C94C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Analyze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feature maps produced by different CNN layers and identify the progression from simple features such as edges to complex patterns and objects.</w:t>
            </w:r>
          </w:p>
        </w:tc>
      </w:tr>
      <w:tr w:rsidR="00163E37" w:rsidRPr="00163E37" w14:paraId="499F02F6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602753C" w14:textId="043FC4E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lastRenderedPageBreak/>
              <w:t xml:space="preserve">Level 3 </w:t>
            </w:r>
          </w:p>
        </w:tc>
        <w:tc>
          <w:tcPr>
            <w:tcW w:w="1539" w:type="dxa"/>
            <w:vAlign w:val="center"/>
            <w:hideMark/>
          </w:tcPr>
          <w:p w14:paraId="475832DF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Regularization Rescuer</w:t>
            </w:r>
          </w:p>
        </w:tc>
        <w:tc>
          <w:tcPr>
            <w:tcW w:w="0" w:type="auto"/>
            <w:vAlign w:val="center"/>
            <w:hideMark/>
          </w:tcPr>
          <w:p w14:paraId="1DA4781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Identify overfitting in a CNN model and select suitable regularization techniques to improve generalization and model performance.</w:t>
            </w:r>
          </w:p>
        </w:tc>
      </w:tr>
      <w:tr w:rsidR="00163E37" w:rsidRPr="00163E37" w14:paraId="0B4FB231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416896" w14:textId="1D7250FA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4 </w:t>
            </w:r>
          </w:p>
        </w:tc>
        <w:tc>
          <w:tcPr>
            <w:tcW w:w="1539" w:type="dxa"/>
            <w:vAlign w:val="center"/>
            <w:hideMark/>
          </w:tcPr>
          <w:p w14:paraId="0C563ECD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Architecture Race</w:t>
            </w:r>
          </w:p>
        </w:tc>
        <w:tc>
          <w:tcPr>
            <w:tcW w:w="0" w:type="auto"/>
            <w:vAlign w:val="center"/>
            <w:hideMark/>
          </w:tcPr>
          <w:p w14:paraId="63B3FF22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Compare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ResNet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and </w:t>
            </w:r>
            <w:proofErr w:type="spellStart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AlexNet</w:t>
            </w:r>
            <w:proofErr w:type="spellEnd"/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for different image-classification applications and determine which architecture is more suitable for a given problem.</w:t>
            </w:r>
          </w:p>
        </w:tc>
      </w:tr>
      <w:tr w:rsidR="00163E37" w:rsidRPr="00163E37" w14:paraId="3D196694" w14:textId="77777777" w:rsidTr="00163E3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B73B86D" w14:textId="459945FC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Level 5 </w:t>
            </w:r>
          </w:p>
        </w:tc>
        <w:tc>
          <w:tcPr>
            <w:tcW w:w="1539" w:type="dxa"/>
            <w:vAlign w:val="center"/>
            <w:hideMark/>
          </w:tcPr>
          <w:p w14:paraId="7176F108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CNN Application Master</w:t>
            </w:r>
          </w:p>
        </w:tc>
        <w:tc>
          <w:tcPr>
            <w:tcW w:w="0" w:type="auto"/>
            <w:vAlign w:val="center"/>
            <w:hideMark/>
          </w:tcPr>
          <w:p w14:paraId="7B09AC06" w14:textId="77777777" w:rsidR="00163E37" w:rsidRPr="00163E37" w:rsidRDefault="00163E37" w:rsidP="00163E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163E3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Design a CNN-based solution for a real-world application such as medical image analysis, face recognition, object detection, or autonomous driving, and justify the selected architecture and layers.</w:t>
            </w:r>
          </w:p>
        </w:tc>
      </w:tr>
    </w:tbl>
    <w:p w14:paraId="2983D434" w14:textId="77777777" w:rsidR="00163E37" w:rsidRDefault="00163E37" w:rsidP="00163E37">
      <w:pPr>
        <w:spacing w:after="0" w:line="240" w:lineRule="auto"/>
        <w:rPr>
          <w:lang w:val="en-US"/>
        </w:rPr>
      </w:pPr>
    </w:p>
    <w:p w14:paraId="281F8A4C" w14:textId="77777777" w:rsidR="003A6750" w:rsidRDefault="003A6750" w:rsidP="00163E37">
      <w:pPr>
        <w:spacing w:after="0" w:line="240" w:lineRule="auto"/>
        <w:rPr>
          <w:lang w:val="en-US"/>
        </w:rPr>
      </w:pPr>
    </w:p>
    <w:p w14:paraId="30B7102A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0932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9F3EBF4" w14:textId="77777777" w:rsidR="002D5DF1" w:rsidRPr="00B00932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206" w:type="dxa"/>
        <w:jc w:val="center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2D5DF1" w:rsidRPr="00B00932" w14:paraId="607CA122" w14:textId="77777777" w:rsidTr="00566F2E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AFE18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eading=h.ib8o32sfaanj" w:colFirst="0" w:colLast="0"/>
            <w:bookmarkEnd w:id="0"/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BFBD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A9545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15D43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7C166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7368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D5DF1" w:rsidRPr="00B00932" w14:paraId="5F33FAFE" w14:textId="77777777" w:rsidTr="00566F2E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7CC1" w14:textId="0CCD4886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4C512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8E58E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B644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220E0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4169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2D5DF1" w:rsidRPr="00B00932" w14:paraId="49E3AB49" w14:textId="77777777" w:rsidTr="00566F2E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0D570" w14:textId="15464545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Conceptual 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90A7F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9477B1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Effectively applies relevant concepts to </w:t>
            </w:r>
            <w:proofErr w:type="spellStart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analyze</w:t>
            </w:r>
            <w:proofErr w:type="spellEnd"/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C074B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9E81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9BE3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2D5DF1" w:rsidRPr="00B00932" w14:paraId="19757C9C" w14:textId="77777777" w:rsidTr="00566F2E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EDEDE" w14:textId="4910824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Problem-Solving Ability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28D234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14C96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FCE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0F0F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4F84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2D5DF1" w:rsidRPr="00B00932" w14:paraId="0E4ED562" w14:textId="77777777" w:rsidTr="00566F2E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A24B8" w14:textId="676483E8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Solution Design &amp; Application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F7B97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140A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EA8B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B293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99179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2D5DF1" w:rsidRPr="00B00932" w14:paraId="42AF69B9" w14:textId="77777777" w:rsidTr="00566F2E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CBEFD" w14:textId="5791D93A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>
              <w:t>Teamwork &amp; Game Participation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78DBB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52403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36DAC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30626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FAF28" w14:textId="77777777" w:rsidR="002D5DF1" w:rsidRPr="00B00932" w:rsidRDefault="002D5DF1" w:rsidP="00566F2E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B00932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5E77B007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8E3DF" w14:textId="77777777" w:rsidR="002D5DF1" w:rsidRDefault="002D5DF1" w:rsidP="002D5DF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87CAE" w14:textId="77777777" w:rsidR="003A6750" w:rsidRDefault="003A6750" w:rsidP="00163E37">
      <w:pPr>
        <w:spacing w:after="0" w:line="240" w:lineRule="auto"/>
        <w:rPr>
          <w:lang w:val="en-US"/>
        </w:rPr>
      </w:pPr>
    </w:p>
    <w:sectPr w:rsidR="003A6750" w:rsidSect="00CB2B7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QwNDK0NDC0MDYxNDNR0lEKTi0uzszPAykwrAUA9yQhoiwAAAA="/>
  </w:docVars>
  <w:rsids>
    <w:rsidRoot w:val="00E02D0D"/>
    <w:rsid w:val="00163E37"/>
    <w:rsid w:val="001A5C54"/>
    <w:rsid w:val="002D5DF1"/>
    <w:rsid w:val="00304D26"/>
    <w:rsid w:val="00335C03"/>
    <w:rsid w:val="003A6750"/>
    <w:rsid w:val="004D0468"/>
    <w:rsid w:val="00752C10"/>
    <w:rsid w:val="008137F7"/>
    <w:rsid w:val="008B3D58"/>
    <w:rsid w:val="008D0BCF"/>
    <w:rsid w:val="009A5CF6"/>
    <w:rsid w:val="00A77CC4"/>
    <w:rsid w:val="00BA2C3B"/>
    <w:rsid w:val="00C4214B"/>
    <w:rsid w:val="00CB2B7A"/>
    <w:rsid w:val="00D4051B"/>
    <w:rsid w:val="00D5358C"/>
    <w:rsid w:val="00E02D0D"/>
    <w:rsid w:val="00E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01835"/>
  <w15:chartTrackingRefBased/>
  <w15:docId w15:val="{CA880748-7DDC-4BC2-BEB8-CFCD69ED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2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2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35C03"/>
    <w:rPr>
      <w:b/>
      <w:bCs/>
    </w:rPr>
  </w:style>
  <w:style w:type="table" w:styleId="TableGrid">
    <w:name w:val="Table Grid"/>
    <w:basedOn w:val="TableNormal"/>
    <w:uiPriority w:val="39"/>
    <w:rsid w:val="00CB2B7A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Raj</dc:creator>
  <cp:keywords/>
  <dc:description/>
  <cp:lastModifiedBy>Arul Raj</cp:lastModifiedBy>
  <cp:revision>12</cp:revision>
  <dcterms:created xsi:type="dcterms:W3CDTF">2026-08-12T12:43:00Z</dcterms:created>
  <dcterms:modified xsi:type="dcterms:W3CDTF">2026-08-12T13:55:00Z</dcterms:modified>
</cp:coreProperties>
</file>