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BDE4B" w14:textId="77777777" w:rsidR="00402FE2" w:rsidRDefault="00000000">
      <w:pPr>
        <w:spacing w:after="203" w:line="259" w:lineRule="auto"/>
        <w:ind w:left="-5" w:right="0"/>
        <w:jc w:val="left"/>
      </w:pPr>
      <w:r>
        <w:rPr>
          <w:u w:val="single" w:color="000000"/>
        </w:rPr>
        <w:t>ABOUT THE TITLE</w:t>
      </w:r>
      <w:r>
        <w:t xml:space="preserve">  </w:t>
      </w:r>
    </w:p>
    <w:p w14:paraId="7B3BA4F4" w14:textId="77777777" w:rsidR="00402FE2" w:rsidRDefault="00000000">
      <w:pPr>
        <w:spacing w:after="203" w:line="259" w:lineRule="auto"/>
        <w:ind w:left="0" w:right="9" w:firstLine="0"/>
        <w:jc w:val="center"/>
      </w:pPr>
      <w:r>
        <w:rPr>
          <w:u w:val="single" w:color="000000"/>
        </w:rPr>
        <w:t>A STUDY ON FINANCIAL GROWTH IN SBI (FY 2018-2025)</w:t>
      </w:r>
      <w:r>
        <w:t xml:space="preserve">  </w:t>
      </w:r>
    </w:p>
    <w:p w14:paraId="3A34304F" w14:textId="77777777" w:rsidR="00402FE2" w:rsidRDefault="00000000">
      <w:pPr>
        <w:ind w:right="0"/>
      </w:pPr>
      <w:r>
        <w:t xml:space="preserve">The financial growth of banks is one of the key indicators of the strength and stability of the economy. The State Bank of India (SBI), being the largest public sector bank in India, plays a significant role in mobilizing deposits, granting advances, and maintaining financial inclusion. This project focuses on studying the financial growth of SBI over the period FY 2018 to FY  </w:t>
      </w:r>
    </w:p>
    <w:p w14:paraId="7F2E105A" w14:textId="77777777" w:rsidR="00402FE2" w:rsidRDefault="00000000">
      <w:pPr>
        <w:spacing w:after="286"/>
        <w:ind w:right="0"/>
      </w:pPr>
      <w:r>
        <w:t>2025. The analysis covers important parameters such as Total Assets, Deposits, Advances, Net Interest Income, Net Profit, and Gross NPA percentage. By examining these indicators across eight financial years, the project highlights SBI’s progress and challenges in balancing growth with asset quality. The study helps in understanding how the bank has managed to expand its business while improving profitability. It also provides insights into trends in non-performing assets, which affect the overall stability of the banking sector. This project, therefore, aims to provide a comprehensive picture of SBI’s financial growth trajectory during 2018–2025</w:t>
      </w:r>
      <w:r>
        <w:rPr>
          <w:u w:val="single" w:color="000000"/>
        </w:rPr>
        <w:t>.</w:t>
      </w:r>
      <w:r>
        <w:t xml:space="preserve">  </w:t>
      </w:r>
    </w:p>
    <w:p w14:paraId="25363BBE" w14:textId="77777777" w:rsidR="00402FE2" w:rsidRDefault="00000000">
      <w:pPr>
        <w:spacing w:after="244" w:line="259" w:lineRule="auto"/>
        <w:ind w:left="-5" w:right="0"/>
        <w:jc w:val="left"/>
      </w:pPr>
      <w:r>
        <w:rPr>
          <w:color w:val="0D0D0D"/>
          <w:u w:val="single" w:color="0D0D0D"/>
        </w:rPr>
        <w:t>OBJECTIVES OF THE ST</w:t>
      </w:r>
      <w:r>
        <w:rPr>
          <w:color w:val="0D0D0D"/>
          <w:sz w:val="13"/>
        </w:rPr>
        <w:t>.</w:t>
      </w:r>
      <w:r>
        <w:rPr>
          <w:color w:val="0D0D0D"/>
          <w:u w:val="single" w:color="0D0D0D"/>
        </w:rPr>
        <w:t>UDY:</w:t>
      </w:r>
      <w:r>
        <w:rPr>
          <w:color w:val="0D0D0D"/>
        </w:rPr>
        <w:t xml:space="preserve"> </w:t>
      </w:r>
      <w:r>
        <w:t xml:space="preserve"> </w:t>
      </w:r>
    </w:p>
    <w:p w14:paraId="2C9EA2FE" w14:textId="77777777" w:rsidR="00402FE2" w:rsidRDefault="00000000">
      <w:pPr>
        <w:numPr>
          <w:ilvl w:val="0"/>
          <w:numId w:val="1"/>
        </w:numPr>
        <w:spacing w:after="250"/>
        <w:ind w:right="0" w:hanging="226"/>
      </w:pPr>
      <w:r>
        <w:t xml:space="preserve">To </w:t>
      </w:r>
      <w:proofErr w:type="spellStart"/>
      <w:r>
        <w:t>analyze</w:t>
      </w:r>
      <w:proofErr w:type="spellEnd"/>
      <w:r>
        <w:t xml:space="preserve"> how well an organization, industry, or economy is performing financially over time.  </w:t>
      </w:r>
    </w:p>
    <w:p w14:paraId="5CDFC23D" w14:textId="77777777" w:rsidR="00402FE2" w:rsidRDefault="00000000">
      <w:pPr>
        <w:numPr>
          <w:ilvl w:val="0"/>
          <w:numId w:val="1"/>
        </w:numPr>
        <w:spacing w:after="254"/>
        <w:ind w:right="0" w:hanging="226"/>
      </w:pPr>
      <w:r>
        <w:t>To examine patterns in revenue, profit, investment, and expenses to understand long-term growth potential.</w:t>
      </w:r>
      <w:r>
        <w:rPr>
          <w:color w:val="0D0D0D"/>
        </w:rPr>
        <w:t xml:space="preserve"> </w:t>
      </w:r>
      <w:r>
        <w:t xml:space="preserve"> </w:t>
      </w:r>
    </w:p>
    <w:p w14:paraId="0F2B8172" w14:textId="77777777" w:rsidR="00402FE2" w:rsidRDefault="00000000">
      <w:pPr>
        <w:numPr>
          <w:ilvl w:val="0"/>
          <w:numId w:val="1"/>
        </w:numPr>
        <w:spacing w:after="254"/>
        <w:ind w:right="0" w:hanging="226"/>
      </w:pPr>
      <w:r>
        <w:t xml:space="preserve">To assess how internal decisions (investments, cost control) or external factors (market conditions, government policies) affect growth.  </w:t>
      </w:r>
    </w:p>
    <w:p w14:paraId="13119961" w14:textId="77777777" w:rsidR="00402FE2" w:rsidRDefault="00000000">
      <w:pPr>
        <w:numPr>
          <w:ilvl w:val="0"/>
          <w:numId w:val="1"/>
        </w:numPr>
        <w:spacing w:after="241"/>
        <w:ind w:right="0" w:hanging="226"/>
      </w:pPr>
      <w:r>
        <w:t xml:space="preserve">To predict future financial performance and prepare for opportunities or challenges.  </w:t>
      </w:r>
    </w:p>
    <w:p w14:paraId="2535E319" w14:textId="77777777" w:rsidR="00402FE2" w:rsidRDefault="00000000">
      <w:pPr>
        <w:spacing w:after="244" w:line="259" w:lineRule="auto"/>
        <w:ind w:left="-5" w:right="0"/>
        <w:jc w:val="left"/>
      </w:pPr>
      <w:r>
        <w:rPr>
          <w:color w:val="0D0D0D"/>
          <w:u w:val="single" w:color="0D0D0D"/>
        </w:rPr>
        <w:t xml:space="preserve"> SCOPE OF THE STUDY:</w:t>
      </w:r>
      <w:r>
        <w:rPr>
          <w:color w:val="0D0D0D"/>
        </w:rPr>
        <w:t xml:space="preserve"> </w:t>
      </w:r>
      <w:r>
        <w:t xml:space="preserve"> </w:t>
      </w:r>
    </w:p>
    <w:p w14:paraId="1F560D27" w14:textId="77777777" w:rsidR="00402FE2" w:rsidRDefault="00000000">
      <w:pPr>
        <w:spacing w:after="247"/>
        <w:ind w:right="0"/>
      </w:pPr>
      <w:r>
        <w:t xml:space="preserve">The scope of this study on financial growth defines the boundaries, focus areas, and extent of analysis. It helps in understanding what the research will cover and what it will exclude.  </w:t>
      </w:r>
    </w:p>
    <w:p w14:paraId="43434731" w14:textId="77777777" w:rsidR="00402FE2" w:rsidRDefault="00000000">
      <w:pPr>
        <w:spacing w:after="239" w:line="259" w:lineRule="auto"/>
        <w:ind w:left="-5" w:right="0"/>
        <w:jc w:val="left"/>
      </w:pPr>
      <w:r>
        <w:rPr>
          <w:u w:val="single" w:color="000000"/>
        </w:rPr>
        <w:t xml:space="preserve"> CHAPTERIZATION:</w:t>
      </w:r>
      <w:r>
        <w:t xml:space="preserve">  </w:t>
      </w:r>
    </w:p>
    <w:p w14:paraId="070EFB38" w14:textId="77777777" w:rsidR="00402FE2" w:rsidRDefault="00000000">
      <w:pPr>
        <w:spacing w:after="244"/>
        <w:ind w:left="10" w:right="0"/>
      </w:pPr>
      <w:r>
        <w:t xml:space="preserve">CHAPTER-Ⅰ (INTRODUCTION)  </w:t>
      </w:r>
    </w:p>
    <w:p w14:paraId="64C853B5" w14:textId="77777777" w:rsidR="00402FE2" w:rsidRDefault="00000000">
      <w:pPr>
        <w:spacing w:after="240"/>
        <w:ind w:left="10" w:right="0"/>
      </w:pPr>
      <w:r>
        <w:t xml:space="preserve">CHAPTER-Ⅱ (DESCRIPITION OF DATA)  </w:t>
      </w:r>
    </w:p>
    <w:p w14:paraId="744021B7" w14:textId="77777777" w:rsidR="00402FE2" w:rsidRDefault="00000000">
      <w:pPr>
        <w:spacing w:after="247"/>
        <w:ind w:left="10" w:right="0"/>
      </w:pPr>
      <w:r>
        <w:t xml:space="preserve">CHAPTER-Ⅲ (DATA ANALYSIS AND INTERPRETATION)  </w:t>
      </w:r>
    </w:p>
    <w:p w14:paraId="5B5A56F3" w14:textId="77777777" w:rsidR="00402FE2" w:rsidRDefault="00000000">
      <w:pPr>
        <w:spacing w:after="242"/>
        <w:ind w:left="10" w:right="0"/>
      </w:pPr>
      <w:r>
        <w:t xml:space="preserve">CHAPTER-Ⅳ (EXCEL DASHBOARD)  </w:t>
      </w:r>
    </w:p>
    <w:p w14:paraId="33C690A7" w14:textId="77777777" w:rsidR="00402FE2" w:rsidRDefault="00000000">
      <w:pPr>
        <w:ind w:right="0"/>
      </w:pPr>
      <w:r>
        <w:t xml:space="preserve">CHAPTER -V (CONCLUSION) </w:t>
      </w:r>
    </w:p>
    <w:p w14:paraId="63A8317B" w14:textId="77777777" w:rsidR="00402FE2" w:rsidRDefault="00000000">
      <w:pPr>
        <w:spacing w:after="1" w:line="259" w:lineRule="auto"/>
        <w:ind w:left="14" w:right="0" w:firstLine="0"/>
        <w:jc w:val="left"/>
      </w:pPr>
      <w:r>
        <w:t xml:space="preserve"> </w:t>
      </w:r>
    </w:p>
    <w:p w14:paraId="467F1B38" w14:textId="77777777" w:rsidR="00402FE2" w:rsidRDefault="00000000">
      <w:pPr>
        <w:spacing w:after="0" w:line="259" w:lineRule="auto"/>
        <w:ind w:left="14" w:right="0" w:firstLine="0"/>
        <w:jc w:val="left"/>
      </w:pPr>
      <w:r>
        <w:t xml:space="preserve"> </w:t>
      </w:r>
    </w:p>
    <w:p w14:paraId="1543FD87" w14:textId="77777777" w:rsidR="00402FE2" w:rsidRDefault="00000000">
      <w:pPr>
        <w:spacing w:after="0" w:line="259" w:lineRule="auto"/>
        <w:ind w:left="14" w:right="0" w:firstLine="0"/>
        <w:jc w:val="left"/>
      </w:pPr>
      <w:r>
        <w:t xml:space="preserve"> </w:t>
      </w:r>
    </w:p>
    <w:p w14:paraId="6C61D0C6" w14:textId="77777777" w:rsidR="00402FE2" w:rsidRDefault="00000000">
      <w:pPr>
        <w:spacing w:after="0" w:line="259" w:lineRule="auto"/>
        <w:ind w:left="14" w:right="0" w:firstLine="0"/>
        <w:jc w:val="left"/>
      </w:pPr>
      <w:r>
        <w:lastRenderedPageBreak/>
        <w:t xml:space="preserve">  </w:t>
      </w:r>
    </w:p>
    <w:p w14:paraId="7F9326A0" w14:textId="77777777" w:rsidR="00402FE2" w:rsidRDefault="00000000">
      <w:pPr>
        <w:spacing w:after="0" w:line="259" w:lineRule="auto"/>
        <w:ind w:left="14" w:right="0" w:firstLine="0"/>
        <w:jc w:val="left"/>
      </w:pPr>
      <w:r>
        <w:t xml:space="preserve"> </w:t>
      </w:r>
    </w:p>
    <w:p w14:paraId="4B3DBB24" w14:textId="77777777" w:rsidR="00402FE2" w:rsidRDefault="00000000">
      <w:pPr>
        <w:spacing w:after="37" w:line="259" w:lineRule="auto"/>
        <w:ind w:left="14" w:right="0" w:firstLine="0"/>
        <w:jc w:val="left"/>
      </w:pPr>
      <w:r>
        <w:rPr>
          <w:sz w:val="21"/>
        </w:rPr>
        <w:t xml:space="preserve"> </w:t>
      </w:r>
      <w:r>
        <w:t xml:space="preserve"> </w:t>
      </w:r>
    </w:p>
    <w:p w14:paraId="1A412707" w14:textId="77777777" w:rsidR="00402FE2" w:rsidRDefault="00000000">
      <w:pPr>
        <w:spacing w:after="178" w:line="259" w:lineRule="auto"/>
        <w:ind w:left="-3" w:right="0"/>
        <w:jc w:val="left"/>
      </w:pPr>
      <w:r>
        <w:rPr>
          <w:sz w:val="26"/>
          <w:u w:val="single" w:color="000000"/>
        </w:rPr>
        <w:t xml:space="preserve">ABOUT </w:t>
      </w:r>
      <w:proofErr w:type="gramStart"/>
      <w:r>
        <w:rPr>
          <w:sz w:val="26"/>
          <w:u w:val="single" w:color="000000"/>
        </w:rPr>
        <w:t>COMPANY :</w:t>
      </w:r>
      <w:proofErr w:type="gramEnd"/>
      <w:r>
        <w:rPr>
          <w:sz w:val="26"/>
        </w:rPr>
        <w:t xml:space="preserve"> </w:t>
      </w:r>
      <w:r>
        <w:t xml:space="preserve"> </w:t>
      </w:r>
    </w:p>
    <w:p w14:paraId="5082EDF1" w14:textId="77777777" w:rsidR="00402FE2" w:rsidRDefault="00000000">
      <w:pPr>
        <w:numPr>
          <w:ilvl w:val="1"/>
          <w:numId w:val="1"/>
        </w:numPr>
        <w:ind w:right="0" w:hanging="396"/>
      </w:pPr>
      <w:r>
        <w:t xml:space="preserve">State Bank of India (SBI) is India’s largest public sector bank, headquartered in Mumbai, providing a wide range of banking and financial services.  </w:t>
      </w:r>
    </w:p>
    <w:p w14:paraId="49EF0B72" w14:textId="77777777" w:rsidR="00402FE2" w:rsidRDefault="00000000">
      <w:pPr>
        <w:numPr>
          <w:ilvl w:val="1"/>
          <w:numId w:val="1"/>
        </w:numPr>
        <w:ind w:right="0" w:hanging="396"/>
      </w:pPr>
      <w:r>
        <w:t xml:space="preserve">It operates over 22,000 branches and 60,000+ ATMs worldwide, playing a key role in India’s economic and financial growth.  </w:t>
      </w:r>
    </w:p>
    <w:p w14:paraId="7296E688" w14:textId="77777777" w:rsidR="00402FE2" w:rsidRDefault="00000000">
      <w:pPr>
        <w:numPr>
          <w:ilvl w:val="1"/>
          <w:numId w:val="1"/>
        </w:numPr>
        <w:ind w:right="0" w:hanging="396"/>
      </w:pPr>
      <w:r>
        <w:t xml:space="preserve">The bank offers a wide range of services including retail banking, corporate banking, wealth management, insurance, mutual funds, and digital banking solutions.  </w:t>
      </w:r>
    </w:p>
    <w:p w14:paraId="2216F29C" w14:textId="77777777" w:rsidR="00402FE2" w:rsidRDefault="00000000">
      <w:pPr>
        <w:numPr>
          <w:ilvl w:val="1"/>
          <w:numId w:val="1"/>
        </w:numPr>
        <w:ind w:right="0" w:hanging="396"/>
      </w:pPr>
      <w:r>
        <w:t xml:space="preserve">SBI plays a key role in India’s economic development by providing financial inclusion, credit facilities, agricultural loans, and supporting government initiatives.  </w:t>
      </w:r>
    </w:p>
    <w:p w14:paraId="6566003E" w14:textId="77777777" w:rsidR="00402FE2" w:rsidRDefault="00000000">
      <w:pPr>
        <w:numPr>
          <w:ilvl w:val="1"/>
          <w:numId w:val="1"/>
        </w:numPr>
        <w:ind w:right="0" w:hanging="396"/>
      </w:pPr>
      <w:r>
        <w:t xml:space="preserve">It is also recognized as a “Fortune 500” company, reflecting its global significance.  </w:t>
      </w:r>
    </w:p>
    <w:p w14:paraId="152445DC" w14:textId="77777777" w:rsidR="00402FE2" w:rsidRDefault="00000000">
      <w:pPr>
        <w:numPr>
          <w:ilvl w:val="1"/>
          <w:numId w:val="1"/>
        </w:numPr>
        <w:spacing w:after="138"/>
        <w:ind w:right="0" w:hanging="396"/>
      </w:pPr>
      <w:r>
        <w:t xml:space="preserve">With its continuous focus on modernization, customer-centric services, and digital transformation, SBI remains a cornerstone of India’s banking sector  </w:t>
      </w:r>
    </w:p>
    <w:p w14:paraId="2B98BBA6" w14:textId="307CF167" w:rsidR="00402FE2" w:rsidRDefault="00000000">
      <w:pPr>
        <w:spacing w:after="141" w:line="259" w:lineRule="auto"/>
        <w:ind w:left="0" w:right="1273" w:firstLine="0"/>
        <w:jc w:val="right"/>
      </w:pPr>
      <w:r>
        <w:t xml:space="preserve">  </w:t>
      </w:r>
    </w:p>
    <w:p w14:paraId="1D63A806" w14:textId="77777777" w:rsidR="00402FE2" w:rsidRDefault="00000000">
      <w:pPr>
        <w:spacing w:after="0" w:line="259" w:lineRule="auto"/>
        <w:ind w:left="14" w:right="0" w:firstLine="0"/>
        <w:jc w:val="left"/>
      </w:pPr>
      <w:r>
        <w:t xml:space="preserve">  </w:t>
      </w:r>
    </w:p>
    <w:p w14:paraId="42961D8D" w14:textId="77777777" w:rsidR="00162412" w:rsidRDefault="00162412">
      <w:pPr>
        <w:spacing w:after="0" w:line="259" w:lineRule="auto"/>
        <w:ind w:left="14" w:right="0" w:firstLine="0"/>
        <w:jc w:val="left"/>
      </w:pPr>
    </w:p>
    <w:p w14:paraId="319658DF" w14:textId="77777777" w:rsidR="00162412" w:rsidRDefault="00162412">
      <w:pPr>
        <w:spacing w:after="0" w:line="259" w:lineRule="auto"/>
        <w:ind w:left="14" w:right="0" w:firstLine="0"/>
        <w:jc w:val="left"/>
      </w:pPr>
    </w:p>
    <w:p w14:paraId="6C9365D5" w14:textId="77777777" w:rsidR="00162412" w:rsidRDefault="00162412">
      <w:pPr>
        <w:spacing w:after="0" w:line="259" w:lineRule="auto"/>
        <w:ind w:left="14" w:right="0" w:firstLine="0"/>
        <w:jc w:val="left"/>
      </w:pPr>
    </w:p>
    <w:p w14:paraId="11F24E42" w14:textId="77777777" w:rsidR="00162412" w:rsidRDefault="00162412">
      <w:pPr>
        <w:spacing w:after="0" w:line="259" w:lineRule="auto"/>
        <w:ind w:left="14" w:right="0" w:firstLine="0"/>
        <w:jc w:val="left"/>
      </w:pPr>
    </w:p>
    <w:p w14:paraId="7A83C1F2" w14:textId="77777777" w:rsidR="00162412" w:rsidRDefault="00162412">
      <w:pPr>
        <w:spacing w:after="0" w:line="259" w:lineRule="auto"/>
        <w:ind w:left="14" w:right="0" w:firstLine="0"/>
        <w:jc w:val="left"/>
      </w:pPr>
    </w:p>
    <w:p w14:paraId="41CACFF9" w14:textId="77777777" w:rsidR="00162412" w:rsidRDefault="00162412">
      <w:pPr>
        <w:spacing w:after="0" w:line="259" w:lineRule="auto"/>
        <w:ind w:left="14" w:right="0" w:firstLine="0"/>
        <w:jc w:val="left"/>
      </w:pPr>
    </w:p>
    <w:p w14:paraId="4335576D" w14:textId="77777777" w:rsidR="00162412" w:rsidRDefault="00162412">
      <w:pPr>
        <w:spacing w:after="0" w:line="259" w:lineRule="auto"/>
        <w:ind w:left="14" w:right="0" w:firstLine="0"/>
        <w:jc w:val="left"/>
      </w:pPr>
    </w:p>
    <w:p w14:paraId="5A8008D4" w14:textId="77777777" w:rsidR="00162412" w:rsidRDefault="00162412">
      <w:pPr>
        <w:spacing w:after="0" w:line="259" w:lineRule="auto"/>
        <w:ind w:left="14" w:right="0" w:firstLine="0"/>
        <w:jc w:val="left"/>
      </w:pPr>
    </w:p>
    <w:p w14:paraId="2AB1DE47" w14:textId="77777777" w:rsidR="00162412" w:rsidRDefault="00162412">
      <w:pPr>
        <w:spacing w:after="0" w:line="259" w:lineRule="auto"/>
        <w:ind w:left="14" w:right="0" w:firstLine="0"/>
        <w:jc w:val="left"/>
      </w:pPr>
    </w:p>
    <w:p w14:paraId="65DA65C4" w14:textId="77777777" w:rsidR="00162412" w:rsidRDefault="00162412">
      <w:pPr>
        <w:spacing w:after="0" w:line="259" w:lineRule="auto"/>
        <w:ind w:left="14" w:right="0" w:firstLine="0"/>
        <w:jc w:val="left"/>
      </w:pPr>
    </w:p>
    <w:p w14:paraId="50919AE3" w14:textId="77777777" w:rsidR="00162412" w:rsidRDefault="00162412">
      <w:pPr>
        <w:spacing w:after="0" w:line="259" w:lineRule="auto"/>
        <w:ind w:left="14" w:right="0" w:firstLine="0"/>
        <w:jc w:val="left"/>
      </w:pPr>
    </w:p>
    <w:p w14:paraId="1983F613" w14:textId="77777777" w:rsidR="00162412" w:rsidRDefault="00162412">
      <w:pPr>
        <w:spacing w:after="0" w:line="259" w:lineRule="auto"/>
        <w:ind w:left="14" w:right="0" w:firstLine="0"/>
        <w:jc w:val="left"/>
      </w:pPr>
    </w:p>
    <w:p w14:paraId="424CA8AA" w14:textId="77777777" w:rsidR="00162412" w:rsidRDefault="00162412">
      <w:pPr>
        <w:spacing w:after="0" w:line="259" w:lineRule="auto"/>
        <w:ind w:left="14" w:right="0" w:firstLine="0"/>
        <w:jc w:val="left"/>
      </w:pPr>
    </w:p>
    <w:p w14:paraId="2443E928" w14:textId="77777777" w:rsidR="00162412" w:rsidRDefault="00162412">
      <w:pPr>
        <w:spacing w:after="0" w:line="259" w:lineRule="auto"/>
        <w:ind w:left="14" w:right="0" w:firstLine="0"/>
        <w:jc w:val="left"/>
      </w:pPr>
    </w:p>
    <w:p w14:paraId="2C83636A" w14:textId="77777777" w:rsidR="00162412" w:rsidRDefault="00162412">
      <w:pPr>
        <w:spacing w:after="0" w:line="259" w:lineRule="auto"/>
        <w:ind w:left="14" w:right="0" w:firstLine="0"/>
        <w:jc w:val="left"/>
      </w:pPr>
    </w:p>
    <w:p w14:paraId="071FC11D" w14:textId="77777777" w:rsidR="00162412" w:rsidRDefault="00162412">
      <w:pPr>
        <w:spacing w:after="0" w:line="259" w:lineRule="auto"/>
        <w:ind w:left="14" w:right="0" w:firstLine="0"/>
        <w:jc w:val="left"/>
      </w:pPr>
    </w:p>
    <w:p w14:paraId="009A67F5" w14:textId="77777777" w:rsidR="00162412" w:rsidRDefault="00162412">
      <w:pPr>
        <w:spacing w:after="0" w:line="259" w:lineRule="auto"/>
        <w:ind w:left="14" w:right="0" w:firstLine="0"/>
        <w:jc w:val="left"/>
      </w:pPr>
    </w:p>
    <w:p w14:paraId="1F1DC380" w14:textId="77777777" w:rsidR="00162412" w:rsidRDefault="00162412">
      <w:pPr>
        <w:spacing w:after="0" w:line="259" w:lineRule="auto"/>
        <w:ind w:left="14" w:right="0" w:firstLine="0"/>
        <w:jc w:val="left"/>
      </w:pPr>
    </w:p>
    <w:p w14:paraId="193995B0" w14:textId="77777777" w:rsidR="00162412" w:rsidRDefault="00162412">
      <w:pPr>
        <w:spacing w:after="0" w:line="259" w:lineRule="auto"/>
        <w:ind w:left="14" w:right="0" w:firstLine="0"/>
        <w:jc w:val="left"/>
      </w:pPr>
    </w:p>
    <w:p w14:paraId="43D2DB99" w14:textId="77777777" w:rsidR="00162412" w:rsidRDefault="00162412">
      <w:pPr>
        <w:spacing w:after="0" w:line="259" w:lineRule="auto"/>
        <w:ind w:left="14" w:right="0" w:firstLine="0"/>
        <w:jc w:val="left"/>
      </w:pPr>
    </w:p>
    <w:p w14:paraId="19504E7C" w14:textId="77777777" w:rsidR="00162412" w:rsidRDefault="00162412">
      <w:pPr>
        <w:spacing w:after="0" w:line="259" w:lineRule="auto"/>
        <w:ind w:left="14" w:right="0" w:firstLine="0"/>
        <w:jc w:val="left"/>
      </w:pPr>
    </w:p>
    <w:p w14:paraId="77CE1575" w14:textId="77777777" w:rsidR="00162412" w:rsidRDefault="00162412">
      <w:pPr>
        <w:spacing w:after="0" w:line="259" w:lineRule="auto"/>
        <w:ind w:left="14" w:right="0" w:firstLine="0"/>
        <w:jc w:val="left"/>
      </w:pPr>
    </w:p>
    <w:p w14:paraId="5E997841" w14:textId="77777777" w:rsidR="00162412" w:rsidRDefault="00162412">
      <w:pPr>
        <w:spacing w:after="0" w:line="259" w:lineRule="auto"/>
        <w:ind w:left="14" w:right="0" w:firstLine="0"/>
        <w:jc w:val="left"/>
      </w:pPr>
    </w:p>
    <w:p w14:paraId="6D213547" w14:textId="77777777" w:rsidR="00162412" w:rsidRDefault="00162412">
      <w:pPr>
        <w:spacing w:after="0" w:line="259" w:lineRule="auto"/>
        <w:ind w:left="14" w:right="0" w:firstLine="0"/>
        <w:jc w:val="left"/>
      </w:pPr>
    </w:p>
    <w:p w14:paraId="1331A40E" w14:textId="77777777" w:rsidR="00402FE2" w:rsidRDefault="00000000">
      <w:pPr>
        <w:spacing w:after="0" w:line="259" w:lineRule="auto"/>
        <w:ind w:left="14" w:right="0" w:firstLine="0"/>
        <w:jc w:val="left"/>
      </w:pPr>
      <w:r>
        <w:t xml:space="preserve"> </w:t>
      </w:r>
    </w:p>
    <w:p w14:paraId="726F7790" w14:textId="77777777" w:rsidR="00402FE2" w:rsidRDefault="00000000">
      <w:pPr>
        <w:spacing w:after="0" w:line="259" w:lineRule="auto"/>
        <w:ind w:left="14" w:right="0" w:firstLine="0"/>
        <w:jc w:val="left"/>
      </w:pPr>
      <w:r>
        <w:t xml:space="preserve"> </w:t>
      </w:r>
    </w:p>
    <w:p w14:paraId="394ABE48" w14:textId="77777777" w:rsidR="00402FE2" w:rsidRDefault="00000000">
      <w:pPr>
        <w:spacing w:after="0" w:line="259" w:lineRule="auto"/>
        <w:ind w:left="14" w:right="0" w:firstLine="0"/>
        <w:jc w:val="left"/>
      </w:pPr>
      <w:r>
        <w:t xml:space="preserve"> </w:t>
      </w:r>
    </w:p>
    <w:p w14:paraId="0372AA73" w14:textId="77777777" w:rsidR="00402FE2" w:rsidRDefault="00000000">
      <w:pPr>
        <w:spacing w:after="32" w:line="259" w:lineRule="auto"/>
        <w:ind w:left="14" w:right="0" w:firstLine="0"/>
        <w:jc w:val="left"/>
      </w:pPr>
      <w:r>
        <w:rPr>
          <w:sz w:val="30"/>
          <w:u w:val="single" w:color="000000"/>
        </w:rPr>
        <w:lastRenderedPageBreak/>
        <w:t>DATASET DESCRIPTION</w:t>
      </w:r>
      <w:r>
        <w:rPr>
          <w:sz w:val="34"/>
          <w:u w:val="single" w:color="000000"/>
        </w:rPr>
        <w:t>:</w:t>
      </w:r>
      <w:r>
        <w:rPr>
          <w:color w:val="0D0D0D"/>
        </w:rPr>
        <w:t xml:space="preserve"> </w:t>
      </w:r>
      <w:r>
        <w:t xml:space="preserve"> </w:t>
      </w:r>
    </w:p>
    <w:p w14:paraId="6101AC88" w14:textId="77777777" w:rsidR="00402FE2" w:rsidRDefault="00000000">
      <w:pPr>
        <w:ind w:right="0"/>
      </w:pPr>
      <w:r>
        <w:t xml:space="preserve">The dataset represents the financial growth of the State Bank of India (SBI) from FY 2018 to FY 2025. It contains annual values of key financial indicators that highlight the bank’s performance and growth trends.  </w:t>
      </w:r>
    </w:p>
    <w:p w14:paraId="1844C46F" w14:textId="77777777" w:rsidR="00402FE2" w:rsidRDefault="00000000">
      <w:pPr>
        <w:spacing w:after="0" w:line="259" w:lineRule="auto"/>
        <w:ind w:left="14" w:right="0" w:firstLine="0"/>
        <w:jc w:val="left"/>
      </w:pPr>
      <w:r>
        <w:t xml:space="preserve">  </w:t>
      </w:r>
    </w:p>
    <w:p w14:paraId="2130A6CD" w14:textId="77777777" w:rsidR="00402FE2" w:rsidRDefault="00000000">
      <w:pPr>
        <w:ind w:right="0"/>
      </w:pPr>
      <w:r>
        <w:t xml:space="preserve">Rows: 8 (Financial years: 2018–2025)  </w:t>
      </w:r>
    </w:p>
    <w:p w14:paraId="627BBD18" w14:textId="77777777" w:rsidR="00402FE2" w:rsidRDefault="00000000">
      <w:pPr>
        <w:ind w:right="0"/>
      </w:pPr>
      <w:r>
        <w:t xml:space="preserve">Columns: 7 (Financial variables)  </w:t>
      </w:r>
    </w:p>
    <w:p w14:paraId="40122B85" w14:textId="77777777" w:rsidR="00402FE2" w:rsidRDefault="00000000">
      <w:pPr>
        <w:spacing w:after="0" w:line="259" w:lineRule="auto"/>
        <w:ind w:left="14" w:right="0" w:firstLine="0"/>
        <w:jc w:val="left"/>
      </w:pPr>
      <w:r>
        <w:t xml:space="preserve">  </w:t>
      </w:r>
    </w:p>
    <w:p w14:paraId="141C5314" w14:textId="77777777" w:rsidR="00402FE2" w:rsidRDefault="00000000">
      <w:pPr>
        <w:ind w:right="0"/>
      </w:pPr>
      <w:r>
        <w:t xml:space="preserve">Variables in the Dataset:  </w:t>
      </w:r>
    </w:p>
    <w:p w14:paraId="1DABDDDD" w14:textId="77777777" w:rsidR="00402FE2" w:rsidRDefault="00000000">
      <w:pPr>
        <w:numPr>
          <w:ilvl w:val="1"/>
          <w:numId w:val="2"/>
        </w:numPr>
        <w:ind w:right="0" w:hanging="338"/>
      </w:pPr>
      <w:r>
        <w:t xml:space="preserve">Year – Financial Year (2018 to 2025).  </w:t>
      </w:r>
    </w:p>
    <w:p w14:paraId="656B3895" w14:textId="77777777" w:rsidR="00402FE2" w:rsidRDefault="00000000">
      <w:pPr>
        <w:numPr>
          <w:ilvl w:val="1"/>
          <w:numId w:val="2"/>
        </w:numPr>
        <w:ind w:right="0" w:hanging="338"/>
      </w:pPr>
      <w:r>
        <w:t xml:space="preserve">Total Assets (₹ Crore) – Represents the total value of assets held by SBI.  </w:t>
      </w:r>
    </w:p>
    <w:p w14:paraId="5D66890A" w14:textId="77777777" w:rsidR="00402FE2" w:rsidRDefault="00000000">
      <w:pPr>
        <w:numPr>
          <w:ilvl w:val="1"/>
          <w:numId w:val="2"/>
        </w:numPr>
        <w:ind w:right="0" w:hanging="338"/>
      </w:pPr>
      <w:r>
        <w:t xml:space="preserve">Advances (₹ Crore) – Total loans and advances given by the bank to customers.  </w:t>
      </w:r>
    </w:p>
    <w:p w14:paraId="41A42777" w14:textId="77777777" w:rsidR="00402FE2" w:rsidRDefault="00000000">
      <w:pPr>
        <w:numPr>
          <w:ilvl w:val="1"/>
          <w:numId w:val="2"/>
        </w:numPr>
        <w:ind w:right="0" w:hanging="338"/>
      </w:pPr>
      <w:r>
        <w:t xml:space="preserve">Deposits Income (₹ Crore) – Total customer deposits collected by the bank.  </w:t>
      </w:r>
    </w:p>
    <w:p w14:paraId="518ACA1C" w14:textId="77777777" w:rsidR="00402FE2" w:rsidRDefault="00000000">
      <w:pPr>
        <w:numPr>
          <w:ilvl w:val="1"/>
          <w:numId w:val="2"/>
        </w:numPr>
        <w:ind w:right="0" w:hanging="338"/>
      </w:pPr>
      <w:r>
        <w:t xml:space="preserve">Net Interest Income (₹ Crore) – Income earned from interest on loans minus interest paid on deposits.  </w:t>
      </w:r>
    </w:p>
    <w:p w14:paraId="547871C2" w14:textId="77777777" w:rsidR="00402FE2" w:rsidRDefault="00000000">
      <w:pPr>
        <w:numPr>
          <w:ilvl w:val="1"/>
          <w:numId w:val="2"/>
        </w:numPr>
        <w:ind w:right="0" w:hanging="338"/>
      </w:pPr>
      <w:r>
        <w:t xml:space="preserve">Net Profit (₹ Crore) – Annual profit of SBI after all expenses and provisions.  </w:t>
      </w:r>
    </w:p>
    <w:p w14:paraId="2BB0F44C" w14:textId="77777777" w:rsidR="00402FE2" w:rsidRDefault="00000000">
      <w:pPr>
        <w:numPr>
          <w:ilvl w:val="1"/>
          <w:numId w:val="2"/>
        </w:numPr>
        <w:ind w:right="0" w:hanging="338"/>
      </w:pPr>
      <w:r>
        <w:t>Gross NPA (%) – Percentage of total loans classified as Non-Performing Assets (NPA).</w:t>
      </w:r>
      <w:r>
        <w:rPr>
          <w:sz w:val="21"/>
        </w:rPr>
        <w:t xml:space="preserve"> </w:t>
      </w:r>
      <w:r>
        <w:t xml:space="preserve"> </w:t>
      </w:r>
    </w:p>
    <w:tbl>
      <w:tblPr>
        <w:tblStyle w:val="TableGrid"/>
        <w:tblW w:w="9802" w:type="dxa"/>
        <w:tblInd w:w="19" w:type="dxa"/>
        <w:tblCellMar>
          <w:top w:w="128" w:type="dxa"/>
          <w:left w:w="103" w:type="dxa"/>
          <w:bottom w:w="29" w:type="dxa"/>
          <w:right w:w="0" w:type="dxa"/>
        </w:tblCellMar>
        <w:tblLook w:val="04A0" w:firstRow="1" w:lastRow="0" w:firstColumn="1" w:lastColumn="0" w:noHBand="0" w:noVBand="1"/>
      </w:tblPr>
      <w:tblGrid>
        <w:gridCol w:w="769"/>
        <w:gridCol w:w="1662"/>
        <w:gridCol w:w="1456"/>
        <w:gridCol w:w="1920"/>
        <w:gridCol w:w="1854"/>
        <w:gridCol w:w="1423"/>
        <w:gridCol w:w="718"/>
      </w:tblGrid>
      <w:tr w:rsidR="00402FE2" w14:paraId="0FF080C0" w14:textId="77777777">
        <w:trPr>
          <w:trHeight w:val="682"/>
        </w:trPr>
        <w:tc>
          <w:tcPr>
            <w:tcW w:w="769" w:type="dxa"/>
            <w:tcBorders>
              <w:top w:val="single" w:sz="4" w:space="0" w:color="000000"/>
              <w:left w:val="single" w:sz="4" w:space="0" w:color="000000"/>
              <w:bottom w:val="single" w:sz="4" w:space="0" w:color="000000"/>
              <w:right w:val="single" w:sz="3" w:space="0" w:color="000000"/>
            </w:tcBorders>
            <w:vAlign w:val="bottom"/>
          </w:tcPr>
          <w:p w14:paraId="3E98D2C3" w14:textId="77777777" w:rsidR="00402FE2" w:rsidRDefault="00000000">
            <w:pPr>
              <w:spacing w:after="0" w:line="259" w:lineRule="auto"/>
              <w:ind w:left="62" w:right="0" w:firstLine="0"/>
              <w:jc w:val="left"/>
            </w:pPr>
            <w:r>
              <w:t xml:space="preserve">Year  </w:t>
            </w:r>
          </w:p>
        </w:tc>
        <w:tc>
          <w:tcPr>
            <w:tcW w:w="1662" w:type="dxa"/>
            <w:tcBorders>
              <w:top w:val="single" w:sz="4" w:space="0" w:color="000000"/>
              <w:left w:val="single" w:sz="3" w:space="0" w:color="000000"/>
              <w:bottom w:val="single" w:sz="4" w:space="0" w:color="000000"/>
              <w:right w:val="single" w:sz="4" w:space="0" w:color="000000"/>
            </w:tcBorders>
          </w:tcPr>
          <w:p w14:paraId="07DA63CD" w14:textId="77777777" w:rsidR="00402FE2" w:rsidRDefault="00000000">
            <w:pPr>
              <w:spacing w:after="0" w:line="259" w:lineRule="auto"/>
              <w:ind w:left="42" w:right="0" w:firstLine="0"/>
              <w:jc w:val="left"/>
            </w:pPr>
            <w:r>
              <w:t xml:space="preserve">Total </w:t>
            </w:r>
            <w:proofErr w:type="spellStart"/>
            <w:r>
              <w:t>Assests</w:t>
            </w:r>
            <w:proofErr w:type="spellEnd"/>
            <w:r>
              <w:t xml:space="preserve"> (₹ </w:t>
            </w:r>
          </w:p>
          <w:p w14:paraId="60336498" w14:textId="77777777" w:rsidR="00402FE2" w:rsidRDefault="00000000">
            <w:pPr>
              <w:spacing w:after="0" w:line="259" w:lineRule="auto"/>
              <w:ind w:left="0" w:right="52" w:firstLine="0"/>
              <w:jc w:val="center"/>
            </w:pPr>
            <w:r>
              <w:t xml:space="preserve">Crore)  </w:t>
            </w:r>
          </w:p>
        </w:tc>
        <w:tc>
          <w:tcPr>
            <w:tcW w:w="1456" w:type="dxa"/>
            <w:tcBorders>
              <w:top w:val="single" w:sz="4" w:space="0" w:color="000000"/>
              <w:left w:val="single" w:sz="4" w:space="0" w:color="000000"/>
              <w:bottom w:val="single" w:sz="4" w:space="0" w:color="000000"/>
              <w:right w:val="single" w:sz="3" w:space="0" w:color="000000"/>
            </w:tcBorders>
          </w:tcPr>
          <w:p w14:paraId="2EA7131B" w14:textId="77777777" w:rsidR="00402FE2" w:rsidRDefault="00000000">
            <w:pPr>
              <w:spacing w:after="0" w:line="259" w:lineRule="auto"/>
              <w:ind w:left="84" w:right="0" w:firstLine="0"/>
              <w:jc w:val="left"/>
            </w:pPr>
            <w:r>
              <w:t xml:space="preserve">Advances (₹ </w:t>
            </w:r>
          </w:p>
          <w:p w14:paraId="5A94BE43" w14:textId="77777777" w:rsidR="00402FE2" w:rsidRDefault="00000000">
            <w:pPr>
              <w:spacing w:after="0" w:line="259" w:lineRule="auto"/>
              <w:ind w:left="0" w:right="53" w:firstLine="0"/>
              <w:jc w:val="center"/>
            </w:pPr>
            <w:r>
              <w:t xml:space="preserve">Crore)  </w:t>
            </w:r>
          </w:p>
        </w:tc>
        <w:tc>
          <w:tcPr>
            <w:tcW w:w="1920" w:type="dxa"/>
            <w:tcBorders>
              <w:top w:val="single" w:sz="4" w:space="0" w:color="000000"/>
              <w:left w:val="single" w:sz="3" w:space="0" w:color="000000"/>
              <w:bottom w:val="single" w:sz="4" w:space="0" w:color="000000"/>
              <w:right w:val="single" w:sz="3" w:space="0" w:color="000000"/>
            </w:tcBorders>
          </w:tcPr>
          <w:p w14:paraId="1753E6CF" w14:textId="77777777" w:rsidR="00402FE2" w:rsidRDefault="00000000">
            <w:pPr>
              <w:spacing w:after="0" w:line="259" w:lineRule="auto"/>
              <w:ind w:left="0" w:right="51" w:firstLine="0"/>
              <w:jc w:val="center"/>
            </w:pPr>
            <w:r>
              <w:t xml:space="preserve">Deposits Income </w:t>
            </w:r>
          </w:p>
          <w:p w14:paraId="08CA5E35" w14:textId="77777777" w:rsidR="00402FE2" w:rsidRDefault="00000000">
            <w:pPr>
              <w:spacing w:after="0" w:line="259" w:lineRule="auto"/>
              <w:ind w:left="0" w:right="53" w:firstLine="0"/>
              <w:jc w:val="center"/>
            </w:pPr>
            <w:r>
              <w:t xml:space="preserve">(₹ Crore)  </w:t>
            </w:r>
          </w:p>
        </w:tc>
        <w:tc>
          <w:tcPr>
            <w:tcW w:w="1854" w:type="dxa"/>
            <w:tcBorders>
              <w:top w:val="single" w:sz="4" w:space="0" w:color="000000"/>
              <w:left w:val="single" w:sz="3" w:space="0" w:color="000000"/>
              <w:bottom w:val="single" w:sz="4" w:space="0" w:color="000000"/>
              <w:right w:val="single" w:sz="4" w:space="0" w:color="000000"/>
            </w:tcBorders>
          </w:tcPr>
          <w:p w14:paraId="568CC3E9" w14:textId="77777777" w:rsidR="00402FE2" w:rsidRDefault="00000000">
            <w:pPr>
              <w:spacing w:after="0" w:line="259" w:lineRule="auto"/>
              <w:ind w:left="0" w:right="44" w:firstLine="0"/>
              <w:jc w:val="center"/>
            </w:pPr>
            <w:r>
              <w:t xml:space="preserve">Interest Income </w:t>
            </w:r>
          </w:p>
          <w:p w14:paraId="7144A55F" w14:textId="77777777" w:rsidR="00402FE2" w:rsidRDefault="00000000">
            <w:pPr>
              <w:spacing w:after="0" w:line="259" w:lineRule="auto"/>
              <w:ind w:left="0" w:right="45" w:firstLine="0"/>
              <w:jc w:val="center"/>
            </w:pPr>
            <w:r>
              <w:t xml:space="preserve">(₹ Crore)  </w:t>
            </w:r>
          </w:p>
        </w:tc>
        <w:tc>
          <w:tcPr>
            <w:tcW w:w="1423" w:type="dxa"/>
            <w:tcBorders>
              <w:top w:val="single" w:sz="4" w:space="0" w:color="000000"/>
              <w:left w:val="single" w:sz="4" w:space="0" w:color="000000"/>
              <w:bottom w:val="single" w:sz="4" w:space="0" w:color="000000"/>
              <w:right w:val="single" w:sz="4" w:space="0" w:color="000000"/>
            </w:tcBorders>
          </w:tcPr>
          <w:p w14:paraId="718924A5" w14:textId="77777777" w:rsidR="00402FE2" w:rsidRDefault="00000000">
            <w:pPr>
              <w:spacing w:after="0" w:line="259" w:lineRule="auto"/>
              <w:ind w:left="65" w:right="0" w:firstLine="0"/>
              <w:jc w:val="left"/>
            </w:pPr>
            <w:r>
              <w:t xml:space="preserve">Net Profit (₹ </w:t>
            </w:r>
          </w:p>
          <w:p w14:paraId="354FC6F4" w14:textId="77777777" w:rsidR="00402FE2" w:rsidRDefault="00000000">
            <w:pPr>
              <w:spacing w:after="0" w:line="259" w:lineRule="auto"/>
              <w:ind w:left="0" w:right="51" w:firstLine="0"/>
              <w:jc w:val="center"/>
            </w:pPr>
            <w:r>
              <w:t xml:space="preserve">Crore)  </w:t>
            </w:r>
          </w:p>
        </w:tc>
        <w:tc>
          <w:tcPr>
            <w:tcW w:w="718" w:type="dxa"/>
            <w:tcBorders>
              <w:top w:val="single" w:sz="4" w:space="0" w:color="000000"/>
              <w:left w:val="single" w:sz="4" w:space="0" w:color="000000"/>
              <w:bottom w:val="single" w:sz="4" w:space="0" w:color="000000"/>
              <w:right w:val="single" w:sz="4" w:space="0" w:color="000000"/>
            </w:tcBorders>
          </w:tcPr>
          <w:p w14:paraId="50903F9A" w14:textId="77777777" w:rsidR="00402FE2" w:rsidRDefault="00000000">
            <w:pPr>
              <w:spacing w:after="0" w:line="259" w:lineRule="auto"/>
              <w:ind w:left="17" w:right="0" w:firstLine="0"/>
              <w:jc w:val="left"/>
            </w:pPr>
            <w:r>
              <w:rPr>
                <w:sz w:val="21"/>
              </w:rPr>
              <w:t xml:space="preserve">Gross </w:t>
            </w:r>
            <w:r>
              <w:t xml:space="preserve"> </w:t>
            </w:r>
          </w:p>
          <w:p w14:paraId="48E4E34B" w14:textId="77777777" w:rsidR="00402FE2" w:rsidRDefault="00000000">
            <w:pPr>
              <w:spacing w:after="0" w:line="259" w:lineRule="auto"/>
              <w:ind w:left="2" w:right="0" w:firstLine="0"/>
              <w:jc w:val="left"/>
            </w:pPr>
            <w:r>
              <w:rPr>
                <w:sz w:val="21"/>
              </w:rPr>
              <w:t xml:space="preserve">NPA% </w:t>
            </w:r>
            <w:r>
              <w:t xml:space="preserve"> </w:t>
            </w:r>
          </w:p>
        </w:tc>
      </w:tr>
      <w:tr w:rsidR="00402FE2" w14:paraId="0E913887" w14:textId="77777777">
        <w:trPr>
          <w:trHeight w:val="686"/>
        </w:trPr>
        <w:tc>
          <w:tcPr>
            <w:tcW w:w="769" w:type="dxa"/>
            <w:tcBorders>
              <w:top w:val="single" w:sz="4" w:space="0" w:color="000000"/>
              <w:left w:val="single" w:sz="4" w:space="0" w:color="000000"/>
              <w:bottom w:val="single" w:sz="4" w:space="0" w:color="000000"/>
              <w:right w:val="single" w:sz="3" w:space="0" w:color="000000"/>
            </w:tcBorders>
            <w:vAlign w:val="bottom"/>
          </w:tcPr>
          <w:p w14:paraId="18880AB0" w14:textId="77777777" w:rsidR="00402FE2" w:rsidRDefault="00000000">
            <w:pPr>
              <w:spacing w:after="0" w:line="259" w:lineRule="auto"/>
              <w:ind w:left="55" w:right="0" w:firstLine="0"/>
              <w:jc w:val="left"/>
            </w:pPr>
            <w:r>
              <w:t xml:space="preserve">2018  </w:t>
            </w:r>
          </w:p>
        </w:tc>
        <w:tc>
          <w:tcPr>
            <w:tcW w:w="1662" w:type="dxa"/>
            <w:tcBorders>
              <w:top w:val="single" w:sz="4" w:space="0" w:color="000000"/>
              <w:left w:val="single" w:sz="3" w:space="0" w:color="000000"/>
              <w:bottom w:val="single" w:sz="4" w:space="0" w:color="000000"/>
              <w:right w:val="single" w:sz="4" w:space="0" w:color="000000"/>
            </w:tcBorders>
            <w:vAlign w:val="bottom"/>
          </w:tcPr>
          <w:p w14:paraId="360EB99C" w14:textId="77777777" w:rsidR="00402FE2" w:rsidRDefault="00000000">
            <w:pPr>
              <w:spacing w:after="0" w:line="259" w:lineRule="auto"/>
              <w:ind w:left="0" w:right="109" w:firstLine="0"/>
              <w:jc w:val="center"/>
            </w:pPr>
            <w:r>
              <w:t xml:space="preserve">36,80,914  </w:t>
            </w:r>
          </w:p>
        </w:tc>
        <w:tc>
          <w:tcPr>
            <w:tcW w:w="1456" w:type="dxa"/>
            <w:tcBorders>
              <w:top w:val="single" w:sz="4" w:space="0" w:color="000000"/>
              <w:left w:val="single" w:sz="4" w:space="0" w:color="000000"/>
              <w:bottom w:val="single" w:sz="4" w:space="0" w:color="000000"/>
              <w:right w:val="single" w:sz="3" w:space="0" w:color="000000"/>
            </w:tcBorders>
            <w:vAlign w:val="bottom"/>
          </w:tcPr>
          <w:p w14:paraId="6DF36DEF" w14:textId="77777777" w:rsidR="00402FE2" w:rsidRDefault="00000000">
            <w:pPr>
              <w:spacing w:after="0" w:line="259" w:lineRule="auto"/>
              <w:ind w:left="0" w:right="110" w:firstLine="0"/>
              <w:jc w:val="center"/>
            </w:pPr>
            <w:r>
              <w:t xml:space="preserve">21,85,877  </w:t>
            </w:r>
          </w:p>
        </w:tc>
        <w:tc>
          <w:tcPr>
            <w:tcW w:w="1920" w:type="dxa"/>
            <w:tcBorders>
              <w:top w:val="single" w:sz="4" w:space="0" w:color="000000"/>
              <w:left w:val="single" w:sz="3" w:space="0" w:color="000000"/>
              <w:bottom w:val="single" w:sz="4" w:space="0" w:color="000000"/>
              <w:right w:val="single" w:sz="3" w:space="0" w:color="000000"/>
            </w:tcBorders>
            <w:vAlign w:val="bottom"/>
          </w:tcPr>
          <w:p w14:paraId="2ECD68FB" w14:textId="77777777" w:rsidR="00402FE2" w:rsidRDefault="00000000">
            <w:pPr>
              <w:spacing w:after="0" w:line="259" w:lineRule="auto"/>
              <w:ind w:left="0" w:right="112" w:firstLine="0"/>
              <w:jc w:val="center"/>
            </w:pPr>
            <w:r>
              <w:t xml:space="preserve">29,11,386  </w:t>
            </w:r>
          </w:p>
        </w:tc>
        <w:tc>
          <w:tcPr>
            <w:tcW w:w="1854" w:type="dxa"/>
            <w:tcBorders>
              <w:top w:val="single" w:sz="4" w:space="0" w:color="000000"/>
              <w:left w:val="single" w:sz="3" w:space="0" w:color="000000"/>
              <w:bottom w:val="single" w:sz="4" w:space="0" w:color="000000"/>
              <w:right w:val="single" w:sz="4" w:space="0" w:color="000000"/>
            </w:tcBorders>
            <w:vAlign w:val="bottom"/>
          </w:tcPr>
          <w:p w14:paraId="1941221A" w14:textId="77777777" w:rsidR="00402FE2" w:rsidRDefault="00000000">
            <w:pPr>
              <w:spacing w:after="0" w:line="259" w:lineRule="auto"/>
              <w:ind w:left="0" w:right="115" w:firstLine="0"/>
              <w:jc w:val="center"/>
            </w:pPr>
            <w:r>
              <w:t xml:space="preserve">88,349  </w:t>
            </w:r>
          </w:p>
        </w:tc>
        <w:tc>
          <w:tcPr>
            <w:tcW w:w="1423" w:type="dxa"/>
            <w:tcBorders>
              <w:top w:val="single" w:sz="4" w:space="0" w:color="000000"/>
              <w:left w:val="single" w:sz="4" w:space="0" w:color="000000"/>
              <w:bottom w:val="single" w:sz="4" w:space="0" w:color="000000"/>
              <w:right w:val="single" w:sz="4" w:space="0" w:color="000000"/>
            </w:tcBorders>
            <w:vAlign w:val="bottom"/>
          </w:tcPr>
          <w:p w14:paraId="72C60CC5" w14:textId="77777777" w:rsidR="00402FE2" w:rsidRDefault="00000000">
            <w:pPr>
              <w:spacing w:after="0" w:line="259" w:lineRule="auto"/>
              <w:ind w:left="0" w:right="116" w:firstLine="0"/>
              <w:jc w:val="center"/>
            </w:pPr>
            <w:r>
              <w:t xml:space="preserve">862  </w:t>
            </w:r>
          </w:p>
        </w:tc>
        <w:tc>
          <w:tcPr>
            <w:tcW w:w="718" w:type="dxa"/>
            <w:tcBorders>
              <w:top w:val="single" w:sz="4" w:space="0" w:color="000000"/>
              <w:left w:val="single" w:sz="4" w:space="0" w:color="000000"/>
              <w:bottom w:val="single" w:sz="4" w:space="0" w:color="000000"/>
              <w:right w:val="single" w:sz="4" w:space="0" w:color="000000"/>
            </w:tcBorders>
            <w:vAlign w:val="bottom"/>
          </w:tcPr>
          <w:p w14:paraId="32E4CCCA" w14:textId="77777777" w:rsidR="00402FE2" w:rsidRDefault="00000000">
            <w:pPr>
              <w:spacing w:after="0" w:line="259" w:lineRule="auto"/>
              <w:ind w:left="0" w:right="0" w:firstLine="0"/>
              <w:jc w:val="left"/>
            </w:pPr>
            <w:r>
              <w:rPr>
                <w:sz w:val="21"/>
              </w:rPr>
              <w:t xml:space="preserve">5.00% </w:t>
            </w:r>
            <w:r>
              <w:t xml:space="preserve"> </w:t>
            </w:r>
          </w:p>
        </w:tc>
      </w:tr>
      <w:tr w:rsidR="00402FE2" w14:paraId="7A85CD45" w14:textId="77777777">
        <w:trPr>
          <w:trHeight w:val="680"/>
        </w:trPr>
        <w:tc>
          <w:tcPr>
            <w:tcW w:w="769" w:type="dxa"/>
            <w:tcBorders>
              <w:top w:val="single" w:sz="4" w:space="0" w:color="000000"/>
              <w:left w:val="single" w:sz="4" w:space="0" w:color="000000"/>
              <w:bottom w:val="single" w:sz="3" w:space="0" w:color="000000"/>
              <w:right w:val="single" w:sz="3" w:space="0" w:color="000000"/>
            </w:tcBorders>
            <w:vAlign w:val="bottom"/>
          </w:tcPr>
          <w:p w14:paraId="74325008" w14:textId="77777777" w:rsidR="00402FE2" w:rsidRDefault="00000000">
            <w:pPr>
              <w:spacing w:after="0" w:line="259" w:lineRule="auto"/>
              <w:ind w:left="55" w:right="0" w:firstLine="0"/>
              <w:jc w:val="left"/>
            </w:pPr>
            <w:r>
              <w:t xml:space="preserve">2019  </w:t>
            </w:r>
          </w:p>
        </w:tc>
        <w:tc>
          <w:tcPr>
            <w:tcW w:w="1662" w:type="dxa"/>
            <w:tcBorders>
              <w:top w:val="single" w:sz="4" w:space="0" w:color="000000"/>
              <w:left w:val="single" w:sz="3" w:space="0" w:color="000000"/>
              <w:bottom w:val="single" w:sz="3" w:space="0" w:color="000000"/>
              <w:right w:val="single" w:sz="4" w:space="0" w:color="000000"/>
            </w:tcBorders>
            <w:vAlign w:val="bottom"/>
          </w:tcPr>
          <w:p w14:paraId="49353D90" w14:textId="77777777" w:rsidR="00402FE2" w:rsidRDefault="00000000">
            <w:pPr>
              <w:spacing w:after="0" w:line="259" w:lineRule="auto"/>
              <w:ind w:left="0" w:right="109" w:firstLine="0"/>
              <w:jc w:val="center"/>
            </w:pPr>
            <w:r>
              <w:t xml:space="preserve">38,48,680  </w:t>
            </w:r>
          </w:p>
        </w:tc>
        <w:tc>
          <w:tcPr>
            <w:tcW w:w="1456" w:type="dxa"/>
            <w:tcBorders>
              <w:top w:val="single" w:sz="4" w:space="0" w:color="000000"/>
              <w:left w:val="single" w:sz="4" w:space="0" w:color="000000"/>
              <w:bottom w:val="single" w:sz="3" w:space="0" w:color="000000"/>
              <w:right w:val="single" w:sz="3" w:space="0" w:color="000000"/>
            </w:tcBorders>
            <w:vAlign w:val="bottom"/>
          </w:tcPr>
          <w:p w14:paraId="1A87A47E" w14:textId="77777777" w:rsidR="00402FE2" w:rsidRDefault="00000000">
            <w:pPr>
              <w:spacing w:after="0" w:line="259" w:lineRule="auto"/>
              <w:ind w:left="0" w:right="110" w:firstLine="0"/>
              <w:jc w:val="center"/>
            </w:pPr>
            <w:r>
              <w:t xml:space="preserve">22,71,735  </w:t>
            </w:r>
          </w:p>
        </w:tc>
        <w:tc>
          <w:tcPr>
            <w:tcW w:w="1920" w:type="dxa"/>
            <w:tcBorders>
              <w:top w:val="single" w:sz="4" w:space="0" w:color="000000"/>
              <w:left w:val="single" w:sz="3" w:space="0" w:color="000000"/>
              <w:bottom w:val="single" w:sz="3" w:space="0" w:color="000000"/>
              <w:right w:val="single" w:sz="3" w:space="0" w:color="000000"/>
            </w:tcBorders>
            <w:vAlign w:val="bottom"/>
          </w:tcPr>
          <w:p w14:paraId="60BE2DD1" w14:textId="77777777" w:rsidR="00402FE2" w:rsidRDefault="00000000">
            <w:pPr>
              <w:spacing w:after="0" w:line="259" w:lineRule="auto"/>
              <w:ind w:left="0" w:right="112" w:firstLine="0"/>
              <w:jc w:val="center"/>
            </w:pPr>
            <w:r>
              <w:t xml:space="preserve">29,06,343  </w:t>
            </w:r>
          </w:p>
        </w:tc>
        <w:tc>
          <w:tcPr>
            <w:tcW w:w="1854" w:type="dxa"/>
            <w:tcBorders>
              <w:top w:val="single" w:sz="4" w:space="0" w:color="000000"/>
              <w:left w:val="single" w:sz="3" w:space="0" w:color="000000"/>
              <w:bottom w:val="single" w:sz="3" w:space="0" w:color="000000"/>
              <w:right w:val="single" w:sz="4" w:space="0" w:color="000000"/>
            </w:tcBorders>
            <w:vAlign w:val="bottom"/>
          </w:tcPr>
          <w:p w14:paraId="7AF0A608" w14:textId="77777777" w:rsidR="00402FE2" w:rsidRDefault="00000000">
            <w:pPr>
              <w:spacing w:after="0" w:line="259" w:lineRule="auto"/>
              <w:ind w:left="0" w:right="117" w:firstLine="0"/>
              <w:jc w:val="center"/>
            </w:pPr>
            <w:r>
              <w:t xml:space="preserve">88,981  </w:t>
            </w:r>
          </w:p>
        </w:tc>
        <w:tc>
          <w:tcPr>
            <w:tcW w:w="1423" w:type="dxa"/>
            <w:tcBorders>
              <w:top w:val="single" w:sz="4" w:space="0" w:color="000000"/>
              <w:left w:val="single" w:sz="4" w:space="0" w:color="000000"/>
              <w:bottom w:val="single" w:sz="3" w:space="0" w:color="000000"/>
              <w:right w:val="single" w:sz="4" w:space="0" w:color="000000"/>
            </w:tcBorders>
            <w:vAlign w:val="bottom"/>
          </w:tcPr>
          <w:p w14:paraId="7D1E6B73" w14:textId="77777777" w:rsidR="00402FE2" w:rsidRDefault="00000000">
            <w:pPr>
              <w:spacing w:after="0" w:line="259" w:lineRule="auto"/>
              <w:ind w:left="0" w:right="120" w:firstLine="0"/>
              <w:jc w:val="center"/>
            </w:pPr>
            <w:r>
              <w:t xml:space="preserve">8,629  </w:t>
            </w:r>
          </w:p>
        </w:tc>
        <w:tc>
          <w:tcPr>
            <w:tcW w:w="718" w:type="dxa"/>
            <w:tcBorders>
              <w:top w:val="single" w:sz="4" w:space="0" w:color="000000"/>
              <w:left w:val="single" w:sz="4" w:space="0" w:color="000000"/>
              <w:bottom w:val="single" w:sz="3" w:space="0" w:color="000000"/>
              <w:right w:val="single" w:sz="4" w:space="0" w:color="000000"/>
            </w:tcBorders>
            <w:vAlign w:val="bottom"/>
          </w:tcPr>
          <w:p w14:paraId="130D265F" w14:textId="77777777" w:rsidR="00402FE2" w:rsidRDefault="00000000">
            <w:pPr>
              <w:spacing w:after="0" w:line="259" w:lineRule="auto"/>
              <w:ind w:left="0" w:right="0" w:firstLine="0"/>
              <w:jc w:val="left"/>
            </w:pPr>
            <w:r>
              <w:rPr>
                <w:sz w:val="21"/>
              </w:rPr>
              <w:t xml:space="preserve">3.72% </w:t>
            </w:r>
            <w:r>
              <w:t xml:space="preserve"> </w:t>
            </w:r>
          </w:p>
        </w:tc>
      </w:tr>
      <w:tr w:rsidR="00402FE2" w14:paraId="2D009A83" w14:textId="77777777">
        <w:trPr>
          <w:trHeight w:val="684"/>
        </w:trPr>
        <w:tc>
          <w:tcPr>
            <w:tcW w:w="769" w:type="dxa"/>
            <w:tcBorders>
              <w:top w:val="single" w:sz="3" w:space="0" w:color="000000"/>
              <w:left w:val="single" w:sz="4" w:space="0" w:color="000000"/>
              <w:bottom w:val="single" w:sz="3" w:space="0" w:color="000000"/>
              <w:right w:val="single" w:sz="3" w:space="0" w:color="000000"/>
            </w:tcBorders>
            <w:vAlign w:val="bottom"/>
          </w:tcPr>
          <w:p w14:paraId="7A20CA32" w14:textId="77777777" w:rsidR="00402FE2" w:rsidRDefault="00000000">
            <w:pPr>
              <w:spacing w:after="0" w:line="259" w:lineRule="auto"/>
              <w:ind w:left="55" w:right="0" w:firstLine="0"/>
              <w:jc w:val="left"/>
            </w:pPr>
            <w:r>
              <w:t xml:space="preserve">2020  </w:t>
            </w:r>
          </w:p>
        </w:tc>
        <w:tc>
          <w:tcPr>
            <w:tcW w:w="1662" w:type="dxa"/>
            <w:tcBorders>
              <w:top w:val="single" w:sz="3" w:space="0" w:color="000000"/>
              <w:left w:val="single" w:sz="3" w:space="0" w:color="000000"/>
              <w:bottom w:val="single" w:sz="3" w:space="0" w:color="000000"/>
              <w:right w:val="single" w:sz="4" w:space="0" w:color="000000"/>
            </w:tcBorders>
            <w:vAlign w:val="bottom"/>
          </w:tcPr>
          <w:p w14:paraId="56F9E35D" w14:textId="77777777" w:rsidR="00402FE2" w:rsidRDefault="00000000">
            <w:pPr>
              <w:spacing w:after="0" w:line="259" w:lineRule="auto"/>
              <w:ind w:left="0" w:right="109" w:firstLine="0"/>
              <w:jc w:val="center"/>
            </w:pPr>
            <w:r>
              <w:t xml:space="preserve">42,51,515  </w:t>
            </w:r>
          </w:p>
        </w:tc>
        <w:tc>
          <w:tcPr>
            <w:tcW w:w="1456" w:type="dxa"/>
            <w:tcBorders>
              <w:top w:val="single" w:sz="3" w:space="0" w:color="000000"/>
              <w:left w:val="single" w:sz="4" w:space="0" w:color="000000"/>
              <w:bottom w:val="single" w:sz="3" w:space="0" w:color="000000"/>
              <w:right w:val="single" w:sz="3" w:space="0" w:color="000000"/>
            </w:tcBorders>
            <w:vAlign w:val="bottom"/>
          </w:tcPr>
          <w:p w14:paraId="4B9442B9" w14:textId="77777777" w:rsidR="00402FE2" w:rsidRDefault="00000000">
            <w:pPr>
              <w:spacing w:after="0" w:line="259" w:lineRule="auto"/>
              <w:ind w:left="0" w:right="110" w:firstLine="0"/>
              <w:jc w:val="center"/>
            </w:pPr>
            <w:r>
              <w:t xml:space="preserve">23,72,434  </w:t>
            </w:r>
          </w:p>
        </w:tc>
        <w:tc>
          <w:tcPr>
            <w:tcW w:w="1920" w:type="dxa"/>
            <w:tcBorders>
              <w:top w:val="single" w:sz="3" w:space="0" w:color="000000"/>
              <w:left w:val="single" w:sz="3" w:space="0" w:color="000000"/>
              <w:bottom w:val="single" w:sz="3" w:space="0" w:color="000000"/>
              <w:right w:val="single" w:sz="3" w:space="0" w:color="000000"/>
            </w:tcBorders>
            <w:vAlign w:val="bottom"/>
          </w:tcPr>
          <w:p w14:paraId="11D0882E" w14:textId="77777777" w:rsidR="00402FE2" w:rsidRDefault="00000000">
            <w:pPr>
              <w:spacing w:after="0" w:line="259" w:lineRule="auto"/>
              <w:ind w:left="0" w:right="112" w:firstLine="0"/>
              <w:jc w:val="center"/>
            </w:pPr>
            <w:r>
              <w:t xml:space="preserve">31,11,817  </w:t>
            </w:r>
          </w:p>
        </w:tc>
        <w:tc>
          <w:tcPr>
            <w:tcW w:w="1854" w:type="dxa"/>
            <w:tcBorders>
              <w:top w:val="single" w:sz="3" w:space="0" w:color="000000"/>
              <w:left w:val="single" w:sz="3" w:space="0" w:color="000000"/>
              <w:bottom w:val="single" w:sz="3" w:space="0" w:color="000000"/>
              <w:right w:val="single" w:sz="4" w:space="0" w:color="000000"/>
            </w:tcBorders>
            <w:vAlign w:val="bottom"/>
          </w:tcPr>
          <w:p w14:paraId="0804FF71" w14:textId="77777777" w:rsidR="00402FE2" w:rsidRDefault="00000000">
            <w:pPr>
              <w:spacing w:after="0" w:line="259" w:lineRule="auto"/>
              <w:ind w:left="0" w:right="115" w:firstLine="0"/>
              <w:jc w:val="center"/>
            </w:pPr>
            <w:r>
              <w:t xml:space="preserve">98,084  </w:t>
            </w:r>
          </w:p>
        </w:tc>
        <w:tc>
          <w:tcPr>
            <w:tcW w:w="1423" w:type="dxa"/>
            <w:tcBorders>
              <w:top w:val="single" w:sz="3" w:space="0" w:color="000000"/>
              <w:left w:val="single" w:sz="4" w:space="0" w:color="000000"/>
              <w:bottom w:val="single" w:sz="3" w:space="0" w:color="000000"/>
              <w:right w:val="single" w:sz="4" w:space="0" w:color="000000"/>
            </w:tcBorders>
            <w:vAlign w:val="bottom"/>
          </w:tcPr>
          <w:p w14:paraId="42C84467" w14:textId="77777777" w:rsidR="00402FE2" w:rsidRDefault="00000000">
            <w:pPr>
              <w:spacing w:after="0" w:line="259" w:lineRule="auto"/>
              <w:ind w:left="0" w:right="118" w:firstLine="0"/>
              <w:jc w:val="center"/>
            </w:pPr>
            <w:r>
              <w:t xml:space="preserve">14,488  </w:t>
            </w:r>
          </w:p>
        </w:tc>
        <w:tc>
          <w:tcPr>
            <w:tcW w:w="718" w:type="dxa"/>
            <w:tcBorders>
              <w:top w:val="single" w:sz="3" w:space="0" w:color="000000"/>
              <w:left w:val="single" w:sz="4" w:space="0" w:color="000000"/>
              <w:bottom w:val="single" w:sz="3" w:space="0" w:color="000000"/>
              <w:right w:val="single" w:sz="4" w:space="0" w:color="000000"/>
            </w:tcBorders>
            <w:vAlign w:val="bottom"/>
          </w:tcPr>
          <w:p w14:paraId="17F4FFA8" w14:textId="77777777" w:rsidR="00402FE2" w:rsidRDefault="00000000">
            <w:pPr>
              <w:spacing w:after="0" w:line="259" w:lineRule="auto"/>
              <w:ind w:left="0" w:right="0" w:firstLine="0"/>
              <w:jc w:val="left"/>
            </w:pPr>
            <w:r>
              <w:rPr>
                <w:sz w:val="21"/>
              </w:rPr>
              <w:t xml:space="preserve">2.83% </w:t>
            </w:r>
            <w:r>
              <w:t xml:space="preserve"> </w:t>
            </w:r>
          </w:p>
        </w:tc>
      </w:tr>
      <w:tr w:rsidR="00402FE2" w14:paraId="5E8D947C" w14:textId="77777777">
        <w:trPr>
          <w:trHeight w:val="683"/>
        </w:trPr>
        <w:tc>
          <w:tcPr>
            <w:tcW w:w="769" w:type="dxa"/>
            <w:tcBorders>
              <w:top w:val="single" w:sz="3" w:space="0" w:color="000000"/>
              <w:left w:val="single" w:sz="4" w:space="0" w:color="000000"/>
              <w:bottom w:val="single" w:sz="4" w:space="0" w:color="000000"/>
              <w:right w:val="single" w:sz="3" w:space="0" w:color="000000"/>
            </w:tcBorders>
            <w:vAlign w:val="bottom"/>
          </w:tcPr>
          <w:p w14:paraId="0B345C33" w14:textId="77777777" w:rsidR="00402FE2" w:rsidRDefault="00000000">
            <w:pPr>
              <w:spacing w:after="0" w:line="259" w:lineRule="auto"/>
              <w:ind w:left="55" w:right="0" w:firstLine="0"/>
              <w:jc w:val="left"/>
            </w:pPr>
            <w:r>
              <w:t xml:space="preserve">2021  </w:t>
            </w:r>
          </w:p>
        </w:tc>
        <w:tc>
          <w:tcPr>
            <w:tcW w:w="1662" w:type="dxa"/>
            <w:tcBorders>
              <w:top w:val="single" w:sz="3" w:space="0" w:color="000000"/>
              <w:left w:val="single" w:sz="3" w:space="0" w:color="000000"/>
              <w:bottom w:val="single" w:sz="4" w:space="0" w:color="000000"/>
              <w:right w:val="single" w:sz="4" w:space="0" w:color="000000"/>
            </w:tcBorders>
            <w:vAlign w:val="bottom"/>
          </w:tcPr>
          <w:p w14:paraId="72C1C460" w14:textId="77777777" w:rsidR="00402FE2" w:rsidRDefault="00000000">
            <w:pPr>
              <w:spacing w:after="0" w:line="259" w:lineRule="auto"/>
              <w:ind w:left="0" w:right="109" w:firstLine="0"/>
              <w:jc w:val="center"/>
            </w:pPr>
            <w:r>
              <w:t xml:space="preserve">45,34,430  </w:t>
            </w:r>
          </w:p>
        </w:tc>
        <w:tc>
          <w:tcPr>
            <w:tcW w:w="1456" w:type="dxa"/>
            <w:tcBorders>
              <w:top w:val="single" w:sz="3" w:space="0" w:color="000000"/>
              <w:left w:val="single" w:sz="4" w:space="0" w:color="000000"/>
              <w:bottom w:val="single" w:sz="4" w:space="0" w:color="000000"/>
              <w:right w:val="single" w:sz="3" w:space="0" w:color="000000"/>
            </w:tcBorders>
            <w:vAlign w:val="bottom"/>
          </w:tcPr>
          <w:p w14:paraId="0E978B64" w14:textId="77777777" w:rsidR="00402FE2" w:rsidRDefault="00000000">
            <w:pPr>
              <w:spacing w:after="0" w:line="259" w:lineRule="auto"/>
              <w:ind w:left="0" w:right="110" w:firstLine="0"/>
              <w:jc w:val="center"/>
            </w:pPr>
            <w:r>
              <w:t xml:space="preserve">24,49,498  </w:t>
            </w:r>
          </w:p>
        </w:tc>
        <w:tc>
          <w:tcPr>
            <w:tcW w:w="1920" w:type="dxa"/>
            <w:tcBorders>
              <w:top w:val="single" w:sz="3" w:space="0" w:color="000000"/>
              <w:left w:val="single" w:sz="3" w:space="0" w:color="000000"/>
              <w:bottom w:val="single" w:sz="4" w:space="0" w:color="000000"/>
              <w:right w:val="single" w:sz="3" w:space="0" w:color="000000"/>
            </w:tcBorders>
            <w:vAlign w:val="bottom"/>
          </w:tcPr>
          <w:p w14:paraId="66CB402F" w14:textId="77777777" w:rsidR="00402FE2" w:rsidRDefault="00000000">
            <w:pPr>
              <w:spacing w:after="0" w:line="259" w:lineRule="auto"/>
              <w:ind w:left="0" w:right="112" w:firstLine="0"/>
              <w:jc w:val="center"/>
            </w:pPr>
            <w:r>
              <w:t xml:space="preserve">36,81,277  </w:t>
            </w:r>
          </w:p>
        </w:tc>
        <w:tc>
          <w:tcPr>
            <w:tcW w:w="1854" w:type="dxa"/>
            <w:tcBorders>
              <w:top w:val="single" w:sz="3" w:space="0" w:color="000000"/>
              <w:left w:val="single" w:sz="3" w:space="0" w:color="000000"/>
              <w:bottom w:val="single" w:sz="4" w:space="0" w:color="000000"/>
              <w:right w:val="single" w:sz="4" w:space="0" w:color="000000"/>
            </w:tcBorders>
            <w:vAlign w:val="bottom"/>
          </w:tcPr>
          <w:p w14:paraId="1E6A4882" w14:textId="77777777" w:rsidR="00402FE2" w:rsidRDefault="00000000">
            <w:pPr>
              <w:spacing w:after="0" w:line="259" w:lineRule="auto"/>
              <w:ind w:left="0" w:right="117" w:firstLine="0"/>
              <w:jc w:val="center"/>
            </w:pPr>
            <w:r>
              <w:t xml:space="preserve">1,10,710  </w:t>
            </w:r>
          </w:p>
        </w:tc>
        <w:tc>
          <w:tcPr>
            <w:tcW w:w="1423" w:type="dxa"/>
            <w:tcBorders>
              <w:top w:val="single" w:sz="3" w:space="0" w:color="000000"/>
              <w:left w:val="single" w:sz="4" w:space="0" w:color="000000"/>
              <w:bottom w:val="single" w:sz="4" w:space="0" w:color="000000"/>
              <w:right w:val="single" w:sz="4" w:space="0" w:color="000000"/>
            </w:tcBorders>
            <w:vAlign w:val="bottom"/>
          </w:tcPr>
          <w:p w14:paraId="6E6C593F" w14:textId="77777777" w:rsidR="00402FE2" w:rsidRDefault="00000000">
            <w:pPr>
              <w:spacing w:after="0" w:line="259" w:lineRule="auto"/>
              <w:ind w:left="0" w:right="120" w:firstLine="0"/>
              <w:jc w:val="center"/>
            </w:pPr>
            <w:r>
              <w:t xml:space="preserve">20,410  </w:t>
            </w:r>
          </w:p>
        </w:tc>
        <w:tc>
          <w:tcPr>
            <w:tcW w:w="718" w:type="dxa"/>
            <w:tcBorders>
              <w:top w:val="single" w:sz="3" w:space="0" w:color="000000"/>
              <w:left w:val="single" w:sz="4" w:space="0" w:color="000000"/>
              <w:bottom w:val="single" w:sz="4" w:space="0" w:color="000000"/>
              <w:right w:val="single" w:sz="4" w:space="0" w:color="000000"/>
            </w:tcBorders>
            <w:vAlign w:val="bottom"/>
          </w:tcPr>
          <w:p w14:paraId="4DA8C4AA" w14:textId="77777777" w:rsidR="00402FE2" w:rsidRDefault="00000000">
            <w:pPr>
              <w:spacing w:after="0" w:line="259" w:lineRule="auto"/>
              <w:ind w:left="0" w:right="0" w:firstLine="0"/>
              <w:jc w:val="left"/>
            </w:pPr>
            <w:r>
              <w:rPr>
                <w:sz w:val="21"/>
              </w:rPr>
              <w:t xml:space="preserve">4.98% </w:t>
            </w:r>
            <w:r>
              <w:t xml:space="preserve"> </w:t>
            </w:r>
          </w:p>
        </w:tc>
      </w:tr>
      <w:tr w:rsidR="00402FE2" w14:paraId="217D8B99" w14:textId="77777777">
        <w:trPr>
          <w:trHeight w:val="682"/>
        </w:trPr>
        <w:tc>
          <w:tcPr>
            <w:tcW w:w="769" w:type="dxa"/>
            <w:tcBorders>
              <w:top w:val="single" w:sz="4" w:space="0" w:color="000000"/>
              <w:left w:val="single" w:sz="4" w:space="0" w:color="000000"/>
              <w:bottom w:val="single" w:sz="4" w:space="0" w:color="000000"/>
              <w:right w:val="single" w:sz="3" w:space="0" w:color="000000"/>
            </w:tcBorders>
            <w:vAlign w:val="bottom"/>
          </w:tcPr>
          <w:p w14:paraId="78863402" w14:textId="77777777" w:rsidR="00402FE2" w:rsidRDefault="00000000">
            <w:pPr>
              <w:spacing w:after="0" w:line="259" w:lineRule="auto"/>
              <w:ind w:left="55" w:right="0" w:firstLine="0"/>
              <w:jc w:val="left"/>
            </w:pPr>
            <w:r>
              <w:t xml:space="preserve">2022  </w:t>
            </w:r>
          </w:p>
        </w:tc>
        <w:tc>
          <w:tcPr>
            <w:tcW w:w="1662" w:type="dxa"/>
            <w:tcBorders>
              <w:top w:val="single" w:sz="4" w:space="0" w:color="000000"/>
              <w:left w:val="single" w:sz="3" w:space="0" w:color="000000"/>
              <w:bottom w:val="single" w:sz="4" w:space="0" w:color="000000"/>
              <w:right w:val="single" w:sz="4" w:space="0" w:color="000000"/>
            </w:tcBorders>
            <w:vAlign w:val="bottom"/>
          </w:tcPr>
          <w:p w14:paraId="4F861E32" w14:textId="77777777" w:rsidR="00402FE2" w:rsidRDefault="00000000">
            <w:pPr>
              <w:spacing w:after="0" w:line="259" w:lineRule="auto"/>
              <w:ind w:left="0" w:right="109" w:firstLine="0"/>
              <w:jc w:val="center"/>
            </w:pPr>
            <w:r>
              <w:t xml:space="preserve">49,87,597  </w:t>
            </w:r>
          </w:p>
        </w:tc>
        <w:tc>
          <w:tcPr>
            <w:tcW w:w="1456" w:type="dxa"/>
            <w:tcBorders>
              <w:top w:val="single" w:sz="4" w:space="0" w:color="000000"/>
              <w:left w:val="single" w:sz="4" w:space="0" w:color="000000"/>
              <w:bottom w:val="single" w:sz="4" w:space="0" w:color="000000"/>
              <w:right w:val="single" w:sz="3" w:space="0" w:color="000000"/>
            </w:tcBorders>
            <w:vAlign w:val="bottom"/>
          </w:tcPr>
          <w:p w14:paraId="67414C89" w14:textId="77777777" w:rsidR="00402FE2" w:rsidRDefault="00000000">
            <w:pPr>
              <w:spacing w:after="0" w:line="259" w:lineRule="auto"/>
              <w:ind w:left="0" w:right="110" w:firstLine="0"/>
              <w:jc w:val="center"/>
            </w:pPr>
            <w:r>
              <w:t xml:space="preserve">27,33,967  </w:t>
            </w:r>
          </w:p>
        </w:tc>
        <w:tc>
          <w:tcPr>
            <w:tcW w:w="1920" w:type="dxa"/>
            <w:tcBorders>
              <w:top w:val="single" w:sz="4" w:space="0" w:color="000000"/>
              <w:left w:val="single" w:sz="3" w:space="0" w:color="000000"/>
              <w:bottom w:val="single" w:sz="4" w:space="0" w:color="000000"/>
              <w:right w:val="single" w:sz="3" w:space="0" w:color="000000"/>
            </w:tcBorders>
            <w:vAlign w:val="bottom"/>
          </w:tcPr>
          <w:p w14:paraId="4F2224F2" w14:textId="77777777" w:rsidR="00402FE2" w:rsidRDefault="00000000">
            <w:pPr>
              <w:spacing w:after="0" w:line="259" w:lineRule="auto"/>
              <w:ind w:left="0" w:right="112" w:firstLine="0"/>
              <w:jc w:val="center"/>
            </w:pPr>
            <w:r>
              <w:t xml:space="preserve">40,50,534  </w:t>
            </w:r>
          </w:p>
        </w:tc>
        <w:tc>
          <w:tcPr>
            <w:tcW w:w="1854" w:type="dxa"/>
            <w:tcBorders>
              <w:top w:val="single" w:sz="4" w:space="0" w:color="000000"/>
              <w:left w:val="single" w:sz="3" w:space="0" w:color="000000"/>
              <w:bottom w:val="single" w:sz="4" w:space="0" w:color="000000"/>
              <w:right w:val="single" w:sz="4" w:space="0" w:color="000000"/>
            </w:tcBorders>
            <w:vAlign w:val="bottom"/>
          </w:tcPr>
          <w:p w14:paraId="6BF03772" w14:textId="77777777" w:rsidR="00402FE2" w:rsidRDefault="00000000">
            <w:pPr>
              <w:spacing w:after="0" w:line="259" w:lineRule="auto"/>
              <w:ind w:left="0" w:right="117" w:firstLine="0"/>
              <w:jc w:val="center"/>
            </w:pPr>
            <w:r>
              <w:t xml:space="preserve">1,20,708  </w:t>
            </w:r>
          </w:p>
        </w:tc>
        <w:tc>
          <w:tcPr>
            <w:tcW w:w="1423" w:type="dxa"/>
            <w:tcBorders>
              <w:top w:val="single" w:sz="4" w:space="0" w:color="000000"/>
              <w:left w:val="single" w:sz="4" w:space="0" w:color="000000"/>
              <w:bottom w:val="single" w:sz="4" w:space="0" w:color="000000"/>
              <w:right w:val="single" w:sz="4" w:space="0" w:color="000000"/>
            </w:tcBorders>
            <w:vAlign w:val="bottom"/>
          </w:tcPr>
          <w:p w14:paraId="798C00F4" w14:textId="77777777" w:rsidR="00402FE2" w:rsidRDefault="00000000">
            <w:pPr>
              <w:spacing w:after="0" w:line="259" w:lineRule="auto"/>
              <w:ind w:left="0" w:right="120" w:firstLine="0"/>
              <w:jc w:val="center"/>
            </w:pPr>
            <w:r>
              <w:t xml:space="preserve">31,676  </w:t>
            </w:r>
          </w:p>
        </w:tc>
        <w:tc>
          <w:tcPr>
            <w:tcW w:w="718" w:type="dxa"/>
            <w:tcBorders>
              <w:top w:val="single" w:sz="4" w:space="0" w:color="000000"/>
              <w:left w:val="single" w:sz="4" w:space="0" w:color="000000"/>
              <w:bottom w:val="single" w:sz="4" w:space="0" w:color="000000"/>
              <w:right w:val="single" w:sz="4" w:space="0" w:color="000000"/>
            </w:tcBorders>
            <w:vAlign w:val="bottom"/>
          </w:tcPr>
          <w:p w14:paraId="0B0D8A41" w14:textId="77777777" w:rsidR="00402FE2" w:rsidRDefault="00000000">
            <w:pPr>
              <w:spacing w:after="0" w:line="259" w:lineRule="auto"/>
              <w:ind w:left="0" w:right="0" w:firstLine="0"/>
              <w:jc w:val="left"/>
            </w:pPr>
            <w:r>
              <w:rPr>
                <w:sz w:val="21"/>
              </w:rPr>
              <w:t xml:space="preserve">3.97% </w:t>
            </w:r>
            <w:r>
              <w:t xml:space="preserve"> </w:t>
            </w:r>
          </w:p>
        </w:tc>
      </w:tr>
      <w:tr w:rsidR="00402FE2" w14:paraId="3661BDE3" w14:textId="77777777">
        <w:trPr>
          <w:trHeight w:val="686"/>
        </w:trPr>
        <w:tc>
          <w:tcPr>
            <w:tcW w:w="769" w:type="dxa"/>
            <w:tcBorders>
              <w:top w:val="single" w:sz="4" w:space="0" w:color="000000"/>
              <w:left w:val="single" w:sz="4" w:space="0" w:color="000000"/>
              <w:bottom w:val="single" w:sz="4" w:space="0" w:color="000000"/>
              <w:right w:val="single" w:sz="3" w:space="0" w:color="000000"/>
            </w:tcBorders>
            <w:vAlign w:val="bottom"/>
          </w:tcPr>
          <w:p w14:paraId="686137F5" w14:textId="77777777" w:rsidR="00402FE2" w:rsidRDefault="00000000">
            <w:pPr>
              <w:spacing w:after="0" w:line="259" w:lineRule="auto"/>
              <w:ind w:left="55" w:right="0" w:firstLine="0"/>
              <w:jc w:val="left"/>
            </w:pPr>
            <w:r>
              <w:t xml:space="preserve">2023  </w:t>
            </w:r>
          </w:p>
        </w:tc>
        <w:tc>
          <w:tcPr>
            <w:tcW w:w="1662" w:type="dxa"/>
            <w:tcBorders>
              <w:top w:val="single" w:sz="4" w:space="0" w:color="000000"/>
              <w:left w:val="single" w:sz="3" w:space="0" w:color="000000"/>
              <w:bottom w:val="single" w:sz="4" w:space="0" w:color="000000"/>
              <w:right w:val="single" w:sz="4" w:space="0" w:color="000000"/>
            </w:tcBorders>
            <w:vAlign w:val="bottom"/>
          </w:tcPr>
          <w:p w14:paraId="74ACA7DD" w14:textId="77777777" w:rsidR="00402FE2" w:rsidRDefault="00000000">
            <w:pPr>
              <w:spacing w:after="0" w:line="259" w:lineRule="auto"/>
              <w:ind w:left="0" w:right="109" w:firstLine="0"/>
              <w:jc w:val="center"/>
            </w:pPr>
            <w:r>
              <w:t xml:space="preserve">55,16,979  </w:t>
            </w:r>
          </w:p>
        </w:tc>
        <w:tc>
          <w:tcPr>
            <w:tcW w:w="1456" w:type="dxa"/>
            <w:tcBorders>
              <w:top w:val="single" w:sz="4" w:space="0" w:color="000000"/>
              <w:left w:val="single" w:sz="4" w:space="0" w:color="000000"/>
              <w:bottom w:val="single" w:sz="4" w:space="0" w:color="000000"/>
              <w:right w:val="single" w:sz="3" w:space="0" w:color="000000"/>
            </w:tcBorders>
            <w:vAlign w:val="bottom"/>
          </w:tcPr>
          <w:p w14:paraId="1EB0BEC6" w14:textId="77777777" w:rsidR="00402FE2" w:rsidRDefault="00000000">
            <w:pPr>
              <w:spacing w:after="0" w:line="259" w:lineRule="auto"/>
              <w:ind w:left="0" w:right="110" w:firstLine="0"/>
              <w:jc w:val="center"/>
            </w:pPr>
            <w:r>
              <w:t xml:space="preserve">31,99,269  </w:t>
            </w:r>
          </w:p>
        </w:tc>
        <w:tc>
          <w:tcPr>
            <w:tcW w:w="1920" w:type="dxa"/>
            <w:tcBorders>
              <w:top w:val="single" w:sz="4" w:space="0" w:color="000000"/>
              <w:left w:val="single" w:sz="3" w:space="0" w:color="000000"/>
              <w:bottom w:val="single" w:sz="4" w:space="0" w:color="000000"/>
              <w:right w:val="single" w:sz="3" w:space="0" w:color="000000"/>
            </w:tcBorders>
            <w:vAlign w:val="bottom"/>
          </w:tcPr>
          <w:p w14:paraId="7D938492" w14:textId="77777777" w:rsidR="00402FE2" w:rsidRDefault="00000000">
            <w:pPr>
              <w:spacing w:after="0" w:line="259" w:lineRule="auto"/>
              <w:ind w:left="0" w:right="112" w:firstLine="0"/>
              <w:jc w:val="center"/>
            </w:pPr>
            <w:r>
              <w:t xml:space="preserve">44,23,778  </w:t>
            </w:r>
          </w:p>
        </w:tc>
        <w:tc>
          <w:tcPr>
            <w:tcW w:w="1854" w:type="dxa"/>
            <w:tcBorders>
              <w:top w:val="single" w:sz="4" w:space="0" w:color="000000"/>
              <w:left w:val="single" w:sz="3" w:space="0" w:color="000000"/>
              <w:bottom w:val="single" w:sz="4" w:space="0" w:color="000000"/>
              <w:right w:val="single" w:sz="4" w:space="0" w:color="000000"/>
            </w:tcBorders>
            <w:vAlign w:val="bottom"/>
          </w:tcPr>
          <w:p w14:paraId="1F51E2A8" w14:textId="77777777" w:rsidR="00402FE2" w:rsidRDefault="00000000">
            <w:pPr>
              <w:spacing w:after="0" w:line="259" w:lineRule="auto"/>
              <w:ind w:left="0" w:right="117" w:firstLine="0"/>
              <w:jc w:val="center"/>
            </w:pPr>
            <w:r>
              <w:t xml:space="preserve">1,44,841  </w:t>
            </w:r>
          </w:p>
        </w:tc>
        <w:tc>
          <w:tcPr>
            <w:tcW w:w="1423" w:type="dxa"/>
            <w:tcBorders>
              <w:top w:val="single" w:sz="4" w:space="0" w:color="000000"/>
              <w:left w:val="single" w:sz="4" w:space="0" w:color="000000"/>
              <w:bottom w:val="single" w:sz="4" w:space="0" w:color="000000"/>
              <w:right w:val="single" w:sz="4" w:space="0" w:color="000000"/>
            </w:tcBorders>
            <w:vAlign w:val="bottom"/>
          </w:tcPr>
          <w:p w14:paraId="23710633" w14:textId="77777777" w:rsidR="00402FE2" w:rsidRDefault="00000000">
            <w:pPr>
              <w:spacing w:after="0" w:line="259" w:lineRule="auto"/>
              <w:ind w:left="0" w:right="120" w:firstLine="0"/>
              <w:jc w:val="center"/>
            </w:pPr>
            <w:r>
              <w:t xml:space="preserve">50,232  </w:t>
            </w:r>
          </w:p>
        </w:tc>
        <w:tc>
          <w:tcPr>
            <w:tcW w:w="718" w:type="dxa"/>
            <w:tcBorders>
              <w:top w:val="single" w:sz="4" w:space="0" w:color="000000"/>
              <w:left w:val="single" w:sz="4" w:space="0" w:color="000000"/>
              <w:bottom w:val="single" w:sz="4" w:space="0" w:color="000000"/>
              <w:right w:val="single" w:sz="4" w:space="0" w:color="000000"/>
            </w:tcBorders>
            <w:vAlign w:val="bottom"/>
          </w:tcPr>
          <w:p w14:paraId="42078AB9" w14:textId="77777777" w:rsidR="00402FE2" w:rsidRDefault="00000000">
            <w:pPr>
              <w:spacing w:after="0" w:line="259" w:lineRule="auto"/>
              <w:ind w:left="0" w:right="0" w:firstLine="0"/>
              <w:jc w:val="left"/>
            </w:pPr>
            <w:r>
              <w:rPr>
                <w:sz w:val="21"/>
              </w:rPr>
              <w:t xml:space="preserve">2.78% </w:t>
            </w:r>
            <w:r>
              <w:t xml:space="preserve"> </w:t>
            </w:r>
          </w:p>
        </w:tc>
      </w:tr>
      <w:tr w:rsidR="00402FE2" w14:paraId="32408CFD" w14:textId="77777777">
        <w:trPr>
          <w:trHeight w:val="684"/>
        </w:trPr>
        <w:tc>
          <w:tcPr>
            <w:tcW w:w="769" w:type="dxa"/>
            <w:tcBorders>
              <w:top w:val="single" w:sz="4" w:space="0" w:color="000000"/>
              <w:left w:val="single" w:sz="4" w:space="0" w:color="000000"/>
              <w:bottom w:val="single" w:sz="4" w:space="0" w:color="000000"/>
              <w:right w:val="single" w:sz="3" w:space="0" w:color="000000"/>
            </w:tcBorders>
            <w:vAlign w:val="bottom"/>
          </w:tcPr>
          <w:p w14:paraId="5EBE8FC5" w14:textId="77777777" w:rsidR="00402FE2" w:rsidRDefault="00000000">
            <w:pPr>
              <w:spacing w:after="0" w:line="259" w:lineRule="auto"/>
              <w:ind w:left="55" w:right="0" w:firstLine="0"/>
              <w:jc w:val="left"/>
            </w:pPr>
            <w:r>
              <w:t xml:space="preserve">2024  </w:t>
            </w:r>
          </w:p>
        </w:tc>
        <w:tc>
          <w:tcPr>
            <w:tcW w:w="1662" w:type="dxa"/>
            <w:tcBorders>
              <w:top w:val="single" w:sz="4" w:space="0" w:color="000000"/>
              <w:left w:val="single" w:sz="3" w:space="0" w:color="000000"/>
              <w:bottom w:val="single" w:sz="4" w:space="0" w:color="000000"/>
              <w:right w:val="single" w:sz="4" w:space="0" w:color="000000"/>
            </w:tcBorders>
            <w:vAlign w:val="bottom"/>
          </w:tcPr>
          <w:p w14:paraId="4F9E5E65" w14:textId="77777777" w:rsidR="00402FE2" w:rsidRDefault="00000000">
            <w:pPr>
              <w:spacing w:after="0" w:line="259" w:lineRule="auto"/>
              <w:ind w:left="0" w:right="109" w:firstLine="0"/>
              <w:jc w:val="center"/>
            </w:pPr>
            <w:r>
              <w:t xml:space="preserve">61,79,694  </w:t>
            </w:r>
          </w:p>
        </w:tc>
        <w:tc>
          <w:tcPr>
            <w:tcW w:w="1456" w:type="dxa"/>
            <w:tcBorders>
              <w:top w:val="single" w:sz="4" w:space="0" w:color="000000"/>
              <w:left w:val="single" w:sz="4" w:space="0" w:color="000000"/>
              <w:bottom w:val="single" w:sz="4" w:space="0" w:color="000000"/>
              <w:right w:val="single" w:sz="3" w:space="0" w:color="000000"/>
            </w:tcBorders>
            <w:vAlign w:val="bottom"/>
          </w:tcPr>
          <w:p w14:paraId="09981CC4" w14:textId="77777777" w:rsidR="00402FE2" w:rsidRDefault="00000000">
            <w:pPr>
              <w:spacing w:after="0" w:line="259" w:lineRule="auto"/>
              <w:ind w:left="0" w:right="110" w:firstLine="0"/>
              <w:jc w:val="center"/>
            </w:pPr>
            <w:r>
              <w:t xml:space="preserve">37,03,971  </w:t>
            </w:r>
          </w:p>
        </w:tc>
        <w:tc>
          <w:tcPr>
            <w:tcW w:w="1920" w:type="dxa"/>
            <w:tcBorders>
              <w:top w:val="single" w:sz="4" w:space="0" w:color="000000"/>
              <w:left w:val="single" w:sz="3" w:space="0" w:color="000000"/>
              <w:bottom w:val="single" w:sz="4" w:space="0" w:color="000000"/>
              <w:right w:val="single" w:sz="3" w:space="0" w:color="000000"/>
            </w:tcBorders>
            <w:vAlign w:val="bottom"/>
          </w:tcPr>
          <w:p w14:paraId="2B94370A" w14:textId="77777777" w:rsidR="00402FE2" w:rsidRDefault="00000000">
            <w:pPr>
              <w:spacing w:after="0" w:line="259" w:lineRule="auto"/>
              <w:ind w:left="0" w:right="112" w:firstLine="0"/>
              <w:jc w:val="center"/>
            </w:pPr>
            <w:r>
              <w:t xml:space="preserve">49,16,077  </w:t>
            </w:r>
          </w:p>
        </w:tc>
        <w:tc>
          <w:tcPr>
            <w:tcW w:w="1854" w:type="dxa"/>
            <w:tcBorders>
              <w:top w:val="single" w:sz="4" w:space="0" w:color="000000"/>
              <w:left w:val="single" w:sz="3" w:space="0" w:color="000000"/>
              <w:bottom w:val="single" w:sz="4" w:space="0" w:color="000000"/>
              <w:right w:val="single" w:sz="4" w:space="0" w:color="000000"/>
            </w:tcBorders>
            <w:vAlign w:val="bottom"/>
          </w:tcPr>
          <w:p w14:paraId="70103812" w14:textId="77777777" w:rsidR="00402FE2" w:rsidRDefault="00000000">
            <w:pPr>
              <w:spacing w:after="0" w:line="259" w:lineRule="auto"/>
              <w:ind w:left="0" w:right="117" w:firstLine="0"/>
              <w:jc w:val="center"/>
            </w:pPr>
            <w:r>
              <w:t xml:space="preserve">1,59,876  </w:t>
            </w:r>
          </w:p>
        </w:tc>
        <w:tc>
          <w:tcPr>
            <w:tcW w:w="1423" w:type="dxa"/>
            <w:tcBorders>
              <w:top w:val="single" w:sz="4" w:space="0" w:color="000000"/>
              <w:left w:val="single" w:sz="4" w:space="0" w:color="000000"/>
              <w:bottom w:val="single" w:sz="4" w:space="0" w:color="000000"/>
              <w:right w:val="single" w:sz="4" w:space="0" w:color="000000"/>
            </w:tcBorders>
            <w:vAlign w:val="bottom"/>
          </w:tcPr>
          <w:p w14:paraId="394408A5" w14:textId="77777777" w:rsidR="00402FE2" w:rsidRDefault="00000000">
            <w:pPr>
              <w:spacing w:after="0" w:line="259" w:lineRule="auto"/>
              <w:ind w:left="0" w:right="120" w:firstLine="0"/>
              <w:jc w:val="center"/>
            </w:pPr>
            <w:r>
              <w:t xml:space="preserve">61,077  </w:t>
            </w:r>
          </w:p>
        </w:tc>
        <w:tc>
          <w:tcPr>
            <w:tcW w:w="718" w:type="dxa"/>
            <w:tcBorders>
              <w:top w:val="single" w:sz="4" w:space="0" w:color="000000"/>
              <w:left w:val="single" w:sz="4" w:space="0" w:color="000000"/>
              <w:bottom w:val="single" w:sz="4" w:space="0" w:color="000000"/>
              <w:right w:val="single" w:sz="4" w:space="0" w:color="000000"/>
            </w:tcBorders>
            <w:vAlign w:val="bottom"/>
          </w:tcPr>
          <w:p w14:paraId="020C7065" w14:textId="77777777" w:rsidR="00402FE2" w:rsidRDefault="00000000">
            <w:pPr>
              <w:spacing w:after="0" w:line="259" w:lineRule="auto"/>
              <w:ind w:left="0" w:right="0" w:firstLine="0"/>
              <w:jc w:val="left"/>
            </w:pPr>
            <w:r>
              <w:rPr>
                <w:sz w:val="21"/>
              </w:rPr>
              <w:t xml:space="preserve">2.24% </w:t>
            </w:r>
            <w:r>
              <w:t xml:space="preserve"> </w:t>
            </w:r>
          </w:p>
        </w:tc>
      </w:tr>
      <w:tr w:rsidR="00402FE2" w14:paraId="1D85D755" w14:textId="77777777">
        <w:trPr>
          <w:trHeight w:val="683"/>
        </w:trPr>
        <w:tc>
          <w:tcPr>
            <w:tcW w:w="769" w:type="dxa"/>
            <w:tcBorders>
              <w:top w:val="single" w:sz="4" w:space="0" w:color="000000"/>
              <w:left w:val="single" w:sz="4" w:space="0" w:color="000000"/>
              <w:bottom w:val="single" w:sz="3" w:space="0" w:color="000000"/>
              <w:right w:val="single" w:sz="3" w:space="0" w:color="000000"/>
            </w:tcBorders>
            <w:vAlign w:val="bottom"/>
          </w:tcPr>
          <w:p w14:paraId="716D8586" w14:textId="77777777" w:rsidR="00402FE2" w:rsidRDefault="00000000">
            <w:pPr>
              <w:spacing w:after="0" w:line="259" w:lineRule="auto"/>
              <w:ind w:left="55" w:right="0" w:firstLine="0"/>
              <w:jc w:val="left"/>
            </w:pPr>
            <w:r>
              <w:t xml:space="preserve">2025  </w:t>
            </w:r>
          </w:p>
        </w:tc>
        <w:tc>
          <w:tcPr>
            <w:tcW w:w="1662" w:type="dxa"/>
            <w:tcBorders>
              <w:top w:val="single" w:sz="4" w:space="0" w:color="000000"/>
              <w:left w:val="single" w:sz="3" w:space="0" w:color="000000"/>
              <w:bottom w:val="single" w:sz="3" w:space="0" w:color="000000"/>
              <w:right w:val="single" w:sz="4" w:space="0" w:color="000000"/>
            </w:tcBorders>
            <w:vAlign w:val="bottom"/>
          </w:tcPr>
          <w:p w14:paraId="11A85EB1" w14:textId="77777777" w:rsidR="00402FE2" w:rsidRDefault="00000000">
            <w:pPr>
              <w:spacing w:after="0" w:line="259" w:lineRule="auto"/>
              <w:ind w:left="0" w:right="109" w:firstLine="0"/>
              <w:jc w:val="center"/>
            </w:pPr>
            <w:r>
              <w:t xml:space="preserve">66,76,053  </w:t>
            </w:r>
          </w:p>
        </w:tc>
        <w:tc>
          <w:tcPr>
            <w:tcW w:w="1456" w:type="dxa"/>
            <w:tcBorders>
              <w:top w:val="single" w:sz="4" w:space="0" w:color="000000"/>
              <w:left w:val="single" w:sz="4" w:space="0" w:color="000000"/>
              <w:bottom w:val="single" w:sz="3" w:space="0" w:color="000000"/>
              <w:right w:val="single" w:sz="3" w:space="0" w:color="000000"/>
            </w:tcBorders>
            <w:vAlign w:val="bottom"/>
          </w:tcPr>
          <w:p w14:paraId="03456D45" w14:textId="77777777" w:rsidR="00402FE2" w:rsidRDefault="00000000">
            <w:pPr>
              <w:spacing w:after="0" w:line="259" w:lineRule="auto"/>
              <w:ind w:left="0" w:right="110" w:firstLine="0"/>
              <w:jc w:val="center"/>
            </w:pPr>
            <w:r>
              <w:t xml:space="preserve">41,63,312  </w:t>
            </w:r>
          </w:p>
        </w:tc>
        <w:tc>
          <w:tcPr>
            <w:tcW w:w="1920" w:type="dxa"/>
            <w:tcBorders>
              <w:top w:val="single" w:sz="4" w:space="0" w:color="000000"/>
              <w:left w:val="single" w:sz="3" w:space="0" w:color="000000"/>
              <w:bottom w:val="single" w:sz="3" w:space="0" w:color="000000"/>
              <w:right w:val="single" w:sz="3" w:space="0" w:color="000000"/>
            </w:tcBorders>
            <w:vAlign w:val="bottom"/>
          </w:tcPr>
          <w:p w14:paraId="197D8FB0" w14:textId="77777777" w:rsidR="00402FE2" w:rsidRDefault="00000000">
            <w:pPr>
              <w:spacing w:after="0" w:line="259" w:lineRule="auto"/>
              <w:ind w:left="0" w:right="112" w:firstLine="0"/>
              <w:jc w:val="center"/>
            </w:pPr>
            <w:r>
              <w:t xml:space="preserve">53,82,190  </w:t>
            </w:r>
          </w:p>
        </w:tc>
        <w:tc>
          <w:tcPr>
            <w:tcW w:w="1854" w:type="dxa"/>
            <w:tcBorders>
              <w:top w:val="single" w:sz="4" w:space="0" w:color="000000"/>
              <w:left w:val="single" w:sz="3" w:space="0" w:color="000000"/>
              <w:bottom w:val="single" w:sz="3" w:space="0" w:color="000000"/>
              <w:right w:val="single" w:sz="4" w:space="0" w:color="000000"/>
            </w:tcBorders>
            <w:vAlign w:val="bottom"/>
          </w:tcPr>
          <w:p w14:paraId="00FE1F72" w14:textId="77777777" w:rsidR="00402FE2" w:rsidRDefault="00000000">
            <w:pPr>
              <w:spacing w:after="0" w:line="259" w:lineRule="auto"/>
              <w:ind w:left="0" w:right="117" w:firstLine="0"/>
              <w:jc w:val="center"/>
            </w:pPr>
            <w:r>
              <w:t xml:space="preserve">1,66,965  </w:t>
            </w:r>
          </w:p>
        </w:tc>
        <w:tc>
          <w:tcPr>
            <w:tcW w:w="1423" w:type="dxa"/>
            <w:tcBorders>
              <w:top w:val="single" w:sz="4" w:space="0" w:color="000000"/>
              <w:left w:val="single" w:sz="4" w:space="0" w:color="000000"/>
              <w:bottom w:val="single" w:sz="3" w:space="0" w:color="000000"/>
              <w:right w:val="single" w:sz="4" w:space="0" w:color="000000"/>
            </w:tcBorders>
            <w:vAlign w:val="bottom"/>
          </w:tcPr>
          <w:p w14:paraId="30090DFD" w14:textId="77777777" w:rsidR="00402FE2" w:rsidRDefault="00000000">
            <w:pPr>
              <w:spacing w:after="0" w:line="259" w:lineRule="auto"/>
              <w:ind w:left="0" w:right="120" w:firstLine="0"/>
              <w:jc w:val="center"/>
            </w:pPr>
            <w:r>
              <w:t xml:space="preserve">70,901  </w:t>
            </w:r>
          </w:p>
        </w:tc>
        <w:tc>
          <w:tcPr>
            <w:tcW w:w="718" w:type="dxa"/>
            <w:tcBorders>
              <w:top w:val="single" w:sz="4" w:space="0" w:color="000000"/>
              <w:left w:val="single" w:sz="4" w:space="0" w:color="000000"/>
              <w:bottom w:val="single" w:sz="3" w:space="0" w:color="000000"/>
              <w:right w:val="single" w:sz="4" w:space="0" w:color="000000"/>
            </w:tcBorders>
          </w:tcPr>
          <w:p w14:paraId="666A77E1" w14:textId="77777777" w:rsidR="00402FE2" w:rsidRDefault="00000000">
            <w:pPr>
              <w:spacing w:after="0" w:line="259" w:lineRule="auto"/>
              <w:ind w:left="0" w:right="0" w:firstLine="0"/>
              <w:jc w:val="left"/>
            </w:pPr>
            <w:r>
              <w:t xml:space="preserve"> </w:t>
            </w:r>
          </w:p>
        </w:tc>
      </w:tr>
    </w:tbl>
    <w:p w14:paraId="32A298EB" w14:textId="77777777" w:rsidR="00402FE2" w:rsidRDefault="00000000">
      <w:pPr>
        <w:spacing w:after="0" w:line="259" w:lineRule="auto"/>
        <w:ind w:left="493" w:right="0" w:firstLine="0"/>
        <w:jc w:val="center"/>
      </w:pPr>
      <w:r>
        <w:rPr>
          <w:sz w:val="21"/>
        </w:rPr>
        <w:t xml:space="preserve"> </w:t>
      </w:r>
      <w:r>
        <w:t xml:space="preserve"> </w:t>
      </w:r>
    </w:p>
    <w:p w14:paraId="22D13C53" w14:textId="77777777" w:rsidR="00402FE2" w:rsidRDefault="00000000">
      <w:pPr>
        <w:spacing w:after="12" w:line="259" w:lineRule="auto"/>
        <w:ind w:left="353" w:right="0" w:firstLine="0"/>
        <w:jc w:val="left"/>
      </w:pPr>
      <w:r>
        <w:rPr>
          <w:sz w:val="21"/>
        </w:rPr>
        <w:lastRenderedPageBreak/>
        <w:t xml:space="preserve">  </w:t>
      </w:r>
    </w:p>
    <w:p w14:paraId="50040488" w14:textId="77777777" w:rsidR="00402FE2" w:rsidRDefault="00000000">
      <w:pPr>
        <w:spacing w:after="14" w:line="259" w:lineRule="auto"/>
        <w:ind w:left="353" w:right="0" w:firstLine="0"/>
        <w:jc w:val="left"/>
      </w:pPr>
      <w:r>
        <w:rPr>
          <w:sz w:val="21"/>
        </w:rPr>
        <w:t xml:space="preserve"> </w:t>
      </w:r>
    </w:p>
    <w:p w14:paraId="452EC114" w14:textId="77777777" w:rsidR="00402FE2" w:rsidRDefault="00000000">
      <w:pPr>
        <w:spacing w:after="14" w:line="259" w:lineRule="auto"/>
        <w:ind w:left="353" w:right="0" w:firstLine="0"/>
        <w:jc w:val="left"/>
      </w:pPr>
      <w:r>
        <w:rPr>
          <w:sz w:val="21"/>
        </w:rPr>
        <w:t xml:space="preserve"> </w:t>
      </w:r>
    </w:p>
    <w:p w14:paraId="2DB1F6C8" w14:textId="77777777" w:rsidR="00402FE2" w:rsidRDefault="00000000">
      <w:pPr>
        <w:spacing w:after="12" w:line="259" w:lineRule="auto"/>
        <w:ind w:left="353" w:right="0" w:firstLine="0"/>
        <w:jc w:val="left"/>
      </w:pPr>
      <w:r>
        <w:rPr>
          <w:sz w:val="21"/>
        </w:rPr>
        <w:t xml:space="preserve"> </w:t>
      </w:r>
    </w:p>
    <w:p w14:paraId="1F551A52" w14:textId="77777777" w:rsidR="00402FE2" w:rsidRDefault="00000000">
      <w:pPr>
        <w:spacing w:after="26" w:line="259" w:lineRule="auto"/>
        <w:ind w:left="353" w:right="0" w:firstLine="0"/>
        <w:jc w:val="left"/>
      </w:pPr>
      <w:r>
        <w:rPr>
          <w:sz w:val="21"/>
        </w:rPr>
        <w:t xml:space="preserve"> </w:t>
      </w:r>
    </w:p>
    <w:p w14:paraId="1EDF7017" w14:textId="77777777" w:rsidR="00402FE2" w:rsidRDefault="00000000">
      <w:pPr>
        <w:spacing w:after="12" w:line="259" w:lineRule="auto"/>
        <w:ind w:left="353" w:right="0" w:firstLine="0"/>
        <w:jc w:val="left"/>
      </w:pPr>
      <w:r>
        <w:t xml:space="preserve"> </w:t>
      </w:r>
    </w:p>
    <w:p w14:paraId="7CDBF3F3" w14:textId="77777777" w:rsidR="00402FE2" w:rsidRDefault="00000000">
      <w:pPr>
        <w:spacing w:after="0" w:line="259" w:lineRule="auto"/>
        <w:ind w:left="691" w:right="0" w:firstLine="0"/>
        <w:jc w:val="left"/>
      </w:pPr>
      <w:r>
        <w:rPr>
          <w:sz w:val="21"/>
        </w:rPr>
        <w:t xml:space="preserve">  </w:t>
      </w:r>
      <w:r>
        <w:rPr>
          <w:sz w:val="21"/>
        </w:rPr>
        <w:tab/>
        <w:t xml:space="preserve"> </w:t>
      </w:r>
      <w:r>
        <w:t xml:space="preserve"> </w:t>
      </w:r>
    </w:p>
    <w:p w14:paraId="1D2AAA10" w14:textId="77777777" w:rsidR="00402FE2" w:rsidRDefault="00402FE2">
      <w:pPr>
        <w:sectPr w:rsidR="00402FE2">
          <w:headerReference w:type="even" r:id="rId7"/>
          <w:headerReference w:type="default" r:id="rId8"/>
          <w:footerReference w:type="even" r:id="rId9"/>
          <w:footerReference w:type="default" r:id="rId10"/>
          <w:headerReference w:type="first" r:id="rId11"/>
          <w:footerReference w:type="first" r:id="rId12"/>
          <w:pgSz w:w="12240" w:h="15840"/>
          <w:pgMar w:top="1255" w:right="1384" w:bottom="1365" w:left="1181" w:header="785" w:footer="700" w:gutter="0"/>
          <w:cols w:space="720"/>
        </w:sectPr>
      </w:pPr>
    </w:p>
    <w:p w14:paraId="08CAFA2A" w14:textId="77777777" w:rsidR="00402FE2" w:rsidRDefault="00000000">
      <w:pPr>
        <w:spacing w:after="189"/>
        <w:ind w:right="0"/>
      </w:pPr>
      <w:r>
        <w:lastRenderedPageBreak/>
        <w:t xml:space="preserve">                                                                                                     Study of financial growth in SBI  </w:t>
      </w:r>
    </w:p>
    <w:p w14:paraId="6DEBC245" w14:textId="77777777" w:rsidR="00402FE2" w:rsidRDefault="00000000" w:rsidP="00162412">
      <w:pPr>
        <w:spacing w:after="39" w:line="259" w:lineRule="auto"/>
        <w:ind w:right="0"/>
        <w:jc w:val="left"/>
      </w:pPr>
      <w:r>
        <w:rPr>
          <w:sz w:val="21"/>
        </w:rPr>
        <w:t xml:space="preserve"> </w:t>
      </w:r>
      <w:r>
        <w:t xml:space="preserve"> </w:t>
      </w:r>
    </w:p>
    <w:p w14:paraId="0888C6EF" w14:textId="77777777" w:rsidR="00402FE2" w:rsidRDefault="00000000">
      <w:pPr>
        <w:spacing w:after="129" w:line="259" w:lineRule="auto"/>
        <w:ind w:left="14" w:right="0" w:firstLine="0"/>
        <w:jc w:val="left"/>
      </w:pPr>
      <w:r>
        <w:rPr>
          <w:sz w:val="26"/>
          <w:u w:val="single" w:color="000000"/>
        </w:rPr>
        <w:t>DATA ANALYSIS AND INTERPERTATION</w:t>
      </w:r>
      <w:r>
        <w:rPr>
          <w:sz w:val="26"/>
        </w:rPr>
        <w:t xml:space="preserve">: </w:t>
      </w:r>
      <w:r>
        <w:t xml:space="preserve"> </w:t>
      </w:r>
    </w:p>
    <w:p w14:paraId="024467AA" w14:textId="77777777" w:rsidR="00402FE2" w:rsidRDefault="00000000">
      <w:pPr>
        <w:spacing w:after="204"/>
        <w:ind w:right="0"/>
      </w:pPr>
      <w:r>
        <w:t xml:space="preserve">The collected data was </w:t>
      </w:r>
      <w:proofErr w:type="spellStart"/>
      <w:r>
        <w:t>analyzed</w:t>
      </w:r>
      <w:proofErr w:type="spellEnd"/>
      <w:r>
        <w:t xml:space="preserve"> using Excel. Pivot Tables and Charts were created for each </w:t>
      </w:r>
      <w:proofErr w:type="gramStart"/>
      <w:r>
        <w:t>questions</w:t>
      </w:r>
      <w:proofErr w:type="gramEnd"/>
      <w:r>
        <w:t xml:space="preserve">.  </w:t>
      </w:r>
    </w:p>
    <w:p w14:paraId="15499803" w14:textId="77777777" w:rsidR="00402FE2" w:rsidRDefault="00000000">
      <w:pPr>
        <w:numPr>
          <w:ilvl w:val="0"/>
          <w:numId w:val="3"/>
        </w:numPr>
        <w:ind w:right="0" w:hanging="226"/>
      </w:pPr>
      <w:r>
        <w:t>How have SBI’s Total Assets grown from FY2018 to FY2025?</w:t>
      </w:r>
      <w:r>
        <w:rPr>
          <w:sz w:val="21"/>
        </w:rPr>
        <w:t xml:space="preserve"> </w:t>
      </w:r>
      <w:r>
        <w:t xml:space="preserve"> </w:t>
      </w:r>
    </w:p>
    <w:tbl>
      <w:tblPr>
        <w:tblStyle w:val="TableGrid"/>
        <w:tblW w:w="3314" w:type="dxa"/>
        <w:tblInd w:w="185" w:type="dxa"/>
        <w:tblCellMar>
          <w:top w:w="59" w:type="dxa"/>
          <w:left w:w="0" w:type="dxa"/>
          <w:bottom w:w="15" w:type="dxa"/>
          <w:right w:w="0" w:type="dxa"/>
        </w:tblCellMar>
        <w:tblLook w:val="04A0" w:firstRow="1" w:lastRow="0" w:firstColumn="1" w:lastColumn="0" w:noHBand="0" w:noVBand="1"/>
      </w:tblPr>
      <w:tblGrid>
        <w:gridCol w:w="1368"/>
        <w:gridCol w:w="1946"/>
      </w:tblGrid>
      <w:tr w:rsidR="00402FE2" w14:paraId="0DB83203" w14:textId="77777777">
        <w:trPr>
          <w:trHeight w:val="558"/>
        </w:trPr>
        <w:tc>
          <w:tcPr>
            <w:tcW w:w="1368" w:type="dxa"/>
            <w:tcBorders>
              <w:top w:val="nil"/>
              <w:left w:val="nil"/>
              <w:bottom w:val="single" w:sz="4" w:space="0" w:color="8EAADC"/>
              <w:right w:val="nil"/>
            </w:tcBorders>
            <w:shd w:val="clear" w:color="auto" w:fill="D9E2F3"/>
            <w:vAlign w:val="bottom"/>
          </w:tcPr>
          <w:p w14:paraId="435967DC" w14:textId="77777777" w:rsidR="00402FE2" w:rsidRDefault="00000000">
            <w:pPr>
              <w:spacing w:after="0" w:line="259" w:lineRule="auto"/>
              <w:ind w:left="101" w:right="0" w:firstLine="0"/>
              <w:jc w:val="left"/>
            </w:pPr>
            <w:r>
              <w:rPr>
                <w:sz w:val="21"/>
              </w:rPr>
              <w:t xml:space="preserve">Row Labels </w:t>
            </w:r>
            <w:r>
              <w:t xml:space="preserve"> </w:t>
            </w:r>
          </w:p>
        </w:tc>
        <w:tc>
          <w:tcPr>
            <w:tcW w:w="1946" w:type="dxa"/>
            <w:tcBorders>
              <w:top w:val="nil"/>
              <w:left w:val="nil"/>
              <w:bottom w:val="single" w:sz="4" w:space="0" w:color="8EAADC"/>
              <w:right w:val="nil"/>
            </w:tcBorders>
            <w:shd w:val="clear" w:color="auto" w:fill="D9E2F3"/>
          </w:tcPr>
          <w:p w14:paraId="57F23950" w14:textId="77777777" w:rsidR="00402FE2" w:rsidRDefault="00000000">
            <w:pPr>
              <w:spacing w:after="0" w:line="259" w:lineRule="auto"/>
              <w:ind w:left="0" w:right="0" w:firstLine="0"/>
            </w:pPr>
            <w:r>
              <w:rPr>
                <w:sz w:val="21"/>
              </w:rPr>
              <w:t xml:space="preserve">Sum of Total </w:t>
            </w:r>
            <w:proofErr w:type="spellStart"/>
            <w:r>
              <w:rPr>
                <w:sz w:val="21"/>
              </w:rPr>
              <w:t>Assests</w:t>
            </w:r>
            <w:proofErr w:type="spellEnd"/>
            <w:r>
              <w:rPr>
                <w:sz w:val="21"/>
              </w:rPr>
              <w:t xml:space="preserve"> </w:t>
            </w:r>
            <w:r>
              <w:t xml:space="preserve"> </w:t>
            </w:r>
          </w:p>
          <w:p w14:paraId="028D9C77" w14:textId="77777777" w:rsidR="00402FE2" w:rsidRDefault="00000000">
            <w:pPr>
              <w:spacing w:after="0" w:line="259" w:lineRule="auto"/>
              <w:ind w:left="0" w:right="0" w:firstLine="0"/>
              <w:jc w:val="left"/>
            </w:pPr>
            <w:r>
              <w:rPr>
                <w:sz w:val="21"/>
              </w:rPr>
              <w:t xml:space="preserve">(₹ Crore) </w:t>
            </w:r>
            <w:r>
              <w:t xml:space="preserve"> </w:t>
            </w:r>
          </w:p>
        </w:tc>
      </w:tr>
      <w:tr w:rsidR="00402FE2" w14:paraId="7DD9DC21" w14:textId="77777777">
        <w:trPr>
          <w:trHeight w:val="368"/>
        </w:trPr>
        <w:tc>
          <w:tcPr>
            <w:tcW w:w="1368" w:type="dxa"/>
            <w:tcBorders>
              <w:top w:val="single" w:sz="4" w:space="0" w:color="8EAADC"/>
              <w:left w:val="nil"/>
              <w:bottom w:val="nil"/>
              <w:right w:val="nil"/>
            </w:tcBorders>
          </w:tcPr>
          <w:p w14:paraId="6E635A15" w14:textId="77777777" w:rsidR="00402FE2" w:rsidRDefault="00000000">
            <w:pPr>
              <w:spacing w:after="0" w:line="259" w:lineRule="auto"/>
              <w:ind w:left="101" w:right="0" w:firstLine="0"/>
              <w:jc w:val="left"/>
            </w:pPr>
            <w:r>
              <w:rPr>
                <w:sz w:val="21"/>
              </w:rPr>
              <w:t xml:space="preserve">2018 </w:t>
            </w:r>
            <w:r>
              <w:t xml:space="preserve"> </w:t>
            </w:r>
          </w:p>
        </w:tc>
        <w:tc>
          <w:tcPr>
            <w:tcW w:w="1946" w:type="dxa"/>
            <w:tcBorders>
              <w:top w:val="single" w:sz="4" w:space="0" w:color="8EAADC"/>
              <w:left w:val="nil"/>
              <w:bottom w:val="nil"/>
              <w:right w:val="nil"/>
            </w:tcBorders>
          </w:tcPr>
          <w:p w14:paraId="7483C2EC" w14:textId="77777777" w:rsidR="00402FE2" w:rsidRDefault="00000000">
            <w:pPr>
              <w:spacing w:after="0" w:line="259" w:lineRule="auto"/>
              <w:ind w:left="0" w:right="100" w:firstLine="0"/>
              <w:jc w:val="right"/>
            </w:pPr>
            <w:r>
              <w:rPr>
                <w:sz w:val="21"/>
              </w:rPr>
              <w:t xml:space="preserve">3,680,914 </w:t>
            </w:r>
            <w:r>
              <w:t xml:space="preserve"> </w:t>
            </w:r>
          </w:p>
        </w:tc>
      </w:tr>
      <w:tr w:rsidR="00402FE2" w14:paraId="5DECC867" w14:textId="77777777">
        <w:trPr>
          <w:trHeight w:val="331"/>
        </w:trPr>
        <w:tc>
          <w:tcPr>
            <w:tcW w:w="1368" w:type="dxa"/>
            <w:tcBorders>
              <w:top w:val="nil"/>
              <w:left w:val="nil"/>
              <w:bottom w:val="nil"/>
              <w:right w:val="nil"/>
            </w:tcBorders>
          </w:tcPr>
          <w:p w14:paraId="29DEDCB2" w14:textId="77777777" w:rsidR="00402FE2" w:rsidRDefault="00000000">
            <w:pPr>
              <w:spacing w:after="0" w:line="259" w:lineRule="auto"/>
              <w:ind w:left="101" w:right="0" w:firstLine="0"/>
              <w:jc w:val="left"/>
            </w:pPr>
            <w:r>
              <w:rPr>
                <w:sz w:val="21"/>
              </w:rPr>
              <w:t xml:space="preserve">2019 </w:t>
            </w:r>
            <w:r>
              <w:t xml:space="preserve"> </w:t>
            </w:r>
          </w:p>
        </w:tc>
        <w:tc>
          <w:tcPr>
            <w:tcW w:w="1946" w:type="dxa"/>
            <w:tcBorders>
              <w:top w:val="nil"/>
              <w:left w:val="nil"/>
              <w:bottom w:val="nil"/>
              <w:right w:val="nil"/>
            </w:tcBorders>
          </w:tcPr>
          <w:p w14:paraId="65C55222" w14:textId="77777777" w:rsidR="00402FE2" w:rsidRDefault="00000000">
            <w:pPr>
              <w:spacing w:after="0" w:line="259" w:lineRule="auto"/>
              <w:ind w:left="0" w:right="100" w:firstLine="0"/>
              <w:jc w:val="right"/>
            </w:pPr>
            <w:r>
              <w:rPr>
                <w:sz w:val="21"/>
              </w:rPr>
              <w:t xml:space="preserve">3,848,680 </w:t>
            </w:r>
            <w:r>
              <w:t xml:space="preserve"> </w:t>
            </w:r>
          </w:p>
        </w:tc>
      </w:tr>
      <w:tr w:rsidR="00402FE2" w14:paraId="20CD419C" w14:textId="77777777">
        <w:trPr>
          <w:trHeight w:val="310"/>
        </w:trPr>
        <w:tc>
          <w:tcPr>
            <w:tcW w:w="1368" w:type="dxa"/>
            <w:tcBorders>
              <w:top w:val="nil"/>
              <w:left w:val="nil"/>
              <w:bottom w:val="nil"/>
              <w:right w:val="nil"/>
            </w:tcBorders>
          </w:tcPr>
          <w:p w14:paraId="5FD10064" w14:textId="77777777" w:rsidR="00402FE2" w:rsidRDefault="00000000">
            <w:pPr>
              <w:spacing w:after="0" w:line="259" w:lineRule="auto"/>
              <w:ind w:left="101" w:right="0" w:firstLine="0"/>
              <w:jc w:val="left"/>
            </w:pPr>
            <w:r>
              <w:rPr>
                <w:sz w:val="21"/>
              </w:rPr>
              <w:t xml:space="preserve">2020 </w:t>
            </w:r>
            <w:r>
              <w:t xml:space="preserve"> </w:t>
            </w:r>
          </w:p>
        </w:tc>
        <w:tc>
          <w:tcPr>
            <w:tcW w:w="1946" w:type="dxa"/>
            <w:tcBorders>
              <w:top w:val="nil"/>
              <w:left w:val="nil"/>
              <w:bottom w:val="nil"/>
              <w:right w:val="nil"/>
            </w:tcBorders>
          </w:tcPr>
          <w:p w14:paraId="7008E886" w14:textId="77777777" w:rsidR="00402FE2" w:rsidRDefault="00000000">
            <w:pPr>
              <w:spacing w:after="0" w:line="259" w:lineRule="auto"/>
              <w:ind w:left="0" w:right="100" w:firstLine="0"/>
              <w:jc w:val="right"/>
            </w:pPr>
            <w:r>
              <w:rPr>
                <w:sz w:val="21"/>
              </w:rPr>
              <w:t xml:space="preserve">4,251,515 </w:t>
            </w:r>
            <w:r>
              <w:t xml:space="preserve"> </w:t>
            </w:r>
          </w:p>
        </w:tc>
      </w:tr>
      <w:tr w:rsidR="00402FE2" w14:paraId="4ECAFC3F" w14:textId="77777777">
        <w:trPr>
          <w:trHeight w:val="310"/>
        </w:trPr>
        <w:tc>
          <w:tcPr>
            <w:tcW w:w="1368" w:type="dxa"/>
            <w:tcBorders>
              <w:top w:val="nil"/>
              <w:left w:val="nil"/>
              <w:bottom w:val="nil"/>
              <w:right w:val="nil"/>
            </w:tcBorders>
          </w:tcPr>
          <w:p w14:paraId="7D5ACAEB" w14:textId="77777777" w:rsidR="00402FE2" w:rsidRDefault="00000000">
            <w:pPr>
              <w:spacing w:after="0" w:line="259" w:lineRule="auto"/>
              <w:ind w:left="101" w:right="0" w:firstLine="0"/>
              <w:jc w:val="left"/>
            </w:pPr>
            <w:r>
              <w:rPr>
                <w:sz w:val="21"/>
              </w:rPr>
              <w:t xml:space="preserve">2021 </w:t>
            </w:r>
            <w:r>
              <w:t xml:space="preserve"> </w:t>
            </w:r>
          </w:p>
        </w:tc>
        <w:tc>
          <w:tcPr>
            <w:tcW w:w="1946" w:type="dxa"/>
            <w:tcBorders>
              <w:top w:val="nil"/>
              <w:left w:val="nil"/>
              <w:bottom w:val="nil"/>
              <w:right w:val="nil"/>
            </w:tcBorders>
          </w:tcPr>
          <w:p w14:paraId="1F27A3FE" w14:textId="77777777" w:rsidR="00402FE2" w:rsidRDefault="00000000">
            <w:pPr>
              <w:spacing w:after="0" w:line="259" w:lineRule="auto"/>
              <w:ind w:left="0" w:right="100" w:firstLine="0"/>
              <w:jc w:val="right"/>
            </w:pPr>
            <w:r>
              <w:rPr>
                <w:sz w:val="21"/>
              </w:rPr>
              <w:t xml:space="preserve">4,534,430 </w:t>
            </w:r>
            <w:r>
              <w:t xml:space="preserve"> </w:t>
            </w:r>
          </w:p>
        </w:tc>
      </w:tr>
      <w:tr w:rsidR="00402FE2" w14:paraId="62406567" w14:textId="77777777">
        <w:trPr>
          <w:trHeight w:val="310"/>
        </w:trPr>
        <w:tc>
          <w:tcPr>
            <w:tcW w:w="1368" w:type="dxa"/>
            <w:tcBorders>
              <w:top w:val="nil"/>
              <w:left w:val="nil"/>
              <w:bottom w:val="nil"/>
              <w:right w:val="nil"/>
            </w:tcBorders>
          </w:tcPr>
          <w:p w14:paraId="5C3BE6D5" w14:textId="77777777" w:rsidR="00402FE2" w:rsidRDefault="00000000">
            <w:pPr>
              <w:spacing w:after="0" w:line="259" w:lineRule="auto"/>
              <w:ind w:left="101" w:right="0" w:firstLine="0"/>
              <w:jc w:val="left"/>
            </w:pPr>
            <w:r>
              <w:rPr>
                <w:sz w:val="21"/>
              </w:rPr>
              <w:t xml:space="preserve">2022 </w:t>
            </w:r>
            <w:r>
              <w:t xml:space="preserve"> </w:t>
            </w:r>
          </w:p>
        </w:tc>
        <w:tc>
          <w:tcPr>
            <w:tcW w:w="1946" w:type="dxa"/>
            <w:tcBorders>
              <w:top w:val="nil"/>
              <w:left w:val="nil"/>
              <w:bottom w:val="nil"/>
              <w:right w:val="nil"/>
            </w:tcBorders>
          </w:tcPr>
          <w:p w14:paraId="01137371" w14:textId="77777777" w:rsidR="00402FE2" w:rsidRDefault="00000000">
            <w:pPr>
              <w:spacing w:after="0" w:line="259" w:lineRule="auto"/>
              <w:ind w:left="0" w:right="100" w:firstLine="0"/>
              <w:jc w:val="right"/>
            </w:pPr>
            <w:r>
              <w:rPr>
                <w:sz w:val="21"/>
              </w:rPr>
              <w:t xml:space="preserve">4,987,597 </w:t>
            </w:r>
            <w:r>
              <w:t xml:space="preserve"> </w:t>
            </w:r>
          </w:p>
        </w:tc>
      </w:tr>
      <w:tr w:rsidR="00402FE2" w14:paraId="2E78544D" w14:textId="77777777">
        <w:trPr>
          <w:trHeight w:val="310"/>
        </w:trPr>
        <w:tc>
          <w:tcPr>
            <w:tcW w:w="1368" w:type="dxa"/>
            <w:tcBorders>
              <w:top w:val="nil"/>
              <w:left w:val="nil"/>
              <w:bottom w:val="nil"/>
              <w:right w:val="nil"/>
            </w:tcBorders>
          </w:tcPr>
          <w:p w14:paraId="5B7F18D4" w14:textId="77777777" w:rsidR="00402FE2" w:rsidRDefault="00000000">
            <w:pPr>
              <w:spacing w:after="0" w:line="259" w:lineRule="auto"/>
              <w:ind w:left="101" w:right="0" w:firstLine="0"/>
              <w:jc w:val="left"/>
            </w:pPr>
            <w:r>
              <w:rPr>
                <w:sz w:val="21"/>
              </w:rPr>
              <w:t xml:space="preserve">2023 </w:t>
            </w:r>
            <w:r>
              <w:t xml:space="preserve"> </w:t>
            </w:r>
          </w:p>
        </w:tc>
        <w:tc>
          <w:tcPr>
            <w:tcW w:w="1946" w:type="dxa"/>
            <w:tcBorders>
              <w:top w:val="nil"/>
              <w:left w:val="nil"/>
              <w:bottom w:val="nil"/>
              <w:right w:val="nil"/>
            </w:tcBorders>
          </w:tcPr>
          <w:p w14:paraId="35E85E59" w14:textId="77777777" w:rsidR="00402FE2" w:rsidRDefault="00000000">
            <w:pPr>
              <w:spacing w:after="0" w:line="259" w:lineRule="auto"/>
              <w:ind w:left="0" w:right="100" w:firstLine="0"/>
              <w:jc w:val="right"/>
            </w:pPr>
            <w:r>
              <w:rPr>
                <w:sz w:val="21"/>
              </w:rPr>
              <w:t xml:space="preserve">5,516,979 </w:t>
            </w:r>
            <w:r>
              <w:t xml:space="preserve"> </w:t>
            </w:r>
          </w:p>
        </w:tc>
      </w:tr>
      <w:tr w:rsidR="00402FE2" w14:paraId="05A97565" w14:textId="77777777">
        <w:trPr>
          <w:trHeight w:val="310"/>
        </w:trPr>
        <w:tc>
          <w:tcPr>
            <w:tcW w:w="1368" w:type="dxa"/>
            <w:tcBorders>
              <w:top w:val="nil"/>
              <w:left w:val="nil"/>
              <w:bottom w:val="nil"/>
              <w:right w:val="nil"/>
            </w:tcBorders>
          </w:tcPr>
          <w:p w14:paraId="5946CAE3" w14:textId="77777777" w:rsidR="00402FE2" w:rsidRDefault="00000000">
            <w:pPr>
              <w:spacing w:after="0" w:line="259" w:lineRule="auto"/>
              <w:ind w:left="101" w:right="0" w:firstLine="0"/>
              <w:jc w:val="left"/>
            </w:pPr>
            <w:r>
              <w:rPr>
                <w:sz w:val="21"/>
              </w:rPr>
              <w:t xml:space="preserve">2024 </w:t>
            </w:r>
            <w:r>
              <w:t xml:space="preserve"> </w:t>
            </w:r>
          </w:p>
        </w:tc>
        <w:tc>
          <w:tcPr>
            <w:tcW w:w="1946" w:type="dxa"/>
            <w:tcBorders>
              <w:top w:val="nil"/>
              <w:left w:val="nil"/>
              <w:bottom w:val="nil"/>
              <w:right w:val="nil"/>
            </w:tcBorders>
          </w:tcPr>
          <w:p w14:paraId="0BE25A28" w14:textId="77777777" w:rsidR="00402FE2" w:rsidRDefault="00000000">
            <w:pPr>
              <w:spacing w:after="0" w:line="259" w:lineRule="auto"/>
              <w:ind w:left="0" w:right="100" w:firstLine="0"/>
              <w:jc w:val="right"/>
            </w:pPr>
            <w:r>
              <w:rPr>
                <w:sz w:val="21"/>
              </w:rPr>
              <w:t xml:space="preserve">6,179,694 </w:t>
            </w:r>
            <w:r>
              <w:t xml:space="preserve"> </w:t>
            </w:r>
          </w:p>
        </w:tc>
      </w:tr>
      <w:tr w:rsidR="00402FE2" w14:paraId="4B6C6EAE" w14:textId="77777777">
        <w:trPr>
          <w:trHeight w:val="264"/>
        </w:trPr>
        <w:tc>
          <w:tcPr>
            <w:tcW w:w="1368" w:type="dxa"/>
            <w:tcBorders>
              <w:top w:val="nil"/>
              <w:left w:val="nil"/>
              <w:bottom w:val="nil"/>
              <w:right w:val="nil"/>
            </w:tcBorders>
          </w:tcPr>
          <w:p w14:paraId="51095465" w14:textId="77777777" w:rsidR="00402FE2" w:rsidRDefault="00000000">
            <w:pPr>
              <w:spacing w:after="0" w:line="259" w:lineRule="auto"/>
              <w:ind w:left="101" w:right="0" w:firstLine="0"/>
              <w:jc w:val="left"/>
            </w:pPr>
            <w:r>
              <w:rPr>
                <w:sz w:val="21"/>
                <w:u w:val="single" w:color="8EAADC"/>
              </w:rPr>
              <w:t>2025</w:t>
            </w:r>
            <w:r>
              <w:rPr>
                <w:sz w:val="21"/>
              </w:rPr>
              <w:t xml:space="preserve"> </w:t>
            </w:r>
            <w:r>
              <w:t xml:space="preserve"> </w:t>
            </w:r>
          </w:p>
        </w:tc>
        <w:tc>
          <w:tcPr>
            <w:tcW w:w="1946" w:type="dxa"/>
            <w:tcBorders>
              <w:top w:val="nil"/>
              <w:left w:val="nil"/>
              <w:bottom w:val="nil"/>
              <w:right w:val="nil"/>
            </w:tcBorders>
          </w:tcPr>
          <w:p w14:paraId="6DF78313" w14:textId="77777777" w:rsidR="00402FE2" w:rsidRDefault="00000000">
            <w:pPr>
              <w:spacing w:after="0" w:line="259" w:lineRule="auto"/>
              <w:ind w:left="0" w:right="100" w:firstLine="0"/>
              <w:jc w:val="right"/>
            </w:pPr>
            <w:r>
              <w:rPr>
                <w:sz w:val="21"/>
                <w:u w:val="single" w:color="8EAADC"/>
              </w:rPr>
              <w:t>6,676,053</w:t>
            </w:r>
            <w:r>
              <w:rPr>
                <w:sz w:val="21"/>
              </w:rPr>
              <w:t xml:space="preserve"> </w:t>
            </w:r>
            <w:r>
              <w:t xml:space="preserve"> </w:t>
            </w:r>
          </w:p>
        </w:tc>
      </w:tr>
      <w:tr w:rsidR="00402FE2" w14:paraId="6FE6B5BA" w14:textId="77777777">
        <w:trPr>
          <w:trHeight w:val="557"/>
        </w:trPr>
        <w:tc>
          <w:tcPr>
            <w:tcW w:w="1368" w:type="dxa"/>
            <w:tcBorders>
              <w:top w:val="nil"/>
              <w:left w:val="nil"/>
              <w:bottom w:val="nil"/>
              <w:right w:val="nil"/>
            </w:tcBorders>
            <w:shd w:val="clear" w:color="auto" w:fill="D9E2F3"/>
          </w:tcPr>
          <w:p w14:paraId="19DEEFF1" w14:textId="77777777" w:rsidR="00402FE2" w:rsidRDefault="00000000">
            <w:pPr>
              <w:spacing w:after="0" w:line="259" w:lineRule="auto"/>
              <w:ind w:left="101" w:right="0" w:firstLine="0"/>
              <w:jc w:val="left"/>
            </w:pPr>
            <w:r>
              <w:rPr>
                <w:sz w:val="21"/>
              </w:rPr>
              <w:t xml:space="preserve">Grand </w:t>
            </w:r>
            <w:r>
              <w:t xml:space="preserve"> </w:t>
            </w:r>
          </w:p>
          <w:p w14:paraId="18A7A527" w14:textId="77777777" w:rsidR="00402FE2" w:rsidRDefault="00000000">
            <w:pPr>
              <w:spacing w:after="0" w:line="259" w:lineRule="auto"/>
              <w:ind w:left="101" w:right="0" w:firstLine="0"/>
              <w:jc w:val="left"/>
            </w:pPr>
            <w:r>
              <w:rPr>
                <w:sz w:val="21"/>
              </w:rPr>
              <w:t xml:space="preserve">Total </w:t>
            </w:r>
            <w:r>
              <w:t xml:space="preserve"> </w:t>
            </w:r>
          </w:p>
        </w:tc>
        <w:tc>
          <w:tcPr>
            <w:tcW w:w="1946" w:type="dxa"/>
            <w:tcBorders>
              <w:top w:val="nil"/>
              <w:left w:val="nil"/>
              <w:bottom w:val="nil"/>
              <w:right w:val="nil"/>
            </w:tcBorders>
            <w:shd w:val="clear" w:color="auto" w:fill="D9E2F3"/>
            <w:vAlign w:val="bottom"/>
          </w:tcPr>
          <w:p w14:paraId="72779046" w14:textId="77777777" w:rsidR="00402FE2" w:rsidRDefault="00000000">
            <w:pPr>
              <w:spacing w:after="0" w:line="259" w:lineRule="auto"/>
              <w:ind w:left="0" w:right="100" w:firstLine="0"/>
              <w:jc w:val="right"/>
            </w:pPr>
            <w:r>
              <w:rPr>
                <w:sz w:val="21"/>
              </w:rPr>
              <w:t xml:space="preserve">39,675,862 </w:t>
            </w:r>
            <w:r>
              <w:t xml:space="preserve"> </w:t>
            </w:r>
          </w:p>
        </w:tc>
      </w:tr>
    </w:tbl>
    <w:p w14:paraId="00D69AC8" w14:textId="77777777" w:rsidR="00402FE2" w:rsidRDefault="00000000">
      <w:pPr>
        <w:spacing w:after="92" w:line="259" w:lineRule="auto"/>
        <w:ind w:left="691" w:right="0" w:firstLine="0"/>
        <w:jc w:val="left"/>
      </w:pPr>
      <w:r>
        <w:rPr>
          <w:sz w:val="21"/>
        </w:rPr>
        <w:t xml:space="preserve"> </w:t>
      </w:r>
      <w:r>
        <w:t xml:space="preserve"> </w:t>
      </w:r>
    </w:p>
    <w:p w14:paraId="43FCA806" w14:textId="77777777" w:rsidR="00402FE2" w:rsidRDefault="00000000">
      <w:pPr>
        <w:spacing w:after="115" w:line="259" w:lineRule="auto"/>
        <w:ind w:left="0" w:right="2482" w:firstLine="0"/>
        <w:jc w:val="center"/>
      </w:pPr>
      <w:r>
        <w:rPr>
          <w:noProof/>
        </w:rPr>
        <w:drawing>
          <wp:inline distT="0" distB="0" distL="0" distR="0" wp14:anchorId="20A8151C" wp14:editId="6B3E9F12">
            <wp:extent cx="3904488" cy="2278380"/>
            <wp:effectExtent l="0" t="0" r="0" b="0"/>
            <wp:docPr id="596"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13"/>
                    <a:stretch>
                      <a:fillRect/>
                    </a:stretch>
                  </pic:blipFill>
                  <pic:spPr>
                    <a:xfrm>
                      <a:off x="0" y="0"/>
                      <a:ext cx="3904488" cy="2278380"/>
                    </a:xfrm>
                    <a:prstGeom prst="rect">
                      <a:avLst/>
                    </a:prstGeom>
                  </pic:spPr>
                </pic:pic>
              </a:graphicData>
            </a:graphic>
          </wp:inline>
        </w:drawing>
      </w:r>
      <w:r>
        <w:rPr>
          <w:sz w:val="21"/>
        </w:rPr>
        <w:t xml:space="preserve"> </w:t>
      </w:r>
      <w:r>
        <w:t xml:space="preserve"> </w:t>
      </w:r>
    </w:p>
    <w:p w14:paraId="4EC6BEF4" w14:textId="77777777" w:rsidR="00402FE2" w:rsidRDefault="00000000">
      <w:pPr>
        <w:spacing w:after="218" w:line="259" w:lineRule="auto"/>
        <w:ind w:left="14" w:right="0" w:firstLine="0"/>
        <w:jc w:val="left"/>
      </w:pPr>
      <w:r>
        <w:rPr>
          <w:sz w:val="21"/>
        </w:rPr>
        <w:t xml:space="preserve"> </w:t>
      </w:r>
      <w:r>
        <w:t xml:space="preserve"> </w:t>
      </w:r>
    </w:p>
    <w:p w14:paraId="3998749A" w14:textId="77777777" w:rsidR="00402FE2" w:rsidRDefault="00000000">
      <w:pPr>
        <w:spacing w:after="191" w:line="269" w:lineRule="auto"/>
        <w:ind w:left="9" w:right="0"/>
        <w:jc w:val="left"/>
      </w:pPr>
      <w:r>
        <w:rPr>
          <w:u w:val="single" w:color="000000"/>
        </w:rPr>
        <w:t xml:space="preserve">INTERPRETATION: </w:t>
      </w:r>
      <w:r>
        <w:t xml:space="preserve">SBI’s Total Assets have shown a steady and strong upward trend from FY2018-19 to FY2024-25. The bank’s asset base rose from around ₹36.6 lakh crore in FY201819 to nearly ₹66.8 lakh crore in FY2024-25, almost doubling within seven years.  </w:t>
      </w:r>
    </w:p>
    <w:p w14:paraId="28BE093F" w14:textId="77777777" w:rsidR="00402FE2" w:rsidRDefault="00000000">
      <w:pPr>
        <w:spacing w:after="197" w:line="259" w:lineRule="auto"/>
        <w:ind w:left="14" w:right="0" w:firstLine="0"/>
        <w:jc w:val="left"/>
      </w:pPr>
      <w:r>
        <w:t xml:space="preserve">  </w:t>
      </w:r>
    </w:p>
    <w:p w14:paraId="1D756C70" w14:textId="77777777" w:rsidR="00402FE2" w:rsidRDefault="00000000">
      <w:pPr>
        <w:spacing w:after="229" w:line="259" w:lineRule="auto"/>
        <w:ind w:left="14" w:right="0" w:firstLine="0"/>
        <w:jc w:val="left"/>
      </w:pPr>
      <w:r>
        <w:rPr>
          <w:sz w:val="21"/>
        </w:rPr>
        <w:t xml:space="preserve">   </w:t>
      </w:r>
      <w:r>
        <w:rPr>
          <w:sz w:val="21"/>
        </w:rPr>
        <w:tab/>
        <w:t xml:space="preserve">  </w:t>
      </w:r>
    </w:p>
    <w:p w14:paraId="5EA8CABA" w14:textId="51E2FBB9" w:rsidR="00402FE2" w:rsidRDefault="00402FE2" w:rsidP="00162412">
      <w:pPr>
        <w:spacing w:after="226" w:line="259" w:lineRule="auto"/>
        <w:ind w:left="14" w:right="0" w:firstLine="0"/>
        <w:jc w:val="left"/>
      </w:pPr>
    </w:p>
    <w:p w14:paraId="0C763CC2" w14:textId="77777777" w:rsidR="00402FE2" w:rsidRDefault="00000000">
      <w:pPr>
        <w:numPr>
          <w:ilvl w:val="0"/>
          <w:numId w:val="3"/>
        </w:numPr>
        <w:ind w:right="0" w:hanging="226"/>
      </w:pPr>
      <w:r>
        <w:lastRenderedPageBreak/>
        <w:t xml:space="preserve">What is the trend in SBI’s Advances (Loans) compared to Deposits across FY2018–2025?  </w:t>
      </w:r>
    </w:p>
    <w:tbl>
      <w:tblPr>
        <w:tblStyle w:val="TableGrid"/>
        <w:tblW w:w="7104" w:type="dxa"/>
        <w:tblInd w:w="14" w:type="dxa"/>
        <w:tblCellMar>
          <w:top w:w="46" w:type="dxa"/>
          <w:left w:w="0" w:type="dxa"/>
          <w:bottom w:w="0" w:type="dxa"/>
          <w:right w:w="0" w:type="dxa"/>
        </w:tblCellMar>
        <w:tblLook w:val="04A0" w:firstRow="1" w:lastRow="0" w:firstColumn="1" w:lastColumn="0" w:noHBand="0" w:noVBand="1"/>
      </w:tblPr>
      <w:tblGrid>
        <w:gridCol w:w="1447"/>
        <w:gridCol w:w="2532"/>
        <w:gridCol w:w="3125"/>
      </w:tblGrid>
      <w:tr w:rsidR="00402FE2" w14:paraId="50FE4DA0" w14:textId="77777777">
        <w:trPr>
          <w:trHeight w:val="308"/>
        </w:trPr>
        <w:tc>
          <w:tcPr>
            <w:tcW w:w="1447" w:type="dxa"/>
            <w:tcBorders>
              <w:top w:val="nil"/>
              <w:left w:val="nil"/>
              <w:bottom w:val="single" w:sz="3" w:space="0" w:color="8EA9DB"/>
              <w:right w:val="nil"/>
            </w:tcBorders>
            <w:shd w:val="clear" w:color="auto" w:fill="D9E1F2"/>
          </w:tcPr>
          <w:p w14:paraId="2F058345" w14:textId="77777777" w:rsidR="00402FE2" w:rsidRDefault="00000000">
            <w:pPr>
              <w:spacing w:after="0" w:line="259" w:lineRule="auto"/>
              <w:ind w:left="103" w:right="0" w:firstLine="0"/>
              <w:jc w:val="left"/>
            </w:pPr>
            <w:r>
              <w:rPr>
                <w:sz w:val="21"/>
              </w:rPr>
              <w:t xml:space="preserve">Row Labels </w:t>
            </w:r>
            <w:r>
              <w:t xml:space="preserve"> </w:t>
            </w:r>
          </w:p>
        </w:tc>
        <w:tc>
          <w:tcPr>
            <w:tcW w:w="2532" w:type="dxa"/>
            <w:tcBorders>
              <w:top w:val="nil"/>
              <w:left w:val="nil"/>
              <w:bottom w:val="nil"/>
              <w:right w:val="nil"/>
            </w:tcBorders>
            <w:shd w:val="clear" w:color="auto" w:fill="D9E1F2"/>
          </w:tcPr>
          <w:p w14:paraId="0189A8AA" w14:textId="77777777" w:rsidR="00402FE2" w:rsidRDefault="00000000">
            <w:pPr>
              <w:spacing w:after="0" w:line="259" w:lineRule="auto"/>
              <w:ind w:left="0" w:right="0" w:firstLine="0"/>
              <w:jc w:val="left"/>
            </w:pPr>
            <w:r>
              <w:rPr>
                <w:sz w:val="21"/>
                <w:u w:val="single" w:color="8EA9DB"/>
              </w:rPr>
              <w:t>Sum of Advances (₹ Crore)</w:t>
            </w:r>
            <w:r>
              <w:rPr>
                <w:sz w:val="21"/>
              </w:rPr>
              <w:t xml:space="preserve"> </w:t>
            </w:r>
            <w:r>
              <w:t xml:space="preserve"> </w:t>
            </w:r>
          </w:p>
        </w:tc>
        <w:tc>
          <w:tcPr>
            <w:tcW w:w="3125" w:type="dxa"/>
            <w:tcBorders>
              <w:top w:val="nil"/>
              <w:left w:val="nil"/>
              <w:bottom w:val="nil"/>
              <w:right w:val="nil"/>
            </w:tcBorders>
            <w:shd w:val="clear" w:color="auto" w:fill="D9E1F2"/>
          </w:tcPr>
          <w:p w14:paraId="191836E2" w14:textId="77777777" w:rsidR="00402FE2" w:rsidRDefault="00000000">
            <w:pPr>
              <w:spacing w:after="0" w:line="259" w:lineRule="auto"/>
              <w:ind w:left="0" w:right="0" w:firstLine="0"/>
              <w:jc w:val="left"/>
            </w:pPr>
            <w:r>
              <w:rPr>
                <w:sz w:val="21"/>
                <w:u w:val="single" w:color="8EA9DB"/>
              </w:rPr>
              <w:t xml:space="preserve">Sum of Deposits Income (₹ </w:t>
            </w:r>
            <w:proofErr w:type="gramStart"/>
            <w:r>
              <w:rPr>
                <w:sz w:val="21"/>
                <w:u w:val="single" w:color="8EA9DB"/>
              </w:rPr>
              <w:t>Crore)</w:t>
            </w:r>
            <w:r>
              <w:rPr>
                <w:sz w:val="21"/>
              </w:rPr>
              <w:t xml:space="preserve">  </w:t>
            </w:r>
            <w:r>
              <w:t xml:space="preserve"> </w:t>
            </w:r>
            <w:proofErr w:type="gramEnd"/>
          </w:p>
        </w:tc>
      </w:tr>
      <w:tr w:rsidR="00402FE2" w14:paraId="74D4598F" w14:textId="77777777">
        <w:trPr>
          <w:trHeight w:val="352"/>
        </w:trPr>
        <w:tc>
          <w:tcPr>
            <w:tcW w:w="1447" w:type="dxa"/>
            <w:tcBorders>
              <w:top w:val="single" w:sz="3" w:space="0" w:color="8EA9DB"/>
              <w:left w:val="nil"/>
              <w:bottom w:val="nil"/>
              <w:right w:val="nil"/>
            </w:tcBorders>
          </w:tcPr>
          <w:p w14:paraId="46F4CA14" w14:textId="77777777" w:rsidR="00402FE2" w:rsidRDefault="00000000">
            <w:pPr>
              <w:spacing w:after="0" w:line="259" w:lineRule="auto"/>
              <w:ind w:left="103" w:right="0" w:firstLine="0"/>
              <w:jc w:val="left"/>
            </w:pPr>
            <w:r>
              <w:rPr>
                <w:sz w:val="21"/>
              </w:rPr>
              <w:t xml:space="preserve">2018 </w:t>
            </w:r>
            <w:r>
              <w:t xml:space="preserve"> </w:t>
            </w:r>
          </w:p>
        </w:tc>
        <w:tc>
          <w:tcPr>
            <w:tcW w:w="2532" w:type="dxa"/>
            <w:tcBorders>
              <w:top w:val="nil"/>
              <w:left w:val="nil"/>
              <w:bottom w:val="nil"/>
              <w:right w:val="nil"/>
            </w:tcBorders>
          </w:tcPr>
          <w:p w14:paraId="37F9466B" w14:textId="77777777" w:rsidR="00402FE2" w:rsidRDefault="00000000">
            <w:pPr>
              <w:spacing w:after="0" w:line="259" w:lineRule="auto"/>
              <w:ind w:left="0" w:right="206" w:firstLine="0"/>
              <w:jc w:val="right"/>
            </w:pPr>
            <w:r>
              <w:rPr>
                <w:sz w:val="21"/>
              </w:rPr>
              <w:t xml:space="preserve">21,85,877 </w:t>
            </w:r>
            <w:r>
              <w:t xml:space="preserve"> </w:t>
            </w:r>
          </w:p>
        </w:tc>
        <w:tc>
          <w:tcPr>
            <w:tcW w:w="3125" w:type="dxa"/>
            <w:tcBorders>
              <w:top w:val="nil"/>
              <w:left w:val="nil"/>
              <w:bottom w:val="nil"/>
              <w:right w:val="nil"/>
            </w:tcBorders>
          </w:tcPr>
          <w:p w14:paraId="710F58F3" w14:textId="77777777" w:rsidR="00402FE2" w:rsidRDefault="00000000">
            <w:pPr>
              <w:spacing w:after="0" w:line="259" w:lineRule="auto"/>
              <w:ind w:left="0" w:right="99" w:firstLine="0"/>
              <w:jc w:val="right"/>
            </w:pPr>
            <w:r>
              <w:rPr>
                <w:sz w:val="21"/>
              </w:rPr>
              <w:t xml:space="preserve">29,11,386 </w:t>
            </w:r>
            <w:r>
              <w:t xml:space="preserve"> </w:t>
            </w:r>
          </w:p>
        </w:tc>
      </w:tr>
      <w:tr w:rsidR="00402FE2" w14:paraId="63BA7F3E" w14:textId="77777777">
        <w:trPr>
          <w:trHeight w:val="320"/>
        </w:trPr>
        <w:tc>
          <w:tcPr>
            <w:tcW w:w="1447" w:type="dxa"/>
            <w:tcBorders>
              <w:top w:val="nil"/>
              <w:left w:val="nil"/>
              <w:bottom w:val="nil"/>
              <w:right w:val="nil"/>
            </w:tcBorders>
          </w:tcPr>
          <w:p w14:paraId="117CC9C0" w14:textId="77777777" w:rsidR="00402FE2" w:rsidRDefault="00000000">
            <w:pPr>
              <w:spacing w:after="0" w:line="259" w:lineRule="auto"/>
              <w:ind w:left="103" w:right="0" w:firstLine="0"/>
              <w:jc w:val="left"/>
            </w:pPr>
            <w:r>
              <w:rPr>
                <w:sz w:val="21"/>
              </w:rPr>
              <w:t xml:space="preserve">2019 </w:t>
            </w:r>
            <w:r>
              <w:t xml:space="preserve"> </w:t>
            </w:r>
          </w:p>
        </w:tc>
        <w:tc>
          <w:tcPr>
            <w:tcW w:w="2532" w:type="dxa"/>
            <w:tcBorders>
              <w:top w:val="nil"/>
              <w:left w:val="nil"/>
              <w:bottom w:val="nil"/>
              <w:right w:val="nil"/>
            </w:tcBorders>
          </w:tcPr>
          <w:p w14:paraId="7B547588" w14:textId="77777777" w:rsidR="00402FE2" w:rsidRDefault="00000000">
            <w:pPr>
              <w:spacing w:after="0" w:line="259" w:lineRule="auto"/>
              <w:ind w:left="0" w:right="206" w:firstLine="0"/>
              <w:jc w:val="right"/>
            </w:pPr>
            <w:r>
              <w:rPr>
                <w:sz w:val="21"/>
              </w:rPr>
              <w:t xml:space="preserve">22,71,735 </w:t>
            </w:r>
            <w:r>
              <w:t xml:space="preserve"> </w:t>
            </w:r>
          </w:p>
        </w:tc>
        <w:tc>
          <w:tcPr>
            <w:tcW w:w="3125" w:type="dxa"/>
            <w:tcBorders>
              <w:top w:val="nil"/>
              <w:left w:val="nil"/>
              <w:bottom w:val="nil"/>
              <w:right w:val="nil"/>
            </w:tcBorders>
          </w:tcPr>
          <w:p w14:paraId="722DD7BE" w14:textId="77777777" w:rsidR="00402FE2" w:rsidRDefault="00000000">
            <w:pPr>
              <w:spacing w:after="0" w:line="259" w:lineRule="auto"/>
              <w:ind w:left="0" w:right="99" w:firstLine="0"/>
              <w:jc w:val="right"/>
            </w:pPr>
            <w:r>
              <w:rPr>
                <w:sz w:val="21"/>
              </w:rPr>
              <w:t xml:space="preserve">29,06,343 </w:t>
            </w:r>
            <w:r>
              <w:t xml:space="preserve"> </w:t>
            </w:r>
          </w:p>
        </w:tc>
      </w:tr>
      <w:tr w:rsidR="00402FE2" w14:paraId="74EB6901" w14:textId="77777777">
        <w:trPr>
          <w:trHeight w:val="302"/>
        </w:trPr>
        <w:tc>
          <w:tcPr>
            <w:tcW w:w="1447" w:type="dxa"/>
            <w:tcBorders>
              <w:top w:val="nil"/>
              <w:left w:val="nil"/>
              <w:bottom w:val="nil"/>
              <w:right w:val="nil"/>
            </w:tcBorders>
          </w:tcPr>
          <w:p w14:paraId="04B06B08" w14:textId="77777777" w:rsidR="00402FE2" w:rsidRDefault="00000000">
            <w:pPr>
              <w:spacing w:after="0" w:line="259" w:lineRule="auto"/>
              <w:ind w:left="103" w:right="0" w:firstLine="0"/>
              <w:jc w:val="left"/>
            </w:pPr>
            <w:r>
              <w:rPr>
                <w:sz w:val="21"/>
              </w:rPr>
              <w:t xml:space="preserve">2020 </w:t>
            </w:r>
            <w:r>
              <w:t xml:space="preserve"> </w:t>
            </w:r>
          </w:p>
        </w:tc>
        <w:tc>
          <w:tcPr>
            <w:tcW w:w="2532" w:type="dxa"/>
            <w:tcBorders>
              <w:top w:val="nil"/>
              <w:left w:val="nil"/>
              <w:bottom w:val="nil"/>
              <w:right w:val="nil"/>
            </w:tcBorders>
          </w:tcPr>
          <w:p w14:paraId="7F06CEE5" w14:textId="77777777" w:rsidR="00402FE2" w:rsidRDefault="00000000">
            <w:pPr>
              <w:spacing w:after="0" w:line="259" w:lineRule="auto"/>
              <w:ind w:left="0" w:right="206" w:firstLine="0"/>
              <w:jc w:val="right"/>
            </w:pPr>
            <w:r>
              <w:rPr>
                <w:sz w:val="21"/>
              </w:rPr>
              <w:t xml:space="preserve">23,72,434 </w:t>
            </w:r>
            <w:r>
              <w:t xml:space="preserve"> </w:t>
            </w:r>
          </w:p>
        </w:tc>
        <w:tc>
          <w:tcPr>
            <w:tcW w:w="3125" w:type="dxa"/>
            <w:tcBorders>
              <w:top w:val="nil"/>
              <w:left w:val="nil"/>
              <w:bottom w:val="nil"/>
              <w:right w:val="nil"/>
            </w:tcBorders>
          </w:tcPr>
          <w:p w14:paraId="433C21D9" w14:textId="77777777" w:rsidR="00402FE2" w:rsidRDefault="00000000">
            <w:pPr>
              <w:spacing w:after="0" w:line="259" w:lineRule="auto"/>
              <w:ind w:left="0" w:right="99" w:firstLine="0"/>
              <w:jc w:val="right"/>
            </w:pPr>
            <w:r>
              <w:rPr>
                <w:sz w:val="21"/>
              </w:rPr>
              <w:t xml:space="preserve">31,11,817 </w:t>
            </w:r>
            <w:r>
              <w:t xml:space="preserve"> </w:t>
            </w:r>
          </w:p>
        </w:tc>
      </w:tr>
      <w:tr w:rsidR="00402FE2" w14:paraId="4DB219CD" w14:textId="77777777">
        <w:trPr>
          <w:trHeight w:val="302"/>
        </w:trPr>
        <w:tc>
          <w:tcPr>
            <w:tcW w:w="1447" w:type="dxa"/>
            <w:tcBorders>
              <w:top w:val="nil"/>
              <w:left w:val="nil"/>
              <w:bottom w:val="nil"/>
              <w:right w:val="nil"/>
            </w:tcBorders>
          </w:tcPr>
          <w:p w14:paraId="06285024" w14:textId="77777777" w:rsidR="00402FE2" w:rsidRDefault="00000000">
            <w:pPr>
              <w:spacing w:after="0" w:line="259" w:lineRule="auto"/>
              <w:ind w:left="103" w:right="0" w:firstLine="0"/>
              <w:jc w:val="left"/>
            </w:pPr>
            <w:r>
              <w:rPr>
                <w:sz w:val="21"/>
              </w:rPr>
              <w:t xml:space="preserve">2021 </w:t>
            </w:r>
            <w:r>
              <w:t xml:space="preserve"> </w:t>
            </w:r>
          </w:p>
        </w:tc>
        <w:tc>
          <w:tcPr>
            <w:tcW w:w="2532" w:type="dxa"/>
            <w:tcBorders>
              <w:top w:val="nil"/>
              <w:left w:val="nil"/>
              <w:bottom w:val="nil"/>
              <w:right w:val="nil"/>
            </w:tcBorders>
          </w:tcPr>
          <w:p w14:paraId="53972375" w14:textId="77777777" w:rsidR="00402FE2" w:rsidRDefault="00000000">
            <w:pPr>
              <w:spacing w:after="0" w:line="259" w:lineRule="auto"/>
              <w:ind w:left="0" w:right="206" w:firstLine="0"/>
              <w:jc w:val="right"/>
            </w:pPr>
            <w:r>
              <w:rPr>
                <w:sz w:val="21"/>
              </w:rPr>
              <w:t xml:space="preserve">24,49,498 </w:t>
            </w:r>
            <w:r>
              <w:t xml:space="preserve"> </w:t>
            </w:r>
          </w:p>
        </w:tc>
        <w:tc>
          <w:tcPr>
            <w:tcW w:w="3125" w:type="dxa"/>
            <w:tcBorders>
              <w:top w:val="nil"/>
              <w:left w:val="nil"/>
              <w:bottom w:val="nil"/>
              <w:right w:val="nil"/>
            </w:tcBorders>
          </w:tcPr>
          <w:p w14:paraId="68382A0D" w14:textId="77777777" w:rsidR="00402FE2" w:rsidRDefault="00000000">
            <w:pPr>
              <w:spacing w:after="0" w:line="259" w:lineRule="auto"/>
              <w:ind w:left="0" w:right="99" w:firstLine="0"/>
              <w:jc w:val="right"/>
            </w:pPr>
            <w:r>
              <w:rPr>
                <w:sz w:val="21"/>
              </w:rPr>
              <w:t xml:space="preserve">36,81,277 </w:t>
            </w:r>
            <w:r>
              <w:t xml:space="preserve"> </w:t>
            </w:r>
          </w:p>
        </w:tc>
      </w:tr>
      <w:tr w:rsidR="00402FE2" w14:paraId="2ECC539C" w14:textId="77777777">
        <w:trPr>
          <w:trHeight w:val="302"/>
        </w:trPr>
        <w:tc>
          <w:tcPr>
            <w:tcW w:w="1447" w:type="dxa"/>
            <w:tcBorders>
              <w:top w:val="nil"/>
              <w:left w:val="nil"/>
              <w:bottom w:val="nil"/>
              <w:right w:val="nil"/>
            </w:tcBorders>
          </w:tcPr>
          <w:p w14:paraId="4494A896" w14:textId="77777777" w:rsidR="00402FE2" w:rsidRDefault="00000000">
            <w:pPr>
              <w:spacing w:after="0" w:line="259" w:lineRule="auto"/>
              <w:ind w:left="103" w:right="0" w:firstLine="0"/>
              <w:jc w:val="left"/>
            </w:pPr>
            <w:r>
              <w:rPr>
                <w:sz w:val="21"/>
              </w:rPr>
              <w:t xml:space="preserve">2022 </w:t>
            </w:r>
            <w:r>
              <w:t xml:space="preserve"> </w:t>
            </w:r>
          </w:p>
        </w:tc>
        <w:tc>
          <w:tcPr>
            <w:tcW w:w="2532" w:type="dxa"/>
            <w:tcBorders>
              <w:top w:val="nil"/>
              <w:left w:val="nil"/>
              <w:bottom w:val="nil"/>
              <w:right w:val="nil"/>
            </w:tcBorders>
          </w:tcPr>
          <w:p w14:paraId="1614578A" w14:textId="77777777" w:rsidR="00402FE2" w:rsidRDefault="00000000">
            <w:pPr>
              <w:spacing w:after="0" w:line="259" w:lineRule="auto"/>
              <w:ind w:left="0" w:right="206" w:firstLine="0"/>
              <w:jc w:val="right"/>
            </w:pPr>
            <w:r>
              <w:rPr>
                <w:sz w:val="21"/>
              </w:rPr>
              <w:t xml:space="preserve">27,33,967 </w:t>
            </w:r>
            <w:r>
              <w:t xml:space="preserve"> </w:t>
            </w:r>
          </w:p>
        </w:tc>
        <w:tc>
          <w:tcPr>
            <w:tcW w:w="3125" w:type="dxa"/>
            <w:tcBorders>
              <w:top w:val="nil"/>
              <w:left w:val="nil"/>
              <w:bottom w:val="nil"/>
              <w:right w:val="nil"/>
            </w:tcBorders>
          </w:tcPr>
          <w:p w14:paraId="256F02D4" w14:textId="77777777" w:rsidR="00402FE2" w:rsidRDefault="00000000">
            <w:pPr>
              <w:spacing w:after="0" w:line="259" w:lineRule="auto"/>
              <w:ind w:left="0" w:right="99" w:firstLine="0"/>
              <w:jc w:val="right"/>
            </w:pPr>
            <w:r>
              <w:rPr>
                <w:sz w:val="21"/>
              </w:rPr>
              <w:t xml:space="preserve">40,50,534 </w:t>
            </w:r>
            <w:r>
              <w:t xml:space="preserve"> </w:t>
            </w:r>
          </w:p>
        </w:tc>
      </w:tr>
      <w:tr w:rsidR="00402FE2" w14:paraId="4DD0F288" w14:textId="77777777">
        <w:trPr>
          <w:trHeight w:val="304"/>
        </w:trPr>
        <w:tc>
          <w:tcPr>
            <w:tcW w:w="1447" w:type="dxa"/>
            <w:tcBorders>
              <w:top w:val="nil"/>
              <w:left w:val="nil"/>
              <w:bottom w:val="nil"/>
              <w:right w:val="nil"/>
            </w:tcBorders>
          </w:tcPr>
          <w:p w14:paraId="6FB06448" w14:textId="77777777" w:rsidR="00402FE2" w:rsidRDefault="00000000">
            <w:pPr>
              <w:spacing w:after="0" w:line="259" w:lineRule="auto"/>
              <w:ind w:left="103" w:right="0" w:firstLine="0"/>
              <w:jc w:val="left"/>
            </w:pPr>
            <w:r>
              <w:rPr>
                <w:sz w:val="21"/>
              </w:rPr>
              <w:t xml:space="preserve">2023 </w:t>
            </w:r>
            <w:r>
              <w:t xml:space="preserve"> </w:t>
            </w:r>
          </w:p>
        </w:tc>
        <w:tc>
          <w:tcPr>
            <w:tcW w:w="2532" w:type="dxa"/>
            <w:tcBorders>
              <w:top w:val="nil"/>
              <w:left w:val="nil"/>
              <w:bottom w:val="nil"/>
              <w:right w:val="nil"/>
            </w:tcBorders>
          </w:tcPr>
          <w:p w14:paraId="5D040B7A" w14:textId="77777777" w:rsidR="00402FE2" w:rsidRDefault="00000000">
            <w:pPr>
              <w:spacing w:after="0" w:line="259" w:lineRule="auto"/>
              <w:ind w:left="0" w:right="206" w:firstLine="0"/>
              <w:jc w:val="right"/>
            </w:pPr>
            <w:r>
              <w:rPr>
                <w:sz w:val="21"/>
              </w:rPr>
              <w:t xml:space="preserve">31,99,269 </w:t>
            </w:r>
            <w:r>
              <w:t xml:space="preserve"> </w:t>
            </w:r>
          </w:p>
        </w:tc>
        <w:tc>
          <w:tcPr>
            <w:tcW w:w="3125" w:type="dxa"/>
            <w:tcBorders>
              <w:top w:val="nil"/>
              <w:left w:val="nil"/>
              <w:bottom w:val="nil"/>
              <w:right w:val="nil"/>
            </w:tcBorders>
          </w:tcPr>
          <w:p w14:paraId="7F3921C1" w14:textId="77777777" w:rsidR="00402FE2" w:rsidRDefault="00000000">
            <w:pPr>
              <w:spacing w:after="0" w:line="259" w:lineRule="auto"/>
              <w:ind w:left="0" w:right="99" w:firstLine="0"/>
              <w:jc w:val="right"/>
            </w:pPr>
            <w:r>
              <w:rPr>
                <w:sz w:val="21"/>
              </w:rPr>
              <w:t xml:space="preserve">44,23,778 </w:t>
            </w:r>
            <w:r>
              <w:t xml:space="preserve"> </w:t>
            </w:r>
          </w:p>
        </w:tc>
      </w:tr>
      <w:tr w:rsidR="00402FE2" w14:paraId="56427B9E" w14:textId="77777777">
        <w:trPr>
          <w:trHeight w:val="304"/>
        </w:trPr>
        <w:tc>
          <w:tcPr>
            <w:tcW w:w="1447" w:type="dxa"/>
            <w:tcBorders>
              <w:top w:val="nil"/>
              <w:left w:val="nil"/>
              <w:bottom w:val="nil"/>
              <w:right w:val="nil"/>
            </w:tcBorders>
          </w:tcPr>
          <w:p w14:paraId="63F52A57" w14:textId="77777777" w:rsidR="00402FE2" w:rsidRDefault="00000000">
            <w:pPr>
              <w:spacing w:after="0" w:line="259" w:lineRule="auto"/>
              <w:ind w:left="103" w:right="0" w:firstLine="0"/>
              <w:jc w:val="left"/>
            </w:pPr>
            <w:r>
              <w:rPr>
                <w:sz w:val="21"/>
              </w:rPr>
              <w:t xml:space="preserve">2024 </w:t>
            </w:r>
            <w:r>
              <w:t xml:space="preserve"> </w:t>
            </w:r>
          </w:p>
        </w:tc>
        <w:tc>
          <w:tcPr>
            <w:tcW w:w="2532" w:type="dxa"/>
            <w:tcBorders>
              <w:top w:val="nil"/>
              <w:left w:val="nil"/>
              <w:bottom w:val="nil"/>
              <w:right w:val="nil"/>
            </w:tcBorders>
          </w:tcPr>
          <w:p w14:paraId="4F662AC4" w14:textId="77777777" w:rsidR="00402FE2" w:rsidRDefault="00000000">
            <w:pPr>
              <w:spacing w:after="0" w:line="259" w:lineRule="auto"/>
              <w:ind w:left="0" w:right="206" w:firstLine="0"/>
              <w:jc w:val="right"/>
            </w:pPr>
            <w:r>
              <w:rPr>
                <w:sz w:val="21"/>
              </w:rPr>
              <w:t xml:space="preserve">37,03,971 </w:t>
            </w:r>
            <w:r>
              <w:t xml:space="preserve"> </w:t>
            </w:r>
          </w:p>
        </w:tc>
        <w:tc>
          <w:tcPr>
            <w:tcW w:w="3125" w:type="dxa"/>
            <w:tcBorders>
              <w:top w:val="nil"/>
              <w:left w:val="nil"/>
              <w:bottom w:val="nil"/>
              <w:right w:val="nil"/>
            </w:tcBorders>
          </w:tcPr>
          <w:p w14:paraId="1D836EE8" w14:textId="77777777" w:rsidR="00402FE2" w:rsidRDefault="00000000">
            <w:pPr>
              <w:spacing w:after="0" w:line="259" w:lineRule="auto"/>
              <w:ind w:left="0" w:right="99" w:firstLine="0"/>
              <w:jc w:val="right"/>
            </w:pPr>
            <w:r>
              <w:rPr>
                <w:sz w:val="21"/>
              </w:rPr>
              <w:t xml:space="preserve">49,16,077 </w:t>
            </w:r>
            <w:r>
              <w:t xml:space="preserve"> </w:t>
            </w:r>
          </w:p>
        </w:tc>
      </w:tr>
      <w:tr w:rsidR="00402FE2" w14:paraId="5A349B6B" w14:textId="77777777">
        <w:trPr>
          <w:trHeight w:val="298"/>
        </w:trPr>
        <w:tc>
          <w:tcPr>
            <w:tcW w:w="1447" w:type="dxa"/>
            <w:tcBorders>
              <w:top w:val="nil"/>
              <w:left w:val="nil"/>
              <w:bottom w:val="single" w:sz="16" w:space="0" w:color="8EA9DB"/>
              <w:right w:val="nil"/>
            </w:tcBorders>
          </w:tcPr>
          <w:p w14:paraId="4F8D4539" w14:textId="77777777" w:rsidR="00402FE2" w:rsidRDefault="00000000">
            <w:pPr>
              <w:spacing w:after="0" w:line="259" w:lineRule="auto"/>
              <w:ind w:left="103" w:right="0" w:firstLine="0"/>
              <w:jc w:val="left"/>
            </w:pPr>
            <w:r>
              <w:rPr>
                <w:sz w:val="21"/>
              </w:rPr>
              <w:t xml:space="preserve">2025 </w:t>
            </w:r>
            <w:r>
              <w:t xml:space="preserve"> </w:t>
            </w:r>
          </w:p>
        </w:tc>
        <w:tc>
          <w:tcPr>
            <w:tcW w:w="2532" w:type="dxa"/>
            <w:tcBorders>
              <w:top w:val="nil"/>
              <w:left w:val="nil"/>
              <w:bottom w:val="single" w:sz="16" w:space="0" w:color="8EA9DB"/>
              <w:right w:val="nil"/>
            </w:tcBorders>
          </w:tcPr>
          <w:p w14:paraId="79A579F7" w14:textId="77777777" w:rsidR="00402FE2" w:rsidRDefault="00000000">
            <w:pPr>
              <w:spacing w:after="0" w:line="259" w:lineRule="auto"/>
              <w:ind w:left="0" w:right="206" w:firstLine="0"/>
              <w:jc w:val="right"/>
            </w:pPr>
            <w:r>
              <w:rPr>
                <w:sz w:val="21"/>
              </w:rPr>
              <w:t xml:space="preserve">41,63,312 </w:t>
            </w:r>
            <w:r>
              <w:t xml:space="preserve"> </w:t>
            </w:r>
          </w:p>
        </w:tc>
        <w:tc>
          <w:tcPr>
            <w:tcW w:w="3125" w:type="dxa"/>
            <w:tcBorders>
              <w:top w:val="nil"/>
              <w:left w:val="nil"/>
              <w:bottom w:val="single" w:sz="16" w:space="0" w:color="8EA9DB"/>
              <w:right w:val="nil"/>
            </w:tcBorders>
          </w:tcPr>
          <w:p w14:paraId="5C44E5E6" w14:textId="77777777" w:rsidR="00402FE2" w:rsidRDefault="00000000">
            <w:pPr>
              <w:spacing w:after="0" w:line="259" w:lineRule="auto"/>
              <w:ind w:left="0" w:right="99" w:firstLine="0"/>
              <w:jc w:val="right"/>
            </w:pPr>
            <w:r>
              <w:rPr>
                <w:sz w:val="21"/>
              </w:rPr>
              <w:t xml:space="preserve">53,82,190 </w:t>
            </w:r>
            <w:r>
              <w:t xml:space="preserve"> </w:t>
            </w:r>
          </w:p>
        </w:tc>
      </w:tr>
      <w:tr w:rsidR="00402FE2" w14:paraId="02A26367" w14:textId="77777777">
        <w:trPr>
          <w:trHeight w:val="297"/>
        </w:trPr>
        <w:tc>
          <w:tcPr>
            <w:tcW w:w="1447" w:type="dxa"/>
            <w:tcBorders>
              <w:top w:val="single" w:sz="16" w:space="0" w:color="8EA9DB"/>
              <w:left w:val="nil"/>
              <w:bottom w:val="nil"/>
              <w:right w:val="nil"/>
            </w:tcBorders>
            <w:shd w:val="clear" w:color="auto" w:fill="D9E1F2"/>
          </w:tcPr>
          <w:p w14:paraId="2F3B432B" w14:textId="77777777" w:rsidR="00402FE2" w:rsidRDefault="00000000">
            <w:pPr>
              <w:spacing w:after="0" w:line="259" w:lineRule="auto"/>
              <w:ind w:left="103" w:right="0" w:firstLine="0"/>
              <w:jc w:val="left"/>
            </w:pPr>
            <w:r>
              <w:rPr>
                <w:sz w:val="21"/>
              </w:rPr>
              <w:t xml:space="preserve">Grand Total </w:t>
            </w:r>
            <w:r>
              <w:t xml:space="preserve"> </w:t>
            </w:r>
          </w:p>
        </w:tc>
        <w:tc>
          <w:tcPr>
            <w:tcW w:w="2532" w:type="dxa"/>
            <w:tcBorders>
              <w:top w:val="single" w:sz="16" w:space="0" w:color="8EA9DB"/>
              <w:left w:val="nil"/>
              <w:bottom w:val="nil"/>
              <w:right w:val="nil"/>
            </w:tcBorders>
            <w:shd w:val="clear" w:color="auto" w:fill="D9E1F2"/>
          </w:tcPr>
          <w:p w14:paraId="0F8CA6A9" w14:textId="77777777" w:rsidR="00402FE2" w:rsidRDefault="00000000">
            <w:pPr>
              <w:spacing w:after="0" w:line="259" w:lineRule="auto"/>
              <w:ind w:left="0" w:right="201" w:firstLine="0"/>
              <w:jc w:val="right"/>
            </w:pPr>
            <w:r>
              <w:rPr>
                <w:sz w:val="21"/>
              </w:rPr>
              <w:t xml:space="preserve">2,30,80,063 </w:t>
            </w:r>
            <w:r>
              <w:t xml:space="preserve"> </w:t>
            </w:r>
          </w:p>
        </w:tc>
        <w:tc>
          <w:tcPr>
            <w:tcW w:w="3125" w:type="dxa"/>
            <w:tcBorders>
              <w:top w:val="single" w:sz="16" w:space="0" w:color="8EA9DB"/>
              <w:left w:val="nil"/>
              <w:bottom w:val="nil"/>
              <w:right w:val="nil"/>
            </w:tcBorders>
            <w:shd w:val="clear" w:color="auto" w:fill="D9E1F2"/>
          </w:tcPr>
          <w:p w14:paraId="21E2534D" w14:textId="77777777" w:rsidR="00402FE2" w:rsidRDefault="00000000">
            <w:pPr>
              <w:spacing w:after="0" w:line="259" w:lineRule="auto"/>
              <w:ind w:left="0" w:right="99" w:firstLine="0"/>
              <w:jc w:val="right"/>
            </w:pPr>
            <w:r>
              <w:rPr>
                <w:sz w:val="21"/>
              </w:rPr>
              <w:t xml:space="preserve">3,13,83,402 </w:t>
            </w:r>
            <w:r>
              <w:t xml:space="preserve"> </w:t>
            </w:r>
          </w:p>
        </w:tc>
      </w:tr>
    </w:tbl>
    <w:p w14:paraId="2ACC2343" w14:textId="77777777" w:rsidR="00402FE2" w:rsidRDefault="00000000">
      <w:pPr>
        <w:spacing w:after="76" w:line="259" w:lineRule="auto"/>
        <w:ind w:left="185" w:right="0" w:firstLine="0"/>
        <w:jc w:val="left"/>
      </w:pPr>
      <w:r>
        <w:t xml:space="preserve">  </w:t>
      </w:r>
    </w:p>
    <w:p w14:paraId="747187B2" w14:textId="77777777" w:rsidR="00402FE2" w:rsidRDefault="00000000">
      <w:pPr>
        <w:spacing w:after="115" w:line="259" w:lineRule="auto"/>
        <w:ind w:left="0" w:right="1551" w:firstLine="0"/>
        <w:jc w:val="right"/>
      </w:pPr>
      <w:r>
        <w:rPr>
          <w:noProof/>
        </w:rPr>
        <w:drawing>
          <wp:inline distT="0" distB="0" distL="0" distR="0" wp14:anchorId="5C6975D1" wp14:editId="54D9AB91">
            <wp:extent cx="4527804" cy="2668524"/>
            <wp:effectExtent l="0" t="0" r="0" b="0"/>
            <wp:docPr id="760" name="Picture 760"/>
            <wp:cNvGraphicFramePr/>
            <a:graphic xmlns:a="http://schemas.openxmlformats.org/drawingml/2006/main">
              <a:graphicData uri="http://schemas.openxmlformats.org/drawingml/2006/picture">
                <pic:pic xmlns:pic="http://schemas.openxmlformats.org/drawingml/2006/picture">
                  <pic:nvPicPr>
                    <pic:cNvPr id="760" name="Picture 760"/>
                    <pic:cNvPicPr/>
                  </pic:nvPicPr>
                  <pic:blipFill>
                    <a:blip r:embed="rId14"/>
                    <a:stretch>
                      <a:fillRect/>
                    </a:stretch>
                  </pic:blipFill>
                  <pic:spPr>
                    <a:xfrm>
                      <a:off x="0" y="0"/>
                      <a:ext cx="4527804" cy="2668524"/>
                    </a:xfrm>
                    <a:prstGeom prst="rect">
                      <a:avLst/>
                    </a:prstGeom>
                  </pic:spPr>
                </pic:pic>
              </a:graphicData>
            </a:graphic>
          </wp:inline>
        </w:drawing>
      </w:r>
      <w:r>
        <w:rPr>
          <w:sz w:val="21"/>
        </w:rPr>
        <w:t xml:space="preserve"> </w:t>
      </w:r>
      <w:r>
        <w:t xml:space="preserve"> </w:t>
      </w:r>
    </w:p>
    <w:p w14:paraId="426FBE03" w14:textId="77777777" w:rsidR="00402FE2" w:rsidRDefault="00000000">
      <w:pPr>
        <w:spacing w:after="222" w:line="259" w:lineRule="auto"/>
        <w:ind w:left="14" w:right="0" w:firstLine="0"/>
        <w:jc w:val="left"/>
      </w:pPr>
      <w:r>
        <w:rPr>
          <w:sz w:val="21"/>
        </w:rPr>
        <w:t xml:space="preserve"> </w:t>
      </w:r>
      <w:r>
        <w:t xml:space="preserve"> </w:t>
      </w:r>
    </w:p>
    <w:p w14:paraId="53D946CA" w14:textId="77777777" w:rsidR="00402FE2" w:rsidRDefault="00000000">
      <w:pPr>
        <w:spacing w:after="223"/>
        <w:ind w:left="12" w:right="0"/>
      </w:pPr>
      <w:r>
        <w:rPr>
          <w:u w:val="single" w:color="000000"/>
        </w:rPr>
        <w:t>INTERPETATION</w:t>
      </w:r>
      <w:r>
        <w:t xml:space="preserve">: SBI’s Deposits and Advances have both shown steady growth from FY2018-19 to FY2024-25, forming the backbone of the bank’s financial strength.  </w:t>
      </w:r>
    </w:p>
    <w:p w14:paraId="517D9B15" w14:textId="77777777" w:rsidR="00402FE2" w:rsidRDefault="00000000">
      <w:pPr>
        <w:numPr>
          <w:ilvl w:val="1"/>
          <w:numId w:val="3"/>
        </w:numPr>
        <w:ind w:right="0" w:hanging="391"/>
      </w:pPr>
      <w:r>
        <w:t xml:space="preserve">Strong customer trust and deposit mobilization.  </w:t>
      </w:r>
    </w:p>
    <w:p w14:paraId="5AB35D74" w14:textId="77777777" w:rsidR="00402FE2" w:rsidRDefault="00000000">
      <w:pPr>
        <w:numPr>
          <w:ilvl w:val="1"/>
          <w:numId w:val="3"/>
        </w:numPr>
        <w:ind w:right="0" w:hanging="391"/>
      </w:pPr>
      <w:r>
        <w:t xml:space="preserve">Balanced growth between liabilities and assets.  </w:t>
      </w:r>
    </w:p>
    <w:p w14:paraId="2E150967" w14:textId="77777777" w:rsidR="00402FE2" w:rsidRDefault="00000000">
      <w:pPr>
        <w:spacing w:after="0" w:line="259" w:lineRule="auto"/>
        <w:ind w:left="14" w:right="0" w:firstLine="0"/>
        <w:jc w:val="left"/>
      </w:pPr>
      <w:r>
        <w:t xml:space="preserve"> </w:t>
      </w:r>
    </w:p>
    <w:p w14:paraId="78167B39" w14:textId="77777777" w:rsidR="00402FE2" w:rsidRDefault="00000000">
      <w:pPr>
        <w:spacing w:after="1" w:line="259" w:lineRule="auto"/>
        <w:ind w:left="14" w:right="0" w:firstLine="0"/>
        <w:jc w:val="left"/>
      </w:pPr>
      <w:r>
        <w:t xml:space="preserve"> </w:t>
      </w:r>
    </w:p>
    <w:p w14:paraId="11822C80" w14:textId="77777777" w:rsidR="00402FE2" w:rsidRDefault="00000000">
      <w:pPr>
        <w:spacing w:after="0" w:line="259" w:lineRule="auto"/>
        <w:ind w:left="14" w:right="0" w:firstLine="0"/>
        <w:jc w:val="left"/>
      </w:pPr>
      <w:r>
        <w:t xml:space="preserve"> </w:t>
      </w:r>
    </w:p>
    <w:p w14:paraId="49F1E877" w14:textId="77777777" w:rsidR="00402FE2" w:rsidRDefault="00000000">
      <w:pPr>
        <w:spacing w:after="1" w:line="259" w:lineRule="auto"/>
        <w:ind w:left="14" w:right="0" w:firstLine="0"/>
        <w:jc w:val="left"/>
      </w:pPr>
      <w:r>
        <w:t xml:space="preserve"> </w:t>
      </w:r>
    </w:p>
    <w:p w14:paraId="606FFF63" w14:textId="77777777" w:rsidR="00402FE2" w:rsidRDefault="00000000">
      <w:pPr>
        <w:spacing w:after="0" w:line="259" w:lineRule="auto"/>
        <w:ind w:left="14" w:right="0" w:firstLine="0"/>
        <w:jc w:val="left"/>
      </w:pPr>
      <w:r>
        <w:t xml:space="preserve"> </w:t>
      </w:r>
    </w:p>
    <w:p w14:paraId="43A550DB" w14:textId="77777777" w:rsidR="00402FE2" w:rsidRDefault="00000000">
      <w:pPr>
        <w:spacing w:after="1" w:line="259" w:lineRule="auto"/>
        <w:ind w:left="14" w:right="0" w:firstLine="0"/>
        <w:jc w:val="left"/>
      </w:pPr>
      <w:r>
        <w:t xml:space="preserve"> </w:t>
      </w:r>
    </w:p>
    <w:p w14:paraId="381BBDDF" w14:textId="77777777" w:rsidR="00402FE2" w:rsidRDefault="00000000">
      <w:pPr>
        <w:spacing w:after="0" w:line="259" w:lineRule="auto"/>
        <w:ind w:left="14" w:right="0" w:firstLine="0"/>
        <w:jc w:val="left"/>
      </w:pPr>
      <w:r>
        <w:t xml:space="preserve"> </w:t>
      </w:r>
    </w:p>
    <w:p w14:paraId="4307EB49" w14:textId="1E8EC2D9" w:rsidR="00402FE2" w:rsidRDefault="00402FE2" w:rsidP="00162412">
      <w:pPr>
        <w:spacing w:after="0" w:line="259" w:lineRule="auto"/>
        <w:ind w:left="0" w:right="0" w:firstLine="0"/>
        <w:jc w:val="left"/>
      </w:pPr>
    </w:p>
    <w:p w14:paraId="21DA1A26" w14:textId="77777777" w:rsidR="00402FE2" w:rsidRDefault="00000000">
      <w:pPr>
        <w:spacing w:after="0" w:line="259" w:lineRule="auto"/>
        <w:ind w:left="14" w:right="0" w:firstLine="0"/>
        <w:jc w:val="left"/>
      </w:pPr>
      <w:r>
        <w:lastRenderedPageBreak/>
        <w:t xml:space="preserve"> </w:t>
      </w:r>
    </w:p>
    <w:p w14:paraId="4729FA59" w14:textId="77777777" w:rsidR="00402FE2" w:rsidRDefault="00000000">
      <w:pPr>
        <w:numPr>
          <w:ilvl w:val="1"/>
          <w:numId w:val="3"/>
        </w:numPr>
        <w:ind w:right="0" w:hanging="391"/>
      </w:pPr>
      <w:r>
        <w:t xml:space="preserve">How has SBI’s Net Profit changed over the years (2018–2025)?  </w:t>
      </w:r>
    </w:p>
    <w:tbl>
      <w:tblPr>
        <w:tblStyle w:val="TableGrid"/>
        <w:tblW w:w="3694" w:type="dxa"/>
        <w:tblInd w:w="697" w:type="dxa"/>
        <w:tblCellMar>
          <w:top w:w="12" w:type="dxa"/>
          <w:left w:w="40" w:type="dxa"/>
          <w:bottom w:w="0" w:type="dxa"/>
          <w:right w:w="0" w:type="dxa"/>
        </w:tblCellMar>
        <w:tblLook w:val="04A0" w:firstRow="1" w:lastRow="0" w:firstColumn="1" w:lastColumn="0" w:noHBand="0" w:noVBand="1"/>
      </w:tblPr>
      <w:tblGrid>
        <w:gridCol w:w="3694"/>
      </w:tblGrid>
      <w:tr w:rsidR="00402FE2" w14:paraId="3910513C" w14:textId="77777777">
        <w:trPr>
          <w:trHeight w:val="326"/>
        </w:trPr>
        <w:tc>
          <w:tcPr>
            <w:tcW w:w="3694" w:type="dxa"/>
            <w:tcBorders>
              <w:top w:val="nil"/>
              <w:left w:val="nil"/>
              <w:bottom w:val="single" w:sz="5" w:space="0" w:color="8EA9DB"/>
              <w:right w:val="nil"/>
            </w:tcBorders>
            <w:shd w:val="clear" w:color="auto" w:fill="D9E1F2"/>
          </w:tcPr>
          <w:p w14:paraId="3075FA4E" w14:textId="77777777" w:rsidR="00402FE2" w:rsidRDefault="00000000">
            <w:pPr>
              <w:tabs>
                <w:tab w:val="right" w:pos="3654"/>
              </w:tabs>
              <w:spacing w:after="0" w:line="259" w:lineRule="auto"/>
              <w:ind w:left="0" w:right="0" w:firstLine="0"/>
              <w:jc w:val="left"/>
            </w:pPr>
            <w:r>
              <w:rPr>
                <w:sz w:val="21"/>
              </w:rPr>
              <w:t xml:space="preserve">Row Labels </w:t>
            </w:r>
            <w:r>
              <w:rPr>
                <w:sz w:val="21"/>
              </w:rPr>
              <w:tab/>
            </w:r>
            <w:r>
              <w:rPr>
                <w:noProof/>
              </w:rPr>
              <w:drawing>
                <wp:inline distT="0" distB="0" distL="0" distR="0" wp14:anchorId="3D97AEF2" wp14:editId="7F1F4883">
                  <wp:extent cx="150876" cy="149352"/>
                  <wp:effectExtent l="0" t="0" r="0" b="0"/>
                  <wp:docPr id="899" name="Picture 899"/>
                  <wp:cNvGraphicFramePr/>
                  <a:graphic xmlns:a="http://schemas.openxmlformats.org/drawingml/2006/main">
                    <a:graphicData uri="http://schemas.openxmlformats.org/drawingml/2006/picture">
                      <pic:pic xmlns:pic="http://schemas.openxmlformats.org/drawingml/2006/picture">
                        <pic:nvPicPr>
                          <pic:cNvPr id="899" name="Picture 899"/>
                          <pic:cNvPicPr/>
                        </pic:nvPicPr>
                        <pic:blipFill>
                          <a:blip r:embed="rId15"/>
                          <a:stretch>
                            <a:fillRect/>
                          </a:stretch>
                        </pic:blipFill>
                        <pic:spPr>
                          <a:xfrm>
                            <a:off x="0" y="0"/>
                            <a:ext cx="150876" cy="149352"/>
                          </a:xfrm>
                          <a:prstGeom prst="rect">
                            <a:avLst/>
                          </a:prstGeom>
                        </pic:spPr>
                      </pic:pic>
                    </a:graphicData>
                  </a:graphic>
                </wp:inline>
              </w:drawing>
            </w:r>
            <w:r>
              <w:rPr>
                <w:sz w:val="21"/>
              </w:rPr>
              <w:t xml:space="preserve"> Sum of Net Profit (₹ Crore)</w:t>
            </w:r>
            <w:r>
              <w:t xml:space="preserve"> </w:t>
            </w:r>
          </w:p>
        </w:tc>
      </w:tr>
      <w:tr w:rsidR="00402FE2" w14:paraId="06280BC6" w14:textId="77777777">
        <w:trPr>
          <w:trHeight w:val="2189"/>
        </w:trPr>
        <w:tc>
          <w:tcPr>
            <w:tcW w:w="3694" w:type="dxa"/>
            <w:tcBorders>
              <w:top w:val="single" w:sz="5" w:space="0" w:color="8EA9DB"/>
              <w:left w:val="single" w:sz="5" w:space="0" w:color="E0E0E0"/>
              <w:bottom w:val="single" w:sz="10" w:space="0" w:color="8EA9DB"/>
              <w:right w:val="single" w:sz="5" w:space="0" w:color="E0E0E0"/>
            </w:tcBorders>
          </w:tcPr>
          <w:p w14:paraId="42094EE7" w14:textId="77777777" w:rsidR="00402FE2" w:rsidRDefault="00000000">
            <w:pPr>
              <w:spacing w:after="1" w:line="277" w:lineRule="auto"/>
              <w:ind w:left="0" w:right="0" w:firstLine="0"/>
              <w:jc w:val="left"/>
            </w:pPr>
            <w:r>
              <w:rPr>
                <w:sz w:val="21"/>
              </w:rPr>
              <w:t xml:space="preserve">2018 </w:t>
            </w:r>
            <w:r>
              <w:rPr>
                <w:sz w:val="21"/>
              </w:rPr>
              <w:tab/>
              <w:t xml:space="preserve">862 2019 </w:t>
            </w:r>
            <w:r>
              <w:rPr>
                <w:sz w:val="21"/>
              </w:rPr>
              <w:tab/>
              <w:t xml:space="preserve">8629 </w:t>
            </w:r>
            <w:r>
              <w:rPr>
                <w:sz w:val="21"/>
              </w:rPr>
              <w:tab/>
            </w:r>
            <w:proofErr w:type="gramStart"/>
            <w:r>
              <w:rPr>
                <w:sz w:val="21"/>
              </w:rPr>
              <w:t xml:space="preserve">2020  </w:t>
            </w:r>
            <w:r>
              <w:rPr>
                <w:sz w:val="21"/>
              </w:rPr>
              <w:tab/>
            </w:r>
            <w:proofErr w:type="gramEnd"/>
            <w:r>
              <w:rPr>
                <w:sz w:val="21"/>
              </w:rPr>
              <w:t>14488</w:t>
            </w:r>
            <w:r>
              <w:t xml:space="preserve"> </w:t>
            </w:r>
          </w:p>
          <w:p w14:paraId="7A24C12A" w14:textId="77777777" w:rsidR="00402FE2" w:rsidRDefault="00000000">
            <w:pPr>
              <w:numPr>
                <w:ilvl w:val="0"/>
                <w:numId w:val="7"/>
              </w:numPr>
              <w:spacing w:after="46" w:line="259" w:lineRule="auto"/>
              <w:ind w:right="0" w:hanging="3094"/>
            </w:pPr>
            <w:r>
              <w:rPr>
                <w:sz w:val="21"/>
              </w:rPr>
              <w:t>20410</w:t>
            </w:r>
          </w:p>
          <w:p w14:paraId="6F1372DF" w14:textId="77777777" w:rsidR="00402FE2" w:rsidRDefault="00000000">
            <w:pPr>
              <w:numPr>
                <w:ilvl w:val="0"/>
                <w:numId w:val="7"/>
              </w:numPr>
              <w:spacing w:after="43" w:line="259" w:lineRule="auto"/>
              <w:ind w:right="0" w:hanging="3094"/>
            </w:pPr>
            <w:r>
              <w:rPr>
                <w:sz w:val="21"/>
              </w:rPr>
              <w:t>31676</w:t>
            </w:r>
          </w:p>
          <w:p w14:paraId="582AD6B6" w14:textId="77777777" w:rsidR="00402FE2" w:rsidRDefault="00000000">
            <w:pPr>
              <w:numPr>
                <w:ilvl w:val="0"/>
                <w:numId w:val="7"/>
              </w:numPr>
              <w:spacing w:after="43" w:line="259" w:lineRule="auto"/>
              <w:ind w:right="0" w:hanging="3094"/>
            </w:pPr>
            <w:r>
              <w:rPr>
                <w:sz w:val="21"/>
              </w:rPr>
              <w:t>50232</w:t>
            </w:r>
          </w:p>
          <w:p w14:paraId="7E7BEE23" w14:textId="77777777" w:rsidR="00402FE2" w:rsidRDefault="00000000">
            <w:pPr>
              <w:numPr>
                <w:ilvl w:val="0"/>
                <w:numId w:val="7"/>
              </w:numPr>
              <w:spacing w:after="46" w:line="259" w:lineRule="auto"/>
              <w:ind w:right="0" w:hanging="3094"/>
            </w:pPr>
            <w:r>
              <w:rPr>
                <w:sz w:val="21"/>
              </w:rPr>
              <w:t>61077</w:t>
            </w:r>
          </w:p>
          <w:p w14:paraId="736BB5BD" w14:textId="77777777" w:rsidR="00402FE2" w:rsidRDefault="00000000">
            <w:pPr>
              <w:numPr>
                <w:ilvl w:val="0"/>
                <w:numId w:val="7"/>
              </w:numPr>
              <w:spacing w:after="0" w:line="259" w:lineRule="auto"/>
              <w:ind w:right="0" w:hanging="3094"/>
            </w:pPr>
            <w:r>
              <w:rPr>
                <w:sz w:val="21"/>
              </w:rPr>
              <w:t>70901</w:t>
            </w:r>
          </w:p>
        </w:tc>
      </w:tr>
      <w:tr w:rsidR="00402FE2" w14:paraId="5F278212" w14:textId="77777777">
        <w:trPr>
          <w:trHeight w:val="288"/>
        </w:trPr>
        <w:tc>
          <w:tcPr>
            <w:tcW w:w="3694" w:type="dxa"/>
            <w:tcBorders>
              <w:top w:val="single" w:sz="10" w:space="0" w:color="8EA9DB"/>
              <w:left w:val="nil"/>
              <w:bottom w:val="nil"/>
              <w:right w:val="nil"/>
            </w:tcBorders>
            <w:shd w:val="clear" w:color="auto" w:fill="D9E1F2"/>
          </w:tcPr>
          <w:p w14:paraId="49586500" w14:textId="77777777" w:rsidR="00402FE2" w:rsidRDefault="00000000">
            <w:pPr>
              <w:tabs>
                <w:tab w:val="right" w:pos="3654"/>
              </w:tabs>
              <w:spacing w:after="0" w:line="259" w:lineRule="auto"/>
              <w:ind w:left="0" w:right="0" w:firstLine="0"/>
              <w:jc w:val="left"/>
            </w:pPr>
            <w:r>
              <w:rPr>
                <w:sz w:val="21"/>
              </w:rPr>
              <w:t xml:space="preserve">Grand Total </w:t>
            </w:r>
            <w:r>
              <w:rPr>
                <w:sz w:val="21"/>
              </w:rPr>
              <w:tab/>
              <w:t>258275</w:t>
            </w:r>
            <w:r>
              <w:t xml:space="preserve"> </w:t>
            </w:r>
          </w:p>
        </w:tc>
      </w:tr>
    </w:tbl>
    <w:p w14:paraId="09B5DAE9" w14:textId="77777777" w:rsidR="00402FE2" w:rsidRDefault="00000000">
      <w:pPr>
        <w:spacing w:after="0" w:line="259" w:lineRule="auto"/>
        <w:ind w:left="0" w:right="2323" w:firstLine="0"/>
        <w:jc w:val="center"/>
      </w:pPr>
      <w:r>
        <w:rPr>
          <w:noProof/>
        </w:rPr>
        <w:drawing>
          <wp:inline distT="0" distB="0" distL="0" distR="0" wp14:anchorId="6E2DB82E" wp14:editId="6AFFC0CF">
            <wp:extent cx="4608576" cy="2650236"/>
            <wp:effectExtent l="0" t="0" r="0" b="0"/>
            <wp:docPr id="901" name="Picture 901"/>
            <wp:cNvGraphicFramePr/>
            <a:graphic xmlns:a="http://schemas.openxmlformats.org/drawingml/2006/main">
              <a:graphicData uri="http://schemas.openxmlformats.org/drawingml/2006/picture">
                <pic:pic xmlns:pic="http://schemas.openxmlformats.org/drawingml/2006/picture">
                  <pic:nvPicPr>
                    <pic:cNvPr id="901" name="Picture 901"/>
                    <pic:cNvPicPr/>
                  </pic:nvPicPr>
                  <pic:blipFill>
                    <a:blip r:embed="rId16"/>
                    <a:stretch>
                      <a:fillRect/>
                    </a:stretch>
                  </pic:blipFill>
                  <pic:spPr>
                    <a:xfrm>
                      <a:off x="0" y="0"/>
                      <a:ext cx="4608576" cy="2650236"/>
                    </a:xfrm>
                    <a:prstGeom prst="rect">
                      <a:avLst/>
                    </a:prstGeom>
                  </pic:spPr>
                </pic:pic>
              </a:graphicData>
            </a:graphic>
          </wp:inline>
        </w:drawing>
      </w:r>
      <w:r>
        <w:t xml:space="preserve"> </w:t>
      </w:r>
    </w:p>
    <w:p w14:paraId="209BE57A" w14:textId="77777777" w:rsidR="00402FE2" w:rsidRDefault="00000000">
      <w:pPr>
        <w:spacing w:after="189" w:line="262" w:lineRule="auto"/>
        <w:ind w:left="-5" w:right="0"/>
        <w:jc w:val="left"/>
      </w:pPr>
      <w:r>
        <w:rPr>
          <w:sz w:val="21"/>
          <w:u w:val="single" w:color="000000"/>
        </w:rPr>
        <w:t>INTERPRETATION</w:t>
      </w:r>
      <w:r>
        <w:rPr>
          <w:sz w:val="21"/>
        </w:rPr>
        <w:t xml:space="preserve">: SBI’s Net Profit has grown consistently year-on-year, with the sharpest rise between FY202122 and FY2022-23. This steady upward trend highlights improved profitability, asset quality, and operational efficiency. </w:t>
      </w:r>
      <w:r>
        <w:t xml:space="preserve"> </w:t>
      </w:r>
    </w:p>
    <w:p w14:paraId="17BF4214" w14:textId="77777777" w:rsidR="00402FE2" w:rsidRDefault="00000000">
      <w:pPr>
        <w:spacing w:after="206" w:line="259" w:lineRule="auto"/>
        <w:ind w:left="14" w:right="0" w:firstLine="0"/>
        <w:jc w:val="left"/>
      </w:pPr>
      <w:r>
        <w:rPr>
          <w:sz w:val="21"/>
        </w:rPr>
        <w:t xml:space="preserve"> </w:t>
      </w:r>
      <w:r>
        <w:t xml:space="preserve"> </w:t>
      </w:r>
    </w:p>
    <w:p w14:paraId="1F56BB0E" w14:textId="77777777" w:rsidR="00402FE2" w:rsidRDefault="00000000">
      <w:pPr>
        <w:spacing w:after="208" w:line="259" w:lineRule="auto"/>
        <w:ind w:left="14" w:right="0" w:firstLine="0"/>
        <w:jc w:val="left"/>
      </w:pPr>
      <w:r>
        <w:rPr>
          <w:sz w:val="21"/>
        </w:rPr>
        <w:t xml:space="preserve"> </w:t>
      </w:r>
      <w:r>
        <w:t xml:space="preserve"> </w:t>
      </w:r>
    </w:p>
    <w:p w14:paraId="5D52CDFE" w14:textId="77777777" w:rsidR="00402FE2" w:rsidRDefault="00000000">
      <w:pPr>
        <w:spacing w:after="204" w:line="259" w:lineRule="auto"/>
        <w:ind w:left="14" w:right="0" w:firstLine="0"/>
        <w:jc w:val="left"/>
      </w:pPr>
      <w:r>
        <w:rPr>
          <w:sz w:val="21"/>
        </w:rPr>
        <w:t xml:space="preserve"> </w:t>
      </w:r>
      <w:r>
        <w:t xml:space="preserve"> </w:t>
      </w:r>
    </w:p>
    <w:p w14:paraId="4CB5752B" w14:textId="77777777" w:rsidR="00402FE2" w:rsidRDefault="00000000">
      <w:pPr>
        <w:spacing w:after="211" w:line="259" w:lineRule="auto"/>
        <w:ind w:left="14" w:right="0" w:firstLine="0"/>
        <w:jc w:val="left"/>
      </w:pPr>
      <w:r>
        <w:rPr>
          <w:sz w:val="21"/>
        </w:rPr>
        <w:t xml:space="preserve"> </w:t>
      </w:r>
      <w:r>
        <w:t xml:space="preserve"> </w:t>
      </w:r>
    </w:p>
    <w:p w14:paraId="685CE20A" w14:textId="77777777" w:rsidR="00402FE2" w:rsidRDefault="00000000">
      <w:pPr>
        <w:spacing w:after="206" w:line="259" w:lineRule="auto"/>
        <w:ind w:left="14" w:right="0" w:firstLine="0"/>
        <w:jc w:val="left"/>
      </w:pPr>
      <w:r>
        <w:rPr>
          <w:sz w:val="21"/>
        </w:rPr>
        <w:t xml:space="preserve"> </w:t>
      </w:r>
      <w:r>
        <w:t xml:space="preserve"> </w:t>
      </w:r>
    </w:p>
    <w:p w14:paraId="4E58774B" w14:textId="77777777" w:rsidR="00402FE2" w:rsidRDefault="00000000">
      <w:pPr>
        <w:spacing w:after="208" w:line="259" w:lineRule="auto"/>
        <w:ind w:left="14" w:right="0" w:firstLine="0"/>
        <w:jc w:val="left"/>
      </w:pPr>
      <w:r>
        <w:rPr>
          <w:sz w:val="21"/>
        </w:rPr>
        <w:t xml:space="preserve"> </w:t>
      </w:r>
      <w:r>
        <w:t xml:space="preserve"> </w:t>
      </w:r>
    </w:p>
    <w:p w14:paraId="32E55409" w14:textId="77777777" w:rsidR="00402FE2" w:rsidRDefault="00000000">
      <w:pPr>
        <w:spacing w:after="217" w:line="259" w:lineRule="auto"/>
        <w:ind w:left="14" w:right="0" w:firstLine="0"/>
        <w:jc w:val="left"/>
      </w:pPr>
      <w:r>
        <w:rPr>
          <w:sz w:val="21"/>
        </w:rPr>
        <w:t xml:space="preserve"> </w:t>
      </w:r>
      <w:r>
        <w:t xml:space="preserve"> </w:t>
      </w:r>
    </w:p>
    <w:p w14:paraId="22D5A44E" w14:textId="77777777" w:rsidR="00402FE2" w:rsidRDefault="00000000">
      <w:pPr>
        <w:spacing w:after="0" w:line="259" w:lineRule="auto"/>
        <w:ind w:left="14" w:right="0" w:firstLine="0"/>
        <w:jc w:val="left"/>
      </w:pPr>
      <w:r>
        <w:t xml:space="preserve">  </w:t>
      </w:r>
    </w:p>
    <w:p w14:paraId="7BA90C66" w14:textId="6E378F02" w:rsidR="00402FE2" w:rsidRDefault="00402FE2" w:rsidP="00162412">
      <w:pPr>
        <w:spacing w:after="0" w:line="259" w:lineRule="auto"/>
        <w:ind w:left="0" w:right="0" w:firstLine="0"/>
        <w:jc w:val="left"/>
      </w:pPr>
    </w:p>
    <w:p w14:paraId="1F4DA6AF" w14:textId="77777777" w:rsidR="00402FE2" w:rsidRDefault="00000000">
      <w:pPr>
        <w:spacing w:after="0" w:line="259" w:lineRule="auto"/>
        <w:ind w:left="14" w:right="0" w:firstLine="0"/>
        <w:jc w:val="left"/>
      </w:pPr>
      <w:r>
        <w:lastRenderedPageBreak/>
        <w:t xml:space="preserve"> </w:t>
      </w:r>
    </w:p>
    <w:p w14:paraId="01005B46" w14:textId="77777777" w:rsidR="00402FE2" w:rsidRDefault="00000000">
      <w:pPr>
        <w:numPr>
          <w:ilvl w:val="1"/>
          <w:numId w:val="3"/>
        </w:numPr>
        <w:spacing w:after="0" w:line="262" w:lineRule="auto"/>
        <w:ind w:right="0" w:hanging="391"/>
      </w:pPr>
      <w:r>
        <w:rPr>
          <w:sz w:val="21"/>
        </w:rPr>
        <w:t xml:space="preserve">What is the trend in Net Interest Income (NII) from FY2018–2025? </w:t>
      </w:r>
      <w:r>
        <w:t xml:space="preserve"> </w:t>
      </w:r>
    </w:p>
    <w:tbl>
      <w:tblPr>
        <w:tblStyle w:val="TableGrid"/>
        <w:tblW w:w="3084" w:type="dxa"/>
        <w:tblInd w:w="610" w:type="dxa"/>
        <w:tblCellMar>
          <w:top w:w="59" w:type="dxa"/>
          <w:left w:w="0" w:type="dxa"/>
          <w:bottom w:w="15" w:type="dxa"/>
          <w:right w:w="0" w:type="dxa"/>
        </w:tblCellMar>
        <w:tblLook w:val="04A0" w:firstRow="1" w:lastRow="0" w:firstColumn="1" w:lastColumn="0" w:noHBand="0" w:noVBand="1"/>
      </w:tblPr>
      <w:tblGrid>
        <w:gridCol w:w="1380"/>
        <w:gridCol w:w="1704"/>
      </w:tblGrid>
      <w:tr w:rsidR="00402FE2" w14:paraId="4D498E29" w14:textId="77777777">
        <w:trPr>
          <w:trHeight w:val="538"/>
        </w:trPr>
        <w:tc>
          <w:tcPr>
            <w:tcW w:w="1380" w:type="dxa"/>
            <w:tcBorders>
              <w:top w:val="single" w:sz="16" w:space="0" w:color="D9E2F3"/>
              <w:left w:val="nil"/>
              <w:bottom w:val="nil"/>
              <w:right w:val="nil"/>
            </w:tcBorders>
            <w:shd w:val="clear" w:color="auto" w:fill="D9E2F3"/>
            <w:vAlign w:val="bottom"/>
          </w:tcPr>
          <w:p w14:paraId="05BA3BCA" w14:textId="77777777" w:rsidR="00402FE2" w:rsidRDefault="00000000">
            <w:pPr>
              <w:spacing w:after="0" w:line="259" w:lineRule="auto"/>
              <w:ind w:left="103" w:right="0" w:firstLine="0"/>
              <w:jc w:val="left"/>
            </w:pPr>
            <w:r>
              <w:rPr>
                <w:sz w:val="21"/>
                <w:u w:val="single" w:color="8EAADC"/>
              </w:rPr>
              <w:t>Row Labels</w:t>
            </w:r>
            <w:r>
              <w:rPr>
                <w:sz w:val="21"/>
              </w:rPr>
              <w:t xml:space="preserve"> </w:t>
            </w:r>
            <w:r>
              <w:t xml:space="preserve"> </w:t>
            </w:r>
          </w:p>
        </w:tc>
        <w:tc>
          <w:tcPr>
            <w:tcW w:w="1704" w:type="dxa"/>
            <w:tcBorders>
              <w:top w:val="single" w:sz="16" w:space="0" w:color="D9E2F3"/>
              <w:left w:val="nil"/>
              <w:bottom w:val="nil"/>
              <w:right w:val="nil"/>
            </w:tcBorders>
            <w:shd w:val="clear" w:color="auto" w:fill="D9E2F3"/>
          </w:tcPr>
          <w:p w14:paraId="54946011" w14:textId="77777777" w:rsidR="00402FE2" w:rsidRDefault="00000000">
            <w:pPr>
              <w:spacing w:after="0" w:line="259" w:lineRule="auto"/>
              <w:ind w:left="0" w:right="0" w:firstLine="0"/>
              <w:jc w:val="left"/>
            </w:pPr>
            <w:r>
              <w:rPr>
                <w:sz w:val="21"/>
              </w:rPr>
              <w:t xml:space="preserve">Sum of Interest </w:t>
            </w:r>
            <w:r>
              <w:t xml:space="preserve"> </w:t>
            </w:r>
          </w:p>
          <w:p w14:paraId="5B364D8A" w14:textId="77777777" w:rsidR="00402FE2" w:rsidRDefault="00000000">
            <w:pPr>
              <w:spacing w:after="0" w:line="259" w:lineRule="auto"/>
              <w:ind w:left="0" w:right="0" w:firstLine="0"/>
            </w:pPr>
            <w:r>
              <w:rPr>
                <w:sz w:val="21"/>
                <w:u w:val="single" w:color="8EAADC"/>
              </w:rPr>
              <w:t>Income (₹ Crore)</w:t>
            </w:r>
            <w:r>
              <w:rPr>
                <w:sz w:val="21"/>
              </w:rPr>
              <w:t xml:space="preserve"> </w:t>
            </w:r>
            <w:r>
              <w:t xml:space="preserve"> </w:t>
            </w:r>
          </w:p>
        </w:tc>
      </w:tr>
      <w:tr w:rsidR="00402FE2" w14:paraId="03116C28" w14:textId="77777777">
        <w:trPr>
          <w:trHeight w:val="367"/>
        </w:trPr>
        <w:tc>
          <w:tcPr>
            <w:tcW w:w="1380" w:type="dxa"/>
            <w:tcBorders>
              <w:top w:val="nil"/>
              <w:left w:val="nil"/>
              <w:bottom w:val="nil"/>
              <w:right w:val="nil"/>
            </w:tcBorders>
          </w:tcPr>
          <w:p w14:paraId="19DF8B5F" w14:textId="77777777" w:rsidR="00402FE2" w:rsidRDefault="00000000">
            <w:pPr>
              <w:spacing w:after="0" w:line="259" w:lineRule="auto"/>
              <w:ind w:left="103" w:right="0" w:firstLine="0"/>
              <w:jc w:val="left"/>
            </w:pPr>
            <w:r>
              <w:rPr>
                <w:sz w:val="21"/>
              </w:rPr>
              <w:t xml:space="preserve">2018 </w:t>
            </w:r>
            <w:r>
              <w:t xml:space="preserve"> </w:t>
            </w:r>
          </w:p>
        </w:tc>
        <w:tc>
          <w:tcPr>
            <w:tcW w:w="1704" w:type="dxa"/>
            <w:tcBorders>
              <w:top w:val="nil"/>
              <w:left w:val="nil"/>
              <w:bottom w:val="nil"/>
              <w:right w:val="nil"/>
            </w:tcBorders>
          </w:tcPr>
          <w:p w14:paraId="2FF27223" w14:textId="77777777" w:rsidR="00402FE2" w:rsidRDefault="00000000">
            <w:pPr>
              <w:spacing w:after="0" w:line="259" w:lineRule="auto"/>
              <w:ind w:left="0" w:right="100" w:firstLine="0"/>
              <w:jc w:val="right"/>
            </w:pPr>
            <w:r>
              <w:rPr>
                <w:sz w:val="21"/>
              </w:rPr>
              <w:t xml:space="preserve">88,349 </w:t>
            </w:r>
            <w:r>
              <w:t xml:space="preserve"> </w:t>
            </w:r>
          </w:p>
        </w:tc>
      </w:tr>
      <w:tr w:rsidR="00402FE2" w14:paraId="7C6C22BF" w14:textId="77777777">
        <w:trPr>
          <w:trHeight w:val="337"/>
        </w:trPr>
        <w:tc>
          <w:tcPr>
            <w:tcW w:w="1380" w:type="dxa"/>
            <w:tcBorders>
              <w:top w:val="nil"/>
              <w:left w:val="nil"/>
              <w:bottom w:val="nil"/>
              <w:right w:val="nil"/>
            </w:tcBorders>
          </w:tcPr>
          <w:p w14:paraId="4E6ED9ED" w14:textId="77777777" w:rsidR="00402FE2" w:rsidRDefault="00000000">
            <w:pPr>
              <w:spacing w:after="0" w:line="259" w:lineRule="auto"/>
              <w:ind w:left="103" w:right="0" w:firstLine="0"/>
              <w:jc w:val="left"/>
            </w:pPr>
            <w:r>
              <w:rPr>
                <w:sz w:val="21"/>
              </w:rPr>
              <w:t xml:space="preserve">2019 </w:t>
            </w:r>
            <w:r>
              <w:t xml:space="preserve"> </w:t>
            </w:r>
          </w:p>
        </w:tc>
        <w:tc>
          <w:tcPr>
            <w:tcW w:w="1704" w:type="dxa"/>
            <w:tcBorders>
              <w:top w:val="nil"/>
              <w:left w:val="nil"/>
              <w:bottom w:val="nil"/>
              <w:right w:val="nil"/>
            </w:tcBorders>
          </w:tcPr>
          <w:p w14:paraId="0DAB3710" w14:textId="77777777" w:rsidR="00402FE2" w:rsidRDefault="00000000">
            <w:pPr>
              <w:spacing w:after="0" w:line="259" w:lineRule="auto"/>
              <w:ind w:left="0" w:right="100" w:firstLine="0"/>
              <w:jc w:val="right"/>
            </w:pPr>
            <w:r>
              <w:rPr>
                <w:sz w:val="21"/>
              </w:rPr>
              <w:t xml:space="preserve">88,981 </w:t>
            </w:r>
            <w:r>
              <w:t xml:space="preserve"> </w:t>
            </w:r>
          </w:p>
        </w:tc>
      </w:tr>
      <w:tr w:rsidR="00402FE2" w14:paraId="61ACC80C" w14:textId="77777777">
        <w:trPr>
          <w:trHeight w:val="313"/>
        </w:trPr>
        <w:tc>
          <w:tcPr>
            <w:tcW w:w="1380" w:type="dxa"/>
            <w:tcBorders>
              <w:top w:val="nil"/>
              <w:left w:val="nil"/>
              <w:bottom w:val="nil"/>
              <w:right w:val="nil"/>
            </w:tcBorders>
          </w:tcPr>
          <w:p w14:paraId="5B7DF398" w14:textId="77777777" w:rsidR="00402FE2" w:rsidRDefault="00000000">
            <w:pPr>
              <w:spacing w:after="0" w:line="259" w:lineRule="auto"/>
              <w:ind w:left="103" w:right="0" w:firstLine="0"/>
              <w:jc w:val="left"/>
            </w:pPr>
            <w:r>
              <w:rPr>
                <w:sz w:val="21"/>
              </w:rPr>
              <w:t xml:space="preserve">2020 </w:t>
            </w:r>
            <w:r>
              <w:t xml:space="preserve"> </w:t>
            </w:r>
          </w:p>
        </w:tc>
        <w:tc>
          <w:tcPr>
            <w:tcW w:w="1704" w:type="dxa"/>
            <w:tcBorders>
              <w:top w:val="nil"/>
              <w:left w:val="nil"/>
              <w:bottom w:val="nil"/>
              <w:right w:val="nil"/>
            </w:tcBorders>
          </w:tcPr>
          <w:p w14:paraId="09F6F1F4" w14:textId="77777777" w:rsidR="00402FE2" w:rsidRDefault="00000000">
            <w:pPr>
              <w:spacing w:after="0" w:line="259" w:lineRule="auto"/>
              <w:ind w:left="0" w:right="100" w:firstLine="0"/>
              <w:jc w:val="right"/>
            </w:pPr>
            <w:r>
              <w:rPr>
                <w:sz w:val="21"/>
              </w:rPr>
              <w:t xml:space="preserve">98,084 </w:t>
            </w:r>
            <w:r>
              <w:t xml:space="preserve"> </w:t>
            </w:r>
          </w:p>
        </w:tc>
      </w:tr>
      <w:tr w:rsidR="00402FE2" w14:paraId="7694D8A6" w14:textId="77777777">
        <w:trPr>
          <w:trHeight w:val="312"/>
        </w:trPr>
        <w:tc>
          <w:tcPr>
            <w:tcW w:w="1380" w:type="dxa"/>
            <w:tcBorders>
              <w:top w:val="nil"/>
              <w:left w:val="nil"/>
              <w:bottom w:val="nil"/>
              <w:right w:val="nil"/>
            </w:tcBorders>
          </w:tcPr>
          <w:p w14:paraId="3C836D38" w14:textId="77777777" w:rsidR="00402FE2" w:rsidRDefault="00000000">
            <w:pPr>
              <w:spacing w:after="0" w:line="259" w:lineRule="auto"/>
              <w:ind w:left="103" w:right="0" w:firstLine="0"/>
              <w:jc w:val="left"/>
            </w:pPr>
            <w:r>
              <w:rPr>
                <w:sz w:val="21"/>
              </w:rPr>
              <w:t xml:space="preserve">2021 </w:t>
            </w:r>
            <w:r>
              <w:t xml:space="preserve"> </w:t>
            </w:r>
          </w:p>
        </w:tc>
        <w:tc>
          <w:tcPr>
            <w:tcW w:w="1704" w:type="dxa"/>
            <w:tcBorders>
              <w:top w:val="nil"/>
              <w:left w:val="nil"/>
              <w:bottom w:val="nil"/>
              <w:right w:val="nil"/>
            </w:tcBorders>
          </w:tcPr>
          <w:p w14:paraId="1901D6A9" w14:textId="77777777" w:rsidR="00402FE2" w:rsidRDefault="00000000">
            <w:pPr>
              <w:spacing w:after="0" w:line="259" w:lineRule="auto"/>
              <w:ind w:left="0" w:right="99" w:firstLine="0"/>
              <w:jc w:val="right"/>
            </w:pPr>
            <w:r>
              <w:rPr>
                <w:sz w:val="21"/>
              </w:rPr>
              <w:t xml:space="preserve">110,710 </w:t>
            </w:r>
            <w:r>
              <w:t xml:space="preserve"> </w:t>
            </w:r>
          </w:p>
        </w:tc>
      </w:tr>
      <w:tr w:rsidR="00402FE2" w14:paraId="7F68C139" w14:textId="77777777">
        <w:trPr>
          <w:trHeight w:val="311"/>
        </w:trPr>
        <w:tc>
          <w:tcPr>
            <w:tcW w:w="1380" w:type="dxa"/>
            <w:tcBorders>
              <w:top w:val="nil"/>
              <w:left w:val="nil"/>
              <w:bottom w:val="nil"/>
              <w:right w:val="nil"/>
            </w:tcBorders>
          </w:tcPr>
          <w:p w14:paraId="47484E8B" w14:textId="77777777" w:rsidR="00402FE2" w:rsidRDefault="00000000">
            <w:pPr>
              <w:spacing w:after="0" w:line="259" w:lineRule="auto"/>
              <w:ind w:left="103" w:right="0" w:firstLine="0"/>
              <w:jc w:val="left"/>
            </w:pPr>
            <w:r>
              <w:rPr>
                <w:sz w:val="21"/>
              </w:rPr>
              <w:t xml:space="preserve">2022 </w:t>
            </w:r>
            <w:r>
              <w:t xml:space="preserve"> </w:t>
            </w:r>
          </w:p>
        </w:tc>
        <w:tc>
          <w:tcPr>
            <w:tcW w:w="1704" w:type="dxa"/>
            <w:tcBorders>
              <w:top w:val="nil"/>
              <w:left w:val="nil"/>
              <w:bottom w:val="nil"/>
              <w:right w:val="nil"/>
            </w:tcBorders>
          </w:tcPr>
          <w:p w14:paraId="3BF9F640" w14:textId="77777777" w:rsidR="00402FE2" w:rsidRDefault="00000000">
            <w:pPr>
              <w:spacing w:after="0" w:line="259" w:lineRule="auto"/>
              <w:ind w:left="0" w:right="100" w:firstLine="0"/>
              <w:jc w:val="right"/>
            </w:pPr>
            <w:r>
              <w:rPr>
                <w:sz w:val="21"/>
              </w:rPr>
              <w:t xml:space="preserve">120,708 </w:t>
            </w:r>
            <w:r>
              <w:t xml:space="preserve"> </w:t>
            </w:r>
          </w:p>
        </w:tc>
      </w:tr>
      <w:tr w:rsidR="00402FE2" w14:paraId="16D5297C" w14:textId="77777777">
        <w:trPr>
          <w:trHeight w:val="313"/>
        </w:trPr>
        <w:tc>
          <w:tcPr>
            <w:tcW w:w="1380" w:type="dxa"/>
            <w:tcBorders>
              <w:top w:val="nil"/>
              <w:left w:val="nil"/>
              <w:bottom w:val="nil"/>
              <w:right w:val="nil"/>
            </w:tcBorders>
          </w:tcPr>
          <w:p w14:paraId="70C9AEF3" w14:textId="77777777" w:rsidR="00402FE2" w:rsidRDefault="00000000">
            <w:pPr>
              <w:spacing w:after="0" w:line="259" w:lineRule="auto"/>
              <w:ind w:left="103" w:right="0" w:firstLine="0"/>
              <w:jc w:val="left"/>
            </w:pPr>
            <w:r>
              <w:rPr>
                <w:sz w:val="21"/>
              </w:rPr>
              <w:t xml:space="preserve">2023 </w:t>
            </w:r>
            <w:r>
              <w:t xml:space="preserve"> </w:t>
            </w:r>
          </w:p>
        </w:tc>
        <w:tc>
          <w:tcPr>
            <w:tcW w:w="1704" w:type="dxa"/>
            <w:tcBorders>
              <w:top w:val="nil"/>
              <w:left w:val="nil"/>
              <w:bottom w:val="nil"/>
              <w:right w:val="nil"/>
            </w:tcBorders>
          </w:tcPr>
          <w:p w14:paraId="04499B3D" w14:textId="77777777" w:rsidR="00402FE2" w:rsidRDefault="00000000">
            <w:pPr>
              <w:spacing w:after="0" w:line="259" w:lineRule="auto"/>
              <w:ind w:left="0" w:right="100" w:firstLine="0"/>
              <w:jc w:val="right"/>
            </w:pPr>
            <w:r>
              <w:rPr>
                <w:sz w:val="21"/>
              </w:rPr>
              <w:t xml:space="preserve">144,841 </w:t>
            </w:r>
            <w:r>
              <w:t xml:space="preserve"> </w:t>
            </w:r>
          </w:p>
        </w:tc>
      </w:tr>
      <w:tr w:rsidR="00402FE2" w14:paraId="48333C7D" w14:textId="77777777">
        <w:trPr>
          <w:trHeight w:val="313"/>
        </w:trPr>
        <w:tc>
          <w:tcPr>
            <w:tcW w:w="1380" w:type="dxa"/>
            <w:tcBorders>
              <w:top w:val="nil"/>
              <w:left w:val="nil"/>
              <w:bottom w:val="nil"/>
              <w:right w:val="nil"/>
            </w:tcBorders>
          </w:tcPr>
          <w:p w14:paraId="0AA547FA" w14:textId="77777777" w:rsidR="00402FE2" w:rsidRDefault="00000000">
            <w:pPr>
              <w:spacing w:after="0" w:line="259" w:lineRule="auto"/>
              <w:ind w:left="103" w:right="0" w:firstLine="0"/>
              <w:jc w:val="left"/>
            </w:pPr>
            <w:r>
              <w:rPr>
                <w:sz w:val="21"/>
              </w:rPr>
              <w:t xml:space="preserve">2024 </w:t>
            </w:r>
            <w:r>
              <w:t xml:space="preserve"> </w:t>
            </w:r>
          </w:p>
        </w:tc>
        <w:tc>
          <w:tcPr>
            <w:tcW w:w="1704" w:type="dxa"/>
            <w:tcBorders>
              <w:top w:val="nil"/>
              <w:left w:val="nil"/>
              <w:bottom w:val="nil"/>
              <w:right w:val="nil"/>
            </w:tcBorders>
          </w:tcPr>
          <w:p w14:paraId="01C6F1B4" w14:textId="77777777" w:rsidR="00402FE2" w:rsidRDefault="00000000">
            <w:pPr>
              <w:spacing w:after="0" w:line="259" w:lineRule="auto"/>
              <w:ind w:left="0" w:right="100" w:firstLine="0"/>
              <w:jc w:val="right"/>
            </w:pPr>
            <w:r>
              <w:rPr>
                <w:sz w:val="21"/>
              </w:rPr>
              <w:t xml:space="preserve">159,876 </w:t>
            </w:r>
            <w:r>
              <w:t xml:space="preserve"> </w:t>
            </w:r>
          </w:p>
        </w:tc>
      </w:tr>
      <w:tr w:rsidR="00402FE2" w14:paraId="553E3C67" w14:textId="77777777">
        <w:trPr>
          <w:trHeight w:val="268"/>
        </w:trPr>
        <w:tc>
          <w:tcPr>
            <w:tcW w:w="1380" w:type="dxa"/>
            <w:tcBorders>
              <w:top w:val="nil"/>
              <w:left w:val="nil"/>
              <w:bottom w:val="nil"/>
              <w:right w:val="nil"/>
            </w:tcBorders>
          </w:tcPr>
          <w:p w14:paraId="70A466CB" w14:textId="77777777" w:rsidR="00402FE2" w:rsidRDefault="00000000">
            <w:pPr>
              <w:spacing w:after="0" w:line="259" w:lineRule="auto"/>
              <w:ind w:left="103" w:right="0" w:firstLine="0"/>
              <w:jc w:val="left"/>
            </w:pPr>
            <w:r>
              <w:rPr>
                <w:sz w:val="21"/>
                <w:u w:val="single" w:color="8EAADC"/>
              </w:rPr>
              <w:t>2025</w:t>
            </w:r>
            <w:r>
              <w:rPr>
                <w:sz w:val="21"/>
              </w:rPr>
              <w:t xml:space="preserve"> </w:t>
            </w:r>
            <w:r>
              <w:t xml:space="preserve"> </w:t>
            </w:r>
          </w:p>
        </w:tc>
        <w:tc>
          <w:tcPr>
            <w:tcW w:w="1704" w:type="dxa"/>
            <w:tcBorders>
              <w:top w:val="nil"/>
              <w:left w:val="nil"/>
              <w:bottom w:val="nil"/>
              <w:right w:val="nil"/>
            </w:tcBorders>
          </w:tcPr>
          <w:p w14:paraId="6E08735A" w14:textId="77777777" w:rsidR="00402FE2" w:rsidRDefault="00000000">
            <w:pPr>
              <w:spacing w:after="0" w:line="259" w:lineRule="auto"/>
              <w:ind w:left="0" w:right="100" w:firstLine="0"/>
              <w:jc w:val="right"/>
            </w:pPr>
            <w:r>
              <w:rPr>
                <w:sz w:val="21"/>
                <w:u w:val="single" w:color="8EAADC"/>
              </w:rPr>
              <w:t>166,965</w:t>
            </w:r>
            <w:r>
              <w:rPr>
                <w:sz w:val="21"/>
              </w:rPr>
              <w:t xml:space="preserve"> </w:t>
            </w:r>
            <w:r>
              <w:t xml:space="preserve"> </w:t>
            </w:r>
          </w:p>
        </w:tc>
      </w:tr>
      <w:tr w:rsidR="00402FE2" w14:paraId="31B376C7" w14:textId="77777777">
        <w:trPr>
          <w:trHeight w:val="552"/>
        </w:trPr>
        <w:tc>
          <w:tcPr>
            <w:tcW w:w="1380" w:type="dxa"/>
            <w:tcBorders>
              <w:top w:val="nil"/>
              <w:left w:val="nil"/>
              <w:bottom w:val="nil"/>
              <w:right w:val="nil"/>
            </w:tcBorders>
            <w:shd w:val="clear" w:color="auto" w:fill="D9E2F3"/>
          </w:tcPr>
          <w:p w14:paraId="4FA02D3C" w14:textId="77777777" w:rsidR="00402FE2" w:rsidRDefault="00000000">
            <w:pPr>
              <w:spacing w:after="0" w:line="259" w:lineRule="auto"/>
              <w:ind w:left="103" w:right="0" w:firstLine="0"/>
              <w:jc w:val="left"/>
            </w:pPr>
            <w:r>
              <w:rPr>
                <w:sz w:val="21"/>
              </w:rPr>
              <w:t xml:space="preserve">Grand </w:t>
            </w:r>
            <w:r>
              <w:t xml:space="preserve"> </w:t>
            </w:r>
          </w:p>
          <w:p w14:paraId="4EF42D43" w14:textId="77777777" w:rsidR="00402FE2" w:rsidRDefault="00000000">
            <w:pPr>
              <w:spacing w:after="0" w:line="259" w:lineRule="auto"/>
              <w:ind w:left="103" w:right="0" w:firstLine="0"/>
              <w:jc w:val="left"/>
            </w:pPr>
            <w:r>
              <w:rPr>
                <w:sz w:val="21"/>
              </w:rPr>
              <w:t xml:space="preserve">Total </w:t>
            </w:r>
            <w:r>
              <w:t xml:space="preserve"> </w:t>
            </w:r>
          </w:p>
        </w:tc>
        <w:tc>
          <w:tcPr>
            <w:tcW w:w="1704" w:type="dxa"/>
            <w:tcBorders>
              <w:top w:val="nil"/>
              <w:left w:val="nil"/>
              <w:bottom w:val="nil"/>
              <w:right w:val="nil"/>
            </w:tcBorders>
            <w:shd w:val="clear" w:color="auto" w:fill="D9E2F3"/>
            <w:vAlign w:val="bottom"/>
          </w:tcPr>
          <w:p w14:paraId="087954B6" w14:textId="77777777" w:rsidR="00402FE2" w:rsidRDefault="00000000">
            <w:pPr>
              <w:spacing w:after="0" w:line="259" w:lineRule="auto"/>
              <w:ind w:left="0" w:right="100" w:firstLine="0"/>
              <w:jc w:val="right"/>
            </w:pPr>
            <w:r>
              <w:rPr>
                <w:sz w:val="21"/>
              </w:rPr>
              <w:t xml:space="preserve">978,514 </w:t>
            </w:r>
            <w:r>
              <w:t xml:space="preserve"> </w:t>
            </w:r>
          </w:p>
        </w:tc>
      </w:tr>
    </w:tbl>
    <w:p w14:paraId="4CE06DA9" w14:textId="77777777" w:rsidR="00402FE2" w:rsidRDefault="00000000">
      <w:pPr>
        <w:spacing w:after="95" w:line="259" w:lineRule="auto"/>
        <w:ind w:left="14" w:right="0" w:firstLine="0"/>
        <w:jc w:val="left"/>
      </w:pPr>
      <w:r>
        <w:rPr>
          <w:sz w:val="21"/>
        </w:rPr>
        <w:t xml:space="preserve"> </w:t>
      </w:r>
      <w:r>
        <w:t xml:space="preserve"> </w:t>
      </w:r>
    </w:p>
    <w:p w14:paraId="58DBBD2B" w14:textId="77777777" w:rsidR="00402FE2" w:rsidRDefault="00000000">
      <w:pPr>
        <w:spacing w:after="124" w:line="259" w:lineRule="auto"/>
        <w:ind w:left="0" w:right="3629" w:firstLine="0"/>
        <w:jc w:val="center"/>
      </w:pPr>
      <w:r>
        <w:rPr>
          <w:noProof/>
        </w:rPr>
        <w:drawing>
          <wp:inline distT="0" distB="0" distL="0" distR="0" wp14:anchorId="7094A807" wp14:editId="11FF04DD">
            <wp:extent cx="3183636" cy="2008632"/>
            <wp:effectExtent l="0" t="0" r="0" b="0"/>
            <wp:docPr id="1009" name="Picture 1009"/>
            <wp:cNvGraphicFramePr/>
            <a:graphic xmlns:a="http://schemas.openxmlformats.org/drawingml/2006/main">
              <a:graphicData uri="http://schemas.openxmlformats.org/drawingml/2006/picture">
                <pic:pic xmlns:pic="http://schemas.openxmlformats.org/drawingml/2006/picture">
                  <pic:nvPicPr>
                    <pic:cNvPr id="1009" name="Picture 1009"/>
                    <pic:cNvPicPr/>
                  </pic:nvPicPr>
                  <pic:blipFill>
                    <a:blip r:embed="rId17"/>
                    <a:stretch>
                      <a:fillRect/>
                    </a:stretch>
                  </pic:blipFill>
                  <pic:spPr>
                    <a:xfrm>
                      <a:off x="0" y="0"/>
                      <a:ext cx="3183636" cy="2008632"/>
                    </a:xfrm>
                    <a:prstGeom prst="rect">
                      <a:avLst/>
                    </a:prstGeom>
                  </pic:spPr>
                </pic:pic>
              </a:graphicData>
            </a:graphic>
          </wp:inline>
        </w:drawing>
      </w:r>
      <w:r>
        <w:rPr>
          <w:sz w:val="21"/>
        </w:rPr>
        <w:t xml:space="preserve"> </w:t>
      </w:r>
      <w:r>
        <w:t xml:space="preserve"> </w:t>
      </w:r>
    </w:p>
    <w:p w14:paraId="00F4ED1F" w14:textId="77777777" w:rsidR="00402FE2" w:rsidRDefault="00000000">
      <w:pPr>
        <w:spacing w:after="191" w:line="269" w:lineRule="auto"/>
        <w:ind w:left="9" w:right="0"/>
        <w:jc w:val="left"/>
      </w:pPr>
      <w:r>
        <w:rPr>
          <w:u w:val="single" w:color="000000"/>
        </w:rPr>
        <w:t xml:space="preserve">INTERPRETATION: </w:t>
      </w:r>
      <w:r>
        <w:t xml:space="preserve">SBI’s Net Interest Income has shown steady YoY percentage growth, with the strongest rise during the post-pandemic years. This trend reflects robust lending activity and improved interest margins.  </w:t>
      </w:r>
    </w:p>
    <w:p w14:paraId="4F397136" w14:textId="77777777" w:rsidR="00402FE2" w:rsidRDefault="00000000">
      <w:pPr>
        <w:spacing w:after="260"/>
        <w:ind w:right="0"/>
      </w:pPr>
      <w:r>
        <w:t xml:space="preserve">Although the growth rate varied across years, the overall trend shows a sustained rise in NII, indicating SBI’s strong lending operations and stable interest earnings.  </w:t>
      </w:r>
    </w:p>
    <w:p w14:paraId="69B9123C" w14:textId="77777777" w:rsidR="00402FE2" w:rsidRDefault="00000000">
      <w:pPr>
        <w:spacing w:after="5" w:line="259" w:lineRule="auto"/>
        <w:ind w:left="14" w:right="0" w:firstLine="0"/>
        <w:jc w:val="left"/>
      </w:pPr>
      <w:r>
        <w:t xml:space="preserve">  </w:t>
      </w:r>
      <w:r>
        <w:tab/>
        <w:t xml:space="preserve"> </w:t>
      </w:r>
    </w:p>
    <w:p w14:paraId="7BFD897F" w14:textId="77777777" w:rsidR="00402FE2" w:rsidRDefault="00000000">
      <w:pPr>
        <w:spacing w:after="0" w:line="259" w:lineRule="auto"/>
        <w:ind w:left="14" w:right="0" w:firstLine="0"/>
        <w:jc w:val="left"/>
      </w:pPr>
      <w:r>
        <w:t xml:space="preserve"> </w:t>
      </w:r>
    </w:p>
    <w:p w14:paraId="4890B716" w14:textId="77777777" w:rsidR="00402FE2" w:rsidRDefault="00000000">
      <w:pPr>
        <w:spacing w:after="0" w:line="259" w:lineRule="auto"/>
        <w:ind w:left="14" w:right="0" w:firstLine="0"/>
        <w:jc w:val="left"/>
      </w:pPr>
      <w:r>
        <w:t xml:space="preserve"> </w:t>
      </w:r>
    </w:p>
    <w:p w14:paraId="72CC9AD6" w14:textId="77777777" w:rsidR="00402FE2" w:rsidRDefault="00000000">
      <w:pPr>
        <w:spacing w:after="0" w:line="259" w:lineRule="auto"/>
        <w:ind w:left="14" w:right="0" w:firstLine="0"/>
        <w:jc w:val="left"/>
      </w:pPr>
      <w:r>
        <w:t xml:space="preserve"> </w:t>
      </w:r>
    </w:p>
    <w:p w14:paraId="2E5CE766" w14:textId="77777777" w:rsidR="00402FE2" w:rsidRDefault="00000000">
      <w:pPr>
        <w:spacing w:after="0" w:line="259" w:lineRule="auto"/>
        <w:ind w:left="14" w:right="0" w:firstLine="0"/>
        <w:jc w:val="left"/>
      </w:pPr>
      <w:r>
        <w:t xml:space="preserve"> </w:t>
      </w:r>
    </w:p>
    <w:p w14:paraId="3D25FE02" w14:textId="77777777" w:rsidR="00402FE2" w:rsidRDefault="00000000">
      <w:pPr>
        <w:spacing w:after="0" w:line="259" w:lineRule="auto"/>
        <w:ind w:left="14" w:right="0" w:firstLine="0"/>
        <w:jc w:val="left"/>
      </w:pPr>
      <w:r>
        <w:t xml:space="preserve"> </w:t>
      </w:r>
    </w:p>
    <w:p w14:paraId="758E7747" w14:textId="77777777" w:rsidR="00402FE2" w:rsidRDefault="00000000">
      <w:pPr>
        <w:spacing w:after="0" w:line="259" w:lineRule="auto"/>
        <w:ind w:left="14" w:right="0" w:firstLine="0"/>
        <w:jc w:val="left"/>
      </w:pPr>
      <w:r>
        <w:t xml:space="preserve"> </w:t>
      </w:r>
    </w:p>
    <w:p w14:paraId="48310CF5" w14:textId="5C09BC2A" w:rsidR="00402FE2" w:rsidRDefault="00402FE2" w:rsidP="00162412">
      <w:pPr>
        <w:spacing w:after="0" w:line="259" w:lineRule="auto"/>
        <w:ind w:right="0"/>
        <w:jc w:val="left"/>
      </w:pPr>
    </w:p>
    <w:p w14:paraId="1CCAF024" w14:textId="77777777" w:rsidR="00402FE2" w:rsidRDefault="00000000">
      <w:pPr>
        <w:numPr>
          <w:ilvl w:val="1"/>
          <w:numId w:val="3"/>
        </w:numPr>
        <w:spacing w:after="201"/>
        <w:ind w:right="0" w:hanging="391"/>
      </w:pPr>
      <w:r>
        <w:t xml:space="preserve">What is the movement of Gross NPA % across FY2018–2025?  </w:t>
      </w:r>
    </w:p>
    <w:p w14:paraId="306B6674" w14:textId="77777777" w:rsidR="00402FE2" w:rsidRDefault="00000000">
      <w:pPr>
        <w:spacing w:after="0" w:line="259" w:lineRule="auto"/>
        <w:ind w:left="14" w:right="0" w:firstLine="0"/>
        <w:jc w:val="left"/>
      </w:pPr>
      <w:r>
        <w:rPr>
          <w:sz w:val="21"/>
        </w:rPr>
        <w:t xml:space="preserve"> </w:t>
      </w:r>
      <w:r>
        <w:t xml:space="preserve"> </w:t>
      </w:r>
    </w:p>
    <w:tbl>
      <w:tblPr>
        <w:tblStyle w:val="TableGrid"/>
        <w:tblW w:w="3084" w:type="dxa"/>
        <w:tblInd w:w="1706" w:type="dxa"/>
        <w:tblCellMar>
          <w:top w:w="59" w:type="dxa"/>
          <w:left w:w="0" w:type="dxa"/>
          <w:bottom w:w="17" w:type="dxa"/>
          <w:right w:w="0" w:type="dxa"/>
        </w:tblCellMar>
        <w:tblLook w:val="04A0" w:firstRow="1" w:lastRow="0" w:firstColumn="1" w:lastColumn="0" w:noHBand="0" w:noVBand="1"/>
      </w:tblPr>
      <w:tblGrid>
        <w:gridCol w:w="1380"/>
        <w:gridCol w:w="1704"/>
      </w:tblGrid>
      <w:tr w:rsidR="00402FE2" w14:paraId="4F8B58DB" w14:textId="77777777">
        <w:trPr>
          <w:trHeight w:val="542"/>
        </w:trPr>
        <w:tc>
          <w:tcPr>
            <w:tcW w:w="1380" w:type="dxa"/>
            <w:tcBorders>
              <w:top w:val="single" w:sz="16" w:space="0" w:color="D9E2F3"/>
              <w:left w:val="nil"/>
              <w:bottom w:val="single" w:sz="4" w:space="0" w:color="8EAADC"/>
              <w:right w:val="nil"/>
            </w:tcBorders>
            <w:shd w:val="clear" w:color="auto" w:fill="D9E2F3"/>
            <w:vAlign w:val="bottom"/>
          </w:tcPr>
          <w:p w14:paraId="23462DA9" w14:textId="77777777" w:rsidR="00402FE2" w:rsidRDefault="00000000">
            <w:pPr>
              <w:spacing w:after="0" w:line="259" w:lineRule="auto"/>
              <w:ind w:left="101" w:right="0" w:firstLine="0"/>
              <w:jc w:val="left"/>
            </w:pPr>
            <w:r>
              <w:rPr>
                <w:sz w:val="21"/>
              </w:rPr>
              <w:t xml:space="preserve">Row Labels </w:t>
            </w:r>
            <w:r>
              <w:t xml:space="preserve"> </w:t>
            </w:r>
          </w:p>
        </w:tc>
        <w:tc>
          <w:tcPr>
            <w:tcW w:w="1704" w:type="dxa"/>
            <w:tcBorders>
              <w:top w:val="single" w:sz="16" w:space="0" w:color="D9E2F3"/>
              <w:left w:val="nil"/>
              <w:bottom w:val="single" w:sz="4" w:space="0" w:color="8EAADC"/>
              <w:right w:val="nil"/>
            </w:tcBorders>
            <w:shd w:val="clear" w:color="auto" w:fill="D9E2F3"/>
          </w:tcPr>
          <w:p w14:paraId="565264BD" w14:textId="77777777" w:rsidR="00402FE2" w:rsidRDefault="00000000">
            <w:pPr>
              <w:spacing w:after="0" w:line="259" w:lineRule="auto"/>
              <w:ind w:left="0" w:right="0" w:firstLine="0"/>
              <w:jc w:val="left"/>
            </w:pPr>
            <w:r>
              <w:rPr>
                <w:sz w:val="21"/>
              </w:rPr>
              <w:t xml:space="preserve">Sum of Gross </w:t>
            </w:r>
            <w:r>
              <w:t xml:space="preserve"> </w:t>
            </w:r>
          </w:p>
          <w:p w14:paraId="31EF9747" w14:textId="77777777" w:rsidR="00402FE2" w:rsidRDefault="00000000">
            <w:pPr>
              <w:spacing w:after="0" w:line="259" w:lineRule="auto"/>
              <w:ind w:left="0" w:right="0" w:firstLine="0"/>
              <w:jc w:val="left"/>
            </w:pPr>
            <w:r>
              <w:rPr>
                <w:sz w:val="21"/>
              </w:rPr>
              <w:t xml:space="preserve">NPA% </w:t>
            </w:r>
            <w:r>
              <w:t xml:space="preserve"> </w:t>
            </w:r>
          </w:p>
        </w:tc>
      </w:tr>
      <w:tr w:rsidR="00402FE2" w14:paraId="708F775F" w14:textId="77777777">
        <w:trPr>
          <w:trHeight w:val="373"/>
        </w:trPr>
        <w:tc>
          <w:tcPr>
            <w:tcW w:w="1380" w:type="dxa"/>
            <w:tcBorders>
              <w:top w:val="single" w:sz="4" w:space="0" w:color="8EAADC"/>
              <w:left w:val="nil"/>
              <w:bottom w:val="nil"/>
              <w:right w:val="nil"/>
            </w:tcBorders>
          </w:tcPr>
          <w:p w14:paraId="2FDCB023" w14:textId="77777777" w:rsidR="00402FE2" w:rsidRDefault="00000000">
            <w:pPr>
              <w:spacing w:after="0" w:line="259" w:lineRule="auto"/>
              <w:ind w:left="101" w:right="0" w:firstLine="0"/>
              <w:jc w:val="left"/>
            </w:pPr>
            <w:r>
              <w:rPr>
                <w:sz w:val="21"/>
              </w:rPr>
              <w:t xml:space="preserve">2018 </w:t>
            </w:r>
            <w:r>
              <w:t xml:space="preserve"> </w:t>
            </w:r>
          </w:p>
        </w:tc>
        <w:tc>
          <w:tcPr>
            <w:tcW w:w="1704" w:type="dxa"/>
            <w:tcBorders>
              <w:top w:val="single" w:sz="4" w:space="0" w:color="8EAADC"/>
              <w:left w:val="nil"/>
              <w:bottom w:val="nil"/>
              <w:right w:val="nil"/>
            </w:tcBorders>
          </w:tcPr>
          <w:p w14:paraId="405DFBBE" w14:textId="77777777" w:rsidR="00402FE2" w:rsidRDefault="00000000">
            <w:pPr>
              <w:spacing w:after="0" w:line="259" w:lineRule="auto"/>
              <w:ind w:left="0" w:right="101" w:firstLine="0"/>
              <w:jc w:val="right"/>
            </w:pPr>
            <w:r>
              <w:rPr>
                <w:sz w:val="21"/>
              </w:rPr>
              <w:t xml:space="preserve">0.05 </w:t>
            </w:r>
            <w:r>
              <w:t xml:space="preserve"> </w:t>
            </w:r>
          </w:p>
        </w:tc>
      </w:tr>
      <w:tr w:rsidR="00402FE2" w14:paraId="3DE05045" w14:textId="77777777">
        <w:trPr>
          <w:trHeight w:val="335"/>
        </w:trPr>
        <w:tc>
          <w:tcPr>
            <w:tcW w:w="1380" w:type="dxa"/>
            <w:tcBorders>
              <w:top w:val="nil"/>
              <w:left w:val="nil"/>
              <w:bottom w:val="nil"/>
              <w:right w:val="nil"/>
            </w:tcBorders>
          </w:tcPr>
          <w:p w14:paraId="4AE35F10" w14:textId="77777777" w:rsidR="00402FE2" w:rsidRDefault="00000000">
            <w:pPr>
              <w:spacing w:after="0" w:line="259" w:lineRule="auto"/>
              <w:ind w:left="101" w:right="0" w:firstLine="0"/>
              <w:jc w:val="left"/>
            </w:pPr>
            <w:r>
              <w:rPr>
                <w:sz w:val="21"/>
              </w:rPr>
              <w:t xml:space="preserve">2019 </w:t>
            </w:r>
            <w:r>
              <w:t xml:space="preserve"> </w:t>
            </w:r>
          </w:p>
        </w:tc>
        <w:tc>
          <w:tcPr>
            <w:tcW w:w="1704" w:type="dxa"/>
            <w:tcBorders>
              <w:top w:val="nil"/>
              <w:left w:val="nil"/>
              <w:bottom w:val="nil"/>
              <w:right w:val="nil"/>
            </w:tcBorders>
          </w:tcPr>
          <w:p w14:paraId="0FC2C3DB" w14:textId="77777777" w:rsidR="00402FE2" w:rsidRDefault="00000000">
            <w:pPr>
              <w:spacing w:after="0" w:line="259" w:lineRule="auto"/>
              <w:ind w:left="0" w:right="102" w:firstLine="0"/>
              <w:jc w:val="right"/>
            </w:pPr>
            <w:r>
              <w:rPr>
                <w:sz w:val="21"/>
              </w:rPr>
              <w:t xml:space="preserve">0.0372 </w:t>
            </w:r>
            <w:r>
              <w:t xml:space="preserve"> </w:t>
            </w:r>
          </w:p>
        </w:tc>
      </w:tr>
      <w:tr w:rsidR="00402FE2" w14:paraId="1513DFF2" w14:textId="77777777">
        <w:trPr>
          <w:trHeight w:val="311"/>
        </w:trPr>
        <w:tc>
          <w:tcPr>
            <w:tcW w:w="1380" w:type="dxa"/>
            <w:tcBorders>
              <w:top w:val="nil"/>
              <w:left w:val="nil"/>
              <w:bottom w:val="nil"/>
              <w:right w:val="nil"/>
            </w:tcBorders>
          </w:tcPr>
          <w:p w14:paraId="61744B3E" w14:textId="77777777" w:rsidR="00402FE2" w:rsidRDefault="00000000">
            <w:pPr>
              <w:spacing w:after="0" w:line="259" w:lineRule="auto"/>
              <w:ind w:left="101" w:right="0" w:firstLine="0"/>
              <w:jc w:val="left"/>
            </w:pPr>
            <w:r>
              <w:rPr>
                <w:sz w:val="21"/>
              </w:rPr>
              <w:t xml:space="preserve">2020 </w:t>
            </w:r>
            <w:r>
              <w:t xml:space="preserve"> </w:t>
            </w:r>
          </w:p>
        </w:tc>
        <w:tc>
          <w:tcPr>
            <w:tcW w:w="1704" w:type="dxa"/>
            <w:tcBorders>
              <w:top w:val="nil"/>
              <w:left w:val="nil"/>
              <w:bottom w:val="nil"/>
              <w:right w:val="nil"/>
            </w:tcBorders>
          </w:tcPr>
          <w:p w14:paraId="4577841B" w14:textId="77777777" w:rsidR="00402FE2" w:rsidRDefault="00000000">
            <w:pPr>
              <w:spacing w:after="0" w:line="259" w:lineRule="auto"/>
              <w:ind w:left="0" w:right="102" w:firstLine="0"/>
              <w:jc w:val="right"/>
            </w:pPr>
            <w:r>
              <w:rPr>
                <w:sz w:val="21"/>
              </w:rPr>
              <w:t xml:space="preserve">0.0283 </w:t>
            </w:r>
            <w:r>
              <w:t xml:space="preserve"> </w:t>
            </w:r>
          </w:p>
        </w:tc>
      </w:tr>
      <w:tr w:rsidR="00402FE2" w14:paraId="02767CE1" w14:textId="77777777">
        <w:trPr>
          <w:trHeight w:val="312"/>
        </w:trPr>
        <w:tc>
          <w:tcPr>
            <w:tcW w:w="1380" w:type="dxa"/>
            <w:tcBorders>
              <w:top w:val="nil"/>
              <w:left w:val="nil"/>
              <w:bottom w:val="nil"/>
              <w:right w:val="nil"/>
            </w:tcBorders>
          </w:tcPr>
          <w:p w14:paraId="3682FC1D" w14:textId="77777777" w:rsidR="00402FE2" w:rsidRDefault="00000000">
            <w:pPr>
              <w:spacing w:after="0" w:line="259" w:lineRule="auto"/>
              <w:ind w:left="101" w:right="0" w:firstLine="0"/>
              <w:jc w:val="left"/>
            </w:pPr>
            <w:r>
              <w:rPr>
                <w:sz w:val="21"/>
              </w:rPr>
              <w:t xml:space="preserve">2021 </w:t>
            </w:r>
            <w:r>
              <w:t xml:space="preserve"> </w:t>
            </w:r>
          </w:p>
        </w:tc>
        <w:tc>
          <w:tcPr>
            <w:tcW w:w="1704" w:type="dxa"/>
            <w:tcBorders>
              <w:top w:val="nil"/>
              <w:left w:val="nil"/>
              <w:bottom w:val="nil"/>
              <w:right w:val="nil"/>
            </w:tcBorders>
          </w:tcPr>
          <w:p w14:paraId="5A0EBD06" w14:textId="77777777" w:rsidR="00402FE2" w:rsidRDefault="00000000">
            <w:pPr>
              <w:spacing w:after="0" w:line="259" w:lineRule="auto"/>
              <w:ind w:left="0" w:right="102" w:firstLine="0"/>
              <w:jc w:val="right"/>
            </w:pPr>
            <w:r>
              <w:rPr>
                <w:sz w:val="21"/>
              </w:rPr>
              <w:t xml:space="preserve">0.0498 </w:t>
            </w:r>
            <w:r>
              <w:t xml:space="preserve"> </w:t>
            </w:r>
          </w:p>
        </w:tc>
      </w:tr>
      <w:tr w:rsidR="00402FE2" w14:paraId="19A74D70" w14:textId="77777777">
        <w:trPr>
          <w:trHeight w:val="313"/>
        </w:trPr>
        <w:tc>
          <w:tcPr>
            <w:tcW w:w="1380" w:type="dxa"/>
            <w:tcBorders>
              <w:top w:val="nil"/>
              <w:left w:val="nil"/>
              <w:bottom w:val="nil"/>
              <w:right w:val="nil"/>
            </w:tcBorders>
          </w:tcPr>
          <w:p w14:paraId="16A17438" w14:textId="77777777" w:rsidR="00402FE2" w:rsidRDefault="00000000">
            <w:pPr>
              <w:spacing w:after="0" w:line="259" w:lineRule="auto"/>
              <w:ind w:left="101" w:right="0" w:firstLine="0"/>
              <w:jc w:val="left"/>
            </w:pPr>
            <w:r>
              <w:rPr>
                <w:sz w:val="21"/>
              </w:rPr>
              <w:t xml:space="preserve">2022 </w:t>
            </w:r>
            <w:r>
              <w:t xml:space="preserve"> </w:t>
            </w:r>
          </w:p>
        </w:tc>
        <w:tc>
          <w:tcPr>
            <w:tcW w:w="1704" w:type="dxa"/>
            <w:tcBorders>
              <w:top w:val="nil"/>
              <w:left w:val="nil"/>
              <w:bottom w:val="nil"/>
              <w:right w:val="nil"/>
            </w:tcBorders>
          </w:tcPr>
          <w:p w14:paraId="4AF44FD4" w14:textId="77777777" w:rsidR="00402FE2" w:rsidRDefault="00000000">
            <w:pPr>
              <w:spacing w:after="0" w:line="259" w:lineRule="auto"/>
              <w:ind w:left="0" w:right="102" w:firstLine="0"/>
              <w:jc w:val="right"/>
            </w:pPr>
            <w:r>
              <w:rPr>
                <w:sz w:val="21"/>
              </w:rPr>
              <w:t xml:space="preserve">0.0397 </w:t>
            </w:r>
            <w:r>
              <w:t xml:space="preserve"> </w:t>
            </w:r>
          </w:p>
        </w:tc>
      </w:tr>
      <w:tr w:rsidR="00402FE2" w14:paraId="074F70EB" w14:textId="77777777">
        <w:trPr>
          <w:trHeight w:val="312"/>
        </w:trPr>
        <w:tc>
          <w:tcPr>
            <w:tcW w:w="1380" w:type="dxa"/>
            <w:tcBorders>
              <w:top w:val="nil"/>
              <w:left w:val="nil"/>
              <w:bottom w:val="nil"/>
              <w:right w:val="nil"/>
            </w:tcBorders>
          </w:tcPr>
          <w:p w14:paraId="425277DC" w14:textId="77777777" w:rsidR="00402FE2" w:rsidRDefault="00000000">
            <w:pPr>
              <w:spacing w:after="0" w:line="259" w:lineRule="auto"/>
              <w:ind w:left="101" w:right="0" w:firstLine="0"/>
              <w:jc w:val="left"/>
            </w:pPr>
            <w:r>
              <w:rPr>
                <w:sz w:val="21"/>
              </w:rPr>
              <w:t xml:space="preserve">2023 </w:t>
            </w:r>
            <w:r>
              <w:t xml:space="preserve"> </w:t>
            </w:r>
          </w:p>
        </w:tc>
        <w:tc>
          <w:tcPr>
            <w:tcW w:w="1704" w:type="dxa"/>
            <w:tcBorders>
              <w:top w:val="nil"/>
              <w:left w:val="nil"/>
              <w:bottom w:val="nil"/>
              <w:right w:val="nil"/>
            </w:tcBorders>
          </w:tcPr>
          <w:p w14:paraId="70CD1945" w14:textId="77777777" w:rsidR="00402FE2" w:rsidRDefault="00000000">
            <w:pPr>
              <w:spacing w:after="0" w:line="259" w:lineRule="auto"/>
              <w:ind w:left="0" w:right="102" w:firstLine="0"/>
              <w:jc w:val="right"/>
            </w:pPr>
            <w:r>
              <w:rPr>
                <w:sz w:val="21"/>
              </w:rPr>
              <w:t xml:space="preserve">0.0278 </w:t>
            </w:r>
            <w:r>
              <w:t xml:space="preserve"> </w:t>
            </w:r>
          </w:p>
        </w:tc>
      </w:tr>
      <w:tr w:rsidR="00402FE2" w14:paraId="20B0E874" w14:textId="77777777">
        <w:trPr>
          <w:trHeight w:val="630"/>
        </w:trPr>
        <w:tc>
          <w:tcPr>
            <w:tcW w:w="1380" w:type="dxa"/>
            <w:tcBorders>
              <w:top w:val="nil"/>
              <w:left w:val="nil"/>
              <w:bottom w:val="single" w:sz="21" w:space="0" w:color="8EAADC"/>
              <w:right w:val="nil"/>
            </w:tcBorders>
          </w:tcPr>
          <w:p w14:paraId="0DAB9CCC" w14:textId="77777777" w:rsidR="00402FE2" w:rsidRDefault="00000000">
            <w:pPr>
              <w:spacing w:after="0" w:line="259" w:lineRule="auto"/>
              <w:ind w:left="101" w:right="0" w:firstLine="0"/>
              <w:jc w:val="left"/>
            </w:pPr>
            <w:r>
              <w:rPr>
                <w:sz w:val="21"/>
              </w:rPr>
              <w:t xml:space="preserve">2024 </w:t>
            </w:r>
            <w:r>
              <w:t xml:space="preserve"> </w:t>
            </w:r>
          </w:p>
          <w:p w14:paraId="0BAB0525" w14:textId="77777777" w:rsidR="00402FE2" w:rsidRDefault="00000000">
            <w:pPr>
              <w:spacing w:after="0" w:line="259" w:lineRule="auto"/>
              <w:ind w:left="101" w:right="0" w:firstLine="0"/>
              <w:jc w:val="left"/>
            </w:pPr>
            <w:r>
              <w:rPr>
                <w:sz w:val="21"/>
              </w:rPr>
              <w:t xml:space="preserve">2025 </w:t>
            </w:r>
            <w:r>
              <w:t xml:space="preserve"> </w:t>
            </w:r>
          </w:p>
        </w:tc>
        <w:tc>
          <w:tcPr>
            <w:tcW w:w="1704" w:type="dxa"/>
            <w:tcBorders>
              <w:top w:val="nil"/>
              <w:left w:val="nil"/>
              <w:bottom w:val="single" w:sz="21" w:space="0" w:color="8EAADC"/>
              <w:right w:val="nil"/>
            </w:tcBorders>
          </w:tcPr>
          <w:p w14:paraId="3AF11769" w14:textId="77777777" w:rsidR="00402FE2" w:rsidRDefault="00000000">
            <w:pPr>
              <w:spacing w:after="57" w:line="259" w:lineRule="auto"/>
              <w:ind w:left="0" w:right="102" w:firstLine="0"/>
              <w:jc w:val="right"/>
            </w:pPr>
            <w:r>
              <w:rPr>
                <w:sz w:val="21"/>
              </w:rPr>
              <w:t xml:space="preserve">0.0224 </w:t>
            </w:r>
            <w:r>
              <w:t xml:space="preserve"> </w:t>
            </w:r>
          </w:p>
          <w:p w14:paraId="4E1BEF1C" w14:textId="77777777" w:rsidR="00402FE2" w:rsidRDefault="00000000">
            <w:pPr>
              <w:spacing w:after="0" w:line="259" w:lineRule="auto"/>
              <w:ind w:left="0" w:right="0" w:firstLine="0"/>
              <w:jc w:val="left"/>
            </w:pPr>
            <w:r>
              <w:rPr>
                <w:sz w:val="21"/>
              </w:rPr>
              <w:t xml:space="preserve"> </w:t>
            </w:r>
            <w:r>
              <w:t xml:space="preserve"> </w:t>
            </w:r>
          </w:p>
        </w:tc>
      </w:tr>
      <w:tr w:rsidR="00402FE2" w14:paraId="677E95A3" w14:textId="77777777">
        <w:trPr>
          <w:trHeight w:val="538"/>
        </w:trPr>
        <w:tc>
          <w:tcPr>
            <w:tcW w:w="1380" w:type="dxa"/>
            <w:tcBorders>
              <w:top w:val="single" w:sz="21" w:space="0" w:color="8EAADC"/>
              <w:left w:val="nil"/>
              <w:bottom w:val="nil"/>
              <w:right w:val="nil"/>
            </w:tcBorders>
            <w:shd w:val="clear" w:color="auto" w:fill="D9E2F3"/>
          </w:tcPr>
          <w:p w14:paraId="3DD27778" w14:textId="77777777" w:rsidR="00402FE2" w:rsidRDefault="00000000">
            <w:pPr>
              <w:spacing w:after="0" w:line="259" w:lineRule="auto"/>
              <w:ind w:left="101" w:right="0" w:firstLine="0"/>
              <w:jc w:val="left"/>
            </w:pPr>
            <w:r>
              <w:rPr>
                <w:sz w:val="21"/>
              </w:rPr>
              <w:t xml:space="preserve">Grand </w:t>
            </w:r>
            <w:r>
              <w:t xml:space="preserve"> </w:t>
            </w:r>
          </w:p>
          <w:p w14:paraId="4E3DFB74" w14:textId="77777777" w:rsidR="00402FE2" w:rsidRDefault="00000000">
            <w:pPr>
              <w:spacing w:after="0" w:line="259" w:lineRule="auto"/>
              <w:ind w:left="101" w:right="0" w:firstLine="0"/>
              <w:jc w:val="left"/>
            </w:pPr>
            <w:r>
              <w:rPr>
                <w:sz w:val="21"/>
              </w:rPr>
              <w:t xml:space="preserve">Total </w:t>
            </w:r>
            <w:r>
              <w:t xml:space="preserve"> </w:t>
            </w:r>
          </w:p>
        </w:tc>
        <w:tc>
          <w:tcPr>
            <w:tcW w:w="1704" w:type="dxa"/>
            <w:tcBorders>
              <w:top w:val="single" w:sz="21" w:space="0" w:color="8EAADC"/>
              <w:left w:val="nil"/>
              <w:bottom w:val="nil"/>
              <w:right w:val="nil"/>
            </w:tcBorders>
            <w:shd w:val="clear" w:color="auto" w:fill="D9E2F3"/>
            <w:vAlign w:val="bottom"/>
          </w:tcPr>
          <w:p w14:paraId="3AE46835" w14:textId="77777777" w:rsidR="00402FE2" w:rsidRDefault="00000000">
            <w:pPr>
              <w:spacing w:after="0" w:line="259" w:lineRule="auto"/>
              <w:ind w:left="0" w:right="102" w:firstLine="0"/>
              <w:jc w:val="right"/>
            </w:pPr>
            <w:r>
              <w:rPr>
                <w:sz w:val="21"/>
              </w:rPr>
              <w:t xml:space="preserve">0.2552 </w:t>
            </w:r>
            <w:r>
              <w:t xml:space="preserve"> </w:t>
            </w:r>
          </w:p>
        </w:tc>
      </w:tr>
    </w:tbl>
    <w:p w14:paraId="7E3F8CFD" w14:textId="77777777" w:rsidR="00402FE2" w:rsidRDefault="00000000">
      <w:pPr>
        <w:spacing w:after="99" w:line="259" w:lineRule="auto"/>
        <w:ind w:left="14" w:right="0" w:firstLine="0"/>
        <w:jc w:val="left"/>
      </w:pPr>
      <w:r>
        <w:rPr>
          <w:sz w:val="21"/>
        </w:rPr>
        <w:t xml:space="preserve"> </w:t>
      </w:r>
      <w:r>
        <w:t xml:space="preserve"> </w:t>
      </w:r>
    </w:p>
    <w:p w14:paraId="6710D300" w14:textId="77777777" w:rsidR="00402FE2" w:rsidRDefault="00000000">
      <w:pPr>
        <w:spacing w:after="117" w:line="259" w:lineRule="auto"/>
        <w:ind w:left="0" w:right="2283" w:firstLine="0"/>
        <w:jc w:val="center"/>
      </w:pPr>
      <w:r>
        <w:rPr>
          <w:noProof/>
        </w:rPr>
        <w:drawing>
          <wp:inline distT="0" distB="0" distL="0" distR="0" wp14:anchorId="7F6A508C" wp14:editId="2CA108E4">
            <wp:extent cx="4020312" cy="2039112"/>
            <wp:effectExtent l="0" t="0" r="0" b="0"/>
            <wp:docPr id="1143" name="Picture 1143"/>
            <wp:cNvGraphicFramePr/>
            <a:graphic xmlns:a="http://schemas.openxmlformats.org/drawingml/2006/main">
              <a:graphicData uri="http://schemas.openxmlformats.org/drawingml/2006/picture">
                <pic:pic xmlns:pic="http://schemas.openxmlformats.org/drawingml/2006/picture">
                  <pic:nvPicPr>
                    <pic:cNvPr id="1143" name="Picture 1143"/>
                    <pic:cNvPicPr/>
                  </pic:nvPicPr>
                  <pic:blipFill>
                    <a:blip r:embed="rId18"/>
                    <a:stretch>
                      <a:fillRect/>
                    </a:stretch>
                  </pic:blipFill>
                  <pic:spPr>
                    <a:xfrm>
                      <a:off x="0" y="0"/>
                      <a:ext cx="4020312" cy="2039112"/>
                    </a:xfrm>
                    <a:prstGeom prst="rect">
                      <a:avLst/>
                    </a:prstGeom>
                  </pic:spPr>
                </pic:pic>
              </a:graphicData>
            </a:graphic>
          </wp:inline>
        </w:drawing>
      </w:r>
      <w:r>
        <w:rPr>
          <w:sz w:val="21"/>
        </w:rPr>
        <w:t xml:space="preserve"> </w:t>
      </w:r>
      <w:r>
        <w:t xml:space="preserve"> </w:t>
      </w:r>
    </w:p>
    <w:p w14:paraId="0B7B820B" w14:textId="77777777" w:rsidR="00402FE2" w:rsidRDefault="00000000">
      <w:pPr>
        <w:spacing w:after="231" w:line="259" w:lineRule="auto"/>
        <w:ind w:left="14" w:right="0" w:firstLine="0"/>
        <w:jc w:val="left"/>
      </w:pPr>
      <w:r>
        <w:rPr>
          <w:sz w:val="21"/>
        </w:rPr>
        <w:t xml:space="preserve"> </w:t>
      </w:r>
      <w:r>
        <w:t xml:space="preserve"> </w:t>
      </w:r>
    </w:p>
    <w:p w14:paraId="1C3887B6" w14:textId="77777777" w:rsidR="00402FE2" w:rsidRDefault="00000000">
      <w:pPr>
        <w:spacing w:after="189" w:line="262" w:lineRule="auto"/>
        <w:ind w:left="-5" w:right="0"/>
        <w:jc w:val="left"/>
      </w:pPr>
      <w:r>
        <w:rPr>
          <w:u w:val="single" w:color="000000"/>
        </w:rPr>
        <w:t>INTERPETATION:</w:t>
      </w:r>
      <w:r>
        <w:rPr>
          <w:sz w:val="21"/>
        </w:rPr>
        <w:t xml:space="preserve"> SBI recorded its steepest decline in Gross NPA % during the years following FY2018-19, when NPAs stood at relatively higher levels. </w:t>
      </w:r>
      <w:r>
        <w:t xml:space="preserve"> </w:t>
      </w:r>
    </w:p>
    <w:p w14:paraId="3FBB0EEF" w14:textId="77777777" w:rsidR="00402FE2" w:rsidRDefault="00000000">
      <w:pPr>
        <w:spacing w:after="189" w:line="262" w:lineRule="auto"/>
        <w:ind w:left="-5" w:right="0"/>
        <w:jc w:val="left"/>
      </w:pPr>
      <w:r>
        <w:rPr>
          <w:sz w:val="21"/>
        </w:rPr>
        <w:t xml:space="preserve">This decline indicates that SBI was able to strengthen its asset quality and reduce the burden of bad loans. </w:t>
      </w:r>
      <w:r>
        <w:t xml:space="preserve"> </w:t>
      </w:r>
    </w:p>
    <w:p w14:paraId="0638BB0C" w14:textId="77777777" w:rsidR="00402FE2" w:rsidRDefault="00000000">
      <w:pPr>
        <w:spacing w:after="259"/>
        <w:ind w:left="10" w:right="0"/>
      </w:pPr>
      <w:r>
        <w:t xml:space="preserve">Overall, the steep fall in Gross NPA % highlights SBI’s improving financial health, risk management efficiency, and stronger profitability outlook.  </w:t>
      </w:r>
    </w:p>
    <w:p w14:paraId="496C7521" w14:textId="77777777" w:rsidR="00402FE2" w:rsidRDefault="00000000">
      <w:pPr>
        <w:spacing w:after="5" w:line="259" w:lineRule="auto"/>
        <w:ind w:left="14" w:right="0" w:firstLine="0"/>
        <w:jc w:val="left"/>
      </w:pPr>
      <w:r>
        <w:t xml:space="preserve">  </w:t>
      </w:r>
      <w:r>
        <w:tab/>
        <w:t xml:space="preserve">  </w:t>
      </w:r>
    </w:p>
    <w:p w14:paraId="60D64E8D" w14:textId="77777777" w:rsidR="00402FE2" w:rsidRDefault="00000000">
      <w:pPr>
        <w:spacing w:after="0" w:line="259" w:lineRule="auto"/>
        <w:ind w:left="14" w:right="0" w:firstLine="0"/>
        <w:jc w:val="left"/>
      </w:pPr>
      <w:r>
        <w:t xml:space="preserve"> </w:t>
      </w:r>
    </w:p>
    <w:p w14:paraId="18904FB7" w14:textId="77777777" w:rsidR="00402FE2" w:rsidRDefault="00000000">
      <w:pPr>
        <w:spacing w:after="0" w:line="259" w:lineRule="auto"/>
        <w:ind w:left="14" w:right="0" w:firstLine="0"/>
        <w:jc w:val="left"/>
      </w:pPr>
      <w:r>
        <w:t xml:space="preserve"> </w:t>
      </w:r>
    </w:p>
    <w:p w14:paraId="734EE6CF" w14:textId="77777777" w:rsidR="00402FE2" w:rsidRDefault="00000000">
      <w:pPr>
        <w:spacing w:after="0" w:line="259" w:lineRule="auto"/>
        <w:ind w:left="14" w:right="0" w:firstLine="0"/>
        <w:jc w:val="left"/>
      </w:pPr>
      <w:r>
        <w:t xml:space="preserve"> </w:t>
      </w:r>
    </w:p>
    <w:p w14:paraId="3BD750B8" w14:textId="4716EA7B" w:rsidR="00162412" w:rsidRDefault="00000000" w:rsidP="00162412">
      <w:pPr>
        <w:spacing w:after="0" w:line="259" w:lineRule="auto"/>
        <w:ind w:left="14" w:right="0" w:firstLine="0"/>
        <w:jc w:val="left"/>
      </w:pPr>
      <w:r>
        <w:lastRenderedPageBreak/>
        <w:t xml:space="preserve"> </w:t>
      </w:r>
    </w:p>
    <w:p w14:paraId="7177A7FD" w14:textId="77777777" w:rsidR="00402FE2" w:rsidRDefault="00000000">
      <w:pPr>
        <w:spacing w:after="0" w:line="259" w:lineRule="auto"/>
        <w:ind w:left="14" w:right="0" w:firstLine="0"/>
        <w:jc w:val="left"/>
      </w:pPr>
      <w:r>
        <w:t xml:space="preserve"> </w:t>
      </w:r>
    </w:p>
    <w:p w14:paraId="16747665" w14:textId="77777777" w:rsidR="00402FE2" w:rsidRDefault="00000000">
      <w:pPr>
        <w:spacing w:after="0" w:line="259" w:lineRule="auto"/>
        <w:ind w:left="-3" w:right="0"/>
        <w:jc w:val="left"/>
      </w:pPr>
      <w:r>
        <w:rPr>
          <w:sz w:val="26"/>
          <w:u w:val="single" w:color="000000"/>
        </w:rPr>
        <w:t>EXCEL DASHBOARD</w:t>
      </w:r>
      <w:r>
        <w:rPr>
          <w:sz w:val="26"/>
        </w:rPr>
        <w:t xml:space="preserve">: </w:t>
      </w:r>
      <w:r>
        <w:t xml:space="preserve"> </w:t>
      </w:r>
    </w:p>
    <w:tbl>
      <w:tblPr>
        <w:tblStyle w:val="TableGrid"/>
        <w:tblW w:w="8816" w:type="dxa"/>
        <w:tblInd w:w="24" w:type="dxa"/>
        <w:tblCellMar>
          <w:top w:w="78" w:type="dxa"/>
          <w:left w:w="144" w:type="dxa"/>
          <w:bottom w:w="0" w:type="dxa"/>
          <w:right w:w="115" w:type="dxa"/>
        </w:tblCellMar>
        <w:tblLook w:val="04A0" w:firstRow="1" w:lastRow="0" w:firstColumn="1" w:lastColumn="0" w:noHBand="0" w:noVBand="1"/>
      </w:tblPr>
      <w:tblGrid>
        <w:gridCol w:w="8816"/>
      </w:tblGrid>
      <w:tr w:rsidR="00402FE2" w14:paraId="3E545258" w14:textId="77777777">
        <w:trPr>
          <w:trHeight w:val="408"/>
        </w:trPr>
        <w:tc>
          <w:tcPr>
            <w:tcW w:w="8816" w:type="dxa"/>
            <w:tcBorders>
              <w:top w:val="nil"/>
              <w:left w:val="nil"/>
              <w:bottom w:val="nil"/>
              <w:right w:val="nil"/>
            </w:tcBorders>
            <w:shd w:val="clear" w:color="auto" w:fill="D9E1F2"/>
            <w:vAlign w:val="bottom"/>
          </w:tcPr>
          <w:p w14:paraId="0CEEC04F" w14:textId="77777777" w:rsidR="00402FE2" w:rsidRDefault="00000000">
            <w:pPr>
              <w:spacing w:after="0" w:line="259" w:lineRule="auto"/>
              <w:ind w:left="0" w:right="73" w:firstLine="0"/>
              <w:jc w:val="center"/>
            </w:pPr>
            <w:r>
              <w:rPr>
                <w:rFonts w:ascii="Calibri" w:eastAsia="Calibri" w:hAnsi="Calibri" w:cs="Calibri"/>
                <w:noProof/>
                <w:sz w:val="22"/>
              </w:rPr>
              <mc:AlternateContent>
                <mc:Choice Requires="wpg">
                  <w:drawing>
                    <wp:anchor distT="0" distB="0" distL="114300" distR="114300" simplePos="0" relativeHeight="251658240" behindDoc="1" locked="0" layoutInCell="1" allowOverlap="1" wp14:anchorId="38DEDA63" wp14:editId="586CCD59">
                      <wp:simplePos x="0" y="0"/>
                      <wp:positionH relativeFrom="column">
                        <wp:posOffset>920496</wp:posOffset>
                      </wp:positionH>
                      <wp:positionV relativeFrom="paragraph">
                        <wp:posOffset>-43770</wp:posOffset>
                      </wp:positionV>
                      <wp:extent cx="4532376" cy="202692"/>
                      <wp:effectExtent l="0" t="0" r="0" b="0"/>
                      <wp:wrapNone/>
                      <wp:docPr id="13534" name="Group 13534"/>
                      <wp:cNvGraphicFramePr/>
                      <a:graphic xmlns:a="http://schemas.openxmlformats.org/drawingml/2006/main">
                        <a:graphicData uri="http://schemas.microsoft.com/office/word/2010/wordprocessingGroup">
                          <wpg:wgp>
                            <wpg:cNvGrpSpPr/>
                            <wpg:grpSpPr>
                              <a:xfrm>
                                <a:off x="0" y="0"/>
                                <a:ext cx="4532376" cy="202692"/>
                                <a:chOff x="0" y="0"/>
                                <a:chExt cx="4532376" cy="202692"/>
                              </a:xfrm>
                            </wpg:grpSpPr>
                            <pic:pic xmlns:pic="http://schemas.openxmlformats.org/drawingml/2006/picture">
                              <pic:nvPicPr>
                                <pic:cNvPr id="1210" name="Picture 1210"/>
                                <pic:cNvPicPr/>
                              </pic:nvPicPr>
                              <pic:blipFill>
                                <a:blip r:embed="rId19"/>
                                <a:stretch>
                                  <a:fillRect/>
                                </a:stretch>
                              </pic:blipFill>
                              <pic:spPr>
                                <a:xfrm>
                                  <a:off x="0" y="0"/>
                                  <a:ext cx="1725168" cy="202692"/>
                                </a:xfrm>
                                <a:prstGeom prst="rect">
                                  <a:avLst/>
                                </a:prstGeom>
                              </pic:spPr>
                            </pic:pic>
                            <pic:pic xmlns:pic="http://schemas.openxmlformats.org/drawingml/2006/picture">
                              <pic:nvPicPr>
                                <pic:cNvPr id="1214" name="Picture 1214"/>
                                <pic:cNvPicPr/>
                              </pic:nvPicPr>
                              <pic:blipFill>
                                <a:blip r:embed="rId20"/>
                                <a:stretch>
                                  <a:fillRect/>
                                </a:stretch>
                              </pic:blipFill>
                              <pic:spPr>
                                <a:xfrm>
                                  <a:off x="1295400" y="0"/>
                                  <a:ext cx="3236976" cy="202692"/>
                                </a:xfrm>
                                <a:prstGeom prst="rect">
                                  <a:avLst/>
                                </a:prstGeom>
                              </pic:spPr>
                            </pic:pic>
                          </wpg:wgp>
                        </a:graphicData>
                      </a:graphic>
                    </wp:anchor>
                  </w:drawing>
                </mc:Choice>
                <mc:Fallback xmlns:a="http://schemas.openxmlformats.org/drawingml/2006/main">
                  <w:pict>
                    <v:group id="Group 13534" style="width:356.88pt;height:15.96pt;position:absolute;z-index:-2147483617;mso-position-horizontal-relative:text;mso-position-horizontal:absolute;margin-left:72.48pt;mso-position-vertical-relative:text;margin-top:-3.44657pt;" coordsize="45323,2026">
                      <v:shape id="Picture 1210" style="position:absolute;width:17251;height:2026;left:0;top:0;" filled="f">
                        <v:imagedata r:id="rId26"/>
                      </v:shape>
                      <v:shape id="Picture 1214" style="position:absolute;width:32369;height:2026;left:12954;top:0;" filled="f">
                        <v:imagedata r:id="rId27"/>
                      </v:shape>
                    </v:group>
                  </w:pict>
                </mc:Fallback>
              </mc:AlternateContent>
            </w:r>
            <w:r>
              <w:rPr>
                <w:sz w:val="26"/>
              </w:rPr>
              <w:t xml:space="preserve">SBI </w:t>
            </w:r>
            <w:proofErr w:type="gramStart"/>
            <w:r>
              <w:rPr>
                <w:sz w:val="26"/>
              </w:rPr>
              <w:t xml:space="preserve">FINANCIAL </w:t>
            </w:r>
            <w:r>
              <w:t xml:space="preserve"> </w:t>
            </w:r>
            <w:r>
              <w:rPr>
                <w:sz w:val="26"/>
              </w:rPr>
              <w:t>PERFORMANCE</w:t>
            </w:r>
            <w:proofErr w:type="gramEnd"/>
            <w:r>
              <w:rPr>
                <w:sz w:val="26"/>
              </w:rPr>
              <w:t xml:space="preserve"> DASHBOARD</w:t>
            </w:r>
            <w:r>
              <w:t xml:space="preserve"> </w:t>
            </w:r>
          </w:p>
        </w:tc>
      </w:tr>
      <w:tr w:rsidR="00402FE2" w14:paraId="2D54194A" w14:textId="77777777">
        <w:trPr>
          <w:trHeight w:val="9192"/>
        </w:trPr>
        <w:tc>
          <w:tcPr>
            <w:tcW w:w="8816" w:type="dxa"/>
            <w:tcBorders>
              <w:top w:val="nil"/>
              <w:left w:val="nil"/>
              <w:bottom w:val="nil"/>
              <w:right w:val="nil"/>
            </w:tcBorders>
            <w:shd w:val="clear" w:color="auto" w:fill="B4C6E7"/>
          </w:tcPr>
          <w:p w14:paraId="43E7C3EC" w14:textId="77777777" w:rsidR="00402FE2" w:rsidRDefault="00000000">
            <w:pPr>
              <w:spacing w:after="0" w:line="259" w:lineRule="auto"/>
              <w:ind w:left="0" w:right="0" w:firstLine="0"/>
              <w:jc w:val="left"/>
            </w:pPr>
            <w:r>
              <w:rPr>
                <w:noProof/>
              </w:rPr>
              <w:drawing>
                <wp:inline distT="0" distB="0" distL="0" distR="0" wp14:anchorId="610EB0D0" wp14:editId="0BA20178">
                  <wp:extent cx="5391913" cy="5623560"/>
                  <wp:effectExtent l="0" t="0" r="0" b="0"/>
                  <wp:docPr id="17131" name="Picture 17131"/>
                  <wp:cNvGraphicFramePr/>
                  <a:graphic xmlns:a="http://schemas.openxmlformats.org/drawingml/2006/main">
                    <a:graphicData uri="http://schemas.openxmlformats.org/drawingml/2006/picture">
                      <pic:pic xmlns:pic="http://schemas.openxmlformats.org/drawingml/2006/picture">
                        <pic:nvPicPr>
                          <pic:cNvPr id="17131" name="Picture 17131"/>
                          <pic:cNvPicPr/>
                        </pic:nvPicPr>
                        <pic:blipFill>
                          <a:blip r:embed="rId28"/>
                          <a:stretch>
                            <a:fillRect/>
                          </a:stretch>
                        </pic:blipFill>
                        <pic:spPr>
                          <a:xfrm>
                            <a:off x="0" y="0"/>
                            <a:ext cx="5391913" cy="5623560"/>
                          </a:xfrm>
                          <a:prstGeom prst="rect">
                            <a:avLst/>
                          </a:prstGeom>
                        </pic:spPr>
                      </pic:pic>
                    </a:graphicData>
                  </a:graphic>
                </wp:inline>
              </w:drawing>
            </w:r>
          </w:p>
        </w:tc>
      </w:tr>
    </w:tbl>
    <w:p w14:paraId="0E5AFC95" w14:textId="77777777" w:rsidR="00402FE2" w:rsidRDefault="00000000">
      <w:pPr>
        <w:spacing w:after="208" w:line="259" w:lineRule="auto"/>
        <w:ind w:left="14" w:right="0" w:firstLine="0"/>
        <w:jc w:val="left"/>
      </w:pPr>
      <w:r>
        <w:rPr>
          <w:sz w:val="21"/>
        </w:rPr>
        <w:t xml:space="preserve"> </w:t>
      </w:r>
      <w:r>
        <w:t xml:space="preserve"> </w:t>
      </w:r>
    </w:p>
    <w:p w14:paraId="5398ABA8" w14:textId="77777777" w:rsidR="00402FE2" w:rsidRDefault="00000000">
      <w:pPr>
        <w:spacing w:after="208" w:line="259" w:lineRule="auto"/>
        <w:ind w:left="14" w:right="0" w:firstLine="0"/>
        <w:jc w:val="left"/>
      </w:pPr>
      <w:r>
        <w:rPr>
          <w:sz w:val="21"/>
        </w:rPr>
        <w:t xml:space="preserve"> </w:t>
      </w:r>
      <w:r>
        <w:t xml:space="preserve"> </w:t>
      </w:r>
    </w:p>
    <w:p w14:paraId="22FE2978" w14:textId="77777777" w:rsidR="00402FE2" w:rsidRDefault="00000000">
      <w:pPr>
        <w:spacing w:after="0" w:line="259" w:lineRule="auto"/>
        <w:ind w:left="14" w:right="0" w:firstLine="0"/>
        <w:jc w:val="left"/>
      </w:pPr>
      <w:r>
        <w:rPr>
          <w:sz w:val="21"/>
        </w:rPr>
        <w:t xml:space="preserve"> </w:t>
      </w:r>
      <w:r>
        <w:t xml:space="preserve"> </w:t>
      </w:r>
    </w:p>
    <w:p w14:paraId="0B89A77B" w14:textId="77777777" w:rsidR="00402FE2" w:rsidRDefault="00000000">
      <w:pPr>
        <w:spacing w:after="12" w:line="259" w:lineRule="auto"/>
        <w:ind w:left="14" w:right="0" w:firstLine="0"/>
        <w:jc w:val="left"/>
      </w:pPr>
      <w:r>
        <w:rPr>
          <w:sz w:val="21"/>
        </w:rPr>
        <w:t xml:space="preserve">  </w:t>
      </w:r>
    </w:p>
    <w:p w14:paraId="3AEAC6B7" w14:textId="77777777" w:rsidR="00402FE2" w:rsidRDefault="00000000">
      <w:pPr>
        <w:spacing w:after="0" w:line="259" w:lineRule="auto"/>
        <w:ind w:left="14" w:right="0" w:firstLine="0"/>
        <w:jc w:val="left"/>
      </w:pPr>
      <w:r>
        <w:t xml:space="preserve"> </w:t>
      </w:r>
    </w:p>
    <w:p w14:paraId="5BD63AB0" w14:textId="77777777" w:rsidR="00402FE2" w:rsidRDefault="00000000">
      <w:pPr>
        <w:spacing w:after="0" w:line="259" w:lineRule="auto"/>
        <w:ind w:left="14" w:right="0" w:firstLine="0"/>
        <w:jc w:val="left"/>
      </w:pPr>
      <w:r>
        <w:t xml:space="preserve"> </w:t>
      </w:r>
    </w:p>
    <w:p w14:paraId="44965478" w14:textId="77777777" w:rsidR="00402FE2" w:rsidRDefault="00000000">
      <w:pPr>
        <w:spacing w:after="1" w:line="259" w:lineRule="auto"/>
        <w:ind w:left="14" w:right="0" w:firstLine="0"/>
        <w:jc w:val="left"/>
      </w:pPr>
      <w:r>
        <w:lastRenderedPageBreak/>
        <w:t xml:space="preserve"> </w:t>
      </w:r>
    </w:p>
    <w:p w14:paraId="563353F6" w14:textId="77777777" w:rsidR="00402FE2" w:rsidRDefault="00000000">
      <w:pPr>
        <w:spacing w:after="0" w:line="259" w:lineRule="auto"/>
        <w:ind w:left="14" w:right="0" w:firstLine="0"/>
        <w:jc w:val="left"/>
      </w:pPr>
      <w:r>
        <w:t xml:space="preserve"> </w:t>
      </w:r>
    </w:p>
    <w:p w14:paraId="0A28F271" w14:textId="77777777" w:rsidR="00402FE2" w:rsidRDefault="00000000">
      <w:pPr>
        <w:spacing w:after="137" w:line="259" w:lineRule="auto"/>
        <w:ind w:left="-3" w:right="0"/>
        <w:jc w:val="left"/>
      </w:pPr>
      <w:r>
        <w:rPr>
          <w:sz w:val="26"/>
          <w:u w:val="single" w:color="000000"/>
        </w:rPr>
        <w:t>PROCEDURE OF DASBHBOARD:</w:t>
      </w:r>
      <w:r>
        <w:rPr>
          <w:sz w:val="26"/>
        </w:rPr>
        <w:t xml:space="preserve"> </w:t>
      </w:r>
      <w:r>
        <w:t xml:space="preserve"> </w:t>
      </w:r>
    </w:p>
    <w:p w14:paraId="5FE98602" w14:textId="77777777" w:rsidR="00402FE2" w:rsidRDefault="00000000">
      <w:pPr>
        <w:numPr>
          <w:ilvl w:val="1"/>
          <w:numId w:val="6"/>
        </w:numPr>
        <w:ind w:right="0" w:hanging="338"/>
      </w:pPr>
      <w:r>
        <w:t>Enter the SBI financial dataset (2018–2025) into Excel in a structured table format</w:t>
      </w:r>
      <w:r>
        <w:rPr>
          <w:sz w:val="21"/>
        </w:rPr>
        <w:t xml:space="preserve">. </w:t>
      </w:r>
      <w:r>
        <w:t xml:space="preserve">Columns included: Year, Total Assets, Advances, Deposits, Net Interest Income, Net Profit, Gross NPA %.  </w:t>
      </w:r>
    </w:p>
    <w:p w14:paraId="1CC6D3F8" w14:textId="77777777" w:rsidR="00402FE2" w:rsidRDefault="00000000">
      <w:pPr>
        <w:spacing w:after="0" w:line="259" w:lineRule="auto"/>
        <w:ind w:left="691" w:right="0" w:firstLine="0"/>
        <w:jc w:val="left"/>
      </w:pPr>
      <w:r>
        <w:t xml:space="preserve">         </w:t>
      </w:r>
    </w:p>
    <w:p w14:paraId="12BE9163" w14:textId="77777777" w:rsidR="00402FE2" w:rsidRDefault="00000000">
      <w:pPr>
        <w:numPr>
          <w:ilvl w:val="1"/>
          <w:numId w:val="6"/>
        </w:numPr>
        <w:ind w:right="0" w:hanging="338"/>
      </w:pPr>
      <w:r>
        <w:t xml:space="preserve">Select the dataset → Go to Insert → Pivot Table.  </w:t>
      </w:r>
    </w:p>
    <w:p w14:paraId="33DC3099" w14:textId="77777777" w:rsidR="00402FE2" w:rsidRDefault="00000000">
      <w:pPr>
        <w:spacing w:after="0" w:line="259" w:lineRule="auto"/>
        <w:ind w:left="14" w:right="0" w:firstLine="0"/>
        <w:jc w:val="left"/>
      </w:pPr>
      <w:r>
        <w:t xml:space="preserve"> </w:t>
      </w:r>
    </w:p>
    <w:p w14:paraId="214128D0" w14:textId="77777777" w:rsidR="00402FE2" w:rsidRDefault="00000000">
      <w:pPr>
        <w:numPr>
          <w:ilvl w:val="1"/>
          <w:numId w:val="6"/>
        </w:numPr>
        <w:ind w:right="0" w:hanging="338"/>
      </w:pPr>
      <w:r>
        <w:t xml:space="preserve">Create 5 different Pivot Tables, one for each key analysis:  </w:t>
      </w:r>
    </w:p>
    <w:p w14:paraId="5BC77520" w14:textId="77777777" w:rsidR="00402FE2" w:rsidRDefault="00000000">
      <w:pPr>
        <w:spacing w:after="0" w:line="259" w:lineRule="auto"/>
        <w:ind w:left="14" w:right="0" w:firstLine="0"/>
        <w:jc w:val="left"/>
      </w:pPr>
      <w:r>
        <w:t xml:space="preserve"> </w:t>
      </w:r>
    </w:p>
    <w:p w14:paraId="0DE523FF" w14:textId="77777777" w:rsidR="00402FE2" w:rsidRDefault="00000000">
      <w:pPr>
        <w:numPr>
          <w:ilvl w:val="1"/>
          <w:numId w:val="6"/>
        </w:numPr>
        <w:ind w:right="0" w:hanging="338"/>
      </w:pPr>
      <w:r>
        <w:t xml:space="preserve">Year vs Total Assets  </w:t>
      </w:r>
    </w:p>
    <w:p w14:paraId="2AA2992C" w14:textId="77777777" w:rsidR="00402FE2" w:rsidRDefault="00000000">
      <w:pPr>
        <w:spacing w:after="0" w:line="259" w:lineRule="auto"/>
        <w:ind w:left="14" w:right="0" w:firstLine="0"/>
        <w:jc w:val="left"/>
      </w:pPr>
      <w:r>
        <w:t xml:space="preserve"> </w:t>
      </w:r>
    </w:p>
    <w:p w14:paraId="3ADAF4EB" w14:textId="77777777" w:rsidR="00402FE2" w:rsidRDefault="00000000">
      <w:pPr>
        <w:numPr>
          <w:ilvl w:val="1"/>
          <w:numId w:val="6"/>
        </w:numPr>
        <w:ind w:right="0" w:hanging="338"/>
      </w:pPr>
      <w:r>
        <w:t xml:space="preserve">Year vs Advances and Deposits  </w:t>
      </w:r>
    </w:p>
    <w:p w14:paraId="7CF29D3B" w14:textId="77777777" w:rsidR="00402FE2" w:rsidRDefault="00000000">
      <w:pPr>
        <w:spacing w:after="0" w:line="259" w:lineRule="auto"/>
        <w:ind w:left="14" w:right="0" w:firstLine="0"/>
        <w:jc w:val="left"/>
      </w:pPr>
      <w:r>
        <w:t xml:space="preserve"> </w:t>
      </w:r>
    </w:p>
    <w:p w14:paraId="0286D3AD" w14:textId="77777777" w:rsidR="00402FE2" w:rsidRDefault="00000000">
      <w:pPr>
        <w:numPr>
          <w:ilvl w:val="1"/>
          <w:numId w:val="6"/>
        </w:numPr>
        <w:ind w:right="0" w:hanging="338"/>
      </w:pPr>
      <w:r>
        <w:t xml:space="preserve">Year vs Net Interest Income  </w:t>
      </w:r>
    </w:p>
    <w:p w14:paraId="0973556A" w14:textId="77777777" w:rsidR="00402FE2" w:rsidRDefault="00000000">
      <w:pPr>
        <w:spacing w:after="0" w:line="259" w:lineRule="auto"/>
        <w:ind w:left="14" w:right="0" w:firstLine="0"/>
        <w:jc w:val="left"/>
      </w:pPr>
      <w:r>
        <w:t xml:space="preserve"> </w:t>
      </w:r>
    </w:p>
    <w:p w14:paraId="28A07484" w14:textId="77777777" w:rsidR="00402FE2" w:rsidRDefault="00000000">
      <w:pPr>
        <w:numPr>
          <w:ilvl w:val="1"/>
          <w:numId w:val="6"/>
        </w:numPr>
        <w:ind w:right="0" w:hanging="338"/>
      </w:pPr>
      <w:r>
        <w:t xml:space="preserve">Year vs Net Profit  </w:t>
      </w:r>
    </w:p>
    <w:p w14:paraId="2EA2AE7B" w14:textId="77777777" w:rsidR="00402FE2" w:rsidRDefault="00000000">
      <w:pPr>
        <w:spacing w:after="0" w:line="259" w:lineRule="auto"/>
        <w:ind w:left="14" w:right="0" w:firstLine="0"/>
        <w:jc w:val="left"/>
      </w:pPr>
      <w:r>
        <w:t xml:space="preserve"> </w:t>
      </w:r>
    </w:p>
    <w:p w14:paraId="320C7AAA" w14:textId="77777777" w:rsidR="00402FE2" w:rsidRDefault="00000000">
      <w:pPr>
        <w:numPr>
          <w:ilvl w:val="1"/>
          <w:numId w:val="6"/>
        </w:numPr>
        <w:ind w:right="0" w:hanging="338"/>
      </w:pPr>
      <w:r>
        <w:t xml:space="preserve">Year vs Gross NPA %  </w:t>
      </w:r>
    </w:p>
    <w:p w14:paraId="23CAA304" w14:textId="77777777" w:rsidR="00402FE2" w:rsidRDefault="00000000">
      <w:pPr>
        <w:spacing w:after="0" w:line="259" w:lineRule="auto"/>
        <w:ind w:left="14" w:right="0" w:firstLine="0"/>
        <w:jc w:val="left"/>
      </w:pPr>
      <w:r>
        <w:t xml:space="preserve"> </w:t>
      </w:r>
    </w:p>
    <w:p w14:paraId="2FDC84B8" w14:textId="77777777" w:rsidR="00402FE2" w:rsidRDefault="00000000">
      <w:pPr>
        <w:numPr>
          <w:ilvl w:val="1"/>
          <w:numId w:val="6"/>
        </w:numPr>
        <w:ind w:right="0" w:hanging="338"/>
      </w:pPr>
      <w:r>
        <w:t xml:space="preserve">From each Pivot Table, insert the appropriate chart:  </w:t>
      </w:r>
    </w:p>
    <w:p w14:paraId="39DC41C7" w14:textId="77777777" w:rsidR="00402FE2" w:rsidRDefault="00000000">
      <w:pPr>
        <w:spacing w:after="0" w:line="259" w:lineRule="auto"/>
        <w:ind w:left="14" w:right="0" w:firstLine="0"/>
        <w:jc w:val="left"/>
      </w:pPr>
      <w:r>
        <w:t xml:space="preserve"> </w:t>
      </w:r>
    </w:p>
    <w:p w14:paraId="51D43098" w14:textId="77777777" w:rsidR="00402FE2" w:rsidRDefault="00000000">
      <w:pPr>
        <w:numPr>
          <w:ilvl w:val="1"/>
          <w:numId w:val="6"/>
        </w:numPr>
        <w:ind w:right="0" w:hanging="338"/>
      </w:pPr>
      <w:r>
        <w:t xml:space="preserve">Line Chart → Total Assets Growth  </w:t>
      </w:r>
    </w:p>
    <w:p w14:paraId="54590957" w14:textId="77777777" w:rsidR="00402FE2" w:rsidRDefault="00000000">
      <w:pPr>
        <w:spacing w:after="0" w:line="259" w:lineRule="auto"/>
        <w:ind w:left="14" w:right="0" w:firstLine="0"/>
        <w:jc w:val="left"/>
      </w:pPr>
      <w:r>
        <w:t xml:space="preserve"> </w:t>
      </w:r>
    </w:p>
    <w:p w14:paraId="76C82B70" w14:textId="77777777" w:rsidR="00402FE2" w:rsidRDefault="00000000">
      <w:pPr>
        <w:numPr>
          <w:ilvl w:val="1"/>
          <w:numId w:val="6"/>
        </w:numPr>
        <w:ind w:right="0" w:hanging="338"/>
      </w:pPr>
      <w:r>
        <w:t xml:space="preserve">Clustered Column Chart → Advances vs Deposits  </w:t>
      </w:r>
    </w:p>
    <w:p w14:paraId="783769E9" w14:textId="77777777" w:rsidR="00402FE2" w:rsidRDefault="00000000">
      <w:pPr>
        <w:spacing w:after="0" w:line="259" w:lineRule="auto"/>
        <w:ind w:left="14" w:right="0" w:firstLine="0"/>
        <w:jc w:val="left"/>
      </w:pPr>
      <w:r>
        <w:t xml:space="preserve"> </w:t>
      </w:r>
    </w:p>
    <w:p w14:paraId="00E7042A" w14:textId="77777777" w:rsidR="00402FE2" w:rsidRDefault="00000000">
      <w:pPr>
        <w:numPr>
          <w:ilvl w:val="1"/>
          <w:numId w:val="6"/>
        </w:numPr>
        <w:ind w:right="0" w:hanging="338"/>
      </w:pPr>
      <w:r>
        <w:t xml:space="preserve">Line Chart → Net Interest Income Trend  </w:t>
      </w:r>
    </w:p>
    <w:p w14:paraId="39975DC1" w14:textId="77777777" w:rsidR="00402FE2" w:rsidRDefault="00000000">
      <w:pPr>
        <w:spacing w:after="0" w:line="259" w:lineRule="auto"/>
        <w:ind w:left="14" w:right="0" w:firstLine="0"/>
        <w:jc w:val="left"/>
      </w:pPr>
      <w:r>
        <w:t xml:space="preserve"> </w:t>
      </w:r>
    </w:p>
    <w:p w14:paraId="7EF48C2D" w14:textId="77777777" w:rsidR="00402FE2" w:rsidRDefault="00000000">
      <w:pPr>
        <w:numPr>
          <w:ilvl w:val="1"/>
          <w:numId w:val="6"/>
        </w:numPr>
        <w:ind w:right="0" w:hanging="338"/>
      </w:pPr>
      <w:r>
        <w:t xml:space="preserve">Column Chart → Net Profit Growth  </w:t>
      </w:r>
    </w:p>
    <w:p w14:paraId="06B2A891" w14:textId="77777777" w:rsidR="00402FE2" w:rsidRDefault="00000000">
      <w:pPr>
        <w:spacing w:after="0" w:line="259" w:lineRule="auto"/>
        <w:ind w:left="14" w:right="0" w:firstLine="0"/>
        <w:jc w:val="left"/>
      </w:pPr>
      <w:r>
        <w:t xml:space="preserve"> </w:t>
      </w:r>
    </w:p>
    <w:p w14:paraId="0EF96CDD" w14:textId="77777777" w:rsidR="00402FE2" w:rsidRDefault="00000000">
      <w:pPr>
        <w:numPr>
          <w:ilvl w:val="1"/>
          <w:numId w:val="6"/>
        </w:numPr>
        <w:ind w:right="0" w:hanging="338"/>
      </w:pPr>
      <w:r>
        <w:t xml:space="preserve">Line Chart → Gross NPA % Trend  </w:t>
      </w:r>
    </w:p>
    <w:p w14:paraId="11D217E1" w14:textId="77777777" w:rsidR="00402FE2" w:rsidRDefault="00000000">
      <w:pPr>
        <w:spacing w:after="0" w:line="259" w:lineRule="auto"/>
        <w:ind w:left="14" w:right="0" w:firstLine="0"/>
        <w:jc w:val="left"/>
      </w:pPr>
      <w:r>
        <w:t xml:space="preserve"> </w:t>
      </w:r>
    </w:p>
    <w:p w14:paraId="43EAD20E" w14:textId="77777777" w:rsidR="00402FE2" w:rsidRDefault="00000000">
      <w:pPr>
        <w:numPr>
          <w:ilvl w:val="1"/>
          <w:numId w:val="6"/>
        </w:numPr>
        <w:spacing w:after="0" w:line="259" w:lineRule="auto"/>
        <w:ind w:right="0" w:hanging="338"/>
      </w:pPr>
      <w:r>
        <w:rPr>
          <w:sz w:val="21"/>
        </w:rPr>
        <w:t xml:space="preserve">Add </w:t>
      </w:r>
      <w:proofErr w:type="spellStart"/>
      <w:r>
        <w:rPr>
          <w:sz w:val="21"/>
        </w:rPr>
        <w:t>tles</w:t>
      </w:r>
      <w:proofErr w:type="spellEnd"/>
      <w:r>
        <w:rPr>
          <w:sz w:val="21"/>
        </w:rPr>
        <w:t xml:space="preserve"> to each chart (e.g., Total Assets Growth, Net Profit Growth). </w:t>
      </w:r>
      <w:r>
        <w:t xml:space="preserve"> </w:t>
      </w:r>
    </w:p>
    <w:p w14:paraId="22892939" w14:textId="77777777" w:rsidR="00402FE2" w:rsidRDefault="00000000">
      <w:pPr>
        <w:spacing w:after="0" w:line="259" w:lineRule="auto"/>
        <w:ind w:left="14" w:right="0" w:firstLine="0"/>
        <w:jc w:val="left"/>
      </w:pPr>
      <w:r>
        <w:t xml:space="preserve"> </w:t>
      </w:r>
    </w:p>
    <w:p w14:paraId="02FF23C9" w14:textId="77777777" w:rsidR="00402FE2" w:rsidRDefault="00000000">
      <w:pPr>
        <w:numPr>
          <w:ilvl w:val="1"/>
          <w:numId w:val="6"/>
        </w:numPr>
        <w:ind w:right="0" w:hanging="338"/>
      </w:pPr>
      <w:r>
        <w:t xml:space="preserve">Remove unnecessary field buttons to make charts neat.  </w:t>
      </w:r>
    </w:p>
    <w:p w14:paraId="110C92B7" w14:textId="77777777" w:rsidR="00402FE2" w:rsidRDefault="00000000">
      <w:pPr>
        <w:spacing w:after="0" w:line="259" w:lineRule="auto"/>
        <w:ind w:left="14" w:right="0" w:firstLine="0"/>
        <w:jc w:val="left"/>
      </w:pPr>
      <w:r>
        <w:t xml:space="preserve"> </w:t>
      </w:r>
    </w:p>
    <w:p w14:paraId="2A652EE8" w14:textId="77777777" w:rsidR="00402FE2" w:rsidRDefault="00000000">
      <w:pPr>
        <w:numPr>
          <w:ilvl w:val="1"/>
          <w:numId w:val="6"/>
        </w:numPr>
        <w:ind w:right="0" w:hanging="338"/>
      </w:pPr>
      <w:r>
        <w:t xml:space="preserve">Apply consistent </w:t>
      </w:r>
      <w:proofErr w:type="spellStart"/>
      <w:r>
        <w:t>colors</w:t>
      </w:r>
      <w:proofErr w:type="spellEnd"/>
      <w:r>
        <w:t xml:space="preserve"> and dark background for professional look.  </w:t>
      </w:r>
    </w:p>
    <w:p w14:paraId="06C53C26" w14:textId="77777777" w:rsidR="00402FE2" w:rsidRDefault="00000000">
      <w:pPr>
        <w:spacing w:after="0" w:line="259" w:lineRule="auto"/>
        <w:ind w:left="14" w:right="0" w:firstLine="0"/>
        <w:jc w:val="left"/>
      </w:pPr>
      <w:r>
        <w:t xml:space="preserve"> </w:t>
      </w:r>
    </w:p>
    <w:p w14:paraId="57A12451" w14:textId="77777777" w:rsidR="00402FE2" w:rsidRDefault="00000000">
      <w:pPr>
        <w:numPr>
          <w:ilvl w:val="1"/>
          <w:numId w:val="6"/>
        </w:numPr>
        <w:ind w:right="0" w:hanging="338"/>
      </w:pPr>
      <w:r>
        <w:t xml:space="preserve">Add Slicers  </w:t>
      </w:r>
    </w:p>
    <w:p w14:paraId="5BFB1F33" w14:textId="77777777" w:rsidR="00402FE2" w:rsidRDefault="00000000">
      <w:pPr>
        <w:spacing w:after="0" w:line="259" w:lineRule="auto"/>
        <w:ind w:left="14" w:right="0" w:firstLine="0"/>
        <w:jc w:val="left"/>
      </w:pPr>
      <w:r>
        <w:t xml:space="preserve"> </w:t>
      </w:r>
    </w:p>
    <w:p w14:paraId="4BE8D752" w14:textId="77777777" w:rsidR="00402FE2" w:rsidRDefault="00000000">
      <w:pPr>
        <w:numPr>
          <w:ilvl w:val="1"/>
          <w:numId w:val="6"/>
        </w:numPr>
        <w:ind w:right="0" w:hanging="338"/>
      </w:pPr>
      <w:r>
        <w:t xml:space="preserve">Insert a slicer for Year (right-click Pivot Table → Insert Slicer → Year).  </w:t>
      </w:r>
    </w:p>
    <w:p w14:paraId="3E993EEE" w14:textId="77777777" w:rsidR="00402FE2" w:rsidRDefault="00000000">
      <w:pPr>
        <w:spacing w:after="0" w:line="259" w:lineRule="auto"/>
        <w:ind w:left="14" w:right="0" w:firstLine="0"/>
        <w:jc w:val="left"/>
      </w:pPr>
      <w:r>
        <w:t xml:space="preserve"> </w:t>
      </w:r>
    </w:p>
    <w:p w14:paraId="180FF7A5" w14:textId="77777777" w:rsidR="00402FE2" w:rsidRDefault="00000000">
      <w:pPr>
        <w:numPr>
          <w:ilvl w:val="1"/>
          <w:numId w:val="6"/>
        </w:numPr>
        <w:ind w:right="0" w:hanging="338"/>
      </w:pPr>
      <w:r>
        <w:t xml:space="preserve">Connect the slicer to all Pivot Tables so that all charts update simultaneously.  </w:t>
      </w:r>
    </w:p>
    <w:p w14:paraId="379C3DD9" w14:textId="77777777" w:rsidR="00402FE2" w:rsidRDefault="00000000">
      <w:pPr>
        <w:spacing w:after="0" w:line="259" w:lineRule="auto"/>
        <w:ind w:left="14" w:right="0" w:firstLine="0"/>
        <w:jc w:val="left"/>
      </w:pPr>
      <w:r>
        <w:t xml:space="preserve"> </w:t>
      </w:r>
    </w:p>
    <w:p w14:paraId="7FFD7D8D" w14:textId="77777777" w:rsidR="00402FE2" w:rsidRDefault="00000000">
      <w:pPr>
        <w:numPr>
          <w:ilvl w:val="1"/>
          <w:numId w:val="6"/>
        </w:numPr>
        <w:ind w:right="0" w:hanging="338"/>
      </w:pPr>
      <w:r>
        <w:t xml:space="preserve">Arrange Dashboard  </w:t>
      </w:r>
    </w:p>
    <w:p w14:paraId="3AC6949E" w14:textId="77777777" w:rsidR="00402FE2" w:rsidRDefault="00000000">
      <w:pPr>
        <w:spacing w:after="0" w:line="259" w:lineRule="auto"/>
        <w:ind w:left="14" w:right="0" w:firstLine="0"/>
        <w:jc w:val="left"/>
      </w:pPr>
      <w:r>
        <w:lastRenderedPageBreak/>
        <w:t xml:space="preserve"> </w:t>
      </w:r>
    </w:p>
    <w:p w14:paraId="6F4037C1" w14:textId="77777777" w:rsidR="00402FE2" w:rsidRDefault="00000000">
      <w:pPr>
        <w:numPr>
          <w:ilvl w:val="1"/>
          <w:numId w:val="6"/>
        </w:numPr>
        <w:ind w:right="0" w:hanging="338"/>
      </w:pPr>
      <w:r>
        <w:t xml:space="preserve">Create a new worksheet named Dashboard.  </w:t>
      </w:r>
    </w:p>
    <w:p w14:paraId="0DA7D676" w14:textId="77777777" w:rsidR="00402FE2" w:rsidRDefault="00000000">
      <w:pPr>
        <w:spacing w:after="0" w:line="259" w:lineRule="auto"/>
        <w:ind w:left="14" w:right="0" w:firstLine="0"/>
        <w:jc w:val="left"/>
      </w:pPr>
      <w:r>
        <w:t xml:space="preserve"> </w:t>
      </w:r>
    </w:p>
    <w:p w14:paraId="7ADB1D58" w14:textId="77777777" w:rsidR="00402FE2" w:rsidRDefault="00000000">
      <w:pPr>
        <w:numPr>
          <w:ilvl w:val="1"/>
          <w:numId w:val="6"/>
        </w:numPr>
        <w:ind w:right="0" w:hanging="338"/>
      </w:pPr>
      <w:r>
        <w:t xml:space="preserve">Place all 5 charts neatly in a grid format (top: Assets Growth, Advances vs Deposits; middle: NII, Net Profit; bottom: Gross NPA %).  </w:t>
      </w:r>
    </w:p>
    <w:p w14:paraId="4301A6D0" w14:textId="77777777" w:rsidR="00402FE2" w:rsidRDefault="00402FE2">
      <w:pPr>
        <w:sectPr w:rsidR="00402FE2">
          <w:headerReference w:type="even" r:id="rId29"/>
          <w:headerReference w:type="default" r:id="rId30"/>
          <w:footerReference w:type="even" r:id="rId31"/>
          <w:footerReference w:type="default" r:id="rId32"/>
          <w:headerReference w:type="first" r:id="rId33"/>
          <w:footerReference w:type="first" r:id="rId34"/>
          <w:pgSz w:w="12240" w:h="15840"/>
          <w:pgMar w:top="787" w:right="1338" w:bottom="1271" w:left="1181" w:header="720" w:footer="700" w:gutter="0"/>
          <w:cols w:space="720"/>
          <w:titlePg/>
        </w:sectPr>
      </w:pPr>
    </w:p>
    <w:p w14:paraId="31695E7E" w14:textId="77777777" w:rsidR="00402FE2" w:rsidRDefault="00000000">
      <w:pPr>
        <w:numPr>
          <w:ilvl w:val="1"/>
          <w:numId w:val="6"/>
        </w:numPr>
        <w:ind w:right="0" w:hanging="338"/>
      </w:pPr>
      <w:r>
        <w:lastRenderedPageBreak/>
        <w:t xml:space="preserve">Place the slicer on the left for easy filtering.  </w:t>
      </w:r>
    </w:p>
    <w:p w14:paraId="325AD4F3" w14:textId="77777777" w:rsidR="00402FE2" w:rsidRDefault="00000000">
      <w:pPr>
        <w:spacing w:after="0" w:line="259" w:lineRule="auto"/>
        <w:ind w:left="14" w:right="0" w:firstLine="0"/>
        <w:jc w:val="left"/>
      </w:pPr>
      <w:r>
        <w:t xml:space="preserve"> </w:t>
      </w:r>
    </w:p>
    <w:p w14:paraId="61A84B90" w14:textId="77777777" w:rsidR="00402FE2" w:rsidRDefault="00000000">
      <w:pPr>
        <w:numPr>
          <w:ilvl w:val="1"/>
          <w:numId w:val="6"/>
        </w:numPr>
        <w:ind w:right="0" w:hanging="338"/>
      </w:pPr>
      <w:r>
        <w:t xml:space="preserve">Final Touch  </w:t>
      </w:r>
    </w:p>
    <w:p w14:paraId="1067B2A0" w14:textId="77777777" w:rsidR="00402FE2" w:rsidRDefault="00000000">
      <w:pPr>
        <w:spacing w:after="0" w:line="259" w:lineRule="auto"/>
        <w:ind w:left="14" w:right="0" w:firstLine="0"/>
        <w:jc w:val="left"/>
      </w:pPr>
      <w:r>
        <w:t xml:space="preserve"> </w:t>
      </w:r>
    </w:p>
    <w:p w14:paraId="753C5965" w14:textId="77777777" w:rsidR="00402FE2" w:rsidRDefault="00000000">
      <w:pPr>
        <w:numPr>
          <w:ilvl w:val="1"/>
          <w:numId w:val="6"/>
        </w:numPr>
        <w:ind w:right="0" w:hanging="338"/>
      </w:pPr>
      <w:r>
        <w:t xml:space="preserve">Add a heading: “SBI FINANCIAL PERFORMANCE DASHBOARD”.  </w:t>
      </w:r>
    </w:p>
    <w:p w14:paraId="273E7D84" w14:textId="77777777" w:rsidR="00402FE2" w:rsidRDefault="00000000">
      <w:pPr>
        <w:spacing w:after="0" w:line="259" w:lineRule="auto"/>
        <w:ind w:left="14" w:right="0" w:firstLine="0"/>
        <w:jc w:val="left"/>
      </w:pPr>
      <w:r>
        <w:t xml:space="preserve"> </w:t>
      </w:r>
    </w:p>
    <w:p w14:paraId="2361F451" w14:textId="77777777" w:rsidR="00402FE2" w:rsidRDefault="00000000">
      <w:pPr>
        <w:numPr>
          <w:ilvl w:val="1"/>
          <w:numId w:val="6"/>
        </w:numPr>
        <w:ind w:right="0" w:hanging="338"/>
      </w:pPr>
      <w:r>
        <w:t xml:space="preserve">Adjust chart sizes to fit on an A4 sheet (Landscape orientation) for printing.  </w:t>
      </w:r>
    </w:p>
    <w:p w14:paraId="7FE68636" w14:textId="77777777" w:rsidR="00402FE2" w:rsidRDefault="00000000">
      <w:pPr>
        <w:spacing w:after="0" w:line="259" w:lineRule="auto"/>
        <w:ind w:left="14" w:right="0" w:firstLine="0"/>
        <w:jc w:val="left"/>
      </w:pPr>
      <w:r>
        <w:t xml:space="preserve"> </w:t>
      </w:r>
    </w:p>
    <w:p w14:paraId="49B7CE10" w14:textId="77777777" w:rsidR="00402FE2" w:rsidRDefault="00000000">
      <w:pPr>
        <w:numPr>
          <w:ilvl w:val="1"/>
          <w:numId w:val="6"/>
        </w:numPr>
        <w:ind w:right="0" w:hanging="338"/>
      </w:pPr>
      <w:r>
        <w:t xml:space="preserve">Save the file.    </w:t>
      </w:r>
    </w:p>
    <w:p w14:paraId="2B690CD0" w14:textId="77777777" w:rsidR="00402FE2" w:rsidRDefault="00000000">
      <w:pPr>
        <w:spacing w:after="0" w:line="259" w:lineRule="auto"/>
        <w:ind w:left="14" w:right="0" w:firstLine="0"/>
        <w:jc w:val="left"/>
      </w:pPr>
      <w:r>
        <w:t xml:space="preserve"> </w:t>
      </w:r>
    </w:p>
    <w:p w14:paraId="781D4899" w14:textId="77777777" w:rsidR="00402FE2" w:rsidRDefault="00000000">
      <w:pPr>
        <w:spacing w:after="0" w:line="259" w:lineRule="auto"/>
        <w:ind w:left="14" w:right="0" w:firstLine="0"/>
        <w:jc w:val="left"/>
      </w:pPr>
      <w:r>
        <w:t xml:space="preserve">  </w:t>
      </w:r>
    </w:p>
    <w:p w14:paraId="167708E6" w14:textId="77777777" w:rsidR="00402FE2" w:rsidRDefault="00000000">
      <w:pPr>
        <w:spacing w:after="257" w:line="259" w:lineRule="auto"/>
        <w:ind w:left="14" w:right="0" w:firstLine="0"/>
        <w:jc w:val="left"/>
      </w:pPr>
      <w:r>
        <w:t xml:space="preserve">  </w:t>
      </w:r>
    </w:p>
    <w:p w14:paraId="6F9D2802" w14:textId="77777777" w:rsidR="00402FE2" w:rsidRDefault="00000000">
      <w:pPr>
        <w:spacing w:after="0" w:line="259" w:lineRule="auto"/>
        <w:ind w:left="14" w:right="0" w:firstLine="0"/>
        <w:jc w:val="left"/>
      </w:pPr>
      <w:r>
        <w:t xml:space="preserve">  </w:t>
      </w:r>
      <w:r>
        <w:tab/>
        <w:t xml:space="preserve">  </w:t>
      </w:r>
      <w:r>
        <w:tab/>
        <w:t xml:space="preserve"> </w:t>
      </w:r>
      <w:r>
        <w:br w:type="page"/>
      </w:r>
    </w:p>
    <w:p w14:paraId="7B14C75D" w14:textId="77777777" w:rsidR="00402FE2" w:rsidRDefault="00000000">
      <w:pPr>
        <w:spacing w:after="129" w:line="259" w:lineRule="auto"/>
        <w:ind w:left="-3" w:right="0"/>
        <w:jc w:val="left"/>
      </w:pPr>
      <w:r>
        <w:rPr>
          <w:sz w:val="26"/>
          <w:u w:val="single" w:color="000000"/>
        </w:rPr>
        <w:lastRenderedPageBreak/>
        <w:t>CONCLUSION:</w:t>
      </w:r>
      <w:r>
        <w:rPr>
          <w:sz w:val="26"/>
        </w:rPr>
        <w:t xml:space="preserve"> </w:t>
      </w:r>
      <w:r>
        <w:t xml:space="preserve"> </w:t>
      </w:r>
    </w:p>
    <w:p w14:paraId="673137B0" w14:textId="77777777" w:rsidR="00402FE2" w:rsidRDefault="00000000">
      <w:pPr>
        <w:ind w:right="0"/>
      </w:pPr>
      <w:r>
        <w:t xml:space="preserve">The study of SBI’s financial growth from FY 2018 to FY 2025 highlights consistent improvement in the bank’s performance. Total Assets, Deposits, and Advances showed steady year-on-year growth, reflecting SBI’s expanding customer base and strong financial stability. Net Interest Income and Net Profit witnessed significant growth, particularly after FY 2020, indicating improved profitability and efficient operations. Gross NPA % showed a declining trend after FY 2021, reflecting better asset quality and effective risk management. Overall, SBI has strengthened its financial position, balancing growth with improved profitability and asset management.  </w:t>
      </w:r>
    </w:p>
    <w:p w14:paraId="66325358" w14:textId="77777777" w:rsidR="00402FE2" w:rsidRDefault="00000000">
      <w:pPr>
        <w:spacing w:after="50" w:line="259" w:lineRule="auto"/>
        <w:ind w:left="14" w:right="0" w:firstLine="0"/>
        <w:jc w:val="left"/>
      </w:pPr>
      <w:r>
        <w:t xml:space="preserve">  </w:t>
      </w:r>
    </w:p>
    <w:p w14:paraId="33B45333" w14:textId="77777777" w:rsidR="00402FE2" w:rsidRDefault="00000000">
      <w:pPr>
        <w:spacing w:after="0" w:line="259" w:lineRule="auto"/>
        <w:ind w:left="-3" w:right="0"/>
        <w:jc w:val="left"/>
      </w:pPr>
      <w:r>
        <w:rPr>
          <w:sz w:val="26"/>
          <w:u w:val="single" w:color="000000"/>
        </w:rPr>
        <w:t>SUGGESTIONS</w:t>
      </w:r>
      <w:r>
        <w:rPr>
          <w:sz w:val="26"/>
        </w:rPr>
        <w:t xml:space="preserve"> </w:t>
      </w:r>
      <w:r>
        <w:t xml:space="preserve"> </w:t>
      </w:r>
    </w:p>
    <w:p w14:paraId="27E8AB83" w14:textId="77777777" w:rsidR="00402FE2" w:rsidRDefault="00000000">
      <w:pPr>
        <w:spacing w:after="7" w:line="259" w:lineRule="auto"/>
        <w:ind w:left="14" w:right="0" w:firstLine="0"/>
        <w:jc w:val="left"/>
      </w:pPr>
      <w:r>
        <w:t xml:space="preserve">  </w:t>
      </w:r>
    </w:p>
    <w:p w14:paraId="24088E38" w14:textId="77777777" w:rsidR="00402FE2" w:rsidRDefault="00000000">
      <w:pPr>
        <w:numPr>
          <w:ilvl w:val="1"/>
          <w:numId w:val="4"/>
        </w:numPr>
        <w:ind w:right="0" w:hanging="338"/>
      </w:pPr>
      <w:r>
        <w:t xml:space="preserve">Continue reducing Gross NPAs through better credit monitoring and recovery mechanisms.  </w:t>
      </w:r>
    </w:p>
    <w:p w14:paraId="7744B4B6" w14:textId="77777777" w:rsidR="00402FE2" w:rsidRDefault="00000000">
      <w:pPr>
        <w:spacing w:after="7" w:line="259" w:lineRule="auto"/>
        <w:ind w:left="14" w:right="0" w:firstLine="0"/>
        <w:jc w:val="left"/>
      </w:pPr>
      <w:r>
        <w:t xml:space="preserve">  </w:t>
      </w:r>
    </w:p>
    <w:p w14:paraId="21D59711" w14:textId="77777777" w:rsidR="00402FE2" w:rsidRDefault="00000000">
      <w:pPr>
        <w:numPr>
          <w:ilvl w:val="1"/>
          <w:numId w:val="4"/>
        </w:numPr>
        <w:ind w:right="0" w:hanging="338"/>
      </w:pPr>
      <w:r>
        <w:t xml:space="preserve">Enhance digital banking and technological innovation to attract more customers.  </w:t>
      </w:r>
    </w:p>
    <w:p w14:paraId="1A111EDA" w14:textId="77777777" w:rsidR="00402FE2" w:rsidRDefault="00000000">
      <w:pPr>
        <w:spacing w:after="7" w:line="259" w:lineRule="auto"/>
        <w:ind w:left="14" w:right="0" w:firstLine="0"/>
        <w:jc w:val="left"/>
      </w:pPr>
      <w:r>
        <w:t xml:space="preserve">  </w:t>
      </w:r>
    </w:p>
    <w:p w14:paraId="1DD9431A" w14:textId="77777777" w:rsidR="00402FE2" w:rsidRDefault="00000000">
      <w:pPr>
        <w:numPr>
          <w:ilvl w:val="1"/>
          <w:numId w:val="4"/>
        </w:numPr>
        <w:ind w:right="0" w:hanging="338"/>
      </w:pPr>
      <w:r>
        <w:t xml:space="preserve">Introduce new customer-centric deposit and loan schemes to increase financial inclusion.  </w:t>
      </w:r>
    </w:p>
    <w:p w14:paraId="32EFEEE0" w14:textId="77777777" w:rsidR="00402FE2" w:rsidRDefault="00000000">
      <w:pPr>
        <w:spacing w:after="7" w:line="259" w:lineRule="auto"/>
        <w:ind w:left="14" w:right="0" w:firstLine="0"/>
        <w:jc w:val="left"/>
      </w:pPr>
      <w:r>
        <w:t xml:space="preserve">  </w:t>
      </w:r>
    </w:p>
    <w:p w14:paraId="39ABC438" w14:textId="77777777" w:rsidR="00402FE2" w:rsidRDefault="00000000">
      <w:pPr>
        <w:numPr>
          <w:ilvl w:val="1"/>
          <w:numId w:val="4"/>
        </w:numPr>
        <w:ind w:right="0" w:hanging="338"/>
      </w:pPr>
      <w:r>
        <w:t xml:space="preserve">Focus on cost optimization and operational efficiency to sustain profitability growth.  </w:t>
      </w:r>
    </w:p>
    <w:p w14:paraId="0D935EB4" w14:textId="77777777" w:rsidR="00402FE2" w:rsidRDefault="00000000">
      <w:pPr>
        <w:spacing w:after="7" w:line="259" w:lineRule="auto"/>
        <w:ind w:left="14" w:right="0" w:firstLine="0"/>
        <w:jc w:val="left"/>
      </w:pPr>
      <w:r>
        <w:t xml:space="preserve">  </w:t>
      </w:r>
    </w:p>
    <w:p w14:paraId="69A4E85E" w14:textId="77777777" w:rsidR="00402FE2" w:rsidRDefault="00000000">
      <w:pPr>
        <w:numPr>
          <w:ilvl w:val="1"/>
          <w:numId w:val="4"/>
        </w:numPr>
        <w:ind w:right="0" w:hanging="338"/>
      </w:pPr>
      <w:r>
        <w:t xml:space="preserve">Expand international presence to diversify revenue sources and reduce dependence on domestic operations.  </w:t>
      </w:r>
    </w:p>
    <w:p w14:paraId="76735B33" w14:textId="77777777" w:rsidR="00402FE2" w:rsidRDefault="00000000">
      <w:pPr>
        <w:spacing w:after="48" w:line="259" w:lineRule="auto"/>
        <w:ind w:left="14" w:right="0" w:firstLine="0"/>
        <w:jc w:val="left"/>
      </w:pPr>
      <w:r>
        <w:t xml:space="preserve">  </w:t>
      </w:r>
    </w:p>
    <w:p w14:paraId="427EB9CD" w14:textId="77777777" w:rsidR="00402FE2" w:rsidRDefault="00000000">
      <w:pPr>
        <w:spacing w:after="0" w:line="259" w:lineRule="auto"/>
        <w:ind w:left="-3" w:right="0"/>
        <w:jc w:val="left"/>
      </w:pPr>
      <w:r>
        <w:rPr>
          <w:sz w:val="26"/>
          <w:u w:val="single" w:color="000000"/>
        </w:rPr>
        <w:t>REFERENCES</w:t>
      </w:r>
      <w:r>
        <w:rPr>
          <w:sz w:val="26"/>
        </w:rPr>
        <w:t xml:space="preserve"> </w:t>
      </w:r>
      <w:r>
        <w:t xml:space="preserve"> </w:t>
      </w:r>
    </w:p>
    <w:p w14:paraId="12AAB422" w14:textId="77777777" w:rsidR="00402FE2" w:rsidRDefault="00000000">
      <w:pPr>
        <w:spacing w:after="4" w:line="259" w:lineRule="auto"/>
        <w:ind w:left="14" w:right="0" w:firstLine="0"/>
        <w:jc w:val="left"/>
      </w:pPr>
      <w:r>
        <w:t xml:space="preserve">  </w:t>
      </w:r>
    </w:p>
    <w:p w14:paraId="39CD3AD8" w14:textId="77777777" w:rsidR="00402FE2" w:rsidRDefault="00000000">
      <w:pPr>
        <w:numPr>
          <w:ilvl w:val="1"/>
          <w:numId w:val="5"/>
        </w:numPr>
        <w:ind w:right="0" w:hanging="338"/>
      </w:pPr>
      <w:r>
        <w:t xml:space="preserve">State Bank of India Annual Reports (2018–2025).  </w:t>
      </w:r>
    </w:p>
    <w:p w14:paraId="115736AE" w14:textId="77777777" w:rsidR="00402FE2" w:rsidRDefault="00000000">
      <w:pPr>
        <w:spacing w:after="4" w:line="259" w:lineRule="auto"/>
        <w:ind w:left="14" w:right="0" w:firstLine="0"/>
        <w:jc w:val="left"/>
      </w:pPr>
      <w:r>
        <w:t xml:space="preserve">  </w:t>
      </w:r>
    </w:p>
    <w:p w14:paraId="59D96C41" w14:textId="77777777" w:rsidR="00402FE2" w:rsidRDefault="00000000">
      <w:pPr>
        <w:numPr>
          <w:ilvl w:val="1"/>
          <w:numId w:val="5"/>
        </w:numPr>
        <w:ind w:right="0" w:hanging="338"/>
      </w:pPr>
      <w:r>
        <w:t xml:space="preserve">Dataset: SBI Financial Growth FY2018–2025 (provided for analysis).  </w:t>
      </w:r>
    </w:p>
    <w:p w14:paraId="051AD88D" w14:textId="77777777" w:rsidR="00402FE2" w:rsidRDefault="00000000">
      <w:pPr>
        <w:spacing w:after="4" w:line="259" w:lineRule="auto"/>
        <w:ind w:left="14" w:right="0" w:firstLine="0"/>
        <w:jc w:val="left"/>
      </w:pPr>
      <w:r>
        <w:t xml:space="preserve">  </w:t>
      </w:r>
    </w:p>
    <w:p w14:paraId="71F25204" w14:textId="77777777" w:rsidR="00402FE2" w:rsidRDefault="00000000">
      <w:pPr>
        <w:numPr>
          <w:ilvl w:val="1"/>
          <w:numId w:val="5"/>
        </w:numPr>
        <w:ind w:right="0" w:hanging="338"/>
      </w:pPr>
      <w:r>
        <w:t xml:space="preserve">Microsoft Excel (2021/365) – Data Analysis and Dashboard Preparation.  </w:t>
      </w:r>
    </w:p>
    <w:p w14:paraId="78415784" w14:textId="77777777" w:rsidR="00402FE2" w:rsidRDefault="00000000">
      <w:pPr>
        <w:spacing w:after="7" w:line="259" w:lineRule="auto"/>
        <w:ind w:left="14" w:right="0" w:firstLine="0"/>
        <w:jc w:val="left"/>
      </w:pPr>
      <w:r>
        <w:t xml:space="preserve">  </w:t>
      </w:r>
    </w:p>
    <w:p w14:paraId="7DC74ABA" w14:textId="77777777" w:rsidR="00402FE2" w:rsidRDefault="00000000">
      <w:pPr>
        <w:numPr>
          <w:ilvl w:val="1"/>
          <w:numId w:val="5"/>
        </w:numPr>
        <w:ind w:right="0" w:hanging="338"/>
      </w:pPr>
      <w:r>
        <w:t xml:space="preserve">Books and academic resources on Financial Management and Banking Performance Analysis.  </w:t>
      </w:r>
    </w:p>
    <w:p w14:paraId="618AB170" w14:textId="77777777" w:rsidR="00402FE2" w:rsidRDefault="00000000">
      <w:pPr>
        <w:spacing w:after="0" w:line="259" w:lineRule="auto"/>
        <w:ind w:left="14" w:right="0" w:firstLine="0"/>
        <w:jc w:val="left"/>
      </w:pPr>
      <w:r>
        <w:lastRenderedPageBreak/>
        <w:t xml:space="preserve">  </w:t>
      </w:r>
    </w:p>
    <w:p w14:paraId="20C5F6DF" w14:textId="77777777" w:rsidR="00402FE2" w:rsidRDefault="00000000">
      <w:pPr>
        <w:spacing w:after="0" w:line="259" w:lineRule="auto"/>
        <w:ind w:left="691" w:right="0" w:firstLine="0"/>
        <w:jc w:val="left"/>
      </w:pPr>
      <w:r>
        <w:rPr>
          <w:sz w:val="21"/>
        </w:rPr>
        <w:t xml:space="preserve"> </w:t>
      </w:r>
      <w:r>
        <w:t xml:space="preserve"> </w:t>
      </w:r>
    </w:p>
    <w:sectPr w:rsidR="00402FE2">
      <w:headerReference w:type="even" r:id="rId35"/>
      <w:headerReference w:type="default" r:id="rId36"/>
      <w:footerReference w:type="even" r:id="rId37"/>
      <w:footerReference w:type="default" r:id="rId38"/>
      <w:headerReference w:type="first" r:id="rId39"/>
      <w:footerReference w:type="first" r:id="rId40"/>
      <w:pgSz w:w="12240" w:h="15840"/>
      <w:pgMar w:top="1533" w:right="1394" w:bottom="4866" w:left="1181" w:header="785" w:footer="7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4027E" w14:textId="77777777" w:rsidR="00E90893" w:rsidRDefault="00E90893">
      <w:pPr>
        <w:spacing w:after="0" w:line="240" w:lineRule="auto"/>
      </w:pPr>
      <w:r>
        <w:separator/>
      </w:r>
    </w:p>
  </w:endnote>
  <w:endnote w:type="continuationSeparator" w:id="0">
    <w:p w14:paraId="3C667E61" w14:textId="77777777" w:rsidR="00E90893" w:rsidRDefault="00E908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39CF9" w14:textId="77777777" w:rsidR="00402FE2" w:rsidRDefault="00000000">
    <w:pPr>
      <w:spacing w:after="0" w:line="259" w:lineRule="auto"/>
      <w:ind w:left="14" w:right="0" w:firstLine="0"/>
      <w:jc w:val="left"/>
    </w:pPr>
    <w:r>
      <w:rPr>
        <w:sz w:val="21"/>
      </w:rPr>
      <w:t xml:space="preserve">Department of Business Management                                                                                                                   </w:t>
    </w:r>
    <w:r>
      <w:fldChar w:fldCharType="begin"/>
    </w:r>
    <w:r>
      <w:instrText xml:space="preserve"> PAGE   \* MERGEFORMAT </w:instrText>
    </w:r>
    <w:r>
      <w:fldChar w:fldCharType="separate"/>
    </w:r>
    <w:r>
      <w:rPr>
        <w:sz w:val="21"/>
      </w:rPr>
      <w:t>1</w:t>
    </w:r>
    <w:r>
      <w:rPr>
        <w:sz w:val="21"/>
      </w:rPr>
      <w:fldChar w:fldCharType="end"/>
    </w:r>
    <w:r>
      <w:rPr>
        <w:sz w:val="21"/>
      </w:rPr>
      <w:t xml:space="preserve"> </w:t>
    </w:r>
    <w:r>
      <w:t xml:space="preserve"> </w:t>
    </w:r>
  </w:p>
  <w:p w14:paraId="01A9C13F" w14:textId="77777777" w:rsidR="00402FE2" w:rsidRDefault="00000000">
    <w:pPr>
      <w:spacing w:after="0" w:line="259" w:lineRule="auto"/>
      <w:ind w:left="14" w:right="0" w:firstLine="0"/>
      <w:jc w:val="left"/>
    </w:pPr>
    <w:r>
      <w:rPr>
        <w:sz w:val="21"/>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DAF45" w14:textId="77777777" w:rsidR="00402FE2" w:rsidRDefault="00000000">
    <w:pPr>
      <w:spacing w:after="0" w:line="259" w:lineRule="auto"/>
      <w:ind w:left="14" w:right="0" w:firstLine="0"/>
      <w:jc w:val="left"/>
    </w:pPr>
    <w:r>
      <w:rPr>
        <w:sz w:val="21"/>
      </w:rPr>
      <w:t xml:space="preserve">Department of Business Management                                                                                                                   </w:t>
    </w:r>
    <w:r>
      <w:fldChar w:fldCharType="begin"/>
    </w:r>
    <w:r>
      <w:instrText xml:space="preserve"> PAGE   \* MERGEFORMAT </w:instrText>
    </w:r>
    <w:r>
      <w:fldChar w:fldCharType="separate"/>
    </w:r>
    <w:r>
      <w:rPr>
        <w:sz w:val="21"/>
      </w:rPr>
      <w:t>1</w:t>
    </w:r>
    <w:r>
      <w:rPr>
        <w:sz w:val="21"/>
      </w:rPr>
      <w:fldChar w:fldCharType="end"/>
    </w:r>
    <w:r>
      <w:rPr>
        <w:sz w:val="21"/>
      </w:rPr>
      <w:t xml:space="preserve"> </w:t>
    </w:r>
    <w:r>
      <w:t xml:space="preserve"> </w:t>
    </w:r>
  </w:p>
  <w:p w14:paraId="1FC9CD93" w14:textId="77777777" w:rsidR="00402FE2" w:rsidRDefault="00000000">
    <w:pPr>
      <w:spacing w:after="0" w:line="259" w:lineRule="auto"/>
      <w:ind w:left="14" w:right="0" w:firstLine="0"/>
      <w:jc w:val="left"/>
    </w:pPr>
    <w:r>
      <w:rPr>
        <w:sz w:val="21"/>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C69B9" w14:textId="77777777" w:rsidR="00402FE2" w:rsidRDefault="00000000">
    <w:pPr>
      <w:spacing w:after="0" w:line="259" w:lineRule="auto"/>
      <w:ind w:left="14" w:right="0" w:firstLine="0"/>
      <w:jc w:val="left"/>
    </w:pPr>
    <w:r>
      <w:rPr>
        <w:sz w:val="21"/>
      </w:rPr>
      <w:t xml:space="preserve">Department of Business Management                                                                                                                   </w:t>
    </w:r>
    <w:r>
      <w:fldChar w:fldCharType="begin"/>
    </w:r>
    <w:r>
      <w:instrText xml:space="preserve"> PAGE   \* MERGEFORMAT </w:instrText>
    </w:r>
    <w:r>
      <w:fldChar w:fldCharType="separate"/>
    </w:r>
    <w:r>
      <w:rPr>
        <w:sz w:val="21"/>
      </w:rPr>
      <w:t>1</w:t>
    </w:r>
    <w:r>
      <w:rPr>
        <w:sz w:val="21"/>
      </w:rPr>
      <w:fldChar w:fldCharType="end"/>
    </w:r>
    <w:r>
      <w:rPr>
        <w:sz w:val="21"/>
      </w:rPr>
      <w:t xml:space="preserve"> </w:t>
    </w:r>
    <w:r>
      <w:t xml:space="preserve"> </w:t>
    </w:r>
  </w:p>
  <w:p w14:paraId="62B07DD3" w14:textId="77777777" w:rsidR="00402FE2" w:rsidRDefault="00000000">
    <w:pPr>
      <w:spacing w:after="0" w:line="259" w:lineRule="auto"/>
      <w:ind w:left="14" w:right="0" w:firstLine="0"/>
      <w:jc w:val="left"/>
    </w:pPr>
    <w:r>
      <w:rPr>
        <w:sz w:val="21"/>
      </w:rPr>
      <w:t xml:space="preserve"> </w:t>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5D45A" w14:textId="77777777" w:rsidR="00402FE2" w:rsidRDefault="00000000">
    <w:pPr>
      <w:spacing w:after="0" w:line="259" w:lineRule="auto"/>
      <w:ind w:left="14" w:right="0" w:firstLine="0"/>
      <w:jc w:val="left"/>
    </w:pPr>
    <w:r>
      <w:rPr>
        <w:sz w:val="21"/>
      </w:rPr>
      <w:t xml:space="preserve">Department of Business Management                                                                                                                   </w:t>
    </w:r>
    <w:r>
      <w:fldChar w:fldCharType="begin"/>
    </w:r>
    <w:r>
      <w:instrText xml:space="preserve"> PAGE   \* MERGEFORMAT </w:instrText>
    </w:r>
    <w:r>
      <w:fldChar w:fldCharType="separate"/>
    </w:r>
    <w:r>
      <w:rPr>
        <w:sz w:val="21"/>
      </w:rPr>
      <w:t>1</w:t>
    </w:r>
    <w:r>
      <w:rPr>
        <w:sz w:val="21"/>
      </w:rPr>
      <w:fldChar w:fldCharType="end"/>
    </w:r>
    <w:r>
      <w:rPr>
        <w:sz w:val="21"/>
      </w:rPr>
      <w:t xml:space="preserve"> </w:t>
    </w:r>
    <w:r>
      <w:t xml:space="preserve"> </w:t>
    </w:r>
  </w:p>
  <w:p w14:paraId="0A104D93" w14:textId="77777777" w:rsidR="00402FE2" w:rsidRDefault="00000000">
    <w:pPr>
      <w:spacing w:after="0" w:line="259" w:lineRule="auto"/>
      <w:ind w:left="14" w:right="0" w:firstLine="0"/>
      <w:jc w:val="left"/>
    </w:pPr>
    <w:r>
      <w:rPr>
        <w:sz w:val="21"/>
      </w:rPr>
      <w:t xml:space="preserve"> </w:t>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4385C" w14:textId="77777777" w:rsidR="00402FE2" w:rsidRDefault="00000000">
    <w:pPr>
      <w:spacing w:after="0" w:line="259" w:lineRule="auto"/>
      <w:ind w:left="14" w:right="0" w:firstLine="0"/>
      <w:jc w:val="left"/>
    </w:pPr>
    <w:r>
      <w:rPr>
        <w:sz w:val="21"/>
      </w:rPr>
      <w:t xml:space="preserve">Department of Business Management                                                                                                                   </w:t>
    </w:r>
    <w:r>
      <w:fldChar w:fldCharType="begin"/>
    </w:r>
    <w:r>
      <w:instrText xml:space="preserve"> PAGE   \* MERGEFORMAT </w:instrText>
    </w:r>
    <w:r>
      <w:fldChar w:fldCharType="separate"/>
    </w:r>
    <w:r>
      <w:rPr>
        <w:sz w:val="21"/>
      </w:rPr>
      <w:t>1</w:t>
    </w:r>
    <w:r>
      <w:rPr>
        <w:sz w:val="21"/>
      </w:rPr>
      <w:fldChar w:fldCharType="end"/>
    </w:r>
    <w:r>
      <w:rPr>
        <w:sz w:val="21"/>
      </w:rPr>
      <w:t xml:space="preserve"> </w:t>
    </w:r>
    <w:r>
      <w:t xml:space="preserve"> </w:t>
    </w:r>
  </w:p>
  <w:p w14:paraId="1F92D533" w14:textId="77777777" w:rsidR="00402FE2" w:rsidRDefault="00000000">
    <w:pPr>
      <w:spacing w:after="0" w:line="259" w:lineRule="auto"/>
      <w:ind w:left="14" w:right="0" w:firstLine="0"/>
      <w:jc w:val="left"/>
    </w:pPr>
    <w:r>
      <w:rPr>
        <w:sz w:val="21"/>
      </w:rPr>
      <w:t xml:space="preserve"> </w:t>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10261" w14:textId="77777777" w:rsidR="00402FE2" w:rsidRDefault="00000000">
    <w:pPr>
      <w:spacing w:after="0" w:line="259" w:lineRule="auto"/>
      <w:ind w:left="14" w:right="0" w:firstLine="0"/>
      <w:jc w:val="left"/>
    </w:pPr>
    <w:r>
      <w:rPr>
        <w:sz w:val="21"/>
      </w:rPr>
      <w:t xml:space="preserve">Department of Business Management                                                                                                                   </w:t>
    </w:r>
    <w:r>
      <w:fldChar w:fldCharType="begin"/>
    </w:r>
    <w:r>
      <w:instrText xml:space="preserve"> PAGE   \* MERGEFORMAT </w:instrText>
    </w:r>
    <w:r>
      <w:fldChar w:fldCharType="separate"/>
    </w:r>
    <w:r>
      <w:rPr>
        <w:sz w:val="21"/>
      </w:rPr>
      <w:t>1</w:t>
    </w:r>
    <w:r>
      <w:rPr>
        <w:sz w:val="21"/>
      </w:rPr>
      <w:fldChar w:fldCharType="end"/>
    </w:r>
    <w:r>
      <w:rPr>
        <w:sz w:val="21"/>
      </w:rPr>
      <w:t xml:space="preserve"> </w:t>
    </w:r>
    <w:r>
      <w:t xml:space="preserve"> </w:t>
    </w:r>
  </w:p>
  <w:p w14:paraId="1D152FF6" w14:textId="77777777" w:rsidR="00402FE2" w:rsidRDefault="00000000">
    <w:pPr>
      <w:spacing w:after="0" w:line="259" w:lineRule="auto"/>
      <w:ind w:left="14" w:right="0" w:firstLine="0"/>
      <w:jc w:val="left"/>
    </w:pPr>
    <w:r>
      <w:rPr>
        <w:sz w:val="21"/>
      </w:rPr>
      <w:t xml:space="preserve"> </w:t>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A19BD" w14:textId="77777777" w:rsidR="00402FE2" w:rsidRDefault="00000000">
    <w:pPr>
      <w:spacing w:after="0" w:line="259" w:lineRule="auto"/>
      <w:ind w:left="14" w:right="0" w:firstLine="0"/>
    </w:pPr>
    <w:r>
      <w:rPr>
        <w:sz w:val="21"/>
      </w:rPr>
      <w:t xml:space="preserve">Department of Business Management                                                                                                                   </w:t>
    </w:r>
    <w:r>
      <w:fldChar w:fldCharType="begin"/>
    </w:r>
    <w:r>
      <w:instrText xml:space="preserve"> PAGE   \* MERGEFORMAT </w:instrText>
    </w:r>
    <w:r>
      <w:fldChar w:fldCharType="separate"/>
    </w:r>
    <w:r>
      <w:rPr>
        <w:sz w:val="21"/>
      </w:rPr>
      <w:t>11</w:t>
    </w:r>
    <w:r>
      <w:rPr>
        <w:sz w:val="21"/>
      </w:rPr>
      <w:fldChar w:fldCharType="end"/>
    </w:r>
    <w:r>
      <w:rPr>
        <w:sz w:val="21"/>
      </w:rPr>
      <w:t xml:space="preserve"> </w:t>
    </w:r>
    <w:r>
      <w:t xml:space="preserve"> </w:t>
    </w:r>
  </w:p>
  <w:p w14:paraId="43DA4F23" w14:textId="77777777" w:rsidR="00402FE2" w:rsidRDefault="00000000">
    <w:pPr>
      <w:spacing w:after="0" w:line="259" w:lineRule="auto"/>
      <w:ind w:left="14" w:right="0" w:firstLine="0"/>
      <w:jc w:val="left"/>
    </w:pPr>
    <w:r>
      <w:rPr>
        <w:sz w:val="21"/>
      </w:rPr>
      <w:t xml:space="preserve"> </w:t>
    </w: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CC27B" w14:textId="77777777" w:rsidR="00402FE2" w:rsidRDefault="00000000">
    <w:pPr>
      <w:spacing w:after="0" w:line="259" w:lineRule="auto"/>
      <w:ind w:left="14" w:right="0" w:firstLine="0"/>
    </w:pPr>
    <w:r>
      <w:rPr>
        <w:sz w:val="21"/>
      </w:rPr>
      <w:t xml:space="preserve">Department of Business Management                                                                                                                   </w:t>
    </w:r>
    <w:r>
      <w:fldChar w:fldCharType="begin"/>
    </w:r>
    <w:r>
      <w:instrText xml:space="preserve"> PAGE   \* MERGEFORMAT </w:instrText>
    </w:r>
    <w:r>
      <w:fldChar w:fldCharType="separate"/>
    </w:r>
    <w:r>
      <w:rPr>
        <w:sz w:val="21"/>
      </w:rPr>
      <w:t>11</w:t>
    </w:r>
    <w:r>
      <w:rPr>
        <w:sz w:val="21"/>
      </w:rPr>
      <w:fldChar w:fldCharType="end"/>
    </w:r>
    <w:r>
      <w:rPr>
        <w:sz w:val="21"/>
      </w:rPr>
      <w:t xml:space="preserve"> </w:t>
    </w:r>
    <w:r>
      <w:t xml:space="preserve"> </w:t>
    </w:r>
  </w:p>
  <w:p w14:paraId="015D8802" w14:textId="77777777" w:rsidR="00402FE2" w:rsidRDefault="00000000">
    <w:pPr>
      <w:spacing w:after="0" w:line="259" w:lineRule="auto"/>
      <w:ind w:left="14" w:right="0" w:firstLine="0"/>
      <w:jc w:val="left"/>
    </w:pPr>
    <w:r>
      <w:rPr>
        <w:sz w:val="21"/>
      </w:rPr>
      <w:t xml:space="preserve"> </w:t>
    </w: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D211C" w14:textId="77777777" w:rsidR="00402FE2" w:rsidRDefault="00000000">
    <w:pPr>
      <w:spacing w:after="0" w:line="259" w:lineRule="auto"/>
      <w:ind w:left="14" w:right="0" w:firstLine="0"/>
    </w:pPr>
    <w:r>
      <w:rPr>
        <w:sz w:val="21"/>
      </w:rPr>
      <w:t xml:space="preserve">Department of Business Management                                                                                                                   </w:t>
    </w:r>
    <w:r>
      <w:fldChar w:fldCharType="begin"/>
    </w:r>
    <w:r>
      <w:instrText xml:space="preserve"> PAGE   \* MERGEFORMAT </w:instrText>
    </w:r>
    <w:r>
      <w:fldChar w:fldCharType="separate"/>
    </w:r>
    <w:r>
      <w:rPr>
        <w:sz w:val="21"/>
      </w:rPr>
      <w:t>11</w:t>
    </w:r>
    <w:r>
      <w:rPr>
        <w:sz w:val="21"/>
      </w:rPr>
      <w:fldChar w:fldCharType="end"/>
    </w:r>
    <w:r>
      <w:rPr>
        <w:sz w:val="21"/>
      </w:rPr>
      <w:t xml:space="preserve"> </w:t>
    </w:r>
    <w:r>
      <w:t xml:space="preserve"> </w:t>
    </w:r>
  </w:p>
  <w:p w14:paraId="54DC135A" w14:textId="77777777" w:rsidR="00402FE2" w:rsidRDefault="00000000">
    <w:pPr>
      <w:spacing w:after="0" w:line="259" w:lineRule="auto"/>
      <w:ind w:left="14" w:right="0" w:firstLine="0"/>
      <w:jc w:val="left"/>
    </w:pPr>
    <w:r>
      <w:rPr>
        <w:sz w:val="21"/>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666FD" w14:textId="77777777" w:rsidR="00E90893" w:rsidRDefault="00E90893">
      <w:pPr>
        <w:spacing w:after="0" w:line="240" w:lineRule="auto"/>
      </w:pPr>
      <w:r>
        <w:separator/>
      </w:r>
    </w:p>
  </w:footnote>
  <w:footnote w:type="continuationSeparator" w:id="0">
    <w:p w14:paraId="22007A05" w14:textId="77777777" w:rsidR="00E90893" w:rsidRDefault="00E908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9713A" w14:textId="77777777" w:rsidR="00402FE2" w:rsidRDefault="00000000">
    <w:pPr>
      <w:spacing w:after="0" w:line="259" w:lineRule="auto"/>
      <w:ind w:left="14" w:right="0" w:firstLine="0"/>
      <w:jc w:val="left"/>
    </w:pPr>
    <w:r>
      <w:t xml:space="preserve">                                                                                                     Study of financial growth in SBI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5C2D3" w14:textId="77777777" w:rsidR="00402FE2" w:rsidRDefault="00000000">
    <w:pPr>
      <w:spacing w:after="189" w:line="259" w:lineRule="auto"/>
      <w:ind w:left="14" w:right="0" w:firstLine="0"/>
      <w:jc w:val="left"/>
    </w:pPr>
    <w:r>
      <w:t xml:space="preserve">                                                                                                     Study of financial growth in SBI  </w:t>
    </w:r>
  </w:p>
  <w:p w14:paraId="0FA007A0" w14:textId="77777777" w:rsidR="00402FE2" w:rsidRDefault="00000000">
    <w:pPr>
      <w:spacing w:after="0" w:line="259" w:lineRule="auto"/>
      <w:ind w:left="14" w:right="0" w:firstLine="0"/>
      <w:jc w:val="left"/>
    </w:pPr>
    <w:r>
      <w:rPr>
        <w:sz w:val="21"/>
      </w:rPr>
      <w:t xml:space="preserve"> </w: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501EE" w14:textId="77777777" w:rsidR="00402FE2" w:rsidRDefault="00000000">
    <w:pPr>
      <w:spacing w:after="189" w:line="259" w:lineRule="auto"/>
      <w:ind w:left="14" w:right="0" w:firstLine="0"/>
      <w:jc w:val="left"/>
    </w:pPr>
    <w:r>
      <w:t xml:space="preserve">                                                                                                     Study of financial growth in SBI  </w:t>
    </w:r>
  </w:p>
  <w:p w14:paraId="17D7B94B" w14:textId="77777777" w:rsidR="00402FE2" w:rsidRDefault="00000000">
    <w:pPr>
      <w:spacing w:after="0" w:line="259" w:lineRule="auto"/>
      <w:ind w:left="14" w:right="0" w:firstLine="0"/>
      <w:jc w:val="left"/>
    </w:pPr>
    <w:r>
      <w:rPr>
        <w:sz w:val="21"/>
      </w:rPr>
      <w:t xml:space="preserve"> </w:t>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29C41" w14:textId="77777777" w:rsidR="00402FE2" w:rsidRDefault="00000000">
    <w:pPr>
      <w:spacing w:after="189" w:line="259" w:lineRule="auto"/>
      <w:ind w:left="14" w:right="0" w:firstLine="0"/>
      <w:jc w:val="left"/>
    </w:pPr>
    <w:r>
      <w:t xml:space="preserve">                                                                                                     Study of financial growth in SBI  </w:t>
    </w:r>
  </w:p>
  <w:p w14:paraId="16213E96" w14:textId="77777777" w:rsidR="00402FE2" w:rsidRDefault="00000000">
    <w:pPr>
      <w:spacing w:after="0" w:line="259" w:lineRule="auto"/>
      <w:ind w:left="14" w:right="0" w:firstLine="0"/>
      <w:jc w:val="left"/>
    </w:pPr>
    <w:r>
      <w:rPr>
        <w:sz w:val="21"/>
      </w:rPr>
      <w:t xml:space="preserve"> </w:t>
    </w:r>
    <w:r>
      <w:t xml:space="preserve"> </w:t>
    </w:r>
  </w:p>
  <w:p w14:paraId="146AB339" w14:textId="77777777" w:rsidR="00402FE2" w:rsidRDefault="00000000">
    <w:pPr>
      <w:spacing w:after="0" w:line="259" w:lineRule="auto"/>
      <w:ind w:left="509" w:righ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1CFAF" w14:textId="77777777" w:rsidR="00402FE2" w:rsidRDefault="00000000">
    <w:pPr>
      <w:spacing w:after="187" w:line="259" w:lineRule="auto"/>
      <w:ind w:left="14" w:right="0" w:firstLine="0"/>
      <w:jc w:val="left"/>
    </w:pPr>
    <w:r>
      <w:t xml:space="preserve">                                                                                                     Study of financial growth in SBI  </w:t>
    </w:r>
  </w:p>
  <w:p w14:paraId="6D495D6A" w14:textId="77777777" w:rsidR="00402FE2" w:rsidRDefault="00000000">
    <w:pPr>
      <w:spacing w:after="0" w:line="259" w:lineRule="auto"/>
      <w:ind w:left="14" w:right="0" w:firstLine="0"/>
      <w:jc w:val="left"/>
    </w:pPr>
    <w:r>
      <w:rPr>
        <w:sz w:val="21"/>
      </w:rPr>
      <w:t xml:space="preserve"> </w:t>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F4207" w14:textId="77777777" w:rsidR="00402FE2" w:rsidRDefault="00402FE2">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F41E5" w14:textId="77777777" w:rsidR="00402FE2" w:rsidRDefault="00000000">
    <w:pPr>
      <w:spacing w:after="189" w:line="259" w:lineRule="auto"/>
      <w:ind w:left="14" w:right="0" w:firstLine="0"/>
      <w:jc w:val="left"/>
    </w:pPr>
    <w:r>
      <w:t xml:space="preserve">                                                                                                     Study of financial growth in SBI  </w:t>
    </w:r>
  </w:p>
  <w:p w14:paraId="7B2FC9FA" w14:textId="77777777" w:rsidR="00402FE2" w:rsidRDefault="00000000">
    <w:pPr>
      <w:spacing w:after="0" w:line="259" w:lineRule="auto"/>
      <w:ind w:left="14" w:right="0" w:firstLine="0"/>
      <w:jc w:val="left"/>
    </w:pPr>
    <w:r>
      <w:rPr>
        <w:sz w:val="21"/>
      </w:rPr>
      <w:t xml:space="preserve"> </w:t>
    </w:r>
    <w: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5444F" w14:textId="77777777" w:rsidR="00402FE2" w:rsidRDefault="00000000">
    <w:pPr>
      <w:spacing w:after="189" w:line="259" w:lineRule="auto"/>
      <w:ind w:left="14" w:right="0" w:firstLine="0"/>
      <w:jc w:val="left"/>
    </w:pPr>
    <w:r>
      <w:t xml:space="preserve">                                                                                                     Study of financial growth in SBI  </w:t>
    </w:r>
  </w:p>
  <w:p w14:paraId="26BA891B" w14:textId="77777777" w:rsidR="00402FE2" w:rsidRDefault="00000000">
    <w:pPr>
      <w:spacing w:after="0" w:line="259" w:lineRule="auto"/>
      <w:ind w:left="14" w:right="0" w:firstLine="0"/>
      <w:jc w:val="left"/>
    </w:pPr>
    <w:r>
      <w:rPr>
        <w:sz w:val="21"/>
      </w:rPr>
      <w:t xml:space="preserve"> </w:t>
    </w: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84079" w14:textId="77777777" w:rsidR="00402FE2" w:rsidRDefault="00000000">
    <w:pPr>
      <w:spacing w:after="189" w:line="259" w:lineRule="auto"/>
      <w:ind w:left="14" w:right="0" w:firstLine="0"/>
      <w:jc w:val="left"/>
    </w:pPr>
    <w:r>
      <w:t xml:space="preserve">                                                                                                     Study of financial growth in SBI  </w:t>
    </w:r>
  </w:p>
  <w:p w14:paraId="2D0E48AF" w14:textId="77777777" w:rsidR="00402FE2" w:rsidRDefault="00000000">
    <w:pPr>
      <w:spacing w:after="0" w:line="259" w:lineRule="auto"/>
      <w:ind w:left="14" w:right="0" w:firstLine="0"/>
      <w:jc w:val="left"/>
    </w:pPr>
    <w:r>
      <w:rPr>
        <w:sz w:val="21"/>
      </w:rPr>
      <w:t xml:space="preserve"> </w: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967CA"/>
    <w:multiLevelType w:val="hybridMultilevel"/>
    <w:tmpl w:val="0638DE60"/>
    <w:lvl w:ilvl="0" w:tplc="99586192">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7F08B938">
      <w:start w:val="1"/>
      <w:numFmt w:val="decimal"/>
      <w:lvlText w:val="%2."/>
      <w:lvlJc w:val="left"/>
      <w:pPr>
        <w:ind w:left="6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43044766">
      <w:start w:val="1"/>
      <w:numFmt w:val="lowerRoman"/>
      <w:lvlText w:val="%3"/>
      <w:lvlJc w:val="left"/>
      <w:pPr>
        <w:ind w:left="14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834E524">
      <w:start w:val="1"/>
      <w:numFmt w:val="decimal"/>
      <w:lvlText w:val="%4"/>
      <w:lvlJc w:val="left"/>
      <w:pPr>
        <w:ind w:left="21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98A3A26">
      <w:start w:val="1"/>
      <w:numFmt w:val="lowerLetter"/>
      <w:lvlText w:val="%5"/>
      <w:lvlJc w:val="left"/>
      <w:pPr>
        <w:ind w:left="287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7A4C16E">
      <w:start w:val="1"/>
      <w:numFmt w:val="lowerRoman"/>
      <w:lvlText w:val="%6"/>
      <w:lvlJc w:val="left"/>
      <w:pPr>
        <w:ind w:left="359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E6013FE">
      <w:start w:val="1"/>
      <w:numFmt w:val="decimal"/>
      <w:lvlText w:val="%7"/>
      <w:lvlJc w:val="left"/>
      <w:pPr>
        <w:ind w:left="43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71C6E32">
      <w:start w:val="1"/>
      <w:numFmt w:val="lowerLetter"/>
      <w:lvlText w:val="%8"/>
      <w:lvlJc w:val="left"/>
      <w:pPr>
        <w:ind w:left="503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5BA99BE">
      <w:start w:val="1"/>
      <w:numFmt w:val="lowerRoman"/>
      <w:lvlText w:val="%9"/>
      <w:lvlJc w:val="left"/>
      <w:pPr>
        <w:ind w:left="575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C292976"/>
    <w:multiLevelType w:val="hybridMultilevel"/>
    <w:tmpl w:val="A47CD230"/>
    <w:lvl w:ilvl="0" w:tplc="31061B40">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510C3C6">
      <w:start w:val="1"/>
      <w:numFmt w:val="decimal"/>
      <w:lvlText w:val="%2."/>
      <w:lvlJc w:val="left"/>
      <w:pPr>
        <w:ind w:left="6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0A81C40">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526967A">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6685818">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A707D40">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FDC36B4">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2344BA2">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47A7AF8">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29BC5533"/>
    <w:multiLevelType w:val="hybridMultilevel"/>
    <w:tmpl w:val="EF1EDD64"/>
    <w:lvl w:ilvl="0" w:tplc="F9D4C7A2">
      <w:start w:val="1"/>
      <w:numFmt w:val="decimal"/>
      <w:lvlText w:val="%1."/>
      <w:lvlJc w:val="left"/>
      <w:pPr>
        <w:ind w:left="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F72223C">
      <w:start w:val="1"/>
      <w:numFmt w:val="decimal"/>
      <w:lvlText w:val="%2."/>
      <w:lvlJc w:val="left"/>
      <w:pPr>
        <w:ind w:left="73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0D4FCC6">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A688490">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0AB66948">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4A00721C">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0D8D78C">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4A20C46">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972159E">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347413AE"/>
    <w:multiLevelType w:val="hybridMultilevel"/>
    <w:tmpl w:val="3F74A3B6"/>
    <w:lvl w:ilvl="0" w:tplc="ED9877AA">
      <w:start w:val="1"/>
      <w:numFmt w:val="decimal"/>
      <w:lvlText w:val="%1."/>
      <w:lvlJc w:val="left"/>
      <w:pPr>
        <w:ind w:left="2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13FCED00">
      <w:start w:val="1"/>
      <w:numFmt w:val="decimal"/>
      <w:lvlText w:val="%2."/>
      <w:lvlJc w:val="left"/>
      <w:pPr>
        <w:ind w:left="7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AD2B396">
      <w:start w:val="1"/>
      <w:numFmt w:val="lowerRoman"/>
      <w:lvlText w:val="%3"/>
      <w:lvlJc w:val="left"/>
      <w:pPr>
        <w:ind w:left="14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114B3FE">
      <w:start w:val="1"/>
      <w:numFmt w:val="decimal"/>
      <w:lvlText w:val="%4"/>
      <w:lvlJc w:val="left"/>
      <w:pPr>
        <w:ind w:left="21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8364DFA">
      <w:start w:val="1"/>
      <w:numFmt w:val="lowerLetter"/>
      <w:lvlText w:val="%5"/>
      <w:lvlJc w:val="left"/>
      <w:pPr>
        <w:ind w:left="28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D1C031A">
      <w:start w:val="1"/>
      <w:numFmt w:val="lowerRoman"/>
      <w:lvlText w:val="%6"/>
      <w:lvlJc w:val="left"/>
      <w:pPr>
        <w:ind w:left="35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96877E8">
      <w:start w:val="1"/>
      <w:numFmt w:val="decimal"/>
      <w:lvlText w:val="%7"/>
      <w:lvlJc w:val="left"/>
      <w:pPr>
        <w:ind w:left="42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8000F036">
      <w:start w:val="1"/>
      <w:numFmt w:val="lowerLetter"/>
      <w:lvlText w:val="%8"/>
      <w:lvlJc w:val="left"/>
      <w:pPr>
        <w:ind w:left="50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E7AD01E">
      <w:start w:val="1"/>
      <w:numFmt w:val="lowerRoman"/>
      <w:lvlText w:val="%9"/>
      <w:lvlJc w:val="left"/>
      <w:pPr>
        <w:ind w:left="57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3CC04B53"/>
    <w:multiLevelType w:val="hybridMultilevel"/>
    <w:tmpl w:val="F1782F3A"/>
    <w:lvl w:ilvl="0" w:tplc="48D0E83C">
      <w:start w:val="2021"/>
      <w:numFmt w:val="decimal"/>
      <w:lvlText w:val="%1"/>
      <w:lvlJc w:val="left"/>
      <w:pPr>
        <w:ind w:left="3094"/>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D18C9B9A">
      <w:start w:val="1"/>
      <w:numFmt w:val="lowerLetter"/>
      <w:lvlText w:val="%2"/>
      <w:lvlJc w:val="left"/>
      <w:pPr>
        <w:ind w:left="11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E1EEFEB8">
      <w:start w:val="1"/>
      <w:numFmt w:val="lowerRoman"/>
      <w:lvlText w:val="%3"/>
      <w:lvlJc w:val="left"/>
      <w:pPr>
        <w:ind w:left="18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A7C002C0">
      <w:start w:val="1"/>
      <w:numFmt w:val="decimal"/>
      <w:lvlText w:val="%4"/>
      <w:lvlJc w:val="left"/>
      <w:pPr>
        <w:ind w:left="25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F37A52DA">
      <w:start w:val="1"/>
      <w:numFmt w:val="lowerLetter"/>
      <w:lvlText w:val="%5"/>
      <w:lvlJc w:val="left"/>
      <w:pPr>
        <w:ind w:left="328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F0BC1134">
      <w:start w:val="1"/>
      <w:numFmt w:val="lowerRoman"/>
      <w:lvlText w:val="%6"/>
      <w:lvlJc w:val="left"/>
      <w:pPr>
        <w:ind w:left="400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5D169B90">
      <w:start w:val="1"/>
      <w:numFmt w:val="decimal"/>
      <w:lvlText w:val="%7"/>
      <w:lvlJc w:val="left"/>
      <w:pPr>
        <w:ind w:left="472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8CB44FF6">
      <w:start w:val="1"/>
      <w:numFmt w:val="lowerLetter"/>
      <w:lvlText w:val="%8"/>
      <w:lvlJc w:val="left"/>
      <w:pPr>
        <w:ind w:left="544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2AF0C40A">
      <w:start w:val="1"/>
      <w:numFmt w:val="lowerRoman"/>
      <w:lvlText w:val="%9"/>
      <w:lvlJc w:val="left"/>
      <w:pPr>
        <w:ind w:left="616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4E5D0BE1"/>
    <w:multiLevelType w:val="hybridMultilevel"/>
    <w:tmpl w:val="F42243A4"/>
    <w:lvl w:ilvl="0" w:tplc="545E02A8">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6DCBCCE">
      <w:start w:val="1"/>
      <w:numFmt w:val="decimal"/>
      <w:lvlText w:val="%2."/>
      <w:lvlJc w:val="left"/>
      <w:pPr>
        <w:ind w:left="6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C74C676A">
      <w:start w:val="1"/>
      <w:numFmt w:val="lowerRoman"/>
      <w:lvlText w:val="%3"/>
      <w:lvlJc w:val="left"/>
      <w:pPr>
        <w:ind w:left="14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CBAC57E">
      <w:start w:val="1"/>
      <w:numFmt w:val="decimal"/>
      <w:lvlText w:val="%4"/>
      <w:lvlJc w:val="left"/>
      <w:pPr>
        <w:ind w:left="21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24D094EE">
      <w:start w:val="1"/>
      <w:numFmt w:val="lowerLetter"/>
      <w:lvlText w:val="%5"/>
      <w:lvlJc w:val="left"/>
      <w:pPr>
        <w:ind w:left="284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5502246">
      <w:start w:val="1"/>
      <w:numFmt w:val="lowerRoman"/>
      <w:lvlText w:val="%6"/>
      <w:lvlJc w:val="left"/>
      <w:pPr>
        <w:ind w:left="356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A3C58BA">
      <w:start w:val="1"/>
      <w:numFmt w:val="decimal"/>
      <w:lvlText w:val="%7"/>
      <w:lvlJc w:val="left"/>
      <w:pPr>
        <w:ind w:left="428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A822720">
      <w:start w:val="1"/>
      <w:numFmt w:val="lowerLetter"/>
      <w:lvlText w:val="%8"/>
      <w:lvlJc w:val="left"/>
      <w:pPr>
        <w:ind w:left="500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A0478B0">
      <w:start w:val="1"/>
      <w:numFmt w:val="lowerRoman"/>
      <w:lvlText w:val="%9"/>
      <w:lvlJc w:val="left"/>
      <w:pPr>
        <w:ind w:left="5724"/>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4F467F64"/>
    <w:multiLevelType w:val="hybridMultilevel"/>
    <w:tmpl w:val="E550F07A"/>
    <w:lvl w:ilvl="0" w:tplc="07FCBC12">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85A8E096">
      <w:start w:val="1"/>
      <w:numFmt w:val="decimal"/>
      <w:lvlText w:val="%2."/>
      <w:lvlJc w:val="left"/>
      <w:pPr>
        <w:ind w:left="6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06E2E14">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4823CA6">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25AFF8E">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9B1CFCC0">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DCA0AE2">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C4C34D4">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36748AE2">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714815516">
    <w:abstractNumId w:val="2"/>
  </w:num>
  <w:num w:numId="2" w16cid:durableId="766343658">
    <w:abstractNumId w:val="5"/>
  </w:num>
  <w:num w:numId="3" w16cid:durableId="1285379928">
    <w:abstractNumId w:val="3"/>
  </w:num>
  <w:num w:numId="4" w16cid:durableId="1302349122">
    <w:abstractNumId w:val="6"/>
  </w:num>
  <w:num w:numId="5" w16cid:durableId="967927990">
    <w:abstractNumId w:val="1"/>
  </w:num>
  <w:num w:numId="6" w16cid:durableId="453444007">
    <w:abstractNumId w:val="0"/>
  </w:num>
  <w:num w:numId="7" w16cid:durableId="9113567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2FE2"/>
    <w:rsid w:val="00162412"/>
    <w:rsid w:val="00402FE2"/>
    <w:rsid w:val="00AA1AD3"/>
    <w:rsid w:val="00E908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BF811"/>
  <w15:docId w15:val="{1DBAAB5E-DBD3-4FCE-A59B-A7833D3A5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56" w:lineRule="auto"/>
      <w:ind w:left="24" w:right="12" w:hanging="10"/>
      <w:jc w:val="both"/>
    </w:pPr>
    <w:rPr>
      <w:rFonts w:ascii="Times New Roman" w:eastAsia="Times New Roman" w:hAnsi="Times New Roman" w:cs="Times New Roman"/>
      <w:color w:val="000000"/>
      <w:sz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g"/><Relationship Id="rId18" Type="http://schemas.openxmlformats.org/officeDocument/2006/relationships/image" Target="media/image6.jpg"/><Relationship Id="rId26" Type="http://schemas.openxmlformats.org/officeDocument/2006/relationships/image" Target="media/image80.jpg"/><Relationship Id="rId39" Type="http://schemas.openxmlformats.org/officeDocument/2006/relationships/header" Target="header9.xml"/><Relationship Id="rId34" Type="http://schemas.openxmlformats.org/officeDocument/2006/relationships/footer" Target="footer6.xml"/><Relationship Id="rId42"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jpg"/><Relationship Id="rId33" Type="http://schemas.openxmlformats.org/officeDocument/2006/relationships/header" Target="header6.xml"/><Relationship Id="rId38" Type="http://schemas.openxmlformats.org/officeDocument/2006/relationships/footer" Target="footer8.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29" Type="http://schemas.openxmlformats.org/officeDocument/2006/relationships/header" Target="header4.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32" Type="http://schemas.openxmlformats.org/officeDocument/2006/relationships/footer" Target="footer5.xml"/><Relationship Id="rId37" Type="http://schemas.openxmlformats.org/officeDocument/2006/relationships/footer" Target="footer7.xml"/><Relationship Id="rId40"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image" Target="media/image3.jpg"/><Relationship Id="rId28" Type="http://schemas.openxmlformats.org/officeDocument/2006/relationships/image" Target="media/image9.png"/><Relationship Id="rId36" Type="http://schemas.openxmlformats.org/officeDocument/2006/relationships/header" Target="header8.xml"/><Relationship Id="rId10" Type="http://schemas.openxmlformats.org/officeDocument/2006/relationships/footer" Target="footer2.xml"/><Relationship Id="rId19" Type="http://schemas.openxmlformats.org/officeDocument/2006/relationships/image" Target="media/image7.jpg"/><Relationship Id="rId31"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jpg"/><Relationship Id="rId27" Type="http://schemas.openxmlformats.org/officeDocument/2006/relationships/image" Target="media/image9.jpg"/><Relationship Id="rId30" Type="http://schemas.openxmlformats.org/officeDocument/2006/relationships/header" Target="header5.xml"/><Relationship Id="rId35" Type="http://schemas.openxmlformats.org/officeDocument/2006/relationships/header" Target="header7.xml"/><Relationship Id="rId8" Type="http://schemas.openxmlformats.org/officeDocument/2006/relationships/header" Target="header2.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1653</Words>
  <Characters>9423</Characters>
  <Application>Microsoft Office Word</Application>
  <DocSecurity>0</DocSecurity>
  <Lines>78</Lines>
  <Paragraphs>22</Paragraphs>
  <ScaleCrop>false</ScaleCrop>
  <Company/>
  <LinksUpToDate>false</LinksUpToDate>
  <CharactersWithSpaces>11054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 document SBI(2)</dc:title>
  <dc:subject/>
  <dc:creator>shirshika kolipyaka</dc:creator>
  <cp:keywords/>
  <cp:lastModifiedBy>shirshika kolipyaka</cp:lastModifiedBy>
  <cp:revision>3</cp:revision>
  <dcterms:created xsi:type="dcterms:W3CDTF">2025-10-22T05:52:00Z</dcterms:created>
  <dcterms:modified xsi:type="dcterms:W3CDTF">2025-10-22T05:52:00Z</dcterms:modified>
</cp:coreProperties>
</file>