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jc w:val="center"/>
      </w:pPr>
      <w:r>
        <w:t xml:space="preserve">Teaching the Right Question</w:t>
      </w:r>
    </w:p>
    <w:p>
      <w:pPr>
        <w:spacing w:before="120" w:after="120"/>
      </w:pPr>
      <w:r>
        <w:rPr>
          <w:i/>
        </w:rPr>
        <w:t xml:space="preserve">How Students Learn to Ask, Think and Check When Answers Are Instant</w:t>
      </w:r>
    </w:p>
    <w:p>
      <w:pPr>
        <w:pStyle w:val="Heading2"/>
      </w:pPr>
      <w:r>
        <w:br w:type="page"/>
      </w:r>
      <w:r>
        <w:t xml:space="preserve">Contents</w:t>
      </w:r>
    </w:p>
    <w:p>
      <w:pPr>
        <w:spacing w:before="120" w:after="120"/>
      </w:pPr>
      <w:r>
        <w:t xml:space="preserve">Part One: The Habits in the Classroom</w:t>
      </w:r>
    </w:p>
    <w:p>
      <w:pPr>
        <w:spacing w:before="120" w:after="120"/>
      </w:pPr>
      <w:r>
        <w:t xml:space="preserve">Chapter 1: When Every Student Has an Answer Key</w:t>
      </w:r>
    </w:p>
    <w:p>
      <w:pPr>
        <w:spacing w:before="120" w:after="120"/>
      </w:pPr>
      <w:r>
        <w:t xml:space="preserve">Chapter 2: The Question Behind the Task</w:t>
      </w:r>
    </w:p>
    <w:p>
      <w:pPr>
        <w:spacing w:before="120" w:after="120"/>
      </w:pPr>
      <w:r>
        <w:t xml:space="preserve">Chapter 3: Teaching Students to Ask</w:t>
      </w:r>
    </w:p>
    <w:p>
      <w:pPr>
        <w:spacing w:before="120" w:after="120"/>
      </w:pPr>
      <w:r>
        <w:t xml:space="preserve">Chapter 4: Checking the Answer</w:t>
      </w:r>
    </w:p>
    <w:p>
      <w:pPr>
        <w:spacing w:before="120" w:after="120"/>
      </w:pPr>
      <w:r>
        <w:t xml:space="preserve">Chapter 5: Feedback and the Human Reader</w:t>
      </w:r>
    </w:p>
    <w:p>
      <w:pPr>
        <w:spacing w:before="120" w:after="120"/>
      </w:pPr>
      <w:r>
        <w:t xml:space="preserve">Chapter 6: A Classroom Toolkit</w:t>
      </w:r>
    </w:p>
    <w:p>
      <w:pPr>
        <w:spacing w:before="120" w:after="120"/>
      </w:pPr>
      <w:r>
        <w:t xml:space="preserve">Chapter 7: Parents at the Table</w:t>
      </w:r>
    </w:p>
    <w:p>
      <w:pPr>
        <w:spacing w:before="120" w:after="120"/>
      </w:pPr>
      <w:r>
        <w:t xml:space="preserve">Part Two: Field Guides by Subject</w:t>
      </w:r>
    </w:p>
    <w:p>
      <w:pPr>
        <w:spacing w:before="120" w:after="120"/>
      </w:pPr>
      <w:r>
        <w:t xml:space="preserve">Chapter 8: Science: Asking What Would Prove It Wrong</w:t>
      </w:r>
    </w:p>
    <w:p>
      <w:pPr>
        <w:spacing w:before="120" w:after="120"/>
      </w:pPr>
      <w:r>
        <w:t xml:space="preserve">Chapter 9: Mathematics: Asking Where It Started to Feel Confusing</w:t>
      </w:r>
    </w:p>
    <w:p>
      <w:pPr>
        <w:spacing w:before="120" w:after="120"/>
      </w:pPr>
      <w:r>
        <w:t xml:space="preserve">Chapter 10: English: Asking Whose Voice This Is</w:t>
      </w:r>
    </w:p>
    <w:p>
      <w:pPr>
        <w:spacing w:before="120" w:after="120"/>
      </w:pPr>
      <w:r>
        <w:t xml:space="preserve">Chapter 11: Building Small Tools for Your Class</w:t>
      </w:r>
    </w:p>
    <w:p>
      <w:pPr>
        <w:spacing w:before="120" w:after="120"/>
      </w:pPr>
      <w:r>
        <w:t xml:space="preserve">Chapter 12: Assessment and Honesty</w:t>
      </w:r>
    </w:p>
    <w:p>
      <w:pPr>
        <w:spacing w:before="120" w:after="120"/>
      </w:pPr>
      <w:r>
        <w:t xml:space="preserve">Chapter 13: Keeping the Classroom Human</w:t>
      </w:r>
    </w:p>
    <w:p>
      <w:pPr>
        <w:spacing w:before="120" w:after="120"/>
      </w:pPr>
      <w:r>
        <w:t xml:space="preserve">Author's Note</w:t>
      </w:r>
    </w:p>
    <w:p>
      <w:pPr>
        <w:spacing w:before="120" w:after="120"/>
      </w:pPr>
      <w:r>
        <w:t xml:space="preserve">References &amp; Influences</w:t>
      </w:r>
    </w:p>
    <w:p>
      <w:pPr>
        <w:spacing w:before="120" w:after="120"/>
      </w:pPr>
      <w:r>
        <w:t xml:space="preserve">Appendix: Fifty Prompts Worth Keeping</w:t>
      </w:r>
    </w:p>
    <w:p>
      <w:pPr>
        <w:pStyle w:val="Heading2"/>
      </w:pPr>
      <w:r>
        <w:br w:type="page"/>
      </w:r>
      <w:r>
        <w:t xml:space="preserve">How to Read This Book</w:t>
      </w:r>
    </w:p>
    <w:p>
      <w:pPr>
        <w:spacing w:before="120" w:after="120"/>
      </w:pPr>
      <w:r>
        <w:t xml:space="preserve">This book isn't for speed reading or for a staff meeting. It's meant to be read slowly, with a class in mind, and perhaps with a chat window open on the desk beside you. You might find yourself pausing more often than you expect, not because the ideas are difficult, but because they invite you to notice what you set, what you assume, and what you accept when the work comes back.</w:t>
      </w:r>
    </w:p>
    <w:p>
      <w:pPr>
        <w:spacing w:before="120" w:after="120"/>
      </w:pPr>
      <w:r>
        <w:t xml:space="preserve">Each chapter opens with stories instead of theories. Read them as if a colleague were telling you about last Tuesday, and resist the urge to pull a lesson out of them. The insights will surface on their own. This book doesn't hand you a policy. It sharpens the questions you bring to a room full of children who can now find any answer in eleven seconds.</w:t>
      </w:r>
    </w:p>
    <w:p>
      <w:pPr>
        <w:spacing w:before="120" w:after="120"/>
      </w:pPr>
      <w:r>
        <w:t xml:space="preserve">Prompts appear throughout, set apart so that you can copy them. Some are for you, some are for parents, and a good number are meant to be handed to students. Try one, not ten. A single prompt used with attention, in one lesson, will teach you more than a page of them skimmed and forgotten. I've learned this the slow way myself.</w:t>
      </w:r>
    </w:p>
    <w:p>
      <w:pPr>
        <w:spacing w:before="120" w:after="120"/>
      </w:pPr>
      <w:r>
        <w:t xml:space="preserve">The book is in two parts. Part One is about the classroom and the kitchen table in general. It works in any subject and at any level, because it's about the question and not the syllabus. Part Two is a set of short field guides, one for each of the subjects most teachers and parents find themselves worrying about, along with one on building small tools for your own class and one on assessment and honesty. Read the chapter for the subject on your timetable and skip the rest. You won't lose anything by skipping, because the habits are the same in every room.</w:t>
      </w:r>
    </w:p>
    <w:p>
      <w:pPr>
        <w:spacing w:before="120" w:after="120"/>
      </w:pPr>
      <w:r>
        <w:t xml:space="preserve">At each chapter's end you'll find a brief practice. These aren't chores to master but gentle prompts, easy to test and revisit. Completing one is enough. What matters is regularity, not intensity.</w:t>
      </w:r>
    </w:p>
    <w:p>
      <w:pPr>
        <w:spacing w:before="120" w:after="120"/>
      </w:pPr>
      <w:r>
        <w:t xml:space="preserve">One more thing, since it would be strange to leave it unsaid. This book was written with an AI as a thinking partner, in exactly the way it describes, and every judgement about what to keep, what to cut, and what to believe stayed with me.</w:t>
      </w:r>
    </w:p>
    <w:p>
      <w:pPr>
        <w:spacing w:before="120" w:after="120"/>
      </w:pPr>
      <w:r>
        <w:t xml:space="preserve">You don't have to read this book in order or agree with every idea. Bring curiosity, not impatience. Let these ideas join you the next time you're standing at the photocopier with a worksheet in your hand, wondering what it's actually for.</w:t>
      </w:r>
    </w:p>
    <w:p>
      <w:pPr>
        <w:spacing w:before="120" w:after="120"/>
      </w:pPr>
      <w:r>
        <w:t xml:space="preserve">If a question stays with you after you close the book, that's not a distraction.</w:t>
      </w:r>
    </w:p>
    <w:p>
      <w:pPr>
        <w:spacing w:before="120" w:after="120"/>
      </w:pPr>
      <w:r>
        <w:t xml:space="preserve">That's the point.</w:t>
      </w:r>
    </w:p>
    <w:p>
      <w:pPr>
        <w:pStyle w:val="Heading2"/>
      </w:pPr>
      <w:r>
        <w:br w:type="page"/>
      </w:r>
      <w:r>
        <w:t xml:space="preserve">Why Every Chapter Ends With One Small Habit</w:t>
      </w:r>
    </w:p>
    <w:p>
      <w:pPr>
        <w:spacing w:before="120" w:after="120"/>
      </w:pPr>
      <w:r>
        <w:t xml:space="preserve">In the first book, we called them atomic habits: small, repeatable actions that seem too easy to matter, and do. Real change rarely arrives as a breakthrough. More often it grows quietly from what we do over and over, even when no one is watching.</w:t>
      </w:r>
    </w:p>
    <w:p>
      <w:pPr>
        <w:spacing w:before="120" w:after="120"/>
      </w:pPr>
      <w:r>
        <w:t xml:space="preserve">Small habits work by lowering resistance. They don't rely on motivation or willpower. When a habit is small enough to start, it becomes hard to avoid, and over time these tiny actions add up and slowly reshape how you think, what you notice, and what you expect of yourself.</w:t>
      </w:r>
    </w:p>
    <w:p>
      <w:pPr>
        <w:spacing w:before="120" w:after="120"/>
      </w:pPr>
      <w:r>
        <w:t xml:space="preserve">That's why every chapter in this book still ends with one.</w:t>
      </w:r>
    </w:p>
    <w:p>
      <w:pPr>
        <w:spacing w:before="120" w:after="120"/>
      </w:pPr>
      <w:r>
        <w:t xml:space="preserve">Here, the habits belong to the classroom and the kitchen table, and they're smaller than ever, because the moments they belong to are small. One sentence written before a worksheet is set. One question asked before an explanation is given. One line at the bottom of a page that says how the work was checked. Each takes seconds, and each is easy to skip. That's exactly why they're worth keeping.</w:t>
      </w:r>
    </w:p>
    <w:p>
      <w:pPr>
        <w:spacing w:before="120" w:after="120"/>
      </w:pPr>
      <w:r>
        <w:t xml:space="preserve">Insight alone feels productive, but understanding without action changes nothing. These habits are intentionally modest, not to lower your ambition but to remove your excuses. When an action is easy to begin, it tends to be repeated. When it's repeated, it reshapes what a classroom expects of everyone in it.</w:t>
      </w:r>
    </w:p>
    <w:p>
      <w:pPr>
        <w:spacing w:before="120" w:after="120"/>
      </w:pPr>
      <w:r>
        <w:t xml:space="preserve">You don't have to change how you teach to benefit from this book. Just use one small habit regularly. If you do, the ideas won't fade when the chapter ends. They'll be waiting for you the next time a child hands you something perfect and you're not quite sure it's theirs.</w:t>
      </w:r>
    </w:p>
    <w:p>
      <w:pPr>
        <w:spacing w:before="120" w:after="120"/>
      </w:pPr>
      <w:r>
        <w:t xml:space="preserve">This is where reading becomes practice.</w:t>
      </w:r>
    </w:p>
    <w:p>
      <w:pPr>
        <w:pStyle w:val="Heading2"/>
      </w:pPr>
      <w:r>
        <w:br w:type="page"/>
      </w:r>
      <w:r>
        <w:t xml:space="preserve">Part One: The Habits in the Classroom</w:t>
      </w:r>
    </w:p>
    <w:p>
      <w:pPr>
        <w:spacing w:before="120" w:after="120"/>
      </w:pPr>
      <w:r>
        <w:rPr>
          <w:i/>
        </w:rPr>
        <w:t xml:space="preserve">The questions from the first two books, carried into the room where they matter most</w:t>
      </w:r>
    </w:p>
    <w:p>
      <w:pPr>
        <w:pStyle w:val="Heading2"/>
      </w:pPr>
      <w:r>
        <w:br w:type="page"/>
      </w:r>
      <w:r>
        <w:t xml:space="preserve">Chapter 1: When Every Student Has an Answer Key</w:t>
      </w:r>
    </w:p>
    <w:p>
      <w:pPr>
        <w:spacing w:before="120" w:after="120"/>
      </w:pPr>
      <w:r>
        <w:rPr>
          <w:i/>
        </w:rPr>
        <w:t xml:space="preserve">What is left to teach when answers are free</w:t>
      </w:r>
    </w:p>
    <w:p>
      <w:pPr>
        <w:ind w:left="720" w:right="720"/>
        <w:spacing w:before="120" w:after="120"/>
      </w:pPr>
      <w:r>
        <w:t xml:space="preserve">"It is not the answer that enlightens, but the question." Attributed to Eugène Ionesco</w:t>
      </w:r>
    </w:p>
    <w:p>
      <w:pPr>
        <w:spacing w:before="120" w:after="120"/>
      </w:pPr>
      <w:r>
        <w:t xml:space="preserve">A Secondary 2 maths teacher I know set twelve homework questions on a Tuesday. Simultaneous equations, the kind she'd set every year for nine years. She expected the usual spread. A handful of blank spaces. A few crossed-out attempts.</w:t>
      </w:r>
    </w:p>
    <w:p>
      <w:pPr>
        <w:spacing w:before="120" w:after="120"/>
      </w:pPr>
      <w:r>
        <w:t xml:space="preserve">Twenty-seven of twenty-eight came back perfect.</w:t>
      </w:r>
    </w:p>
    <w:p>
      <w:pPr>
        <w:spacing w:before="120" w:after="120"/>
      </w:pPr>
      <w:r>
        <w:t xml:space="preserve">That included the three students who usually struggled. Every step shown, every line labelled, every answer boxed. One of them had even written a note beside question eleven explaining why substitution was the sensible method. He had never written a note beside anything before.</w:t>
      </w:r>
    </w:p>
    <w:p>
      <w:pPr>
        <w:spacing w:before="120" w:after="120"/>
      </w:pPr>
      <w:r>
        <w:t xml:space="preserve">The next morning, she asked him to come to the board and talk the class through question seven. He stood there with the marker in his hand and never took the cap off. He looked at the board, then at his book, then at the board again. Nobody laughed. The silence lasted perhaps nine seconds, which is a very long time at the front of a room. Then he said, "I did it at home, Miss. I know it's right."</w:t>
      </w:r>
    </w:p>
    <w:p>
      <w:pPr>
        <w:spacing w:before="120" w:after="120"/>
      </w:pPr>
      <w:r>
        <w:t xml:space="preserve">She thanked him and let him sit down. Later she told me that was the moment she understood what she had set. The homework had measured access to an answer, and now everyone had access.</w:t>
      </w:r>
    </w:p>
    <w:p>
      <w:pPr>
        <w:spacing w:before="120" w:after="120"/>
      </w:pPr>
      <w:r>
        <w:t xml:space="preserve">The following week she tried again. Six questions instead of twelve. Beneath each one, a single line for the student to write one sentence about where it felt hardest, and at the bottom of the page, a space for one question of their own about the topic, anything they were still unsure of.</w:t>
      </w:r>
    </w:p>
    <w:p>
      <w:pPr>
        <w:spacing w:before="120" w:after="120"/>
      </w:pPr>
      <w:r>
        <w:t xml:space="preserve">What came back was messier. Some of the sentences were vague. Two students wrote </w:t>
      </w:r>
      <w:r>
        <w:rPr>
          <w:i/>
        </w:rPr>
        <w:t xml:space="preserve">nothing was hard</w:t>
      </w:r>
      <w:r>
        <w:t xml:space="preserve"> under all six, which told her something too. The boy from the board wrote, under question three, </w:t>
      </w:r>
      <w:r>
        <w:rPr>
          <w:i/>
        </w:rPr>
        <w:t xml:space="preserve">I don't know which one to get rid of first.</w:t>
      </w:r>
      <w:r>
        <w:t xml:space="preserve"> His own question at the bottom was </w:t>
      </w:r>
      <w:r>
        <w:rPr>
          <w:i/>
        </w:rPr>
        <w:t xml:space="preserve">Does it matter which one?</w:t>
      </w:r>
      <w:r>
        <w:t xml:space="preserve"> It was in pencil, pressed hard enough to read from the back of the page. She kept it. It is pinned above her desk in the staff room.</w:t>
      </w:r>
    </w:p>
    <w:p>
      <w:pPr>
        <w:spacing w:before="120" w:after="120"/>
      </w:pPr>
      <w:r>
        <w:t xml:space="preserve">🔍 Takeaway: When every student has an answer key, a task that can be completed by looking something up is no longer a task. It's a receipt.</w:t>
      </w:r>
    </w:p>
    <w:p>
      <w:pPr>
        <w:pStyle w:val="Heading3"/>
      </w:pPr>
      <w:r>
        <w:t xml:space="preserve">The Reversal, in the Classroom</w:t>
      </w:r>
    </w:p>
    <w:p>
      <w:pPr>
        <w:spacing w:before="120" w:after="120"/>
      </w:pPr>
      <w:r>
        <w:t xml:space="preserve">The second book began with a reversal. For most of history, answers were expensive and questions were cheap. Now it's the other way round. An answer to almost anything arrives in seconds, fluent and confident, like the eleven-second lesson plan the second book described, correct in every line and written for a class that didn't exist. The only scarce thing left is the question that summons it.</w:t>
      </w:r>
    </w:p>
    <w:p>
      <w:pPr>
        <w:spacing w:before="120" w:after="120"/>
      </w:pPr>
      <w:r>
        <w:t xml:space="preserve">That reversal has been sitting in our classrooms for a while now, and I think we've been slow to notice what it does to what we teach and what we assess.</w:t>
      </w:r>
    </w:p>
    <w:p>
      <w:pPr>
        <w:spacing w:before="120" w:after="120"/>
      </w:pPr>
      <w:r>
        <w:t xml:space="preserve">School has long been organised around producing answers. A worksheet is a container for answers. A test is a timed container for answers. Marking is the act of checking whether the answers arrived. None of this was foolish. When producing an answer was hard, the difficulty was evidence of the thinking underneath. If a child could solve the equation, she had almost certainly understood something about equations.</w:t>
      </w:r>
    </w:p>
    <w:p>
      <w:pPr>
        <w:spacing w:before="120" w:after="120"/>
      </w:pPr>
      <w:r>
        <w:t xml:space="preserve">That link has come loose. The answer can now be produced with no thinking at all, by anyone, in the time it takes to photograph a page. The answer is still there, boxed and labelled. An answer that cannot be wrong tells you nothing about the person who handed it in.</w:t>
      </w:r>
    </w:p>
    <w:p>
      <w:pPr>
        <w:spacing w:before="120" w:after="120"/>
      </w:pPr>
      <w:r>
        <w:t xml:space="preserve">Alfred North Whitehead saw the shape of this a century early. In </w:t>
      </w:r>
      <w:r>
        <w:rPr>
          <w:i/>
        </w:rPr>
        <w:t xml:space="preserve">The Aims of Education</w:t>
      </w:r>
      <w:r>
        <w:t xml:space="preserve">, published in 1929, he put it more bluntly than I would dare to in a staff room: "A merely well-informed man is the most useless bore on God's earth." He was describing a certain kind of graduate. We now have a window on every desk that will make one of anybody, free of charge.</w:t>
      </w:r>
    </w:p>
    <w:p>
      <w:pPr>
        <w:spacing w:before="120" w:after="120"/>
      </w:pPr>
      <w:r>
        <w:t xml:space="preserve">In the first book we noticed the narrowing question that students learn to ask early and ask often: </w:t>
      </w:r>
      <w:r>
        <w:rPr>
          <w:i/>
        </w:rPr>
        <w:t xml:space="preserve">What does the teacher want?</w:t>
      </w:r>
      <w:r>
        <w:t xml:space="preserve"> It's efficient, and it's small, because it points at the marker rather than the material. That question now has a cousin, and the cousin is even more efficient: </w:t>
      </w:r>
      <w:r>
        <w:rPr>
          <w:i/>
        </w:rPr>
        <w:t xml:space="preserve">What does the tool say?</w:t>
      </w:r>
      <w:r>
        <w:t xml:space="preserve"> Nobody has to guess. The tool will tell them, in full, with working.</w:t>
      </w:r>
    </w:p>
    <w:p>
      <w:pPr>
        <w:spacing w:before="120" w:after="120"/>
      </w:pPr>
      <w:r>
        <w:t xml:space="preserve">None of this is a lament. Nothing about the purpose of teaching has changed. We still want children who can think through a problem, notice when they're stuck, and check whether what they've produced is any good. The choosing of what to ask, the weighing of what comes back, the deciding what to do with it, all of that is still ours and still theirs. What changed is only what's scarce. The answer used to be scarce, so we taught towards it and measured it. Now the scarce things are the question, the checking and the judgement. Those were always the point. We used to reach them through the answer, and now we have to teach them on purpose.</w:t>
      </w:r>
    </w:p>
    <w:p>
      <w:pPr>
        <w:spacing w:before="120" w:after="120"/>
      </w:pPr>
      <w:r>
        <w:t xml:space="preserve">The physicist Isidor Isaac Rabi, who won a Nobel Prize for his work on the magnetism of atoms, liked to tell a story about his mother. The other mothers on his street asked their children what they had learned at school that day. His asked him, every day, "Did you ask a good question today?" He gave her the credit for making him a scientist. It was a good question in his day. It has become the necessary one in ours.</w:t>
      </w:r>
    </w:p>
    <w:p>
      <w:pPr>
        <w:spacing w:before="120" w:after="120"/>
      </w:pPr>
      <w:r>
        <w:t xml:space="preserve">Have you felt this shift in your own marking yet? The pile that comes back tidier than the class in front of you?</w:t>
      </w:r>
    </w:p>
    <w:p>
      <w:pPr>
        <w:pStyle w:val="Heading3"/>
      </w:pPr>
      <w:r>
        <w:t xml:space="preserve">The Same Loud Questions, in School</w:t>
      </w:r>
    </w:p>
    <w:p>
      <w:pPr>
        <w:spacing w:before="120" w:after="120"/>
      </w:pPr>
      <w:r>
        <w:t xml:space="preserve">The first book named a habit we all have under pressure. We reach for loud questions. </w:t>
      </w:r>
      <w:r>
        <w:rPr>
          <w:i/>
        </w:rPr>
        <w:t xml:space="preserve">Why is this late? Why won't you just do it?</w:t>
      </w:r>
      <w:r>
        <w:t xml:space="preserve"> They've already decided what will be noticed. The second book showed those same questions typed into a chat window and answered faithfully. Here they are once more, in a school.</w:t>
      </w:r>
    </w:p>
    <w:p>
      <w:pPr>
        <w:spacing w:before="120" w:after="120"/>
      </w:pPr>
      <w:r>
        <w:rPr>
          <w:b/>
        </w:rPr>
        <w:t xml:space="preserve">A head of department after a moderation meeting.</w:t>
      </w:r>
      <w:r>
        <w:t xml:space="preserve"> Three teachers have brought her work that is clearly not the students' own, and it's the third week running. She opens a window on her laptop and types: </w:t>
      </w:r>
      <w:r>
        <w:rPr>
          <w:i/>
        </w:rPr>
        <w:t xml:space="preserve">How do we stop students using AI?</w:t>
      </w:r>
    </w:p>
    <w:p>
      <w:pPr>
        <w:spacing w:before="120" w:after="120"/>
      </w:pPr>
      <w:r>
        <w:t xml:space="preserve">The reply is instant and sensible: detection software, honour codes, handwritten work in class, clear consequences. It's the list from the last staff meeting, and it's the list that hasn't worked. The question assumed the problem was the students, so the tool solved for the students.</w:t>
      </w:r>
    </w:p>
    <w:p>
      <w:pPr>
        <w:spacing w:before="120" w:after="120"/>
      </w:pPr>
      <w:r>
        <w:t xml:space="preserve">She sits with it for a minute and remembers the lunch tray from the first book, where the fruit went untouched until somebody moved the fruit. She deletes the line and tries again: </w:t>
      </w:r>
      <w:r>
        <w:rPr>
          <w:i/>
        </w:rPr>
        <w:t xml:space="preserve">What conditions make copying the easiest choice in this task?</w:t>
      </w:r>
    </w:p>
    <w:p>
      <w:pPr>
        <w:spacing w:before="120" w:after="120"/>
      </w:pPr>
      <w:r>
        <w:t xml:space="preserve">The reply is less comfortable and much more useful. The task has one right answer. The task can be completed without any reference to what happened in the lesson. The marks reward the finished product and give nothing for the route. Nobody is ever asked to explain their work aloud. Every item on that list is a matter of design, and a department can change design on a Thursday afternoon.</w:t>
      </w:r>
    </w:p>
    <w:p>
      <w:pPr>
        <w:spacing w:before="120" w:after="120"/>
      </w:pPr>
      <w:r>
        <w:rPr>
          <w:b/>
        </w:rPr>
        <w:t xml:space="preserve">A parent at the kitchen table, half past nine.</w:t>
      </w:r>
      <w:r>
        <w:t xml:space="preserve"> Her Secondary 3 daughter has been at the laptop for an hour and the essay looks suspiciously finished. The parent types on her phone: </w:t>
      </w:r>
      <w:r>
        <w:rPr>
          <w:i/>
        </w:rPr>
        <w:t xml:space="preserve">How do I make her stop using ChatGPT for homework?</w:t>
      </w:r>
    </w:p>
    <w:p>
      <w:pPr>
        <w:spacing w:before="120" w:after="120"/>
      </w:pPr>
      <w:r>
        <w:t xml:space="preserve">Set rules, remove the device, check her history, talk to the school. All reasonable. All the kind of thing that ends with a shut door.</w:t>
      </w:r>
    </w:p>
    <w:p>
      <w:pPr>
        <w:spacing w:before="120" w:after="120"/>
      </w:pPr>
      <w:r>
        <w:t xml:space="preserve">She tries the quieter version, the one the first book would have asked about any behaviour: </w:t>
      </w:r>
      <w:r>
        <w:rPr>
          <w:i/>
        </w:rPr>
        <w:t xml:space="preserve">What is she using it for, and what is she avoiding?</w:t>
      </w:r>
    </w:p>
    <w:p>
      <w:pPr>
        <w:spacing w:before="120" w:after="120"/>
      </w:pPr>
      <w:r>
        <w:t xml:space="preserve">The suggestions turn into questions she could ask at the table. Which part of this did you do first? Which part would you rather not have to do at all? The daughter shrugs at the first one and answers the second without looking up. "The start. I never know how to start it, so it starts it for me." That's a smaller problem than the one the parent walked in with, and it can be worked on with a cup of tea and twenty minutes.</w:t>
      </w:r>
    </w:p>
    <w:p>
      <w:pPr>
        <w:spacing w:before="120" w:after="120"/>
      </w:pPr>
      <w:r>
        <w:rPr>
          <w:b/>
        </w:rPr>
        <w:t xml:space="preserve">A student, ten minutes before the bus.</w:t>
      </w:r>
      <w:r>
        <w:t xml:space="preserve"> He photographs the worksheet and types: </w:t>
      </w:r>
      <w:r>
        <w:rPr>
          <w:i/>
        </w:rPr>
        <w:t xml:space="preserve">Just give me the answer.</w:t>
      </w:r>
    </w:p>
    <w:p>
      <w:pPr>
        <w:spacing w:before="120" w:after="120"/>
      </w:pPr>
      <w:r>
        <w:t xml:space="preserve">He gets it. He copies it. Tomorrow's lesson builds on it, and tomorrow he has nothing to build on.</w:t>
      </w:r>
    </w:p>
    <w:p>
      <w:pPr>
        <w:spacing w:before="120" w:after="120"/>
      </w:pPr>
      <w:r>
        <w:t xml:space="preserve">His form teacher has spent three weeks teaching the class a different opening line, the way you'd teach any routine. It's on the wall. They've practised it out loud. It's the reverse prompt from the second book, wearing school uniform.</w:t>
      </w:r>
    </w:p>
    <w:p>
      <w:pPr>
        <w:ind w:left="720" w:right="720"/>
        <w:spacing w:before="120" w:after="120"/>
      </w:pPr>
      <w:r>
        <w:t xml:space="preserve">Do not give me the answer. Ask me what I already know about this, one question at a time, and stop when I get stuck.</w:t>
      </w:r>
    </w:p>
    <w:p>
      <w:pPr>
        <w:spacing w:before="120" w:after="120"/>
      </w:pPr>
      <w:r>
        <w:t xml:space="preserve">He tries it. The tool asks him what the question is asking for. He tells it. It asks what he'd try first. He guesses. It tells him the guess is worth following. Eight minutes later he has an answer that is slightly wrong, and he knows which step went wrong, and the bus is still there.</w:t>
      </w:r>
    </w:p>
    <w:p>
      <w:pPr>
        <w:spacing w:before="120" w:after="120"/>
      </w:pPr>
      <w:r>
        <w:t xml:space="preserve">🔍 Takeaway: The tool answered each of these people as well as they asked. The loud question got a policy. The quiet one got a place to start.</w:t>
      </w:r>
    </w:p>
    <w:p>
      <w:pPr>
        <w:pStyle w:val="Heading3"/>
      </w:pPr>
      <w:r>
        <w:t xml:space="preserve">Why the Habits Transfer to Teaching</w:t>
      </w:r>
    </w:p>
    <w:p>
      <w:pPr>
        <w:spacing w:before="120" w:after="120"/>
      </w:pPr>
      <w:r>
        <w:t xml:space="preserve">If you've read the first book, you already own the tools for this. They only need pointing at a classroom where every desk has an answer key.</w:t>
      </w:r>
    </w:p>
    <w:p>
      <w:pPr>
        <w:spacing w:before="120" w:after="120"/>
      </w:pPr>
      <w:r>
        <w:rPr>
          <w:b/>
        </w:rPr>
        <w:t xml:space="preserve">The pause.</w:t>
      </w:r>
      <w:r>
        <w:t xml:space="preserve"> </w:t>
      </w:r>
      <w:r>
        <w:rPr>
          <w:i/>
        </w:rPr>
        <w:t xml:space="preserve">What might I be missing?</w:t>
      </w:r>
      <w:r>
        <w:t xml:space="preserve"> In a classroom this is the moment before you set the task, rather than the moment after you mark it. The worksheet is ready. The pause is where you ask what thinking this task is supposed to produce, and whether a student could complete it without producing any.</w:t>
      </w:r>
    </w:p>
    <w:p>
      <w:pPr>
        <w:spacing w:before="120" w:after="120"/>
      </w:pPr>
      <w:r>
        <w:rPr>
          <w:b/>
        </w:rPr>
        <w:t xml:space="preserve">The reframe.</w:t>
      </w:r>
      <w:r>
        <w:t xml:space="preserve"> </w:t>
      </w:r>
      <w:r>
        <w:rPr>
          <w:i/>
        </w:rPr>
        <w:t xml:space="preserve">What am I assuming this problem is about?</w:t>
      </w:r>
      <w:r>
        <w:t xml:space="preserve"> Twenty-seven perfect homeworks look like a cheating problem. They might be a task problem. A student who types </w:t>
      </w:r>
      <w:r>
        <w:rPr>
          <w:i/>
        </w:rPr>
        <w:t xml:space="preserve">just give me the answer</w:t>
      </w:r>
      <w:r>
        <w:t xml:space="preserve"> looks like a lazy student. He might be a student with ten minutes and no idea where to begin. The tool will solve whichever problem you assume, so check the assumption first.</w:t>
      </w:r>
    </w:p>
    <w:p>
      <w:pPr>
        <w:spacing w:before="120" w:after="120"/>
      </w:pPr>
      <w:r>
        <w:rPr>
          <w:b/>
        </w:rPr>
        <w:t xml:space="preserve">Asking without blame.</w:t>
      </w:r>
      <w:r>
        <w:t xml:space="preserve"> </w:t>
      </w:r>
      <w:r>
        <w:rPr>
          <w:i/>
        </w:rPr>
        <w:t xml:space="preserve">Why did you use it?</w:t>
      </w:r>
      <w:r>
        <w:t xml:space="preserve"> produces the small flinch the second book described, and nothing after it. </w:t>
      </w:r>
      <w:r>
        <w:rPr>
          <w:i/>
        </w:rPr>
        <w:t xml:space="preserve">Which part did it do, and which part did you do?</w:t>
      </w:r>
      <w:r>
        <w:t xml:space="preserve"> opens a conversation. I've asked the first version more often than I'd like to admit, and I've never once learnt anything from the answer.</w:t>
      </w:r>
    </w:p>
    <w:p>
      <w:pPr>
        <w:spacing w:before="120" w:after="120"/>
      </w:pPr>
      <w:r>
        <w:rPr>
          <w:b/>
        </w:rPr>
        <w:t xml:space="preserve">Staying open.</w:t>
      </w:r>
      <w:r>
        <w:t xml:space="preserve"> The first task you set won't be right. Neither was hers. Six questions with a sentence each was a second attempt, and she's on her fourth now. The teachers getting somewhere with this are the ones willing to say </w:t>
      </w:r>
      <w:r>
        <w:rPr>
          <w:i/>
        </w:rPr>
        <w:t xml:space="preserve">closer, but not quite</w:t>
      </w:r>
      <w:r>
        <w:t xml:space="preserve"> about their own worksheet.</w:t>
      </w:r>
    </w:p>
    <w:p>
      <w:pPr>
        <w:spacing w:before="120" w:after="120"/>
      </w:pPr>
      <w:r>
        <w:rPr>
          <w:b/>
        </w:rPr>
        <w:t xml:space="preserve">Noticing conditions.</w:t>
      </w:r>
      <w:r>
        <w:t xml:space="preserve"> The tool doesn't know your class. It doesn't know that period five is after PE, or that the boy at the back stops trying when the answer looks long. Every gap you leave, it fills with an average, and every gap your task leaves, a student can fill with the tool. The conditions of the task decide what the easiest choice is. You set the conditions.</w:t>
      </w:r>
    </w:p>
    <w:p>
      <w:pPr>
        <w:spacing w:before="120" w:after="120"/>
      </w:pPr>
      <w:r>
        <w:t xml:space="preserve">You've been practising this craft with children for years. What changed is the speed of the feedback. A weak task used to take a term to reveal itself, in a mid-year exam nobody could explain. Now it reveals itself the next morning, in twenty-seven perfect books.</w:t>
      </w:r>
    </w:p>
    <w:p>
      <w:pPr>
        <w:pStyle w:val="Heading3"/>
      </w:pPr>
      <w:r>
        <w:t xml:space="preserve">A Quiet Pattern Worth Noticing</w:t>
      </w:r>
    </w:p>
    <w:p>
      <w:pPr>
        <w:spacing w:before="120" w:after="120"/>
      </w:pPr>
      <w:r>
        <w:t xml:space="preserve">Put the maths teacher, the head of department, the parent and the boy with the bus to catch side by side and the same shape appears each time. The first attempt reached for a finished thing, or for control over someone else. It got what it reached for, and it told nobody anything. The second attempt slowed down, said what was true about the situation, and asked for a place where thinking had to happen. It came back messier and less tidy to mark. It also came back belonging to someone.</w:t>
      </w:r>
    </w:p>
    <w:p>
      <w:pPr>
        <w:spacing w:before="120" w:after="120"/>
      </w:pPr>
      <w:r>
        <w:t xml:space="preserve">Nobody changed the window between the first attempt and the second. All that changed was what it was asked for.</w:t>
      </w:r>
    </w:p>
    <w:p>
      <w:pPr>
        <w:pStyle w:val="Heading3"/>
      </w:pPr>
      <w:r>
        <w:t xml:space="preserve">🌱 Chapter 1 Reflective Pause</w:t>
      </w:r>
    </w:p>
    <w:p>
      <w:pPr>
        <w:spacing w:before="120" w:after="120"/>
      </w:pPr>
      <w:r>
        <w:t xml:space="preserve">Think of the last task you set that came back perfect and taught you nothing.</w:t>
      </w:r>
    </w:p>
    <w:p>
      <w:pPr>
        <w:spacing w:before="120" w:after="120"/>
      </w:pPr>
      <w:r>
        <w:t xml:space="preserve">I don't mean the one that came back wrong. I mean the one that came back right, all the way down the pile, and left you no wiser about any child in the room.</w:t>
      </w:r>
    </w:p>
    <w:p>
      <w:pPr>
        <w:spacing w:before="120" w:after="120"/>
      </w:pPr>
      <w:r>
        <w:t xml:space="preserve">Ask yourself what that task required a student to do. Could it be completed without a single thought about the lesson that preceded it? Was there anywhere in it for a student to say </w:t>
      </w:r>
      <w:r>
        <w:rPr>
          <w:i/>
        </w:rPr>
        <w:t xml:space="preserve">this is where I got stuck</w:t>
      </w:r>
      <w:r>
        <w:t xml:space="preserve">? If not, what did the perfect answers measure?</w:t>
      </w:r>
    </w:p>
    <w:p>
      <w:pPr>
        <w:spacing w:before="120" w:after="120"/>
      </w:pPr>
      <w:r>
        <w:t xml:space="preserve">You don't need to redesign it tonight. Just notice how much of what you learnt from marking it was already decided by how it was set.</w:t>
      </w:r>
    </w:p>
    <w:p>
      <w:pPr>
        <w:pStyle w:val="Heading3"/>
      </w:pPr>
      <w:r>
        <w:t xml:space="preserve">🌱 Chapter 1: One Small Habit to Carry Forward</w:t>
      </w:r>
    </w:p>
    <w:p>
      <w:pPr>
        <w:spacing w:before="120" w:after="120"/>
      </w:pPr>
      <w:r>
        <w:t xml:space="preserve">For the next week, before you set any task, write one sentence for yourself. The students never see it. The sentence says what thinking this task is supposed to produce.</w:t>
      </w:r>
    </w:p>
    <w:p>
      <w:pPr>
        <w:spacing w:before="120" w:after="120"/>
      </w:pPr>
      <w:r>
        <w:rPr>
          <w:i/>
        </w:rPr>
        <w:t xml:space="preserve">This should make them decide which variable to eliminate first.</w:t>
      </w:r>
      <w:r>
        <w:t xml:space="preserve"> </w:t>
      </w:r>
      <w:r>
        <w:rPr>
          <w:i/>
        </w:rPr>
        <w:t xml:space="preserve">This should make them notice that the two sources disagree.</w:t>
      </w:r>
      <w:r>
        <w:t xml:space="preserve"> One line, ten seconds.</w:t>
      </w:r>
    </w:p>
    <w:p>
      <w:pPr>
        <w:spacing w:before="120" w:after="120"/>
      </w:pPr>
      <w:r>
        <w:t xml:space="preserve">If you can't write the sentence, that's your first edit. A task that has no thinking to name is a task the tool can finish before the student has read it.</w:t>
      </w:r>
    </w:p>
    <w:p>
      <w:pPr>
        <w:spacing w:before="120" w:after="120"/>
      </w:pPr>
      <w:r>
        <w:t xml:space="preserve">The photocopier can wait ten seconds. Write the sentence first, and what goes out to the class will be a task that still needs a child to finish it.</w:t>
      </w:r>
    </w:p>
    <w:p>
      <w:pPr>
        <w:pStyle w:val="Heading2"/>
      </w:pPr>
      <w:r>
        <w:br w:type="page"/>
      </w:r>
      <w:r>
        <w:t xml:space="preserve">Chapter 2: The Question Behind the Task</w:t>
      </w:r>
    </w:p>
    <w:p>
      <w:pPr>
        <w:spacing w:before="120" w:after="120"/>
      </w:pPr>
      <w:r>
        <w:rPr>
          <w:i/>
        </w:rPr>
        <w:t xml:space="preserve">Designing work that only thinking can finish</w:t>
      </w:r>
    </w:p>
    <w:p>
      <w:pPr>
        <w:ind w:left="720" w:right="720"/>
        <w:spacing w:before="120" w:after="120"/>
      </w:pPr>
      <w:r>
        <w:t xml:space="preserve">"The important thing is not to stop questioning." Attributed to Albert Einstein</w:t>
      </w:r>
    </w:p>
    <w:p>
      <w:pPr>
        <w:spacing w:before="120" w:after="120"/>
      </w:pPr>
      <w:r>
        <w:t xml:space="preserve">A Secondary 3 English teacher I know set an essay on the class's set text, the way she has for six years. Discuss how the author uses the ending to challenge the reader's sympathy. Two sides of paper, due Monday.</w:t>
      </w:r>
    </w:p>
    <w:p>
      <w:pPr>
        <w:spacing w:before="120" w:after="120"/>
      </w:pPr>
      <w:r>
        <w:t xml:space="preserve">Thirty essays came back. They were competent. Each had an introduction that restated the question, three points in the same order, a quotation for each, and a conclusion that said the ending was ambiguous. She had marked eleven before she noticed she could predict the next paragraph unread. On the twelfth she tested it, her hand flat over the lower half of the page, and she was right.</w:t>
      </w:r>
    </w:p>
    <w:p>
      <w:pPr>
        <w:spacing w:before="120" w:after="120"/>
      </w:pPr>
      <w:r>
        <w:t xml:space="preserve">She didn't accuse anyone. She wasn't sure there was anything to accuse anyone of. The essays were correct. They were also interchangeable, and thirty teenagers are not.</w:t>
      </w:r>
    </w:p>
    <w:p>
      <w:pPr>
        <w:spacing w:before="120" w:after="120"/>
      </w:pPr>
      <w:r>
        <w:t xml:space="preserve">That night, at the kitchen table, she opened a chat window and pasted in her own assignment, word for word. Nine seconds later there was a complete essay on the screen. The same three points in the same order, ending on ambiguity. It was a little better than the class average.</w:t>
      </w:r>
    </w:p>
    <w:p>
      <w:pPr>
        <w:spacing w:before="120" w:after="120"/>
      </w:pPr>
      <w:r>
        <w:t xml:space="preserve">She sat with that for a while. The tool hadn't needed a student. It hadn't needed the set text open, or the class, or anyone who had read the book. The task could be finished by something that had never been in her room, so it had never needed her students to be in the room either.</w:t>
      </w:r>
    </w:p>
    <w:p>
      <w:pPr>
        <w:spacing w:before="120" w:after="120"/>
      </w:pPr>
      <w:r>
        <w:t xml:space="preserve">The second attempt took her most of an hour. She rewrote the task so that it needed three things the window didn't have. It needed the student's own annotated pages, with two annotations quoted and explained. It needed Tuesday's argument, when half the class had insisted the ending was a betrayal and the other half had called it the only honest choice, and it asked each student which side they had been on and whether they had moved. It needed a position the student would defend aloud, for two minutes, to a partner, before writing a word.</w:t>
      </w:r>
    </w:p>
    <w:p>
      <w:pPr>
        <w:spacing w:before="120" w:after="120"/>
      </w:pPr>
      <w:r>
        <w:t xml:space="preserve">The essays that came back were shorter. Some were uneven. One student changed her mind halfway through and said so. They were clearly written by thirty different people, and she marked all thirty without once knowing what the next paragraph would say. The last one she read was built entirely on a pencil note in the boy's own margin, four words, underlined twice: </w:t>
      </w:r>
      <w:r>
        <w:rPr>
          <w:i/>
        </w:rPr>
        <w:t xml:space="preserve">this is not fair</w:t>
      </w:r>
      <w:r>
        <w:t xml:space="preserve">.</w:t>
      </w:r>
    </w:p>
    <w:p>
      <w:pPr>
        <w:spacing w:before="120" w:after="120"/>
      </w:pPr>
      <w:r>
        <w:t xml:space="preserve">🔍 Takeaway: If a task can be finished without the student, it was never measuring the student.</w:t>
      </w:r>
    </w:p>
    <w:p>
      <w:pPr>
        <w:pStyle w:val="Heading3"/>
      </w:pPr>
      <w:r>
        <w:t xml:space="preserve">Ask the Tool to Do Your Assignment First</w:t>
      </w:r>
    </w:p>
    <w:p>
      <w:pPr>
        <w:spacing w:before="120" w:after="120"/>
      </w:pPr>
      <w:r>
        <w:t xml:space="preserve">That evening at the kitchen table has become, for me, the most useful habit in this book. Before you set a task, paste it into a chat window and read what comes back.</w:t>
      </w:r>
    </w:p>
    <w:p>
      <w:pPr>
        <w:spacing w:before="120" w:after="120"/>
      </w:pPr>
      <w:r>
        <w:t xml:space="preserve">The point is to find out what the task asks for. Cheating has little to do with it. If the window can produce the thing you were hoping to receive, the task was measuring access. Access to the text, to the standard three points, to the shape of a competent essay. All of that is now free, and reproducing it proves very little. Alfred North Whitehead wrote in </w:t>
      </w:r>
      <w:r>
        <w:rPr>
          <w:i/>
        </w:rPr>
        <w:t xml:space="preserve">The Aims of Education</w:t>
      </w:r>
      <w:r>
        <w:t xml:space="preserve"> that "Education is the acquisition of the art of the utilisation of knowledge." The window has the knowledge. The art of using it, on this book, in this room, with Tuesday's argument still in your ears, belongs to a student, and a task earns its place by asking for it. What the tool doesn't have is the student.</w:t>
      </w:r>
    </w:p>
    <w:p>
      <w:pPr>
        <w:spacing w:before="120" w:after="120"/>
      </w:pPr>
      <w:r>
        <w:t xml:space="preserve">The second book took a prompt apart into four questions: what am I actually trying to do, what does it need to know that I take for granted, what would make the answer unusable, and what shape should the answer take. That anatomy was written for the person typing. Turn it round and it works just as well on the task itself. An assignment is a prompt you hand to thirty people, and it fills every gap you leave with the most average reading of your words, as the window does. The window shows you the average in nine seconds. A class shows it to you on Monday, after the marking.</w:t>
      </w:r>
    </w:p>
    <w:p>
      <w:pPr>
        <w:spacing w:before="120" w:after="120"/>
      </w:pPr>
      <w:r>
        <w:t xml:space="preserve">The nine seconds are a gift. I've been slower to accept that than I'd like to admit. The second book's lesson plan took eleven seconds and was written for a class that didn't exist. This essay took nine and was written by a student who didn't exist. It stings to watch a machine finish in one breath what you've spent six years setting. The sting shows you where the thinking wasn't.</w:t>
      </w:r>
    </w:p>
    <w:p>
      <w:pPr>
        <w:pStyle w:val="Heading3"/>
      </w:pPr>
      <w:r>
        <w:t xml:space="preserve">What Was the Thinking For?</w:t>
      </w:r>
    </w:p>
    <w:p>
      <w:pPr>
        <w:spacing w:before="120" w:after="120"/>
      </w:pPr>
      <w:r>
        <w:t xml:space="preserve">Here are the second book's four questions, pointed at a task rather than a prompt.</w:t>
      </w:r>
    </w:p>
    <w:p>
      <w:pPr>
        <w:spacing w:before="120" w:after="120"/>
      </w:pPr>
      <w:r>
        <w:t xml:space="preserve">The first is </w:t>
      </w:r>
      <w:r>
        <w:rPr>
          <w:i/>
        </w:rPr>
        <w:t xml:space="preserve">What am I actually trying to get them to do?</w:t>
      </w:r>
      <w:r>
        <w:t xml:space="preserve"> The task says one thing and is for another. The English teacher's task said </w:t>
      </w:r>
      <w:r>
        <w:rPr>
          <w:i/>
        </w:rPr>
        <w:t xml:space="preserve">discuss</w:t>
      </w:r>
      <w:r>
        <w:t xml:space="preserve">. What she wanted was for thirty people to hold an opinion about an ending and to notice why they held it. Said in plain words, the old task looked like what it was: proof that the student had read something, when she wanted evidence that the student had been changed by it. John Dewey wrote in </w:t>
      </w:r>
      <w:r>
        <w:rPr>
          <w:i/>
        </w:rPr>
        <w:t xml:space="preserve">My Pedagogic Creed</w:t>
      </w:r>
      <w:r>
        <w:t xml:space="preserve"> that "education, therefore, is a process of living and not a preparation for future living." Her first task was a rehearsal for an exam in another room. Her second asked what had happened to thirty people while they read.</w:t>
      </w:r>
    </w:p>
    <w:p>
      <w:pPr>
        <w:spacing w:before="120" w:after="120"/>
      </w:pPr>
      <w:r>
        <w:t xml:space="preserve">The second is </w:t>
      </w:r>
      <w:r>
        <w:rPr>
          <w:i/>
        </w:rPr>
        <w:t xml:space="preserve">What do they need that the tool doesn't have?</w:t>
      </w:r>
      <w:r>
        <w:t xml:space="preserve"> This question does most of the work. They have their notes and their class. They have the reading they did on a particular Tuesday, next to a friend who disagreed, and their own reasons for what they made of it. A window can write about a novel. It cannot write about what happened in your room at ten past eleven, or what this student thought before the lesson and after.</w:t>
      </w:r>
    </w:p>
    <w:p>
      <w:pPr>
        <w:spacing w:before="120" w:after="120"/>
      </w:pPr>
      <w:r>
        <w:t xml:space="preserve">The third question is </w:t>
      </w:r>
      <w:r>
        <w:rPr>
          <w:i/>
        </w:rPr>
        <w:t xml:space="preserve">What would make the work meaningless?</w:t>
      </w:r>
      <w:r>
        <w:t xml:space="preserve"> Say it out loud. An essay is meaningless if someone outside the class could have written it. A maths exercise is meaningless if the answer arrives without the first step ever being chosen. Naming the failure tells you what to protect.</w:t>
      </w:r>
    </w:p>
    <w:p>
      <w:pPr>
        <w:spacing w:before="120" w:after="120"/>
      </w:pPr>
      <w:r>
        <w:t xml:space="preserve">The fourth is </w:t>
      </w:r>
      <w:r>
        <w:rPr>
          <w:i/>
        </w:rPr>
        <w:t xml:space="preserve">What shape should the evidence take?</w:t>
      </w:r>
      <w:r>
        <w:t xml:space="preserve"> The finished product is the shape the tool is best at. So ask for a different shape. A draft with the crossings-out left in. A two-minute explanation to a partner, with the partner's one question written down. A prediction made before the experiment, in ink, so it can't be tidied afterwards. Each is evidence of thinking rather than of a product, hard for a window to fake and easy for a student to produce if the thinking happened.</w:t>
      </w:r>
    </w:p>
    <w:p>
      <w:pPr>
        <w:spacing w:before="120" w:after="120"/>
      </w:pPr>
      <w:r>
        <w:rPr>
          <w:b/>
        </w:rPr>
        <w:t xml:space="preserve">A Primary 5 teacher with a comprehension worksheet.</w:t>
      </w:r>
      <w:r>
        <w:t xml:space="preserve"> Eight questions, and the tool answered all eight. She kept the passage and threw out the worksheet. The new task was one sentence: </w:t>
      </w:r>
      <w:r>
        <w:rPr>
          <w:i/>
        </w:rPr>
        <w:t xml:space="preserve">Find the line in this passage you least agree with, copy it out, and tell me why.</w:t>
      </w:r>
      <w:r>
        <w:t xml:space="preserve"> One boy's hand went up before she had finished reading it aloud. </w:t>
      </w:r>
      <w:r>
        <w:rPr>
          <w:i/>
        </w:rPr>
        <w:t xml:space="preserve">Can I pick two? I don't agree with lots of it.</w:t>
      </w:r>
      <w:r>
        <w:t xml:space="preserve"> She let him. The tool can find a line. It cannot know which line this child least agrees with, or that he wanted two.</w:t>
      </w:r>
    </w:p>
    <w:p>
      <w:pPr>
        <w:pStyle w:val="Heading3"/>
      </w:pPr>
      <w:r>
        <w:t xml:space="preserve">Changing the Condition, Not the Student</w:t>
      </w:r>
    </w:p>
    <w:p>
      <w:pPr>
        <w:spacing w:before="120" w:after="120"/>
      </w:pPr>
      <w:r>
        <w:t xml:space="preserve">In the first book there was a lunch tray. Fruit sat untouched day after day, and the tempting response was to lecture the children. The useful one was to move the fruit. Change the condition, not the child.</w:t>
      </w:r>
    </w:p>
    <w:p>
      <w:pPr>
        <w:spacing w:before="120" w:after="120"/>
      </w:pPr>
      <w:r>
        <w:t xml:space="preserve">A task is a condition. When thirty essays come back the same, the loud question is </w:t>
      </w:r>
      <w:r>
        <w:rPr>
          <w:i/>
        </w:rPr>
        <w:t xml:space="preserve">How do I stop them using the tool?</w:t>
      </w:r>
      <w:r>
        <w:t xml:space="preserve"> The quieter one is </w:t>
      </w:r>
      <w:r>
        <w:rPr>
          <w:i/>
        </w:rPr>
        <w:t xml:space="preserve">What does this task make easiest?</w:t>
      </w:r>
      <w:r>
        <w:t xml:space="preserve"> If the easiest thing is to paste and copy, many students will, and dishonesty has little to do with it. The tray was laid out that way.</w:t>
      </w:r>
    </w:p>
    <w:p>
      <w:pPr>
        <w:spacing w:before="120" w:after="120"/>
      </w:pPr>
      <w:r>
        <w:rPr>
          <w:b/>
        </w:rPr>
        <w:t xml:space="preserve">A science teacher and the experiment write-up.</w:t>
      </w:r>
      <w:r>
        <w:t xml:space="preserve"> For years her instruction had been </w:t>
      </w:r>
      <w:r>
        <w:rPr>
          <w:i/>
        </w:rPr>
        <w:t xml:space="preserve">write up the experiment</w:t>
      </w:r>
      <w:r>
        <w:t xml:space="preserve">. Every write-up was written after the result was known, so every conclusion agreed with every result, and the tool could produce the whole thing from the title alone. She moved the fruit. Now, before anyone touches the apparatus, each student writes a prediction and a reason for it, in pen. Afterwards, the write-up asks one real question: </w:t>
      </w:r>
      <w:r>
        <w:rPr>
          <w:i/>
        </w:rPr>
        <w:t xml:space="preserve">Explain the gap between what you predicted and what you got.</w:t>
      </w:r>
      <w:r>
        <w:t xml:space="preserve"> Those who were right must say why they were confident. Those who were wrong must say what they misunderstood. No window can write it, because the gap belongs to the person who made the prediction.</w:t>
      </w:r>
    </w:p>
    <w:p>
      <w:pPr>
        <w:spacing w:before="120" w:after="120"/>
      </w:pPr>
      <w:r>
        <w:rPr>
          <w:b/>
        </w:rPr>
        <w:t xml:space="preserve">A Primary 4 teacher and the wrong answers.</w:t>
      </w:r>
      <w:r>
        <w:t xml:space="preserve"> She'd set a page of subtraction with regrouping and found that the tool answered it perfectly, which it did. So she asked for something else. </w:t>
      </w:r>
      <w:r>
        <w:rPr>
          <w:i/>
        </w:rPr>
        <w:t xml:space="preserve">Give me the three wrong answers a classmate might get for this sum, and say why each one is tempting.</w:t>
      </w:r>
      <w:r>
        <w:t xml:space="preserve"> Nine-year-olds turned out to be very good at this, because they'd made those mistakes last week. One girl said a classmate might forget to regroup </w:t>
      </w:r>
      <w:r>
        <w:rPr>
          <w:i/>
        </w:rPr>
        <w:t xml:space="preserve">because the top number looks bigger if you don't look properly</w:t>
      </w:r>
      <w:r>
        <w:t xml:space="preserve">, which beats anything in the teacher's guide. The tool can list common errors. It can't say which tempt this child.</w:t>
      </w:r>
    </w:p>
    <w:p>
      <w:pPr>
        <w:spacing w:before="120" w:after="120"/>
      </w:pPr>
      <w:r>
        <w:t xml:space="preserve">You don't have to redesign a task alone. The window is good at this part, provided you tell it what it can't see.</w:t>
      </w:r>
    </w:p>
    <w:p>
      <w:pPr>
        <w:ind w:left="720" w:right="720"/>
        <w:spacing w:before="120" w:after="120"/>
      </w:pPr>
      <w:r>
        <w:t xml:space="preserve">Here is a task I set my class. First, complete it yourself so I can see what it produces. Then suggest three ways to rewrite it so that finishing it requires something my students have and you don't: their own notes, a discussion we had in class, a prediction made before the result was known, or a position they must explain aloud.</w:t>
      </w:r>
    </w:p>
    <w:p>
      <w:pPr>
        <w:spacing w:before="120" w:after="120"/>
      </w:pPr>
      <w:r>
        <w:t xml:space="preserve">Read what comes back as you'd read a student's draft. Two of the three suggestions will usually be too clever. One will be usable. The choosing is still yours.</w:t>
      </w:r>
    </w:p>
    <w:p>
      <w:pPr>
        <w:spacing w:before="120" w:after="120"/>
      </w:pPr>
      <w:r>
        <w:t xml:space="preserve">🔍 Takeaway: Students reach for whatever is nearest. Move the thinking nearer.</w:t>
      </w:r>
    </w:p>
    <w:p>
      <w:pPr>
        <w:pStyle w:val="Heading3"/>
      </w:pPr>
      <w:r>
        <w:t xml:space="preserve">The Small Experiment on a Task</w:t>
      </w:r>
    </w:p>
    <w:p>
      <w:pPr>
        <w:spacing w:before="120" w:after="120"/>
      </w:pPr>
      <w:r>
        <w:t xml:space="preserve">The first book's last tool was the small experiment: </w:t>
      </w:r>
      <w:r>
        <w:rPr>
          <w:i/>
        </w:rPr>
        <w:t xml:space="preserve">What is one small way to test this?</w:t>
      </w:r>
      <w:r>
        <w:t xml:space="preserve"> It fits here, because a task is already a small, contained thing. One class. One week. One changed task. Leave everything else as it was.</w:t>
      </w:r>
    </w:p>
    <w:p>
      <w:pPr>
        <w:spacing w:before="120" w:after="120"/>
      </w:pPr>
      <w:r>
        <w:t xml:space="preserve">Pick a task you've set before and know well. Paste it into a window and read the result. Rewrite it using one of the four questions, not all four. Then set it, and watch.</w:t>
      </w:r>
    </w:p>
    <w:p>
      <w:pPr>
        <w:spacing w:before="120" w:after="120"/>
      </w:pPr>
      <w:r>
        <w:t xml:space="preserve">Watch for length first. Rewritten tasks usually come back shorter, and this is not a failure. A short piece of thinking is worth more than a long piece of retrieval. Watch for variety. If thirty pieces of work look like thirty people, something has changed. Watch for the students who did worse, and be honest about why. Some can no longer lean on the tool, which tells you what they had been doing before. Some found the new task unclear, which tells you about your rewrite. Watch, last, for the student who surprises you. There is always one, and it is rarely the one you'd have guessed.</w:t>
      </w:r>
    </w:p>
    <w:p>
      <w:pPr>
        <w:spacing w:before="120" w:after="120"/>
      </w:pPr>
      <w:r>
        <w:t xml:space="preserve">Keep the marking light that week. Put the red pen down, as the teacher in the first book did, and ask the work what she asked her student: </w:t>
      </w:r>
      <w:r>
        <w:rPr>
          <w:i/>
        </w:rPr>
        <w:t xml:space="preserve">Say more. What made you think that?</w:t>
      </w:r>
    </w:p>
    <w:p>
      <w:pPr>
        <w:ind w:left="720" w:right="720"/>
        <w:spacing w:before="120" w:after="120"/>
      </w:pPr>
      <w:r>
        <w:t xml:space="preserve">I am about to try one redesigned task with one class for a week. Here is the old version and the new one. Tell me what I should look for in the work that comes back to know whether the change did anything, and what I might mistake for success.</w:t>
      </w:r>
    </w:p>
    <w:p>
      <w:pPr>
        <w:spacing w:before="120" w:after="120"/>
      </w:pPr>
      <w:r>
        <w:t xml:space="preserve">The last part of that prompt matters. Fluent tools are generous with praise, and the second book warned that a summary is a claim about a document, not the document itself. A window's opinion of your task is a claim too. Weigh it, then decide.</w:t>
      </w:r>
    </w:p>
    <w:p>
      <w:pPr>
        <w:pStyle w:val="Heading3"/>
      </w:pPr>
      <w:r>
        <w:t xml:space="preserve">A Quiet Pattern Worth Noticing</w:t>
      </w:r>
    </w:p>
    <w:p>
      <w:pPr>
        <w:spacing w:before="120" w:after="120"/>
      </w:pPr>
      <w:r>
        <w:t xml:space="preserve">Put the four teachers in a row and the pattern is the one you'd expect by now. Each set a task that reached for a finished product, and each received one, from thirty people or from one machine. It made no difference which. Then each asked what the thinking had been for, and rewrote the task so that only thinking could finish it. The essays got shorter, the write-ups stopped agreeing with themselves. Nothing about the window changed between the two weeks. The task stopped leaving room for it.</w:t>
      </w:r>
    </w:p>
    <w:p>
      <w:pPr>
        <w:spacing w:before="120" w:after="120"/>
      </w:pPr>
      <w:r>
        <w:t xml:space="preserve">The tool can take on the reading and the writing. It cannot take on the noticing, the preferring, the being wrong and saying so. That work belongs to someone in the room, and the task decides whether it gets done at all.</w:t>
      </w:r>
    </w:p>
    <w:p>
      <w:pPr>
        <w:pStyle w:val="Heading3"/>
      </w:pPr>
      <w:r>
        <w:t xml:space="preserve">🌱 Chapter 2 Reflective Pause</w:t>
      </w:r>
    </w:p>
    <w:p>
      <w:pPr>
        <w:spacing w:before="120" w:after="120"/>
      </w:pPr>
      <w:r>
        <w:t xml:space="preserve">Think of the last task you set that came back competent and flat, the one where every student succeeded in the same way.</w:t>
      </w:r>
    </w:p>
    <w:p>
      <w:pPr>
        <w:spacing w:before="120" w:after="120"/>
      </w:pPr>
      <w:r>
        <w:t xml:space="preserve">Now, without opening a window, guess what a tool would produce from that task. What would the first sentence be? What three points would it make?</w:t>
      </w:r>
    </w:p>
    <w:p>
      <w:pPr>
        <w:spacing w:before="120" w:after="120"/>
      </w:pPr>
      <w:r>
        <w:t xml:space="preserve">If you can guess it, so could your students, and so could the tool.</w:t>
      </w:r>
    </w:p>
    <w:p>
      <w:pPr>
        <w:spacing w:before="120" w:after="120"/>
      </w:pPr>
      <w:r>
        <w:t xml:space="preserve">Ask yourself: what had I hoped a student would bring to this that a window couldn't? Was it their reading, or a reason of their own, or a mistake only they could have made? Where in the task did I ask for it?</w:t>
      </w:r>
    </w:p>
    <w:p>
      <w:pPr>
        <w:spacing w:before="120" w:after="120"/>
      </w:pPr>
      <w:r>
        <w:t xml:space="preserve">You don't need to rewrite anything tonight. Just notice how much of the task the room was never needed for.</w:t>
      </w:r>
    </w:p>
    <w:p>
      <w:pPr>
        <w:pStyle w:val="Heading3"/>
      </w:pPr>
      <w:r>
        <w:t xml:space="preserve">🌱 Chapter 2: One Small Habit to Carry Forward</w:t>
      </w:r>
    </w:p>
    <w:p>
      <w:pPr>
        <w:spacing w:before="120" w:after="120"/>
      </w:pPr>
      <w:r>
        <w:t xml:space="preserve">For the next week, before you set any task, paste it into a tool and read what comes back. The whole task, as you'd give it to the class.</w:t>
      </w:r>
    </w:p>
    <w:p>
      <w:pPr>
        <w:spacing w:before="120" w:after="120"/>
      </w:pPr>
      <w:r>
        <w:t xml:space="preserve">Then ask one question of the result: is this what I was hoping to receive from a student?</w:t>
      </w:r>
    </w:p>
    <w:p>
      <w:pPr>
        <w:spacing w:before="120" w:after="120"/>
      </w:pPr>
      <w:r>
        <w:t xml:space="preserve">If it is, change the task before you set it. One change is enough. The notes, or the prediction, or the two minutes aloud.</w:t>
      </w:r>
    </w:p>
    <w:p>
      <w:pPr>
        <w:spacing w:before="120" w:after="120"/>
      </w:pPr>
      <w:r>
        <w:t xml:space="preserve">If it isn't, set it as it stands, and notice what the window couldn't reach. That is the part the room is for.</w:t>
      </w:r>
    </w:p>
    <w:p>
      <w:pPr>
        <w:spacing w:before="120" w:after="120"/>
      </w:pPr>
      <w:r>
        <w:t xml:space="preserve">Nine seconds at the kitchen table will tell you on Sunday night what thirty essays would have told you on Monday, and you will still have time to move the fruit.</w:t>
      </w:r>
    </w:p>
    <w:p>
      <w:pPr>
        <w:pStyle w:val="Heading2"/>
      </w:pPr>
      <w:r>
        <w:br w:type="page"/>
      </w:r>
      <w:r>
        <w:t xml:space="preserve">Chapter 3: Teaching Students to Ask</w:t>
      </w:r>
    </w:p>
    <w:p>
      <w:pPr>
        <w:spacing w:before="120" w:after="120"/>
      </w:pPr>
      <w:r>
        <w:rPr>
          <w:i/>
        </w:rPr>
        <w:t xml:space="preserve">Wait time, question walls, and the reverse prompt in a child's hands</w:t>
      </w:r>
    </w:p>
    <w:p>
      <w:pPr>
        <w:ind w:left="720" w:right="720"/>
        <w:spacing w:before="120" w:after="120"/>
      </w:pPr>
      <w:r>
        <w:t xml:space="preserve">"Try to love the questions themselves." Rainer Maria Rilke</w:t>
      </w:r>
    </w:p>
    <w:p>
      <w:pPr>
        <w:spacing w:before="120" w:after="120"/>
      </w:pPr>
      <w:r>
        <w:t xml:space="preserve">A Primary 5 teacher I know asked a colleague to sit at the back of her English lesson one Tuesday morning and do nothing but count. She wanted the questions only, and who asked them. The colleague kept the tally in pencil on the back of a spelling worksheet, five-bar gates, one column for the teacher and one for the class.</w:t>
      </w:r>
    </w:p>
    <w:p>
      <w:pPr>
        <w:spacing w:before="120" w:after="120"/>
      </w:pPr>
      <w:r>
        <w:t xml:space="preserve">The worksheet came back at recess. Forty-one strokes in her column. Two in the children's. Both of the children's questions were about going to the toilet.</w:t>
      </w:r>
    </w:p>
    <w:p>
      <w:pPr>
        <w:spacing w:before="120" w:after="120"/>
      </w:pPr>
      <w:r>
        <w:t xml:space="preserve">She is a good teacher. Her lessons are tidy, her pupils are fond of her, her results are fine. That is what made the number sting. She had spent thirty-five minutes asking, and the only thing anyone had wanted to know from her was whether they could leave.</w:t>
      </w:r>
    </w:p>
    <w:p>
      <w:pPr>
        <w:spacing w:before="120" w:after="120"/>
      </w:pPr>
      <w:r>
        <w:t xml:space="preserve">That evening she typed into a chat window: </w:t>
      </w:r>
      <w:r>
        <w:rPr>
          <w:i/>
        </w:rPr>
        <w:t xml:space="preserve">How do I get Primary 5 students to ask more questions?</w:t>
      </w:r>
      <w:r>
        <w:t xml:space="preserve"> The answer was instant and sensible. Create a safe environment. Praise curiosity. Model questioning. It was the eleven-second lesson plan from the second book all over again, correct, complete, and written for a class that did not exist. She closed it.</w:t>
      </w:r>
    </w:p>
    <w:p>
      <w:pPr>
        <w:spacing w:before="120" w:after="120"/>
      </w:pPr>
      <w:r>
        <w:t xml:space="preserve">The next morning she tried something smaller. Before the children sat down, there was a picture on the board, a black and white photograph of a crowded market, no caption. On the desk in front of each child was a slip of paper. The instruction was one sentence. </w:t>
      </w:r>
      <w:r>
        <w:rPr>
          <w:i/>
        </w:rPr>
        <w:t xml:space="preserve">Write one question about this picture before I say anything.</w:t>
      </w:r>
      <w:r>
        <w:t xml:space="preserve"> Then she said nothing.</w:t>
      </w:r>
    </w:p>
    <w:p>
      <w:pPr>
        <w:spacing w:before="120" w:after="120"/>
      </w:pPr>
      <w:r>
        <w:t xml:space="preserve">Thirty questions came back. Some were silly. </w:t>
      </w:r>
      <w:r>
        <w:rPr>
          <w:i/>
        </w:rPr>
        <w:t xml:space="preserve">Is that man's hat real?</w:t>
      </w:r>
      <w:r>
        <w:t xml:space="preserve"> Four of them she could not answer. Where was the photograph taken. Why was nobody looking at the camera. Why was the only child in the picture holding a chicken.</w:t>
      </w:r>
    </w:p>
    <w:p>
      <w:pPr>
        <w:spacing w:before="120" w:after="120"/>
      </w:pPr>
      <w:r>
        <w:t xml:space="preserve">The lesson followed those four. The chicken alone took twenty minutes. Nobody asked to go to the toilet.</w:t>
      </w:r>
    </w:p>
    <w:p>
      <w:pPr>
        <w:spacing w:before="120" w:after="120"/>
      </w:pPr>
      <w:r>
        <w:t xml:space="preserve">🔍 Takeaway: Children ask questions when there is room for one, and the room is something a teacher makes.</w:t>
      </w:r>
    </w:p>
    <w:p>
      <w:pPr>
        <w:pStyle w:val="Heading3"/>
      </w:pPr>
      <w:r>
        <w:t xml:space="preserve">The Question Nobody Taught</w:t>
      </w:r>
    </w:p>
    <w:p>
      <w:pPr>
        <w:spacing w:before="120" w:after="120"/>
      </w:pPr>
      <w:r>
        <w:t xml:space="preserve">Walk through any school and listen. Students are taught to answer. Quickly, in full sentences, in the format the marker expects, with working shown. From Primary 1 to the last paper of Secondary 4, the skill rehearsed is the same one. Someone else asks, you answer.</w:t>
      </w:r>
    </w:p>
    <w:p>
      <w:pPr>
        <w:spacing w:before="120" w:after="120"/>
      </w:pPr>
      <w:r>
        <w:t xml:space="preserve">Nobody, in most schools, is taught to ask. It is assumed to arrive on its own. There is a line usually attributed to Neil Postman, the educator and media critic, that I have never managed to shake off: "Children enter school as question marks and leave as periods." In a room where every child carries a window that will answer anything, the skill nobody taught has become the one that matters.</w:t>
      </w:r>
    </w:p>
    <w:p>
      <w:pPr>
        <w:spacing w:before="120" w:after="120"/>
      </w:pPr>
      <w:r>
        <w:t xml:space="preserve">The first book told the story of a teacher who put down the red pen. A student had said something half-formed, and instead of correcting it she said </w:t>
      </w:r>
      <w:r>
        <w:rPr>
          <w:i/>
        </w:rPr>
        <w:t xml:space="preserve">Say more. What made you think that?</w:t>
      </w:r>
      <w:r>
        <w:t xml:space="preserve"> Then she waited. The question was ordinary. The waiting was the story.</w:t>
      </w:r>
    </w:p>
    <w:p>
      <w:pPr>
        <w:spacing w:before="120" w:after="120"/>
      </w:pPr>
      <w:r>
        <w:t xml:space="preserve">Wait time has been measured, and the numbers are unkind. Mary Budd Rowe's studies of classroom talk found that when teachers waited three seconds or more after a question, more students answered and their answers were longer. Three seconds of silence feels like an age from the front of the room. Most of us manage less than one. I have timed myself and would rather not tell you the figure. Children learn very quickly that if they hold out, the teacher will answer her own question. Every question a teacher answers for herself is one more a child has learnt not to ask.</w:t>
      </w:r>
    </w:p>
    <w:p>
      <w:pPr>
        <w:spacing w:before="120" w:after="120"/>
      </w:pPr>
      <w:r>
        <w:t xml:space="preserve">The tool, by contrast, waits forever. It never sighs, never glances at the clock, never rephrases because the pause got uncomfortable. That is a real gift. It is also the limit, because the tool cannot tell a child who is thinking from a child who has stopped.</w:t>
      </w:r>
    </w:p>
    <w:p>
      <w:pPr>
        <w:pStyle w:val="Heading3"/>
      </w:pPr>
      <w:r>
        <w:t xml:space="preserve">Questions That Open, in a Child's Voice</w:t>
      </w:r>
    </w:p>
    <w:p>
      <w:pPr>
        <w:spacing w:before="120" w:after="120"/>
      </w:pPr>
      <w:r>
        <w:t xml:space="preserve">The first book drew a line between questions that sort and questions that open. One asks whether you are finished. The other asks where you might go next. What I did not expect is how quickly children take to the distinction once someone tells them it exists.</w:t>
      </w:r>
    </w:p>
    <w:p>
      <w:pPr>
        <w:spacing w:before="120" w:after="120"/>
      </w:pPr>
      <w:r>
        <w:t xml:space="preserve">You can teach it explicitly. Put two questions on the board. </w:t>
      </w:r>
      <w:r>
        <w:rPr>
          <w:i/>
        </w:rPr>
        <w:t xml:space="preserve">What is the capital of France?</w:t>
      </w:r>
      <w:r>
        <w:t xml:space="preserve"> and </w:t>
      </w:r>
      <w:r>
        <w:rPr>
          <w:i/>
        </w:rPr>
        <w:t xml:space="preserve">Why do countries have capitals at all?</w:t>
      </w:r>
      <w:r>
        <w:t xml:space="preserve"> Ask which one you could look up, and which one you could still be arguing about at lunch. Children of eight can sort these, and then notice which kind they have been asked all day.</w:t>
      </w:r>
    </w:p>
    <w:p>
      <w:pPr>
        <w:spacing w:before="120" w:after="120"/>
      </w:pPr>
      <w:r>
        <w:t xml:space="preserve">Then give them somewhere to put their own. A question wall is a strip of paper along one side of the room and a stack of sticky notes. Any question, any time, no name required. Once a week the class reads it and sorts. The sorting ones get answered in a minute. The opening ones get argued about, or left up for another week.</w:t>
      </w:r>
    </w:p>
    <w:p>
      <w:pPr>
        <w:spacing w:before="120" w:after="120"/>
      </w:pPr>
      <w:r>
        <w:t xml:space="preserve">What makes the wall work is the sentence starters pinned above it, and every one is a question. </w:t>
      </w:r>
      <w:r>
        <w:rPr>
          <w:i/>
        </w:rPr>
        <w:t xml:space="preserve">What would happen if...</w:t>
      </w:r>
      <w:r>
        <w:t xml:space="preserve"> </w:t>
      </w:r>
      <w:r>
        <w:rPr>
          <w:i/>
        </w:rPr>
        <w:t xml:space="preserve">How do we know...</w:t>
      </w:r>
      <w:r>
        <w:t xml:space="preserve"> </w:t>
      </w:r>
      <w:r>
        <w:rPr>
          <w:i/>
        </w:rPr>
        <w:t xml:space="preserve">What is this like...</w:t>
      </w:r>
      <w:r>
        <w:t xml:space="preserve"> </w:t>
      </w:r>
      <w:r>
        <w:rPr>
          <w:i/>
        </w:rPr>
        <w:t xml:space="preserve">Who decided that...</w:t>
      </w:r>
      <w:r>
        <w:t xml:space="preserve"> Give a child the first three words and the rest arrives on its own.</w:t>
      </w:r>
    </w:p>
    <w:p>
      <w:pPr>
        <w:spacing w:before="120" w:after="120"/>
      </w:pPr>
      <w:r>
        <w:rPr>
          <w:b/>
        </w:rPr>
        <w:t xml:space="preserve">A Primary 3 class doing a topic on plants.</w:t>
      </w:r>
      <w:r>
        <w:t xml:space="preserve"> The teacher put </w:t>
      </w:r>
      <w:r>
        <w:rPr>
          <w:i/>
        </w:rPr>
        <w:t xml:space="preserve">What would happen if...</w:t>
      </w:r>
      <w:r>
        <w:t xml:space="preserve"> on the board and asked for one question each. A boy at the back wrote </w:t>
      </w:r>
      <w:r>
        <w:rPr>
          <w:i/>
        </w:rPr>
        <w:t xml:space="preserve">What would happen if a plant lived in a room with no windows but the light was always on?</w:t>
      </w:r>
      <w:r>
        <w:t xml:space="preserve"> She did not know. She said so, and he said </w:t>
      </w:r>
      <w:r>
        <w:rPr>
          <w:i/>
        </w:rPr>
        <w:t xml:space="preserve">Can we find out?</w:t>
      </w:r>
      <w:r>
        <w:t xml:space="preserve"> Eleanor Duckworth named her 1972 essay </w:t>
      </w:r>
      <w:r>
        <w:rPr>
          <w:i/>
        </w:rPr>
        <w:t xml:space="preserve">The Having of Wonderful Ideas</w:t>
      </w:r>
      <w:r>
        <w:t xml:space="preserve"> and made its case in a sentence: "The having of wonderful ideas is what I consider the essence of intellectual development." The boy had just had one. A spider plant went into the resource cupboard with a desk lamp for a fortnight, the small experiment from the first book in a child's handwriting. The plant, for the record, did fine.</w:t>
      </w:r>
    </w:p>
    <w:p>
      <w:pPr>
        <w:spacing w:before="120" w:after="120"/>
      </w:pPr>
      <w:r>
        <w:rPr>
          <w:b/>
        </w:rPr>
        <w:t xml:space="preserve">A Secondary 1 science class starting on forces.</w:t>
      </w:r>
      <w:r>
        <w:t xml:space="preserve"> Before any new topic, five minutes, one question each on a shared page. On the day of forces, eleven of the twenty-eight began </w:t>
      </w:r>
      <w:r>
        <w:rPr>
          <w:i/>
        </w:rPr>
        <w:t xml:space="preserve">How do we know...</w:t>
      </w:r>
      <w:r>
        <w:t xml:space="preserve"> How do we know gravity is the same everywhere. How do we know the Earth is pulling and not pushing. She threw out four, kept the rest, and taught the unit out of the page. The textbook still got used. It came second.</w:t>
      </w:r>
    </w:p>
    <w:p>
      <w:pPr>
        <w:spacing w:before="120" w:after="120"/>
      </w:pPr>
      <w:r>
        <w:t xml:space="preserve">Once the wall had done its work, that class learnt to type a prompt of its own.</w:t>
      </w:r>
    </w:p>
    <w:p>
      <w:pPr>
        <w:ind w:left="720" w:right="720"/>
        <w:spacing w:before="120" w:after="120"/>
      </w:pPr>
      <w:r>
        <w:t xml:space="preserve">Here is a question I wrote. Tell me whether it is a question that can be looked up or a question that has to be thought about, and give me one way to make it the second kind.</w:t>
      </w:r>
    </w:p>
    <w:p>
      <w:pPr>
        <w:spacing w:before="120" w:after="120"/>
      </w:pPr>
      <w:r>
        <w:t xml:space="preserve">🔍 Takeaway: Curiosity arrives on its own. What children need showing is the shape of a question that keeps going, and a wall to put it on.</w:t>
      </w:r>
    </w:p>
    <w:p>
      <w:pPr>
        <w:pStyle w:val="Heading3"/>
      </w:pPr>
      <w:r>
        <w:t xml:space="preserve">Handing Students the Reverse Prompt</w:t>
      </w:r>
    </w:p>
    <w:p>
      <w:pPr>
        <w:spacing w:before="120" w:after="120"/>
      </w:pPr>
      <w:r>
        <w:t xml:space="preserve">The second book offered one prompt that has done more work for me than any other, the reverse prompt. It turns the window round. Instead of the student asking the tool for an answer, the tool asks the student for one. I had assumed it was for adults. A Secondary 3 form teacher showed me otherwise.</w:t>
      </w:r>
    </w:p>
    <w:p>
      <w:pPr>
        <w:spacing w:before="120" w:after="120"/>
      </w:pPr>
      <w:r>
        <w:t xml:space="preserve">She began on the projector, with a real question off the wall from the week before: why does the same rain flood one estate and not the next. In front of thirty-one fifteen-year-olds she typed: </w:t>
      </w:r>
      <w:r>
        <w:rPr>
          <w:i/>
        </w:rPr>
        <w:t xml:space="preserve">Do not give me the answer. Ask me one question at a time until I can explain it myself. Then tell me where my reasoning is weakest.</w:t>
      </w:r>
    </w:p>
    <w:p>
      <w:pPr>
        <w:spacing w:before="120" w:after="120"/>
      </w:pPr>
      <w:r>
        <w:t xml:space="preserve">The tool asked what she thought happened to rain once it hit the ground. She answered. It asked where the water went if the ground was concrete. She answered that too. It asked what happened to the drains when every rooftop in the estate emptied at once, and she said, aloud, that the drains would be built for that. It asked how she knew. She did not.</w:t>
      </w:r>
    </w:p>
    <w:p>
      <w:pPr>
        <w:spacing w:before="120" w:after="120"/>
      </w:pPr>
      <w:r>
        <w:t xml:space="preserve">She said </w:t>
      </w:r>
      <w:r>
        <w:rPr>
          <w:i/>
        </w:rPr>
        <w:t xml:space="preserve">I don't know</w:t>
      </w:r>
      <w:r>
        <w:t xml:space="preserve"> in front of the whole class. Someone laughed. Then someone else said the drains in their block backed up every November, and the demonstration became a lesson. When the tool told her at the end that her reasoning was weakest where she had assumed the drains were built for the worst case, she wrote that on the board under her own name.</w:t>
      </w:r>
    </w:p>
    <w:p>
      <w:pPr>
        <w:spacing w:before="120" w:after="120"/>
      </w:pPr>
      <w:r>
        <w:t xml:space="preserve">The prompt was the least of what she modelled. She was interviewed in front of thirty-one people, got something wrong, and never produced the small flinch the second book described. Fifteen-year-olds notice that.</w:t>
      </w:r>
    </w:p>
    <w:p>
      <w:pPr>
        <w:spacing w:before="120" w:after="120"/>
      </w:pPr>
      <w:r>
        <w:t xml:space="preserve">Over the following month the class changed. The first week, most of them gave up after two questions, because being asked things is tiring. By the third week, a group of girls were comparing where the tool said their reasoning was weakest and arguing about whether it was right. By the fourth, a boy who had never spoken in a discussion put his hand up. </w:t>
      </w:r>
      <w:r>
        <w:rPr>
          <w:i/>
        </w:rPr>
        <w:t xml:space="preserve">It asked me why I thought that,</w:t>
      </w:r>
      <w:r>
        <w:t xml:space="preserve"> he said, </w:t>
      </w:r>
      <w:r>
        <w:rPr>
          <w:i/>
        </w:rPr>
        <w:t xml:space="preserve">and I don't know why I thought that. Is that a stupid question?</w:t>
      </w:r>
      <w:r>
        <w:t xml:space="preserve"> It was not. The essays got shorter and more defensible, which I would take over longer any day.</w:t>
      </w:r>
    </w:p>
    <w:p>
      <w:pPr>
        <w:spacing w:before="120" w:after="120"/>
      </w:pPr>
      <w:r>
        <w:t xml:space="preserve">For students, the prompt is best kept close to the original, in words they can type without looking.</w:t>
      </w:r>
    </w:p>
    <w:p>
      <w:pPr>
        <w:ind w:left="720" w:right="720"/>
        <w:spacing w:before="120" w:after="120"/>
      </w:pPr>
      <w:r>
        <w:t xml:space="preserve">Do not give me the answer. Ask me one question at a time until I can explain it myself. Then tell me where my reasoning is weakest.</w:t>
      </w:r>
    </w:p>
    <w:p>
      <w:pPr>
        <w:spacing w:before="120" w:after="120"/>
      </w:pPr>
      <w:r>
        <w:t xml:space="preserve">For teachers, it needs one more line, because the teacher has to be able to see what happened.</w:t>
      </w:r>
    </w:p>
    <w:p>
      <w:pPr>
        <w:ind w:left="720" w:right="720"/>
        <w:spacing w:before="120" w:after="120"/>
      </w:pPr>
      <w:r>
        <w:t xml:space="preserve">Interview me about this topic one question at a time, as a curious student would, and at the end list the three questions I found hardest to answer so I can plan the lesson around them.</w:t>
      </w:r>
    </w:p>
    <w:p>
      <w:pPr>
        <w:pStyle w:val="Heading3"/>
      </w:pPr>
      <w:r>
        <w:t xml:space="preserve">When the Tool Asks Better Than We Do</w:t>
      </w:r>
    </w:p>
    <w:p>
      <w:pPr>
        <w:spacing w:before="120" w:after="120"/>
      </w:pPr>
      <w:r>
        <w:t xml:space="preserve">The tool asks patiently. It asks one question at a time, which almost none of us manage under pressure. It never runs out of time before the bell. It has no other twenty-nine children, no parent-teacher meeting at four. A child asked six questions in a row by a window is getting a conversation that follows only them, and I would be lying if I said I always ask better.</w:t>
      </w:r>
    </w:p>
    <w:p>
      <w:pPr>
        <w:spacing w:before="120" w:after="120"/>
      </w:pPr>
      <w:r>
        <w:t xml:space="preserve">Look at what it cannot do, though, and notice that none of it is about cleverness.</w:t>
      </w:r>
    </w:p>
    <w:p>
      <w:pPr>
        <w:spacing w:before="120" w:after="120"/>
      </w:pPr>
      <w:r>
        <w:t xml:space="preserve">It cannot notice the child who has gone quiet at the second desk from the door, in the way that means something is wrong at home. In the window, silence is only a pause.</w:t>
      </w:r>
    </w:p>
    <w:p>
      <w:pPr>
        <w:spacing w:before="120" w:after="120"/>
      </w:pPr>
      <w:r>
        <w:t xml:space="preserve">It cannot know that this child asked the same question yesterday, and that the repetition is the real question.</w:t>
      </w:r>
    </w:p>
    <w:p>
      <w:pPr>
        <w:spacing w:before="120" w:after="120"/>
      </w:pPr>
      <w:r>
        <w:t xml:space="preserve">It cannot decide that today this child does not need another question. Today the child needs the answer, and a hand on the shoulder, and to be sent to lunch.</w:t>
      </w:r>
    </w:p>
    <w:p>
      <w:pPr>
        <w:spacing w:before="120" w:after="120"/>
      </w:pPr>
      <w:r>
        <w:t xml:space="preserve">The tool waits because it cannot do anything else. A teacher waits because she has decided, knowing the room, that this silence is worth holding. From the outside the two silences look the same. Waiting is a choice a person makes, each time, for a particular child.</w:t>
      </w:r>
    </w:p>
    <w:p>
      <w:pPr>
        <w:spacing w:before="120" w:after="120"/>
      </w:pPr>
      <w:r>
        <w:t xml:space="preserve">The second book put it plainly: more of the work can go to the tool, none of the responsibility. In a classroom that means choosing which question to hand the child, weighing what comes back, deciding when to stop. The asking can be shared. The deciding cannot.</w:t>
      </w:r>
    </w:p>
    <w:p>
      <w:pPr>
        <w:pStyle w:val="Heading3"/>
      </w:pPr>
      <w:r>
        <w:t xml:space="preserve">A Quiet Pattern Worth Noticing</w:t>
      </w:r>
    </w:p>
    <w:p>
      <w:pPr>
        <w:spacing w:before="120" w:after="120"/>
      </w:pPr>
      <w:r>
        <w:t xml:space="preserve">Put the Primary 5 teacher with her tally sheet beside the science teacher throwing out four of twenty-eight and the form teacher saying </w:t>
      </w:r>
      <w:r>
        <w:rPr>
          <w:i/>
        </w:rPr>
        <w:t xml:space="preserve">I don't know</w:t>
      </w:r>
      <w:r>
        <w:t xml:space="preserve"> on the projector, and the same shape appears. In each case the first attempt reached for the thing that felt like teaching, which was to fill the room with the adult's voice. In each case the second attempt felt much less like teaching. It put a picture up and said nothing. It handed the questions to the children. It let a machine ask the teacher instead.</w:t>
      </w:r>
    </w:p>
    <w:p>
      <w:pPr>
        <w:spacing w:before="120" w:after="120"/>
      </w:pPr>
      <w:r>
        <w:t xml:space="preserve">Nothing in the window improved between the two attempts. The question changed hands, and the adult in the room learnt to leave it there for longer.</w:t>
      </w:r>
    </w:p>
    <w:p>
      <w:pPr>
        <w:pStyle w:val="Heading3"/>
      </w:pPr>
      <w:r>
        <w:t xml:space="preserve">🌱 Chapter 3 Reflective Pause</w:t>
      </w:r>
    </w:p>
    <w:p>
      <w:pPr>
        <w:spacing w:before="120" w:after="120"/>
      </w:pPr>
      <w:r>
        <w:t xml:space="preserve">Think of the last lesson where a student asked a question you didn't expect.</w:t>
      </w:r>
    </w:p>
    <w:p>
      <w:pPr>
        <w:spacing w:before="120" w:after="120"/>
      </w:pPr>
      <w:r>
        <w:t xml:space="preserve">Leave aside the toilet and the test. I mean a real one, that arrived sideways and made you stop.</w:t>
      </w:r>
    </w:p>
    <w:p>
      <w:pPr>
        <w:spacing w:before="120" w:after="120"/>
      </w:pPr>
      <w:r>
        <w:t xml:space="preserve">Try to remember what you did with it. Did you answer it? Did you park it for later and forget? Did you hand it back to the class?</w:t>
      </w:r>
    </w:p>
    <w:p>
      <w:pPr>
        <w:spacing w:before="120" w:after="120"/>
      </w:pPr>
      <w:r>
        <w:t xml:space="preserve">Now ask yourself what made it possible. A pause you happened to leave, a picture, a task with a gap in it? Could you make that gap again on purpose?</w:t>
      </w:r>
    </w:p>
    <w:p>
      <w:pPr>
        <w:spacing w:before="120" w:after="120"/>
      </w:pPr>
      <w:r>
        <w:t xml:space="preserve">You don't need to redesign the lesson. Just notice how much of that question came from the room you had made, and how little of it came from you.</w:t>
      </w:r>
    </w:p>
    <w:p>
      <w:pPr>
        <w:pStyle w:val="Heading3"/>
      </w:pPr>
      <w:r>
        <w:t xml:space="preserve">🌱 Chapter 3: One Small Habit to Carry Forward</w:t>
      </w:r>
    </w:p>
    <w:p>
      <w:pPr>
        <w:spacing w:before="120" w:after="120"/>
      </w:pPr>
      <w:r>
        <w:t xml:space="preserve">For the next week, end one lesson a day with the students' questions rather than yours.</w:t>
      </w:r>
    </w:p>
    <w:p>
      <w:pPr>
        <w:spacing w:before="120" w:after="120"/>
      </w:pPr>
      <w:r>
        <w:t xml:space="preserve">One question each, on a slip of paper or a shared page, in the last two minutes. No names needed. Any starter they like.</w:t>
      </w:r>
    </w:p>
    <w:p>
      <w:pPr>
        <w:spacing w:before="120" w:after="120"/>
      </w:pPr>
      <w:r>
        <w:t xml:space="preserve">Read them that evening. Sort them if you want to. Don't answer them all. Pick one for tomorrow, and leave the rest where they are.</w:t>
      </w:r>
    </w:p>
    <w:p>
      <w:pPr>
        <w:spacing w:before="120" w:after="120"/>
      </w:pPr>
      <w:r>
        <w:t xml:space="preserve">The slip of paper is the habit, and it costs nothing. The nerve is in leaving one question on your desk overnight, where it will still be waiting in the morning, and so will the child who wants to know.</w:t>
      </w:r>
    </w:p>
    <w:p>
      <w:pPr>
        <w:pStyle w:val="Heading2"/>
      </w:pPr>
      <w:r>
        <w:br w:type="page"/>
      </w:r>
      <w:r>
        <w:t xml:space="preserve">Chapter 4: Checking the Answer</w:t>
      </w:r>
    </w:p>
    <w:p>
      <w:pPr>
        <w:spacing w:before="120" w:after="120"/>
      </w:pPr>
      <w:r>
        <w:rPr>
          <w:i/>
        </w:rPr>
        <w:t xml:space="preserve">Verification as a skill you can see on a page</w:t>
      </w:r>
    </w:p>
    <w:p>
      <w:pPr>
        <w:ind w:left="720" w:right="720"/>
        <w:spacing w:before="120" w:after="120"/>
      </w:pPr>
      <w:r>
        <w:t xml:space="preserve">"What is wanted is not the will to believe, but the wish to find out, which is the exact opposite." Bertrand Russell</w:t>
      </w:r>
    </w:p>
    <w:p>
      <w:pPr>
        <w:spacing w:before="120" w:after="120"/>
      </w:pPr>
      <w:r>
        <w:t xml:space="preserve">A Secondary 2 science teacher I know asked his class, one Tuesday after recess, why ice floats. A girl in the second row had her phone under the desk before he'd finished the question. She read aloud from it without looking up, her thumb resting on the screen to keep it from going dark, the way you read something you trust.</w:t>
      </w:r>
    </w:p>
    <w:p>
      <w:pPr>
        <w:spacing w:before="120" w:after="120"/>
      </w:pPr>
      <w:r>
        <w:t xml:space="preserve">Water is unusual, she read. Most substances get denser when they freeze, but when water turns to ice the hydrogen bonds between the molecules break apart, which makes the ice lighter than the liquid around it, so it floats. The paragraph was four sentences long. Three of the sentences were right.</w:t>
      </w:r>
    </w:p>
    <w:p>
      <w:pPr>
        <w:spacing w:before="120" w:after="120"/>
      </w:pPr>
      <w:r>
        <w:t xml:space="preserve">The fourth was the one about the bonds. Hydrogen bonds don't break when water freezes. They lock into place, holding the molecules apart in an open lattice, and the spacing is what makes ice less dense than water. The explanation had the right shape and the wrong mechanism, and it was delivered with complete confidence by someone who had never heard of a lattice.</w:t>
      </w:r>
    </w:p>
    <w:p>
      <w:pPr>
        <w:spacing w:before="120" w:after="120"/>
      </w:pPr>
      <w:r>
        <w:t xml:space="preserve">He asked her, </w:t>
      </w:r>
      <w:r>
        <w:rPr>
          <w:i/>
        </w:rPr>
        <w:t xml:space="preserve">How do you know?</w:t>
      </w:r>
    </w:p>
    <w:p>
      <w:pPr>
        <w:spacing w:before="120" w:after="120"/>
      </w:pPr>
      <w:r>
        <w:t xml:space="preserve">She said, </w:t>
      </w:r>
      <w:r>
        <w:rPr>
          <w:i/>
        </w:rPr>
        <w:t xml:space="preserve">It said so.</w:t>
      </w:r>
      <w:r>
        <w:t xml:space="preserve"> She meant it as an answer.</w:t>
      </w:r>
    </w:p>
    <w:p>
      <w:pPr>
        <w:spacing w:before="120" w:after="120"/>
      </w:pPr>
      <w:r>
        <w:t xml:space="preserve">He didn't correct her. He told me later that the correction was sitting in his mouth, and that in previous years he'd have given it, and the class would have learned only that the teacher knew something the phone didn't. He asked everyone to open the textbook to the page on the structure of water, and then he put the girl's paragraph on the board, sentence by sentence, and asked the class to find one sentence they could check against the page in front of them and one sentence they couldn't.</w:t>
      </w:r>
    </w:p>
    <w:p>
      <w:pPr>
        <w:spacing w:before="120" w:after="120"/>
      </w:pPr>
      <w:r>
        <w:t xml:space="preserve">The room went quiet in the useful way. Two children found the density sentence in the textbook almost at once. A boy at the back said the bit about hydrogen bonds wasn't on the page at all, and then, a moment later, </w:t>
      </w:r>
      <w:r>
        <w:rPr>
          <w:i/>
        </w:rPr>
        <w:t xml:space="preserve">Wait, it's in the picture. The lines are still there. They're holding on.</w:t>
      </w:r>
      <w:r>
        <w:t xml:space="preserve"> It took eleven minutes. The girl in the second row turned her phone face down, found the diagram in her own textbook, and wrote </w:t>
      </w:r>
      <w:r>
        <w:rPr>
          <w:i/>
        </w:rPr>
        <w:t xml:space="preserve">lattice</w:t>
      </w:r>
      <w:r>
        <w:t xml:space="preserve"> in the margin beside it.</w:t>
      </w:r>
    </w:p>
    <w:p>
      <w:pPr>
        <w:spacing w:before="120" w:after="120"/>
      </w:pPr>
      <w:r>
        <w:t xml:space="preserve">🔍 Takeaway: A confident paragraph and a checked paragraph can be word for word the same. The difference is in what the reader did next.</w:t>
      </w:r>
    </w:p>
    <w:p>
      <w:pPr>
        <w:pStyle w:val="Heading3"/>
      </w:pPr>
      <w:r>
        <w:t xml:space="preserve">"It Said So"</w:t>
      </w:r>
    </w:p>
    <w:p>
      <w:pPr>
        <w:spacing w:before="120" w:after="120"/>
      </w:pPr>
      <w:r>
        <w:t xml:space="preserve">The first book called certainty arrived at too soon the most dangerous moment there is, and the second book found it waiting in a hundred chat windows. Here it is again, twelve years old and holding a phone.</w:t>
      </w:r>
    </w:p>
    <w:p>
      <w:pPr>
        <w:spacing w:before="120" w:after="120"/>
      </w:pPr>
      <w:r>
        <w:t xml:space="preserve">What has changed is where the certainty comes from. A child used to arrive at a wrong answer slowly, through her own reasoning, and there were gaps along the way where doubt could get in. Now the answer arrives finished, in about the eleven seconds the second book's lesson plan took, and it arrives in good sentences. They are better sentences than she could write herself, and they sound like every explanation she has ever read, which is most of the trouble. Daniel Kahneman wrote in </w:t>
      </w:r>
      <w:r>
        <w:rPr>
          <w:i/>
        </w:rPr>
        <w:t xml:space="preserve">Thinking, Fast and Slow</w:t>
      </w:r>
      <w:r>
        <w:t xml:space="preserve"> that "A reliable way to make people believe in falsehoods is frequent repetition, because familiarity is not easily distinguished from truth." A paragraph assembled from the most familiar sentences on the internet arrives already believed. Doubt needs a gap to grow in, and the tool leaves no gap.</w:t>
      </w:r>
    </w:p>
    <w:p>
      <w:pPr>
        <w:spacing w:before="120" w:after="120"/>
      </w:pPr>
      <w:r>
        <w:t xml:space="preserve">The easy lesson is that the phone lies. Three of those four sentences were sound, though, and most of what the tool says on most days is sound too. Teach a child to distrust everything on a screen and she will stop reading, or, more likely, keep reading and stop admitting it.</w:t>
      </w:r>
    </w:p>
    <w:p>
      <w:pPr>
        <w:spacing w:before="120" w:after="120"/>
      </w:pPr>
      <w:r>
        <w:t xml:space="preserve">What we want to teach is a question. </w:t>
      </w:r>
      <w:r>
        <w:rPr>
          <w:i/>
        </w:rPr>
        <w:t xml:space="preserve">How do you know?</w:t>
      </w:r>
      <w:r>
        <w:t xml:space="preserve"> is the one the first book gave us, asked by a teacher who had put the red pen down on the desk and waited, and it works as well on a paragraph as it does on a person. It asks, without accusing, what the answer is resting on, and the honest reply, </w:t>
      </w:r>
      <w:r>
        <w:rPr>
          <w:i/>
        </w:rPr>
        <w:t xml:space="preserve">It said so</w:t>
      </w:r>
      <w:r>
        <w:t xml:space="preserve">, is where the teaching starts. Epictetus gives the reason in a line from the </w:t>
      </w:r>
      <w:r>
        <w:rPr>
          <w:i/>
        </w:rPr>
        <w:t xml:space="preserve">Discourses</w:t>
      </w:r>
      <w:r>
        <w:t xml:space="preserve">: "It is impossible for a man to learn what he thinks he already knows." Until she has said </w:t>
      </w:r>
      <w:r>
        <w:rPr>
          <w:i/>
        </w:rPr>
        <w:t xml:space="preserve">It said so</w:t>
      </w:r>
      <w:r>
        <w:t xml:space="preserve"> out loud, she thinks she knows.</w:t>
      </w:r>
    </w:p>
    <w:p>
      <w:pPr>
        <w:spacing w:before="120" w:after="120"/>
      </w:pPr>
      <w:r>
        <w:t xml:space="preserve">Fluency is not truth. I've had to say that sentence to myself more often than I've had to say it to a student.</w:t>
      </w:r>
    </w:p>
    <w:p>
      <w:pPr>
        <w:pStyle w:val="Heading3"/>
      </w:pPr>
      <w:r>
        <w:t xml:space="preserve">Five Checks a Student Can Learn</w:t>
      </w:r>
    </w:p>
    <w:p>
      <w:pPr>
        <w:spacing w:before="120" w:after="120"/>
      </w:pPr>
      <w:r>
        <w:t xml:space="preserve">The second book borrowed a habit of checking from each of five disciplines. They were written for adults. Here they are again, cut down to a size a child can carry in a pencil case.</w:t>
      </w:r>
    </w:p>
    <w:p>
      <w:pPr>
        <w:spacing w:before="120" w:after="120"/>
      </w:pPr>
      <w:r>
        <w:rPr>
          <w:b/>
        </w:rPr>
        <w:t xml:space="preserve">What does this word mean here?</w:t>
      </w:r>
      <w:r>
        <w:t xml:space="preserve"> This is the philosopher's check. The paragraph said ice was </w:t>
      </w:r>
      <w:r>
        <w:rPr>
          <w:i/>
        </w:rPr>
        <w:t xml:space="preserve">lighter</w:t>
      </w:r>
      <w:r>
        <w:t xml:space="preserve">. Lighter than what, and by which measure? A block of ice can weigh more than a cup of water. The moment a student asks what a word is doing in this particular sentence, half of the loose claims in the world start to wobble.</w:t>
      </w:r>
    </w:p>
    <w:p>
      <w:pPr>
        <w:spacing w:before="120" w:after="120"/>
      </w:pPr>
      <w:r>
        <w:rPr>
          <w:b/>
        </w:rPr>
        <w:t xml:space="preserve">What would prove this wrong?</w:t>
      </w:r>
      <w:r>
        <w:t xml:space="preserve"> The scientist's check. If hydrogen bonds broke when water froze, what would we expect to see? Would ice be fragile and loose? It isn't. A twelve-year-old can do this. It only needs the question turned round, from </w:t>
      </w:r>
      <w:r>
        <w:rPr>
          <w:i/>
        </w:rPr>
        <w:t xml:space="preserve">is this true</w:t>
      </w:r>
      <w:r>
        <w:t xml:space="preserve"> to </w:t>
      </w:r>
      <w:r>
        <w:rPr>
          <w:i/>
        </w:rPr>
        <w:t xml:space="preserve">what would it look like if it weren't</w:t>
      </w:r>
      <w:r>
        <w:t xml:space="preserve">.</w:t>
      </w:r>
    </w:p>
    <w:p>
      <w:pPr>
        <w:spacing w:before="120" w:after="120"/>
      </w:pPr>
      <w:r>
        <w:rPr>
          <w:b/>
        </w:rPr>
        <w:t xml:space="preserve">Who is saying this, and how would they know?</w:t>
      </w:r>
      <w:r>
        <w:t xml:space="preserve"> The journalist's check, and the awkward one here, because the tool has no laboratory and no memory of having measured anything. When a child asks where a sentence came from, the honest answer is usually </w:t>
      </w:r>
      <w:r>
        <w:rPr>
          <w:i/>
        </w:rPr>
        <w:t xml:space="preserve">from many sentences that sounded like it</w:t>
      </w:r>
      <w:r>
        <w:t xml:space="preserve">, and that's worth knowing about.</w:t>
      </w:r>
    </w:p>
    <w:p>
      <w:pPr>
        <w:spacing w:before="120" w:after="120"/>
      </w:pPr>
      <w:r>
        <w:rPr>
          <w:b/>
        </w:rPr>
        <w:t xml:space="preserve">Show me the steps.</w:t>
      </w:r>
      <w:r>
        <w:t xml:space="preserve"> The lawyer's check. A conclusion without its steps can't be examined. </w:t>
      </w:r>
      <w:r>
        <w:rPr>
          <w:i/>
        </w:rPr>
        <w:t xml:space="preserve">Ice floats because it's less dense</w:t>
      </w:r>
      <w:r>
        <w:t xml:space="preserve"> is a conclusion. </w:t>
      </w:r>
      <w:r>
        <w:rPr>
          <w:i/>
        </w:rPr>
        <w:t xml:space="preserve">Water molecules spread out into a lattice, so the same mass takes up more space, so the density falls, so it floats</w:t>
      </w:r>
      <w:r>
        <w:t xml:space="preserve"> is a chain, and a chain has links that can be tested one at a time.</w:t>
      </w:r>
    </w:p>
    <w:p>
      <w:pPr>
        <w:spacing w:before="120" w:after="120"/>
      </w:pPr>
      <w:r>
        <w:rPr>
          <w:b/>
        </w:rPr>
        <w:t xml:space="preserve">What is still open?</w:t>
      </w:r>
      <w:r>
        <w:t xml:space="preserve"> The artist's check, and the one children find hardest, because school has taught them that every question closes. What don't we know yet? What would a scientist still be arguing about? Sometimes the answer is nothing, and that's fine. The point is to have asked.</w:t>
      </w:r>
    </w:p>
    <w:p>
      <w:pPr>
        <w:spacing w:before="120" w:after="120"/>
      </w:pPr>
      <w:r>
        <w:t xml:space="preserve">Five questions, none of them longer than a line. I've seen them written inside the front cover of a Secondary 2 science file, and they fitted with room to spare.</w:t>
      </w:r>
    </w:p>
    <w:p>
      <w:pPr>
        <w:spacing w:before="120" w:after="120"/>
      </w:pPr>
      <w:r>
        <w:t xml:space="preserve">🔍 Takeaway: Checking is five small questions, and any one of them, asked out loud, changes what a paragraph is allowed to get away with.</w:t>
      </w:r>
    </w:p>
    <w:p>
      <w:pPr>
        <w:pStyle w:val="Heading3"/>
      </w:pPr>
      <w:r>
        <w:t xml:space="preserve">Marking the Checking, Not Only the Answer</w:t>
      </w:r>
    </w:p>
    <w:p>
      <w:pPr>
        <w:spacing w:before="120" w:after="120"/>
      </w:pPr>
      <w:r>
        <w:t xml:space="preserve">If you want a skill to be visible, you have to give it somewhere to be seen. Most marking schemes have room for the answer and no room at all for what the student did to trust it. Two teachers I know have changed that, in small ways, and both were surprised by what turned up.</w:t>
      </w:r>
    </w:p>
    <w:p>
      <w:pPr>
        <w:spacing w:before="120" w:after="120"/>
      </w:pPr>
      <w:r>
        <w:rPr>
          <w:b/>
        </w:rPr>
        <w:t xml:space="preserve">A Secondary teacher who marks the check.</w:t>
      </w:r>
      <w:r>
        <w:t xml:space="preserve"> Her end-of-topic questions carry ten marks. Eight are for the answer. Two are for the check the student did, whatever the answer turned out to be. A student who writes a wrong answer and then writes underneath it, </w:t>
      </w:r>
      <w:r>
        <w:rPr>
          <w:i/>
        </w:rPr>
        <w:t xml:space="preserve">I checked this against the diagram on page 41 and the diagram seems to disagree with me, but I can't see why</w:t>
      </w:r>
      <w:r>
        <w:t xml:space="preserve">, gets both checking marks and a conversation. A student who writes the right answer and nothing underneath gets eight.</w:t>
      </w:r>
    </w:p>
    <w:p>
      <w:pPr>
        <w:spacing w:before="120" w:after="120"/>
      </w:pPr>
      <w:r>
        <w:t xml:space="preserve">She told me the first set of scripts were strange to mark, because she was rewarding doubt, and some of the strongest students had never had to say how they knew. After three rounds, the checks got shorter and sharper. </w:t>
      </w:r>
      <w:r>
        <w:rPr>
          <w:i/>
        </w:rPr>
        <w:t xml:space="preserve">Checked the units. Checked against worked example 2. Asked the tool for the case against and it couldn't give one, so I looked it up.</w:t>
      </w:r>
      <w:r>
        <w:t xml:space="preserve"> The checking had become a thing she could see on a page, and once she could see it, she could teach it. A student who can say how she knows is harder to fool than one who knows more.</w:t>
      </w:r>
    </w:p>
    <w:p>
      <w:pPr>
        <w:spacing w:before="120" w:after="120"/>
      </w:pPr>
      <w:r>
        <w:rPr>
          <w:b/>
        </w:rPr>
        <w:t xml:space="preserve">A Primary 4 teacher with one extra line.</w:t>
      </w:r>
      <w:r>
        <w:t xml:space="preserve"> He added a single line to the bottom of every worksheet, under the last question, with a space after it. </w:t>
      </w:r>
      <w:r>
        <w:rPr>
          <w:i/>
        </w:rPr>
        <w:t xml:space="preserve">I checked this by...</w:t>
      </w:r>
    </w:p>
    <w:p>
      <w:pPr>
        <w:spacing w:before="120" w:after="120"/>
      </w:pPr>
      <w:r>
        <w:t xml:space="preserve">In the first week, the children wrote what nine-year-olds write. </w:t>
      </w:r>
      <w:r>
        <w:rPr>
          <w:i/>
        </w:rPr>
        <w:t xml:space="preserve">I checked this by reading it again.</w:t>
      </w:r>
      <w:r>
        <w:t xml:space="preserve"> </w:t>
      </w:r>
      <w:r>
        <w:rPr>
          <w:i/>
        </w:rPr>
        <w:t xml:space="preserve">I checked this by asking my sister.</w:t>
      </w:r>
      <w:r>
        <w:t xml:space="preserve"> </w:t>
      </w:r>
      <w:r>
        <w:rPr>
          <w:i/>
        </w:rPr>
        <w:t xml:space="preserve">I checked this by looking at Wei Ling's.</w:t>
      </w:r>
      <w:r>
        <w:t xml:space="preserve"> Several wrote </w:t>
      </w:r>
      <w:r>
        <w:rPr>
          <w:i/>
        </w:rPr>
        <w:t xml:space="preserve">I checked this by thinking hard</w:t>
      </w:r>
      <w:r>
        <w:t xml:space="preserve">, and one wrote </w:t>
      </w:r>
      <w:r>
        <w:rPr>
          <w:i/>
        </w:rPr>
        <w:t xml:space="preserve">I checked this by checking it</w:t>
      </w:r>
      <w:r>
        <w:t xml:space="preserve">, which he kept.</w:t>
      </w:r>
    </w:p>
    <w:p>
      <w:pPr>
        <w:spacing w:before="120" w:after="120"/>
      </w:pPr>
      <w:r>
        <w:t xml:space="preserve">By the third week something had shifted. </w:t>
      </w:r>
      <w:r>
        <w:rPr>
          <w:i/>
        </w:rPr>
        <w:t xml:space="preserve">I checked this by counting the beads again from the other end.</w:t>
      </w:r>
      <w:r>
        <w:t xml:space="preserve"> </w:t>
      </w:r>
      <w:r>
        <w:rPr>
          <w:i/>
        </w:rPr>
        <w:t xml:space="preserve">I checked this by putting the answer back into the question to see if it worked.</w:t>
      </w:r>
      <w:r>
        <w:t xml:space="preserve"> </w:t>
      </w:r>
      <w:r>
        <w:rPr>
          <w:i/>
        </w:rPr>
        <w:t xml:space="preserve">I checked this by asking the tool and then asking it to show me the steps, and the steps were different from mine, so I did it a third time.</w:t>
      </w:r>
      <w:r>
        <w:t xml:space="preserve"> Nobody had taught a checking lesson. The line at the bottom of the page had asked the question twenty-eight times a week, and the children had grown answers to fit it.</w:t>
      </w:r>
    </w:p>
    <w:p>
      <w:pPr>
        <w:pStyle w:val="Heading3"/>
      </w:pPr>
      <w:r>
        <w:t xml:space="preserve">Making the Tool Show Its Working</w:t>
      </w:r>
    </w:p>
    <w:p>
      <w:pPr>
        <w:spacing w:before="120" w:after="120"/>
      </w:pPr>
      <w:r>
        <w:t xml:space="preserve">The tool will hand over a finished paragraph by default, and it will hand over its working just as readily if you ask. Students can ask. These are three lines I've seen typed at the end of a finished answer, and each one changes what comes back.</w:t>
      </w:r>
    </w:p>
    <w:p>
      <w:pPr>
        <w:ind w:left="720" w:right="720"/>
        <w:spacing w:before="120" w:after="120"/>
      </w:pPr>
      <w:r>
        <w:t xml:space="preserve">Quote the exact source for the sentence about hydrogen bonds, and if you cannot, say so.</w:t>
      </w:r>
    </w:p>
    <w:p>
      <w:pPr>
        <w:ind w:left="720" w:right="720"/>
        <w:spacing w:before="120" w:after="120"/>
      </w:pPr>
      <w:r>
        <w:t xml:space="preserve">Tell me which part of what you just wrote you are least sure of, and why.</w:t>
      </w:r>
    </w:p>
    <w:p>
      <w:pPr>
        <w:ind w:left="720" w:right="720"/>
        <w:spacing w:before="120" w:after="120"/>
      </w:pPr>
      <w:r>
        <w:t xml:space="preserve">Give me the strongest case against what you just told me.</w:t>
      </w:r>
    </w:p>
    <w:p>
      <w:pPr>
        <w:spacing w:before="120" w:after="120"/>
      </w:pPr>
      <w:r>
        <w:t xml:space="preserve">What the tool will do with these is useful. It will often admit it cannot quote a source. It will pick out the sentence it's least confident in, and it's frequently the right sentence. It will build an argument against itself, and that argument is sometimes better than the original. The girl with the ice paragraph typed the third prompt the next day, and the tool told her, in its second sentence, that hydrogen bonds form a lattice rather than breaking. It had known all along, in the way it knows things. Nobody had asked.</w:t>
      </w:r>
    </w:p>
    <w:p>
      <w:pPr>
        <w:spacing w:before="120" w:after="120"/>
      </w:pPr>
      <w:r>
        <w:t xml:space="preserve">What the tool still can't do is know whether it's right. The case against is a paragraph too, just as fluent as the first. The "least sure" sentence is a guess about a guess. The tool can lay out its working the way a student lays out a calculation, and, like the student's page, the working still needs someone to read it. The weighing stays on the human side of the desk, along with the choosing and the deciding, and no prompt moves it across.</w:t>
      </w:r>
    </w:p>
    <w:p>
      <w:pPr>
        <w:spacing w:before="120" w:after="120"/>
      </w:pPr>
      <w:r>
        <w:t xml:space="preserve">🔍 Takeaway: You can make the tool show its working. You can't make it mark its own.</w:t>
      </w:r>
    </w:p>
    <w:p>
      <w:pPr>
        <w:pStyle w:val="Heading3"/>
      </w:pPr>
      <w:r>
        <w:t xml:space="preserve">A Quiet Pattern Worth Noticing</w:t>
      </w:r>
    </w:p>
    <w:p>
      <w:pPr>
        <w:spacing w:before="120" w:after="120"/>
      </w:pPr>
      <w:r>
        <w:t xml:space="preserve">Put the science teacher, the marker with her two extra marks, the Primary 4 teacher with his one extra line, and the girl with the phone side by side and you'll see the shape this book keeps finding. The first move in each case reached for the answer, and got one, correct or not, and learned nothing about how to trust it. The second move slowed down and asked a smaller question. </w:t>
      </w:r>
      <w:r>
        <w:rPr>
          <w:i/>
        </w:rPr>
        <w:t xml:space="preserve">Which sentence can you check? What are you least sure of?</w:t>
      </w:r>
      <w:r>
        <w:t xml:space="preserve"> The screen showed the same paragraph in both moments. What changed was that someone had made room on the page for a question about it.</w:t>
      </w:r>
    </w:p>
    <w:p>
      <w:pPr>
        <w:pStyle w:val="Heading3"/>
      </w:pPr>
      <w:r>
        <w:t xml:space="preserve">🌱 Chapter 4 Reflective Pause</w:t>
      </w:r>
    </w:p>
    <w:p>
      <w:pPr>
        <w:spacing w:before="120" w:after="120"/>
      </w:pPr>
      <w:r>
        <w:t xml:space="preserve">Think of the last thing you believed because it was well written.</w:t>
      </w:r>
    </w:p>
    <w:p>
      <w:pPr>
        <w:spacing w:before="120" w:after="120"/>
      </w:pPr>
      <w:r>
        <w:t xml:space="preserve">I don't mean the last thing you were fooled by. I mean the last thing that was probably true, and that you never checked, because the sentences were good and there was no gap in them where a doubt could have got in. An article. A summary the tool gave you. A paragraph in a report you signed off.</w:t>
      </w:r>
    </w:p>
    <w:p>
      <w:pPr>
        <w:spacing w:before="120" w:after="120"/>
      </w:pPr>
      <w:r>
        <w:t xml:space="preserve">Ask yourself: Which of the five questions would you have asked, if you'd asked one? What word in it did you never define? What would have proved it wrong, and did you look?</w:t>
      </w:r>
    </w:p>
    <w:p>
      <w:pPr>
        <w:spacing w:before="120" w:after="120"/>
      </w:pPr>
      <w:r>
        <w:t xml:space="preserve">You don't need to go back and check it now. Just notice how little the fluency had to do with whether it was true.</w:t>
      </w:r>
    </w:p>
    <w:p>
      <w:pPr>
        <w:pStyle w:val="Heading3"/>
      </w:pPr>
      <w:r>
        <w:t xml:space="preserve">🌱 Chapter 4: One Small Habit to Carry Forward</w:t>
      </w:r>
    </w:p>
    <w:p>
      <w:pPr>
        <w:spacing w:before="120" w:after="120"/>
      </w:pPr>
      <w:r>
        <w:t xml:space="preserve">For the next week, add one line at the bottom of every piece of work that passes through your hands. Every worksheet you set and every draft you send, yours included. </w:t>
      </w:r>
      <w:r>
        <w:rPr>
          <w:i/>
        </w:rPr>
        <w:t xml:space="preserve">I checked this by...</w:t>
      </w:r>
    </w:p>
    <w:p>
      <w:pPr>
        <w:spacing w:before="120" w:after="120"/>
      </w:pPr>
      <w:r>
        <w:t xml:space="preserve">Leave the space after it blank and let it be filled in. Some of what gets written will be honest and some will be funny, and both are fine. Nobody is marking the line. It is a place for a habit to appear.</w:t>
      </w:r>
    </w:p>
    <w:p>
      <w:pPr>
        <w:spacing w:before="120" w:after="120"/>
      </w:pPr>
      <w:r>
        <w:t xml:space="preserve">When you fill it in yourself, you'll notice how often the true answer is </w:t>
      </w:r>
      <w:r>
        <w:rPr>
          <w:i/>
        </w:rPr>
        <w:t xml:space="preserve">I didn't</w:t>
      </w:r>
      <w:r>
        <w:t xml:space="preserve">. The children write that in their first week too. Keep the line there, and by the third week neither of you will be writing it.</w:t>
      </w:r>
    </w:p>
    <w:p>
      <w:pPr>
        <w:pStyle w:val="Heading2"/>
      </w:pPr>
      <w:r>
        <w:br w:type="page"/>
      </w:r>
      <w:r>
        <w:t xml:space="preserve">Chapter 5: Feedback and the Human Reader</w:t>
      </w:r>
    </w:p>
    <w:p>
      <w:pPr>
        <w:spacing w:before="120" w:after="120"/>
      </w:pPr>
      <w:r>
        <w:rPr>
          <w:i/>
        </w:rPr>
        <w:t xml:space="preserve">Marking with a tool without losing the student</w:t>
      </w:r>
    </w:p>
    <w:p>
      <w:pPr>
        <w:ind w:left="720" w:right="720"/>
        <w:spacing w:before="120" w:after="120"/>
      </w:pPr>
      <w:r>
        <w:t xml:space="preserve">"Feedback should be more work for the recipient than the donor." Attributed to Dylan Wiliam</w:t>
      </w:r>
    </w:p>
    <w:p>
      <w:pPr>
        <w:spacing w:before="120" w:after="120"/>
      </w:pPr>
      <w:r>
        <w:t xml:space="preserve">A Secondary 2 English teacher I know had a hundred and twenty compositions to mark by Monday. Three classes, one weekend, and a mid-year exam coming. On Sunday afternoon, with the pile on the dining table and a glass of water standing on the top script to stop the ceiling fan lifting it, she did the arithmetic. Thirty done properly, four hours gone. She opened a chat window.</w:t>
      </w:r>
    </w:p>
    <w:p>
      <w:pPr>
        <w:spacing w:before="120" w:after="120"/>
      </w:pPr>
      <w:r>
        <w:t xml:space="preserve">She typed in the marking scheme, then pasted the compositions one at a time. </w:t>
      </w:r>
      <w:r>
        <w:rPr>
          <w:i/>
        </w:rPr>
        <w:t xml:space="preserve">Write a comment for this composition. Two strengths, one thing to improve, encouraging tone, under eighty words.</w:t>
      </w:r>
      <w:r>
        <w:t xml:space="preserve"> The comments came back in seconds. They were accurate. They were specific, too, quoting the child's own sentences. She read the first dozen carefully, then copied. The pile was finished by nine.</w:t>
      </w:r>
    </w:p>
    <w:p>
      <w:pPr>
        <w:spacing w:before="120" w:after="120"/>
      </w:pPr>
      <w:r>
        <w:t xml:space="preserve">On Tuesday she handed the scripts back. Most of the class read the mark and turned the page over. One boy, a quiet one who sits near the window and rarely says anything before recess, waited until the others had gone to the canteen. He was holding his script, folded once down the middle so that the comment was on the outside. He wasn't angry. He asked, </w:t>
      </w:r>
      <w:r>
        <w:rPr>
          <w:i/>
        </w:rPr>
        <w:t xml:space="preserve">Did you even read mine?</w:t>
      </w:r>
    </w:p>
    <w:p>
      <w:pPr>
        <w:spacing w:before="120" w:after="120"/>
      </w:pPr>
      <w:r>
        <w:t xml:space="preserve">She had read it. She'd read all of them. What she hadn't done, she realised on the walk back to the staff room, was write to him. The comment on his script praised his vivid description and his clear paragraphing and suggested he vary his sentence openings. So did the comment on the script of the girl who sits in front of him. So, in nearly the same words, did the one on the script of the boy who had written about his grandfather's funeral. Each comment was true. None of them sounded like anybody.</w:t>
      </w:r>
    </w:p>
    <w:p>
      <w:pPr>
        <w:spacing w:before="120" w:after="120"/>
      </w:pPr>
      <w:r>
        <w:t xml:space="preserve">That evening she went back to the window with a different job for it. She pasted each comment back in, one at a time, with two lines above it about the child. </w:t>
      </w:r>
      <w:r>
        <w:rPr>
          <w:i/>
        </w:rPr>
        <w:t xml:space="preserve">He wrote three pieces this term, and this is the first one he finished. He is quiet and takes criticism hard.</w:t>
      </w:r>
      <w:r>
        <w:t xml:space="preserve"> Then she asked the tool to read the comment as that student would, and to underline every line that could have been written to anyone.</w:t>
      </w:r>
    </w:p>
    <w:p>
      <w:pPr>
        <w:spacing w:before="120" w:after="120"/>
      </w:pPr>
      <w:r>
        <w:t xml:space="preserve">The tool underlined a lot. In the quiet boy's comment it underlined everything but the quoted sentence. So she rewrote those lines herself, in the margin, in her own hand. Sometimes one sentence. Sometimes just a name at the front and a </w:t>
      </w:r>
      <w:r>
        <w:rPr>
          <w:i/>
        </w:rPr>
        <w:t xml:space="preserve">this time</w:t>
      </w:r>
      <w:r>
        <w:t xml:space="preserve"> in the middle. It took longer than she wanted and less than she feared. At ten she set the glass back on the pile. His script was on top, and the first word in the margin was his name.</w:t>
      </w:r>
    </w:p>
    <w:p>
      <w:pPr>
        <w:spacing w:before="120" w:after="120"/>
      </w:pPr>
      <w:r>
        <w:t xml:space="preserve">🔍 Takeaway: The tool wrote a hundred and twenty accurate comments. Only the teacher could tell which of them the child would recognise as his.</w:t>
      </w:r>
    </w:p>
    <w:p>
      <w:pPr>
        <w:pStyle w:val="Heading3"/>
      </w:pPr>
      <w:r>
        <w:t xml:space="preserve">The Comment That Sounds Like Nobody</w:t>
      </w:r>
    </w:p>
    <w:p>
      <w:pPr>
        <w:spacing w:before="120" w:after="120"/>
      </w:pPr>
      <w:r>
        <w:t xml:space="preserve">The first attempt wasn't lazy. Look at what a tool-drafted comment gets right. It reads the whole piece, which a tired teacher at composition ninety-one does not. It quotes the child's actual words. It doesn't get shorter or sharper as the evening goes on. It never writes </w:t>
      </w:r>
      <w:r>
        <w:rPr>
          <w:i/>
        </w:rPr>
        <w:t xml:space="preserve">see me</w:t>
      </w:r>
      <w:r>
        <w:t xml:space="preserve"> and nothing else. Laid beside what most of us produce at eleven on a Sunday night, it holds up.</w:t>
      </w:r>
    </w:p>
    <w:p>
      <w:pPr>
        <w:spacing w:before="120" w:after="120"/>
      </w:pPr>
      <w:r>
        <w:t xml:space="preserve">What it cannot do is know the child. It hasn't seen his last three pieces, so it can't see that this one is the first with an ending. It doesn't know the week he had, or that his form teacher mentioned something at Friday's briefing. It doesn't know what he can hear. Some children can take </w:t>
      </w:r>
      <w:r>
        <w:rPr>
          <w:i/>
        </w:rPr>
        <w:t xml:space="preserve">this paragraph doesn't work</w:t>
      </w:r>
      <w:r>
        <w:t xml:space="preserve"> and get on with it. Others need the same thing said in a different order, after a sentence that tells them they were seen. The tool knows none of this, and, as the second book kept pointing out, it doesn't stop to ask. It fills every gap you leave with an average. The average Secondary 2 student, reading the average comment, in the average tone.</w:t>
      </w:r>
    </w:p>
    <w:p>
      <w:pPr>
        <w:spacing w:before="120" w:after="120"/>
      </w:pPr>
      <w:r>
        <w:t xml:space="preserve">Ralph Waldo Emerson wrote, in his essay "Education", that "The secret of education lies in respecting the pupil." It reads like a line about kindness. I think it is a line about attention. You cannot respect a pupil you haven't yet told apart from the one in front of him.</w:t>
      </w:r>
    </w:p>
    <w:p>
      <w:pPr>
        <w:spacing w:before="120" w:after="120"/>
      </w:pPr>
      <w:r>
        <w:t xml:space="preserve">That is why a hundred and twenty comments came out sounding like one voice. Nothing was wrong with the voice. It belonged to nobody in the room. Feedback is the one part of marking that has to come from someone.</w:t>
      </w:r>
    </w:p>
    <w:p>
      <w:pPr>
        <w:spacing w:before="120" w:after="120"/>
      </w:pPr>
      <w:r>
        <w:t xml:space="preserve">Have you noticed this in your own marking yet? The tell is that the comments could be swapped between scripts and still be true.</w:t>
      </w:r>
    </w:p>
    <w:p>
      <w:pPr>
        <w:pStyle w:val="Heading3"/>
      </w:pPr>
      <w:r>
        <w:t xml:space="preserve">Reading as a Nervous Fourteen-Year-Old</w:t>
      </w:r>
    </w:p>
    <w:p>
      <w:pPr>
        <w:spacing w:before="120" w:after="120"/>
      </w:pPr>
      <w:r>
        <w:t xml:space="preserve">The first book called it the Perspective Shift. </w:t>
      </w:r>
      <w:r>
        <w:rPr>
          <w:i/>
        </w:rPr>
        <w:t xml:space="preserve">How might this look from the other side?</w:t>
      </w:r>
      <w:r>
        <w:t xml:space="preserve"> Asked in a tense staff room, it felt risky. The second book carried it into the window and made it safe, with a prompt that asked the tool to read a comment as a nervous fourteen-year-old who already suspects she is bad at writing, and to say where she would stop reading.</w:t>
      </w:r>
    </w:p>
    <w:p>
      <w:pPr>
        <w:spacing w:before="120" w:after="120"/>
      </w:pPr>
      <w:r>
        <w:t xml:space="preserve">I've used that prompt myself, and it earns its place. I've also come to think it stops one question short. Knowing where a child stops reading tells you what to cut. It doesn't tell you what to leave. So the version I've settled on asks something more practical than how the comment feels. It asks what this student should do next Tuesday. If the honest answer is </w:t>
      </w:r>
      <w:r>
        <w:rPr>
          <w:i/>
        </w:rPr>
        <w:t xml:space="preserve">nothing in particular</w:t>
      </w:r>
      <w:r>
        <w:t xml:space="preserve">, the comment isn't feedback yet. It's a verdict with manners.</w:t>
      </w:r>
    </w:p>
    <w:p>
      <w:pPr>
        <w:ind w:left="720" w:right="720"/>
        <w:spacing w:before="120" w:after="120"/>
      </w:pPr>
      <w:r>
        <w:t xml:space="preserve">Read this comment as the student I have described, then tell me what she would actually do differently next Tuesday because of it. If the answer is nothing, tell me which line to change.</w:t>
      </w:r>
    </w:p>
    <w:p>
      <w:pPr>
        <w:spacing w:before="120" w:after="120"/>
      </w:pPr>
      <w:r>
        <w:rPr>
          <w:b/>
        </w:rPr>
        <w:t xml:space="preserve">A maths teacher marking a proof.</w:t>
      </w:r>
      <w:r>
        <w:t xml:space="preserve"> A Secondary 3 student had submitted a geometry proof that reached the right conclusion by a route that didn't hold. The tool's draft comment was correct. </w:t>
      </w:r>
      <w:r>
        <w:rPr>
          <w:i/>
        </w:rPr>
        <w:t xml:space="preserve">Your argument assumes the triangles are congruent before you have shown it. Establish congruence first.</w:t>
      </w:r>
      <w:r>
        <w:t xml:space="preserve"> The teacher, who knew the boy, pasted the comment back with a line about him. </w:t>
      </w:r>
      <w:r>
        <w:rPr>
          <w:i/>
        </w:rPr>
        <w:t xml:space="preserve">He is confident, works fast, and skims anything longer than two sentences.</w:t>
      </w:r>
      <w:r>
        <w:t xml:space="preserve"> Then she asked what he would do next Tuesday. The tool's answer was blunt. </w:t>
      </w:r>
      <w:r>
        <w:rPr>
          <w:i/>
        </w:rPr>
        <w:t xml:space="preserve">He will read the first four words, decide it is a minor slip, and change nothing.</w:t>
      </w:r>
      <w:r>
        <w:t xml:space="preserve"> So she cut the comment to a question. </w:t>
      </w:r>
      <w:r>
        <w:rPr>
          <w:i/>
        </w:rPr>
        <w:t xml:space="preserve">Which line proves the triangles are congruent?</w:t>
      </w:r>
      <w:r>
        <w:t xml:space="preserve"> He came to find her at recess, script in hand, because he couldn't find one. </w:t>
      </w:r>
      <w:r>
        <w:rPr>
          <w:i/>
        </w:rPr>
        <w:t xml:space="preserve">Miss, there isn't one, is there?</w:t>
      </w:r>
    </w:p>
    <w:p>
      <w:pPr>
        <w:spacing w:before="120" w:after="120"/>
      </w:pPr>
      <w:r>
        <w:t xml:space="preserve">🔍 Takeaway: A comment the child can't act on is a mark with more words.</w:t>
      </w:r>
    </w:p>
    <w:p>
      <w:pPr>
        <w:pStyle w:val="Heading3"/>
      </w:pPr>
      <w:r>
        <w:t xml:space="preserve">Feedback as a Question</w:t>
      </w:r>
    </w:p>
    <w:p>
      <w:pPr>
        <w:spacing w:before="120" w:after="120"/>
      </w:pPr>
      <w:r>
        <w:t xml:space="preserve">You'll remember the teacher in the first book who put the red pen down on the desk, said </w:t>
      </w:r>
      <w:r>
        <w:rPr>
          <w:i/>
        </w:rPr>
        <w:t xml:space="preserve">Say more. What made you think that?</w:t>
      </w:r>
      <w:r>
        <w:t xml:space="preserve"> and then waited. The waiting was the hard part, and the tool is no help with waiting. The first half of that move, though, the question in place of the verdict, transfers straight onto paper.</w:t>
      </w:r>
    </w:p>
    <w:p>
      <w:pPr>
        <w:spacing w:before="120" w:after="120"/>
      </w:pPr>
      <w:r>
        <w:t xml:space="preserve">Most written feedback is correction. The child wrote this, it should have been that, here is the arrow. Corrections are fast to write and easy to ignore. A question in the margin asks for something back. It says, </w:t>
      </w:r>
      <w:r>
        <w:rPr>
          <w:i/>
        </w:rPr>
        <w:t xml:space="preserve">I read this, and I want to know what you were doing here.</w:t>
      </w:r>
      <w:r>
        <w:t xml:space="preserve"> Even a child who never answers it in writing has to answer it in their head, and that is where the work happens.</w:t>
      </w:r>
    </w:p>
    <w:p>
      <w:pPr>
        <w:spacing w:before="120" w:after="120"/>
      </w:pPr>
      <w:r>
        <w:rPr>
          <w:b/>
        </w:rPr>
        <w:t xml:space="preserve">A Primary 4 teacher and spelling.</w:t>
      </w:r>
      <w:r>
        <w:t xml:space="preserve"> Her class of thirty-one had a spelling list, and a boy who got </w:t>
      </w:r>
      <w:r>
        <w:rPr>
          <w:i/>
        </w:rPr>
        <w:t xml:space="preserve">beautiful</w:t>
      </w:r>
      <w:r>
        <w:t xml:space="preserve"> wrong three weeks running, three different ways. She had corrected it three times. Instead of a fourth correction she asked the tool: </w:t>
      </w:r>
      <w:r>
        <w:rPr>
          <w:i/>
        </w:rPr>
        <w:t xml:space="preserve">This child has spelt this word wrong three different ways. What is he doing that a correction won't fix?</w:t>
      </w:r>
      <w:r>
        <w:t xml:space="preserve"> The answer pointed out that all three attempts had the sounds right and the letters in the wrong order, and suggested he was spelling by ear. So she wrote one question in the margin. </w:t>
      </w:r>
      <w:r>
        <w:rPr>
          <w:i/>
        </w:rPr>
        <w:t xml:space="preserve">Which part of this word doesn't sound the way it's spelt?</w:t>
      </w:r>
      <w:r>
        <w:t xml:space="preserve"> He circled </w:t>
      </w:r>
      <w:r>
        <w:rPr>
          <w:i/>
        </w:rPr>
        <w:t xml:space="preserve">eau</w:t>
      </w:r>
      <w:r>
        <w:t xml:space="preserve"> and wrote beside it, in pencil, </w:t>
      </w:r>
      <w:r>
        <w:rPr>
          <w:i/>
        </w:rPr>
        <w:t xml:space="preserve">this bit is just there</w:t>
      </w:r>
      <w:r>
        <w:t xml:space="preserve">. He hasn't got it wrong since.</w:t>
      </w:r>
    </w:p>
    <w:p>
      <w:pPr>
        <w:spacing w:before="120" w:after="120"/>
      </w:pPr>
      <w:r>
        <w:rPr>
          <w:b/>
        </w:rPr>
        <w:t xml:space="preserve">A Secondary teacher and three questions.</w:t>
      </w:r>
      <w:r>
        <w:t xml:space="preserve"> He marks history essays, and his margins used to be full of </w:t>
      </w:r>
      <w:r>
        <w:rPr>
          <w:i/>
        </w:rPr>
        <w:t xml:space="preserve">evidence?</w:t>
      </w:r>
      <w:r>
        <w:t xml:space="preserve"> and </w:t>
      </w:r>
      <w:r>
        <w:rPr>
          <w:i/>
        </w:rPr>
        <w:t xml:space="preserve">so what?</w:t>
      </w:r>
      <w:r>
        <w:t xml:space="preserve"> One evening he pasted in a paragraph and, rather than asking for corrections, asked for questions.</w:t>
      </w:r>
    </w:p>
    <w:p>
      <w:pPr>
        <w:ind w:left="720" w:right="720"/>
        <w:spacing w:before="120" w:after="120"/>
      </w:pPr>
      <w:r>
        <w:t xml:space="preserve">Do not correct this paragraph. Give me three questions I could write in the margin that would make the student see the gap themselves, ordered from gentlest to most pointed.</w:t>
      </w:r>
    </w:p>
    <w:p>
      <w:pPr>
        <w:spacing w:before="120" w:after="120"/>
      </w:pPr>
      <w:r>
        <w:t xml:space="preserve">He kept two of the three. The gentlest one, </w:t>
      </w:r>
      <w:r>
        <w:rPr>
          <w:i/>
        </w:rPr>
        <w:t xml:space="preserve">Who would disagree with this sentence?</w:t>
      </w:r>
      <w:r>
        <w:t xml:space="preserve">, went on nearly every script that week, and the class discussion the following Monday was the best he'd had all term, because half the room arrived already arguing with themselves.</w:t>
      </w:r>
    </w:p>
    <w:p>
      <w:pPr>
        <w:spacing w:before="120" w:after="120"/>
      </w:pPr>
      <w:r>
        <w:t xml:space="preserve">The tool is very willing to correct. It is just as willing to ask, if that's what you ask it for.</w:t>
      </w:r>
    </w:p>
    <w:p>
      <w:pPr>
        <w:pStyle w:val="Heading3"/>
      </w:pPr>
      <w:r>
        <w:t xml:space="preserve">Where the Marking Stays Yours</w:t>
      </w:r>
    </w:p>
    <w:p>
      <w:pPr>
        <w:spacing w:before="120" w:after="120"/>
      </w:pPr>
      <w:r>
        <w:t xml:space="preserve">It's worth being plain about what none of these teachers handed over.</w:t>
      </w:r>
    </w:p>
    <w:p>
      <w:pPr>
        <w:spacing w:before="120" w:after="120"/>
      </w:pPr>
      <w:r>
        <w:t xml:space="preserve">The choosing stayed with them. A composition has forty things wrong with it and the tool will happily list all forty. Deciding which one matters this week, for this child, is not something the tool can see. The weighing stayed with them. What this child can hear, in this order, after this week, is knowledge that lives in the teacher and nowhere else. The owning stayed with them too. The comment carries your name, and when a child asks </w:t>
      </w:r>
      <w:r>
        <w:rPr>
          <w:i/>
        </w:rPr>
        <w:t xml:space="preserve">Did you even read mine?</w:t>
      </w:r>
      <w:r>
        <w:t xml:space="preserve"> the answer has to be yes, and it has to be true.</w:t>
      </w:r>
    </w:p>
    <w:p>
      <w:pPr>
        <w:spacing w:before="120" w:after="120"/>
      </w:pPr>
      <w:r>
        <w:t xml:space="preserve">Haim Ginott, the child psychologist, wrote in </w:t>
      </w:r>
      <w:r>
        <w:rPr>
          <w:i/>
        </w:rPr>
        <w:t xml:space="preserve">Teacher and Child</w:t>
      </w:r>
      <w:r>
        <w:t xml:space="preserve">: "I've come to the frightening conclusion that I am the decisive element in the classroom." That was half a century before anyone could draft a comment in a chat window, and nothing since has moved the decisive element an inch. The second book put the same thing in a line I keep coming back to. The tool can take on more of the work than ever. It cannot take on any of the responsibility.</w:t>
      </w:r>
    </w:p>
    <w:p>
      <w:pPr>
        <w:spacing w:before="120" w:after="120"/>
      </w:pPr>
      <w:r>
        <w:rPr>
          <w:b/>
        </w:rPr>
        <w:t xml:space="preserve">A teacher who told her class.</w:t>
      </w:r>
      <w:r>
        <w:t xml:space="preserve"> A Secondary 2 form teacher I know decided not to leave that question hanging. When she returned the next set of compositions she told the class what she'd done. The tool had drafted a first comment for each script. She'd then read each one as them, changed what sounded like nobody, and every sentence in the margin was one she'd chosen to leave there. What she got was a girl at the front asking whether she could do the same with her own draft before handing it in, and a boy at the back asking, in all seriousness, </w:t>
      </w:r>
      <w:r>
        <w:rPr>
          <w:i/>
        </w:rPr>
        <w:t xml:space="preserve">Did the tool like mine?</w:t>
      </w:r>
      <w:r>
        <w:t xml:space="preserve"> She said she didn't know, and it didn't matter, because she had. The second book noticed the small flinch that comes with </w:t>
      </w:r>
      <w:r>
        <w:rPr>
          <w:i/>
        </w:rPr>
        <w:t xml:space="preserve">Did you write this?</w:t>
      </w:r>
      <w:r>
        <w:t xml:space="preserve"> Naming it first, in her experience, took the flinch away.</w:t>
      </w:r>
    </w:p>
    <w:p>
      <w:pPr>
        <w:spacing w:before="120" w:after="120"/>
      </w:pPr>
      <w:r>
        <w:t xml:space="preserve">🔍 Takeaway: The tool can draft the comment. Only you can decide what this child should hear, and only you can sign it.</w:t>
      </w:r>
    </w:p>
    <w:p>
      <w:pPr>
        <w:pStyle w:val="Heading3"/>
      </w:pPr>
      <w:r>
        <w:t xml:space="preserve">A Quiet Pattern Worth Noticing</w:t>
      </w:r>
    </w:p>
    <w:p>
      <w:pPr>
        <w:spacing w:before="120" w:after="120"/>
      </w:pPr>
      <w:r>
        <w:t xml:space="preserve">Put the English teacher with her hundred and twenty scripts beside the maths teacher with her proof, the Primary 4 teacher with </w:t>
      </w:r>
      <w:r>
        <w:rPr>
          <w:i/>
        </w:rPr>
        <w:t xml:space="preserve">beautiful</w:t>
      </w:r>
      <w:r>
        <w:t xml:space="preserve">, and the history teacher with his three questions. In every case the first request reached for the finished comment, and got it, complete and true and addressed to no one. The second request added the one thing the tool had been missing, which was the reader. Two lines about a child. A question about next Tuesday. A request for questions rather than corrections.</w:t>
      </w:r>
    </w:p>
    <w:p>
      <w:pPr>
        <w:spacing w:before="120" w:after="120"/>
      </w:pPr>
      <w:r>
        <w:t xml:space="preserve">The comments got shorter each time, and less complete, and more likely to be read. The window was the same window on both evenings. The difference was that the second time, somebody was on the other side of the page.</w:t>
      </w:r>
    </w:p>
    <w:p>
      <w:pPr>
        <w:pStyle w:val="Heading3"/>
      </w:pPr>
      <w:r>
        <w:t xml:space="preserve">🌱 Chapter 5 Reflective Pause</w:t>
      </w:r>
    </w:p>
    <w:p>
      <w:pPr>
        <w:spacing w:before="120" w:after="120"/>
      </w:pPr>
      <w:r>
        <w:t xml:space="preserve">Think of the last comment you wrote that the student clearly never read. The most recent one will do. You'll know it by the way the script came back, the next piece making the same error, the margin untouched.</w:t>
      </w:r>
    </w:p>
    <w:p>
      <w:pPr>
        <w:spacing w:before="120" w:after="120"/>
      </w:pPr>
      <w:r>
        <w:t xml:space="preserve">Ask yourself: Was it true? Almost certainly. Could it have been written on anyone's script? Possibly. If that child had read it to the end, what would they have done on Tuesday that they didn't do?</w:t>
      </w:r>
    </w:p>
    <w:p>
      <w:pPr>
        <w:spacing w:before="120" w:after="120"/>
      </w:pPr>
      <w:r>
        <w:t xml:space="preserve">Now think about who you were writing to when you wrote it. The child, or the pile.</w:t>
      </w:r>
    </w:p>
    <w:p>
      <w:pPr>
        <w:spacing w:before="120" w:after="120"/>
      </w:pPr>
      <w:r>
        <w:t xml:space="preserve">You don't need to go back and rewrite it. Just notice whether it sounded like you, and whether it sounded like it was for them.</w:t>
      </w:r>
    </w:p>
    <w:p>
      <w:pPr>
        <w:pStyle w:val="Heading3"/>
      </w:pPr>
      <w:r>
        <w:t xml:space="preserve">🌱 Chapter 5: One Small Habit to Carry Forward</w:t>
      </w:r>
    </w:p>
    <w:p>
      <w:pPr>
        <w:spacing w:before="120" w:after="120"/>
      </w:pPr>
      <w:r>
        <w:t xml:space="preserve">For the next week, before returning any comment a tool helped with, read it once as that student. Read it the way the child will, on Tuesday, with the script in their hand and their friends already leaving for the canteen, rather than the way a teacher checks it for accuracy.</w:t>
      </w:r>
    </w:p>
    <w:p>
      <w:pPr>
        <w:spacing w:before="120" w:after="120"/>
      </w:pPr>
      <w:r>
        <w:t xml:space="preserve">Then change one word.</w:t>
      </w:r>
    </w:p>
    <w:p>
      <w:pPr>
        <w:ind w:left="720" w:right="720"/>
        <w:spacing w:before="120" w:after="120"/>
      </w:pPr>
      <w:r>
        <w:t xml:space="preserve">Read this as the student I have described, and tell me the one word that most sounds like it was written to somebody else.</w:t>
      </w:r>
    </w:p>
    <w:p>
      <w:pPr>
        <w:spacing w:before="120" w:after="120"/>
      </w:pPr>
      <w:r>
        <w:t xml:space="preserve">Sometimes the word will be the first one. Sometimes it's a </w:t>
      </w:r>
      <w:r>
        <w:rPr>
          <w:i/>
        </w:rPr>
        <w:t xml:space="preserve">however</w:t>
      </w:r>
      <w:r>
        <w:t xml:space="preserve"> that should be their name. One read, one word, and a name where the </w:t>
      </w:r>
      <w:r>
        <w:rPr>
          <w:i/>
        </w:rPr>
        <w:t xml:space="preserve">however</w:t>
      </w:r>
      <w:r>
        <w:t xml:space="preserve"> was.</w:t>
      </w:r>
    </w:p>
    <w:p>
      <w:pPr>
        <w:spacing w:before="120" w:after="120"/>
      </w:pPr>
      <w:r>
        <w:t xml:space="preserve">Somebody is going to read that comment as the quiet boy by the window. Better that it's you, on Sunday night, than him on Tuesday.</w:t>
      </w:r>
    </w:p>
    <w:p>
      <w:pPr>
        <w:pStyle w:val="Heading2"/>
      </w:pPr>
      <w:r>
        <w:br w:type="page"/>
      </w:r>
      <w:r>
        <w:t xml:space="preserve">Chapter 6: A Classroom Toolkit</w:t>
      </w:r>
    </w:p>
    <w:p>
      <w:pPr>
        <w:spacing w:before="120" w:after="120"/>
      </w:pPr>
      <w:r>
        <w:rPr>
          <w:i/>
        </w:rPr>
        <w:t xml:space="preserve">The five tools from the first book, as classroom questions and prompts</w:t>
      </w:r>
    </w:p>
    <w:p>
      <w:pPr>
        <w:ind w:left="720" w:right="720"/>
        <w:spacing w:before="120" w:after="120"/>
      </w:pPr>
      <w:r>
        <w:t xml:space="preserve">"Judge a man by his questions rather than by his answers." Attributed to Voltaire</w:t>
      </w:r>
    </w:p>
    <w:p>
      <w:pPr>
        <w:spacing w:before="120" w:after="120"/>
      </w:pPr>
      <w:r>
        <w:t xml:space="preserve">A Primary 5 teacher I know keeps a sticky note inside the front cover of her mark book. It is yellow, curling at one corner, with five questions on it in biro. What might I be missing? What am I assuming this problem is about? How might this look from the other side? What conditions might be shaping this behaviour? What is one small way to test this? She copied them out of the first book two years ago and has replaced the note twice since. On this one she has gone over the second question a second time in ink, so it sits darker than the other four. She sees the note every time she opens the book to record a grade, which is most evenings. She doesn't always read it. But it's there, the way a mirror by the front door is there.</w:t>
      </w:r>
    </w:p>
    <w:p>
      <w:pPr>
        <w:spacing w:before="120" w:after="120"/>
      </w:pPr>
      <w:r>
        <w:t xml:space="preserve">One Tuesday near the end of term she was writing report comments. Thirty-one children, and the clock on the cooker said ten to ten. She reached a boy who had handed in four pieces of work late, spent most of maths looking out of the window, and shrugged when asked about it. "Dunno, miss. It's just long," he'd said. Her pen was already moving. </w:t>
      </w:r>
      <w:r>
        <w:rPr>
          <w:i/>
        </w:rPr>
        <w:t xml:space="preserve">Needs to improve his attitude to</w:t>
      </w:r>
    </w:p>
    <w:p>
      <w:pPr>
        <w:spacing w:before="120" w:after="120"/>
      </w:pPr>
      <w:r>
        <w:t xml:space="preserve">She stopped, because the note was in her eyeline and the dark question was looking back at her. She had assumed attitude. She had a word for him already, and the word had arrived before he had.</w:t>
      </w:r>
    </w:p>
    <w:p>
      <w:pPr>
        <w:spacing w:before="120" w:after="120"/>
      </w:pPr>
      <w:r>
        <w:t xml:space="preserve">So she opened a chat window, typed a short description of the boy and the four late pieces, and then the fourth question as it stood on the note: </w:t>
      </w:r>
      <w:r>
        <w:rPr>
          <w:i/>
        </w:rPr>
        <w:t xml:space="preserve">What conditions might be shaping this behaviour?</w:t>
      </w:r>
    </w:p>
    <w:p>
      <w:pPr>
        <w:spacing w:before="120" w:after="120"/>
      </w:pPr>
      <w:r>
        <w:t xml:space="preserve">The reply didn't mention attitude. It asked whether the four late pieces were the same kind of task. They were, all extended writing. It asked where he sat. Back row, beside a boy who finished everything in ten minutes. It asked what came before maths. PE, twice a week, on the two days he drifted most.</w:t>
      </w:r>
    </w:p>
    <w:p>
      <w:pPr>
        <w:spacing w:before="120" w:after="120"/>
      </w:pPr>
      <w:r>
        <w:t xml:space="preserve">She wrote a different comment, about extended writing, and a reminder to move his seat on Monday. Then she pressed the curling corner of the note flat with her thumb. It had lifted again before she reached the next name.</w:t>
      </w:r>
    </w:p>
    <w:p>
      <w:pPr>
        <w:spacing w:before="120" w:after="120"/>
      </w:pPr>
      <w:r>
        <w:t xml:space="preserve">🔍 Takeaway: The five questions were written for rooms full of people, and a classroom is the most crowded room of all.</w:t>
      </w:r>
    </w:p>
    <w:p>
      <w:pPr>
        <w:pStyle w:val="Heading3"/>
      </w:pPr>
      <w:r>
        <w:t xml:space="preserve">Why the Note Still Matters</w:t>
      </w:r>
    </w:p>
    <w:p>
      <w:pPr>
        <w:spacing w:before="120" w:after="120"/>
      </w:pPr>
      <w:r>
        <w:t xml:space="preserve">The first book put five tools in your hands and told you to leave four of them in the drawer. Use one when the moment calls for it. That advice hasn't changed. What has changed is that a teacher can now put the question to a tool at ten at night as well as to herself.</w:t>
      </w:r>
    </w:p>
    <w:p>
      <w:pPr>
        <w:spacing w:before="120" w:after="120"/>
      </w:pPr>
      <w:r>
        <w:t xml:space="preserve">That matters because a classroom gives you almost no room to pause. Thirty children have forty minutes before a bell. The first book called certainty arrived at too soon the most dangerous moment, and teaching is made of such moments. What follows is the same five questions, turned toward the classroom and, where it helps, toward the window.</w:t>
      </w:r>
    </w:p>
    <w:p>
      <w:pPr>
        <w:pStyle w:val="Heading3"/>
      </w:pPr>
      <w:r>
        <w:t xml:space="preserve">The Pause Question</w:t>
      </w:r>
    </w:p>
    <w:p>
      <w:pPr>
        <w:spacing w:before="120" w:after="120"/>
      </w:pPr>
      <w:r>
        <w:rPr>
          <w:i/>
        </w:rPr>
        <w:t xml:space="preserve">What might I be missing?</w:t>
      </w:r>
    </w:p>
    <w:p>
      <w:pPr>
        <w:spacing w:before="120" w:after="120"/>
      </w:pPr>
      <w:r>
        <w:t xml:space="preserve">The pause is the tool a classroom leaves the least room for. A hand goes up, you answer. A comment is due, you write it.</w:t>
      </w:r>
    </w:p>
    <w:p>
      <w:pPr>
        <w:spacing w:before="120" w:after="120"/>
      </w:pPr>
      <w:r>
        <w:rPr>
          <w:b/>
        </w:rPr>
        <w:t xml:space="preserve">A Secondary 2 form teacher before a parent meeting.</w:t>
      </w:r>
      <w:r>
        <w:t xml:space="preserve"> A boy has been rude to two teachers in a week and his mother is coming in. The loud question, typed at lunch, is </w:t>
      </w:r>
      <w:r>
        <w:rPr>
          <w:i/>
        </w:rPr>
        <w:t xml:space="preserve">How do I tell a parent her son is being disrespectful?</w:t>
      </w:r>
      <w:r>
        <w:t xml:space="preserve"> The reply is a script. Start positive, state the facts, agree next steps. It is a script for a meeting in which the teacher does all the talking.</w:t>
      </w:r>
    </w:p>
    <w:p>
      <w:pPr>
        <w:spacing w:before="120" w:after="120"/>
      </w:pPr>
      <w:r>
        <w:t xml:space="preserve">She deletes it and tries the pause instead.</w:t>
      </w:r>
    </w:p>
    <w:p>
      <w:pPr>
        <w:ind w:left="720" w:right="720"/>
        <w:spacing w:before="120" w:after="120"/>
      </w:pPr>
      <w:r>
        <w:t xml:space="preserve">Before I meet this parent, tell me what I might be missing about this situation and what I should ask her before I say anything at all.</w:t>
      </w:r>
    </w:p>
    <w:p>
      <w:pPr>
        <w:spacing w:before="120" w:after="120"/>
      </w:pPr>
      <w:r>
        <w:t xml:space="preserve">The reply asks whether both incidents were in the same subject. They were. It asks whether anything at home has changed this month, and suggests opening with that question rather than with a summary.</w:t>
      </w:r>
    </w:p>
    <w:p>
      <w:pPr>
        <w:spacing w:before="120" w:after="120"/>
      </w:pPr>
      <w:r>
        <w:t xml:space="preserve">The meeting is short. His grandfather moved into his bedroom three weeks ago. Nobody at school had known.</w:t>
      </w:r>
    </w:p>
    <w:p>
      <w:pPr>
        <w:spacing w:before="120" w:after="120"/>
      </w:pPr>
      <w:r>
        <w:t xml:space="preserve">The script went in the bin. What the teacher kept was the habit of asking one thing before saying anything, in a meeting, above a comment box, before answering a raised hand. It is the first book's teacher putting down the red pen and saying </w:t>
      </w:r>
      <w:r>
        <w:rPr>
          <w:i/>
        </w:rPr>
        <w:t xml:space="preserve">Say more</w:t>
      </w:r>
      <w:r>
        <w:t xml:space="preserve">, carried into a room with a parent in it.</w:t>
      </w:r>
    </w:p>
    <w:p>
      <w:pPr>
        <w:pStyle w:val="Heading3"/>
      </w:pPr>
      <w:r>
        <w:t xml:space="preserve">The Reframing Question</w:t>
      </w:r>
    </w:p>
    <w:p>
      <w:pPr>
        <w:spacing w:before="120" w:after="120"/>
      </w:pPr>
      <w:r>
        <w:rPr>
          <w:i/>
        </w:rPr>
        <w:t xml:space="preserve">What am I assuming this student's problem is about?</w:t>
      </w:r>
    </w:p>
    <w:p>
      <w:pPr>
        <w:spacing w:before="120" w:after="120"/>
      </w:pPr>
      <w:r>
        <w:t xml:space="preserve">Every comment carries a name for the problem. Careless. Lazy. Bright but. Once the name has arrived, the tool will work inside it without complaint. Every word we settle on for a child is a decision about what to stop noticing.</w:t>
      </w:r>
    </w:p>
    <w:p>
      <w:pPr>
        <w:spacing w:before="120" w:after="120"/>
      </w:pPr>
      <w:r>
        <w:rPr>
          <w:b/>
        </w:rPr>
        <w:t xml:space="preserve">A maths teacher with a girl who "makes silly mistakes".</w:t>
      </w:r>
      <w:r>
        <w:t xml:space="preserve"> She has written it on the girl's work three times this term. Primary 5, top group. The loud version comes straight from the phrase: </w:t>
      </w:r>
      <w:r>
        <w:rPr>
          <w:i/>
        </w:rPr>
        <w:t xml:space="preserve">How do I get a strong student to stop making careless errors?</w:t>
      </w:r>
      <w:r>
        <w:t xml:space="preserve"> Checklists come back. Slow down, show working, check your answer. The girl has heard all of it.</w:t>
      </w:r>
    </w:p>
    <w:p>
      <w:pPr>
        <w:spacing w:before="120" w:after="120"/>
      </w:pPr>
      <w:r>
        <w:t xml:space="preserve">The quiet version names the assumption and asks for company.</w:t>
      </w:r>
    </w:p>
    <w:p>
      <w:pPr>
        <w:ind w:left="720" w:right="720"/>
        <w:spacing w:before="120" w:after="120"/>
      </w:pPr>
      <w:r>
        <w:t xml:space="preserve">I keep describing this student's problem as carelessness. Give me two other ways of seeing it, and tell me what I would look for in her work to tell them apart.</w:t>
      </w:r>
    </w:p>
    <w:p>
      <w:pPr>
        <w:spacing w:before="120" w:after="120"/>
      </w:pPr>
      <w:r>
        <w:t xml:space="preserve">Perhaps it is a speed problem, because she is racing the boy beside her. Perhaps it is a reading problem, because the errors cluster on word problems. The teacher pulls out the last three pieces. Every error is in a word problem.</w:t>
      </w:r>
    </w:p>
    <w:p>
      <w:pPr>
        <w:spacing w:before="120" w:after="120"/>
      </w:pPr>
      <w:r>
        <w:t xml:space="preserve">The problem hasn't gone anywhere, but its name has, and a new name suggests a different Monday. The teacher does the renaming on the stairs now, without a window.</w:t>
      </w:r>
    </w:p>
    <w:p>
      <w:pPr>
        <w:pStyle w:val="Heading3"/>
      </w:pPr>
      <w:r>
        <w:t xml:space="preserve">The Perspective Question</w:t>
      </w:r>
    </w:p>
    <w:p>
      <w:pPr>
        <w:spacing w:before="120" w:after="120"/>
      </w:pPr>
      <w:r>
        <w:rPr>
          <w:i/>
        </w:rPr>
        <w:t xml:space="preserve">How might this lesson look from the back row?</w:t>
      </w:r>
    </w:p>
    <w:p>
      <w:pPr>
        <w:spacing w:before="120" w:after="120"/>
      </w:pPr>
      <w:r>
        <w:t xml:space="preserve">The first book said the perspective shift works best inside your own head. But a tool can hold the student's chair while you rehearse, and that is the chair a teacher sits in least.</w:t>
      </w:r>
    </w:p>
    <w:p>
      <w:pPr>
        <w:spacing w:before="120" w:after="120"/>
      </w:pPr>
      <w:r>
        <w:rPr>
          <w:b/>
        </w:rPr>
        <w:t xml:space="preserve">A science teacher whose lesson keeps going flat.</w:t>
      </w:r>
      <w:r>
        <w:t xml:space="preserve"> Secondary 3, second period, and the middle twenty minutes always die. She has asked the tool for engagement ideas twice and received starters, quizzes and coloured cards. Both times she asked about the lesson. This time she asks about the room.</w:t>
      </w:r>
    </w:p>
    <w:p>
      <w:pPr>
        <w:ind w:left="720" w:right="720"/>
        <w:spacing w:before="120" w:after="120"/>
      </w:pPr>
      <w:r>
        <w:t xml:space="preserve">Here is my lesson plan. Answer as a student in the back row who is not in trouble and not interested, and tell me what the middle twenty minutes are like from that seat.</w:t>
      </w:r>
    </w:p>
    <w:p>
      <w:pPr>
        <w:spacing w:before="120" w:after="120"/>
      </w:pPr>
      <w:r>
        <w:t xml:space="preserve">The reply is fair, which is harder to take than hostile. </w:t>
      </w:r>
      <w:r>
        <w:rPr>
          <w:i/>
        </w:rPr>
        <w:t xml:space="preserve">You explain the same thing three times because someone at the front asks. I got it the first time. I can't see the board when you stand on the left. Nobody has asked me anything since the register.</w:t>
      </w:r>
    </w:p>
    <w:p>
      <w:pPr>
        <w:spacing w:before="120" w:after="120"/>
      </w:pPr>
      <w:r>
        <w:t xml:space="preserve">There is a line usually attributed to Plutarch, from his essay on listening to lectures, that I think of whenever I catch myself explaining something a third time: "The mind is not a vessel to be filled but a fire to be kindled." From the front, a third explanation looks like care. From the back row it looks like filling.</w:t>
      </w:r>
    </w:p>
    <w:p>
      <w:pPr>
        <w:spacing w:before="120" w:after="120"/>
      </w:pPr>
      <w:r>
        <w:t xml:space="preserve">She moves. She stops repeating. For a week she asks the back row first. What stays is a reflex, thirty seconds in the back seat before a lesson she has taught before.</w:t>
      </w:r>
    </w:p>
    <w:p>
      <w:pPr>
        <w:pStyle w:val="Heading3"/>
      </w:pPr>
      <w:r>
        <w:t xml:space="preserve">The Condition Question</w:t>
      </w:r>
    </w:p>
    <w:p>
      <w:pPr>
        <w:spacing w:before="120" w:after="120"/>
      </w:pPr>
      <w:r>
        <w:rPr>
          <w:i/>
        </w:rPr>
        <w:t xml:space="preserve">What conditions might be shaping this behaviour?</w:t>
      </w:r>
    </w:p>
    <w:p>
      <w:pPr>
        <w:spacing w:before="120" w:after="120"/>
      </w:pPr>
      <w:r>
        <w:t xml:space="preserve">You saw this at work at the start of the chapter. It sits behind more classroom stories than any other, because a classroom is nothing but conditions. The timetable shapes the seat, the seat shapes the group, the worksheet shapes the argument. You'll remember the lunch tray from the first book, and the fruit nobody touched until somebody moved the fruit to the front of the tray.</w:t>
      </w:r>
    </w:p>
    <w:p>
      <w:pPr>
        <w:spacing w:before="120" w:after="120"/>
      </w:pPr>
      <w:r>
        <w:rPr>
          <w:b/>
        </w:rPr>
        <w:t xml:space="preserve">A Primary 4 teacher with a group that will not work together.</w:t>
      </w:r>
      <w:r>
        <w:t xml:space="preserve"> Four children at one table, and every task ends the same way, with a hand up and "Teacher, she won't let go of it." The loud question is </w:t>
      </w:r>
      <w:r>
        <w:rPr>
          <w:i/>
        </w:rPr>
        <w:t xml:space="preserve">How do I manage a group that can't cooperate?</w:t>
      </w:r>
      <w:r>
        <w:t xml:space="preserve"> Roles, rules and a talking token have all been tried.</w:t>
      </w:r>
    </w:p>
    <w:p>
      <w:pPr>
        <w:ind w:left="720" w:right="720"/>
        <w:spacing w:before="120" w:after="120"/>
      </w:pPr>
      <w:r>
        <w:t xml:space="preserve">Four children at one table fall out during every group task. Before suggesting anything about the children, list the conditions in the task, the seating, the timing and the group itself that might be producing this.</w:t>
      </w:r>
    </w:p>
    <w:p>
      <w:pPr>
        <w:spacing w:before="120" w:after="120"/>
      </w:pPr>
      <w:r>
        <w:t xml:space="preserve">The reply is plainer. One worksheet between four, so somebody always holds it. A task with a single right answer, so being wrong in front of three people costs something. A group unchanged since January.</w:t>
      </w:r>
    </w:p>
    <w:p>
      <w:pPr>
        <w:spacing w:before="120" w:after="120"/>
      </w:pPr>
      <w:r>
        <w:t xml:space="preserve">None of that is certain. All of it can be changed by Thursday. A child's character moves slowly if it moves at all. The conditions are where a teacher has her hands.</w:t>
      </w:r>
    </w:p>
    <w:p>
      <w:pPr>
        <w:pStyle w:val="Heading3"/>
      </w:pPr>
      <w:r>
        <w:t xml:space="preserve">The Small Experiment Question</w:t>
      </w:r>
    </w:p>
    <w:p>
      <w:pPr>
        <w:spacing w:before="120" w:after="120"/>
      </w:pPr>
      <w:r>
        <w:rPr>
          <w:i/>
        </w:rPr>
        <w:t xml:space="preserve">What is one small way to test this?</w:t>
      </w:r>
    </w:p>
    <w:p>
      <w:pPr>
        <w:spacing w:before="120" w:after="120"/>
      </w:pPr>
      <w:r>
        <w:t xml:space="preserve">The tool's natural unit is the programme. Ask how to improve reading and you'll get a term's plan with phases.</w:t>
      </w:r>
    </w:p>
    <w:p>
      <w:pPr>
        <w:spacing w:before="120" w:after="120"/>
      </w:pPr>
      <w:r>
        <w:rPr>
          <w:b/>
        </w:rPr>
        <w:t xml:space="preserve">A father with a daughter who "hates reading".</w:t>
      </w:r>
      <w:r>
        <w:t xml:space="preserve"> Secondary 2, and the phrase has become a fact in the household. He asked the tool how to get a teenager reading and received a library card, a reading corner and a family book club. None of it will happen.</w:t>
      </w:r>
    </w:p>
    <w:p>
      <w:pPr>
        <w:ind w:left="720" w:right="720"/>
        <w:spacing w:before="120" w:after="120"/>
      </w:pPr>
      <w:r>
        <w:t xml:space="preserve">I have a theory that my daughter avoids reading because every book she is given is chosen for her. Give me the smallest way to test this in one week, and tell me what I would see if I am wrong.</w:t>
      </w:r>
    </w:p>
    <w:p>
      <w:pPr>
        <w:spacing w:before="120" w:after="120"/>
      </w:pPr>
      <w:r>
        <w:t xml:space="preserve">Leave three very different books on the kitchen table, the reply says, and say nothing. See which one moves. If none does, the theory is probably wrong.</w:t>
      </w:r>
    </w:p>
    <w:p>
      <w:pPr>
        <w:spacing w:before="120" w:after="120"/>
      </w:pPr>
      <w:r>
        <w:t xml:space="preserve">On Wednesday one of them was gone from the table. "Whose is this?" his daughter called from the stairs, holding it. It wasn't the one he'd have chosen for her.</w:t>
      </w:r>
    </w:p>
    <w:p>
      <w:pPr>
        <w:spacing w:before="120" w:after="120"/>
      </w:pPr>
      <w:r>
        <w:t xml:space="preserve">A programme is a promise. An experiment is a question that ends on Friday, and a classroom can run one a week, one class at a time. What the father keeps is the second half of the prompt, the part that says what would prove him wrong.</w:t>
      </w:r>
    </w:p>
    <w:p>
      <w:pPr>
        <w:pStyle w:val="Heading3"/>
      </w:pPr>
      <w:r>
        <w:t xml:space="preserve">Choosing the Right Question</w:t>
      </w:r>
    </w:p>
    <w:p>
      <w:pPr>
        <w:spacing w:before="120" w:after="120"/>
      </w:pPr>
      <w:r>
        <w:t xml:space="preserve">The Pause before you answer a student, type a comment or meet a parent. The Reframe when you notice you already have a word for a child. The Perspective before a lesson you have taught before. The Condition Question when a child has become the problem. The Small Experiment when the answer is bigger than your week.</w:t>
      </w:r>
    </w:p>
    <w:p>
      <w:pPr>
        <w:spacing w:before="120" w:after="120"/>
      </w:pPr>
      <w:r>
        <w:t xml:space="preserve">Don't memorise this. The first book asked you not to and I'd ask the same. A good conversation in the staff room already passes through most of them without anybody naming one. Confucius has a line in the Analects, in James Legge's translation, that I would copy onto the sticky note if there were room: "Learning without thought is labour lost; thought without learning is perilous." The replies are the learning. The five questions are the thought, and the thought has to be yours.</w:t>
      </w:r>
    </w:p>
    <w:p>
      <w:pPr>
        <w:pStyle w:val="Heading3"/>
      </w:pPr>
      <w:r>
        <w:t xml:space="preserve">When Tools Become a Trap</w:t>
      </w:r>
    </w:p>
    <w:p>
      <w:pPr>
        <w:spacing w:before="120" w:after="120"/>
      </w:pPr>
      <w:r>
        <w:t xml:space="preserve">The first book carried a warning here, and in a classroom it needs to be louder. Questions used to steer a student or a parent toward the answer you already prefer stop being questions. </w:t>
      </w:r>
      <w:r>
        <w:rPr>
          <w:i/>
        </w:rPr>
        <w:t xml:space="preserve">Don't you think you could have tried harder?</w:t>
      </w:r>
      <w:r>
        <w:t xml:space="preserve"> is not a question. Neither is a meeting that opens with the conclusion.</w:t>
      </w:r>
    </w:p>
    <w:p>
      <w:pPr>
        <w:spacing w:before="120" w:after="120"/>
      </w:pPr>
      <w:r>
        <w:t xml:space="preserve">The tool will do the same thing, more smoothly. Describe a child as lazy and ask for conditions, and laziness will be the first condition it finds. The tool will agree with you about a child if you let it, and it will do so warmly, in good prose, at ten at night when you are tired and would like to be agreed with.</w:t>
      </w:r>
    </w:p>
    <w:p>
      <w:pPr>
        <w:spacing w:before="120" w:after="120"/>
      </w:pPr>
      <w:r>
        <w:t xml:space="preserve">So there is a sixth question, for the evenings when the reply feels a little too comfortable.</w:t>
      </w:r>
    </w:p>
    <w:p>
      <w:pPr>
        <w:ind w:left="720" w:right="720"/>
        <w:spacing w:before="120" w:after="120"/>
      </w:pPr>
      <w:r>
        <w:t xml:space="preserve">I have described this student and I think I know what the problem is. Argue the other side as strongly as you can, and tell me what evidence from this term would prove me wrong.</w:t>
      </w:r>
    </w:p>
    <w:p>
      <w:pPr>
        <w:spacing w:before="120" w:after="120"/>
      </w:pPr>
      <w:r>
        <w:t xml:space="preserve">It is an uncomfortable thing to type about a child you've made your mind up about. The discomfort is the signal, the same small flinch the second book noticed at </w:t>
      </w:r>
      <w:r>
        <w:rPr>
          <w:i/>
        </w:rPr>
        <w:t xml:space="preserve">Did you write this?</w:t>
      </w:r>
    </w:p>
    <w:p>
      <w:pPr>
        <w:spacing w:before="120" w:after="120"/>
      </w:pPr>
      <w:r>
        <w:t xml:space="preserve">What stays on the human side hasn't changed since the second book. The tool can list conditions and hold a chair. It cannot choose which question to put to which child, weigh the reply against thirty faces it has never seen, or decide what goes on the report. The choosing, the weighing and the deciding are yours, and so is the responsibility.</w:t>
      </w:r>
    </w:p>
    <w:p>
      <w:pPr>
        <w:pStyle w:val="Heading3"/>
      </w:pPr>
      <w:r>
        <w:t xml:space="preserve">A Quiet Pattern Worth Noticing</w:t>
      </w:r>
    </w:p>
    <w:p>
      <w:pPr>
        <w:spacing w:before="120" w:after="120"/>
      </w:pPr>
      <w:r>
        <w:t xml:space="preserve">Look at the teacher with the mark book, the form teacher, the maths teacher, the science teacher, the Primary 4 teacher and the father, and the shape is the one you've been seeing since the first book. The loud question asked for a fix, a script, a plan. It got one, at once, and the fix wasn't the trouble. The quiet question asked for what had to come before a fix: what's missing, what's assumed, what the back row sees, what the room is doing, what could be tried by Friday. What came back was smaller, and it was about the particular child. The window gave each of them what it was asked for. The second time, they asked for less and were given more.</w:t>
      </w:r>
    </w:p>
    <w:p>
      <w:pPr>
        <w:pStyle w:val="Heading3"/>
      </w:pPr>
      <w:r>
        <w:t xml:space="preserve">🌱 Chapter 6 Reflective Pause</w:t>
      </w:r>
    </w:p>
    <w:p>
      <w:pPr>
        <w:spacing w:before="120" w:after="120"/>
      </w:pPr>
      <w:r>
        <w:t xml:space="preserve">Think of the last comment you wrote about a student's attitude or effort. I don't mean the unfair one. I mean the one that was probably true, and still gave nobody anything to do.</w:t>
      </w:r>
    </w:p>
    <w:p>
      <w:pPr>
        <w:spacing w:before="120" w:after="120"/>
      </w:pPr>
      <w:r>
        <w:t xml:space="preserve">Which of the five questions would have changed it? If you had typed the condition question instead, what is the first condition you already suspect it would have named?</w:t>
      </w:r>
    </w:p>
    <w:p>
      <w:pPr>
        <w:spacing w:before="120" w:after="120"/>
      </w:pPr>
      <w:r>
        <w:t xml:space="preserve">You don't need to go back and rewrite the comment. Just notice how quickly the word arrived, and how little checking it took.</w:t>
      </w:r>
    </w:p>
    <w:p>
      <w:pPr>
        <w:pStyle w:val="Heading3"/>
      </w:pPr>
      <w:r>
        <w:t xml:space="preserve">🌱 Chapter 6: One Small Habit to Carry Forward</w:t>
      </w:r>
    </w:p>
    <w:p>
      <w:pPr>
        <w:spacing w:before="120" w:after="120"/>
      </w:pPr>
      <w:r>
        <w:t xml:space="preserve">For the next week, keep one of the five questions, just one, somewhere you'll see it when you mark. Inside the cover of the mark book. On the lid of the laptop.</w:t>
      </w:r>
    </w:p>
    <w:p>
      <w:pPr>
        <w:spacing w:before="120" w:after="120"/>
      </w:pPr>
      <w:r>
        <w:t xml:space="preserve">Choose the one you reach for least. For me it's usually the Perspective. It is easier to ask what a child is missing than what I look like from the back row.</w:t>
      </w:r>
    </w:p>
    <w:p>
      <w:pPr>
        <w:spacing w:before="120" w:after="120"/>
      </w:pPr>
      <w:r>
        <w:t xml:space="preserve">The next time a comment is half-written and a word for the child has already arrived, stop and read the note once, then decide whether the word still fits.</w:t>
      </w:r>
    </w:p>
    <w:p>
      <w:pPr>
        <w:spacing w:before="120" w:after="120"/>
      </w:pPr>
      <w:r>
        <w:t xml:space="preserve">Write it small, and put it where you can't step round it.</w:t>
      </w:r>
    </w:p>
    <w:p>
      <w:pPr>
        <w:pStyle w:val="Heading2"/>
      </w:pPr>
      <w:r>
        <w:br w:type="page"/>
      </w:r>
      <w:r>
        <w:t xml:space="preserve">Chapter 7: Parents at the Table</w:t>
      </w:r>
    </w:p>
    <w:p>
      <w:pPr>
        <w:spacing w:before="120" w:after="120"/>
      </w:pPr>
      <w:r>
        <w:rPr>
          <w:i/>
        </w:rPr>
        <w:t xml:space="preserve">Homework, the tool at home, and one question before the argument</w:t>
      </w:r>
    </w:p>
    <w:p>
      <w:pPr>
        <w:ind w:left="720" w:right="720"/>
        <w:spacing w:before="120" w:after="120"/>
      </w:pPr>
      <w:r>
        <w:t xml:space="preserve">"Never help a child with a task at which he feels he can succeed." Attributed to Maria Montessori</w:t>
      </w:r>
    </w:p>
    <w:p>
      <w:pPr>
        <w:spacing w:before="120" w:after="120"/>
      </w:pPr>
      <w:r>
        <w:t xml:space="preserve">A father I know was at the dining table at twenty to nine on a Tuesday night, with a Primary 4 daughter, a worksheet, and a problem sum about two tanks of water. Tank A held three times as much as Tank B. Twelve litres were poured from Tank A into Tank B, and after that they held the same. How much was in Tank A at the start? The worksheet had a soft grey patch where the first bar had been drawn, rubbed out and drawn again, and the eraser on her pencil was worn down to the metal.</w:t>
      </w:r>
    </w:p>
    <w:p>
      <w:pPr>
        <w:spacing w:before="120" w:after="120"/>
      </w:pPr>
      <w:r>
        <w:t xml:space="preserve">He read it twice. He could feel there was an answer in there, and that he'd last met it in 1994. So he photographed the worksheet into a chat window and typed: </w:t>
      </w:r>
      <w:r>
        <w:rPr>
          <w:i/>
        </w:rPr>
        <w:t xml:space="preserve">Solve this and show the method.</w:t>
      </w:r>
    </w:p>
    <w:p>
      <w:pPr>
        <w:spacing w:before="120" w:after="120"/>
      </w:pPr>
      <w:r>
        <w:t xml:space="preserve">The method arrived before he had put the phone down, and it was clear. Let Tank B be x. Then Tank A is 3x. Write the equation, solve, multiply by three. He understood it, felt a small, warm relief, and explained it to her, slowly and well.</w:t>
      </w:r>
    </w:p>
    <w:p>
      <w:pPr>
        <w:spacing w:before="120" w:after="120"/>
      </w:pPr>
      <w:r>
        <w:t xml:space="preserve">She cried.</w:t>
      </w:r>
    </w:p>
    <w:p>
      <w:pPr>
        <w:spacing w:before="120" w:after="120"/>
      </w:pPr>
      <w:r>
        <w:t xml:space="preserve">The maths was right. She cried because her teacher had drawn boxes on the board that afternoon, long bars with a shorter one underneath, and that method had been about half clear to her when she left school. Now there was a second method on the table with a letter in it, and the two methods weren't talking to each other. She'd walked in with one thing she half understood and was sitting there with two things she didn't understand at all. It was ten past nine. He sent her to bed.</w:t>
      </w:r>
    </w:p>
    <w:p>
      <w:pPr>
        <w:spacing w:before="120" w:after="120"/>
      </w:pPr>
      <w:r>
        <w:t xml:space="preserve">He sat with the phone for a while after that. The next evening, before she brought the worksheet out, he opened the window again and typed something different: </w:t>
      </w:r>
      <w:r>
        <w:rPr>
          <w:i/>
        </w:rPr>
        <w:t xml:space="preserve">Before you explain anything, ask me what my daughter has already tried and how her school teaches this.</w:t>
      </w:r>
    </w:p>
    <w:p>
      <w:pPr>
        <w:spacing w:before="120" w:after="120"/>
      </w:pPr>
      <w:r>
        <w:t xml:space="preserve">The tool asked. He described the bars as best he could, and said she'd drawn the first bar correctly and then stopped. The tool asked what she'd said when she stopped. He didn't know. So when she came to the table he sat beside her rather than across from her, put the phone face down, and asked her. </w:t>
      </w:r>
      <w:r>
        <w:rPr>
          <w:i/>
        </w:rPr>
        <w:t xml:space="preserve">Where did it start to feel confusing?</w:t>
      </w:r>
      <w:r>
        <w:t xml:space="preserve"> She put her finger on the grey patch. </w:t>
      </w:r>
      <w:r>
        <w:rPr>
          <w:i/>
        </w:rPr>
        <w:t xml:space="preserve">I can draw the tanks. The twelve litres, where does it go? It just goes.</w:t>
      </w:r>
      <w:r>
        <w:t xml:space="preserve"> She could draw the three bars for Tank A and the one for Tank B. She thought the water that moved had disappeared.</w:t>
      </w:r>
    </w:p>
    <w:p>
      <w:pPr>
        <w:spacing w:before="120" w:after="120"/>
      </w:pPr>
      <w:r>
        <w:t xml:space="preserve">They worked out together that it went from one bar to the other, and that was the whole of the difficulty. It took forty minutes rather than a few seconds, it ended without tears, and the method on the page was the one her teacher would recognise on Thursday. At the end she drew an arrow from the tall bar to the short one, pressing hard enough to mark the table underneath, and wrote </w:t>
      </w:r>
      <w:r>
        <w:rPr>
          <w:i/>
        </w:rPr>
        <w:t xml:space="preserve">12</w:t>
      </w:r>
      <w:r>
        <w:t xml:space="preserve"> above it. The phone stayed face down until she'd gone up.</w:t>
      </w:r>
    </w:p>
    <w:p>
      <w:pPr>
        <w:spacing w:before="120" w:after="120"/>
      </w:pPr>
      <w:r>
        <w:t xml:space="preserve">🔍 Takeaway: The first prompt asked for the method the father could understand. The second asked for the method his daughter was already halfway through.</w:t>
      </w:r>
    </w:p>
    <w:p>
      <w:pPr>
        <w:pStyle w:val="Heading3"/>
      </w:pPr>
      <w:r>
        <w:t xml:space="preserve">The Homework Story, Three Books On</w:t>
      </w:r>
    </w:p>
    <w:p>
      <w:pPr>
        <w:spacing w:before="120" w:after="120"/>
      </w:pPr>
      <w:r>
        <w:t xml:space="preserve">If you've been with this series from the start, you'll know the homework story. A ten-year-old avoided his homework every evening, and the loud questions, </w:t>
      </w:r>
      <w:r>
        <w:rPr>
          <w:i/>
        </w:rPr>
        <w:t xml:space="preserve">Why won't you just do it?</w:t>
      </w:r>
      <w:r>
        <w:t xml:space="preserve">, produced the evenings you'd expect. It turned out he was stuck at the first step and afraid to say so. The useful question, when it finally came, was </w:t>
      </w:r>
      <w:r>
        <w:rPr>
          <w:i/>
        </w:rPr>
        <w:t xml:space="preserve">Where did it start to feel confusing?</w:t>
      </w:r>
    </w:p>
    <w:p>
      <w:pPr>
        <w:spacing w:before="120" w:after="120"/>
      </w:pPr>
      <w:r>
        <w:t xml:space="preserve">The second book picked the same child up again, this time with a parent at a chat window. That parent's first prompt asked how to make the boy do his homework without a fight, and received reward charts. The second prompt said what was true, that he might be stuck at the first step, and asked for one sentence that would make it safer to admit confusion. Fred Rogers, who spent a working life making hard things safe for children to say, wrote in </w:t>
      </w:r>
      <w:r>
        <w:rPr>
          <w:i/>
        </w:rPr>
        <w:t xml:space="preserve">The World According to Mister Rogers</w:t>
      </w:r>
      <w:r>
        <w:t xml:space="preserve">: "Anything that's human is mentionable, and anything that is mentionable can be more manageable." Being stuck at the first step is about as human as it gets. The whole job, for that parent and for the father with the tanks, was to make it mentionable.</w:t>
      </w:r>
    </w:p>
    <w:p>
      <w:pPr>
        <w:spacing w:before="120" w:after="120"/>
      </w:pPr>
      <w:r>
        <w:t xml:space="preserve">Now the child has the tool too. So does the parent. Both can produce a method in seconds, and neither method is necessarily the one the school uses. The argument that used to take an evening to build can now be built in under a minute, with two correct answers on the table and a child in tears between them.</w:t>
      </w:r>
    </w:p>
    <w:p>
      <w:pPr>
        <w:spacing w:before="120" w:after="120"/>
      </w:pPr>
      <w:r>
        <w:t xml:space="preserve">The speed is new. The question underneath it is the one it has always been, </w:t>
      </w:r>
      <w:r>
        <w:rPr>
          <w:i/>
        </w:rPr>
        <w:t xml:space="preserve">Where did it start to feel confusing?</w:t>
      </w:r>
      <w:r>
        <w:t xml:space="preserve">, and it still has to be asked by a person, before anyone explains anything.</w:t>
      </w:r>
    </w:p>
    <w:p>
      <w:pPr>
        <w:pStyle w:val="Heading3"/>
      </w:pPr>
      <w:r>
        <w:t xml:space="preserve">Sitting Beside, Not Above</w:t>
      </w:r>
    </w:p>
    <w:p>
      <w:pPr>
        <w:spacing w:before="120" w:after="120"/>
      </w:pPr>
      <w:r>
        <w:t xml:space="preserve">The father's second prompt did two things worth pulling apart.</w:t>
      </w:r>
    </w:p>
    <w:p>
      <w:pPr>
        <w:spacing w:before="120" w:after="120"/>
      </w:pPr>
      <w:r>
        <w:t xml:space="preserve">First, it asked the tool to hold back and to ask him something before it offered anything. That's the Reverse Prompt from the second book turned round to face the parent, and it works for the same reason. The tool fills every gap you leave with an average, and the average method for two tanks of water is algebra. The bar model was a gap he hadn't filled. Once he did, the tool could work inside it.</w:t>
      </w:r>
    </w:p>
    <w:p>
      <w:pPr>
        <w:spacing w:before="120" w:after="120"/>
      </w:pPr>
      <w:r>
        <w:t xml:space="preserve">Second, it asked for the school's method rather than his own. Most parents, faced with a worksheet, reach for the way they were taught, because it's the way that's in their hands. The tool will cheerfully give you that. It will also, if you ask, give you the other one. The method in your hands is rarely the one in hers.</w:t>
      </w:r>
    </w:p>
    <w:p>
      <w:pPr>
        <w:ind w:left="720" w:right="720"/>
        <w:spacing w:before="120" w:after="120"/>
      </w:pPr>
      <w:r>
        <w:t xml:space="preserve">My child's worksheet uses bar models for this kind of problem. Explain that method to me as an adult, so that I can follow her working. Don't offer any other method.</w:t>
      </w:r>
    </w:p>
    <w:p>
      <w:pPr>
        <w:spacing w:before="120" w:after="120"/>
      </w:pPr>
      <w:r>
        <w:t xml:space="preserve">Then a second prompt, which is the one I'd keep if I could only keep one.</w:t>
      </w:r>
    </w:p>
    <w:p>
      <w:pPr>
        <w:ind w:left="720" w:right="720"/>
        <w:spacing w:before="120" w:after="120"/>
      </w:pPr>
      <w:r>
        <w:t xml:space="preserve">Don't give me the answer. Give me the one question I could ask her that would help her find the next step herself.</w:t>
      </w:r>
    </w:p>
    <w:p>
      <w:pPr>
        <w:spacing w:before="120" w:after="120"/>
      </w:pPr>
      <w:r>
        <w:rPr>
          <w:b/>
        </w:rPr>
        <w:t xml:space="preserve">A mother who has forgotten the science.</w:t>
      </w:r>
      <w:r>
        <w:t xml:space="preserve"> Her Secondary 2 son is revising for the mid-year exam, and the topic is something about heat transfer that she last saw at fifteen and has not needed since. He's explaining it to her, badly, because that's how he's revising, and she can feel herself wanting to say </w:t>
      </w:r>
      <w:r>
        <w:rPr>
          <w:i/>
        </w:rPr>
        <w:t xml:space="preserve">just read the textbook</w:t>
      </w:r>
      <w:r>
        <w:t xml:space="preserve">. Instead she opens a chat window on her lap and types: </w:t>
      </w:r>
      <w:r>
        <w:rPr>
          <w:i/>
        </w:rPr>
        <w:t xml:space="preserve">He is revising conduction, convection and radiation. I don't remember any of it. Tell me what a Secondary 2 student should be able to explain, and give me three questions a listener could ask that would show whether he understands it.</w:t>
      </w:r>
    </w:p>
    <w:p>
      <w:pPr>
        <w:spacing w:before="120" w:after="120"/>
      </w:pPr>
      <w:r>
        <w:t xml:space="preserve">She reads the reply while he's getting water, then puts the phone down and asks the first question. </w:t>
      </w:r>
      <w:r>
        <w:rPr>
          <w:i/>
        </w:rPr>
        <w:t xml:space="preserve">So why does the handle of a metal spoon in the soup get hot, but the handle of a wooden one doesn't?</w:t>
      </w:r>
      <w:r>
        <w:t xml:space="preserve"> </w:t>
      </w:r>
      <w:r>
        <w:rPr>
          <w:i/>
        </w:rPr>
        <w:t xml:space="preserve">Because wood's thicker?</w:t>
      </w:r>
      <w:r>
        <w:t xml:space="preserve"> he says, and stops, and hears it. He starts again. He gets it right the second time, and he's the one who got it right. She still couldn't have explained it herself, and that didn't matter. She was doing what the teacher in the first book did when she put down the red pen, said </w:t>
      </w:r>
      <w:r>
        <w:rPr>
          <w:i/>
        </w:rPr>
        <w:t xml:space="preserve">Say more</w:t>
      </w:r>
      <w:r>
        <w:t xml:space="preserve">, and waited. She was a listener who knew what to listen for.</w:t>
      </w:r>
    </w:p>
    <w:p>
      <w:pPr>
        <w:spacing w:before="120" w:after="120"/>
      </w:pPr>
      <w:r>
        <w:t xml:space="preserve">🔍 Takeaway: You don't need to understand the method to help. You need to know which question to ask, and then to wait.</w:t>
      </w:r>
    </w:p>
    <w:p>
      <w:pPr>
        <w:pStyle w:val="Heading3"/>
      </w:pPr>
      <w:r>
        <w:t xml:space="preserve">When the Child Uses the Tool</w:t>
      </w:r>
    </w:p>
    <w:p>
      <w:pPr>
        <w:spacing w:before="120" w:after="120"/>
      </w:pPr>
      <w:r>
        <w:rPr>
          <w:b/>
        </w:rPr>
        <w:t xml:space="preserve">A mother reading a history essay.</w:t>
      </w:r>
      <w:r>
        <w:t xml:space="preserve"> It's Sunday afternoon. Her Secondary 2 son has left his laptop open, and the essay on the screen is about the causes of a war she's fairly sure he wasn't paying attention to in class. It's fluent. It has a topic sentence in every paragraph. It uses the word </w:t>
      </w:r>
      <w:r>
        <w:rPr>
          <w:i/>
        </w:rPr>
        <w:t xml:space="preserve">multifaceted</w:t>
      </w:r>
      <w:r>
        <w:t xml:space="preserve">. She scrolls up and finds the chat window behind it, with the essay question pasted in and, underneath, two words. </w:t>
      </w:r>
      <w:r>
        <w:rPr>
          <w:i/>
        </w:rPr>
        <w:t xml:space="preserve">Write this.</w:t>
      </w:r>
    </w:p>
    <w:p>
      <w:pPr>
        <w:spacing w:before="120" w:after="120"/>
      </w:pPr>
      <w:r>
        <w:t xml:space="preserve">You can guess the first question. </w:t>
      </w:r>
      <w:r>
        <w:rPr>
          <w:i/>
        </w:rPr>
        <w:t xml:space="preserve">Did you cheat?</w:t>
      </w:r>
      <w:r>
        <w:t xml:space="preserve"> It's a loud question. It has already decided what happened and what it means, and it produces what loud questions produce. He gives the small flinch the second book noticed in anyone asked </w:t>
      </w:r>
      <w:r>
        <w:rPr>
          <w:i/>
        </w:rPr>
        <w:t xml:space="preserve">Did you write this?</w:t>
      </w:r>
      <w:r>
        <w:t xml:space="preserve">, and then he says everyone does it. She says that's not the point. He says she doesn't understand the pressure. Ten minutes later they're arguing about screen time, which was never what the afternoon was about. The child psychologist Haim Ginott wrote, in </w:t>
      </w:r>
      <w:r>
        <w:rPr>
          <w:i/>
        </w:rPr>
        <w:t xml:space="preserve">Between Parent and Child</w:t>
      </w:r>
      <w:r>
        <w:t xml:space="preserve">: "Children are like wet cement. Whatever falls on them makes an impression." </w:t>
      </w:r>
      <w:r>
        <w:rPr>
          <w:i/>
        </w:rPr>
        <w:t xml:space="preserve">Did you cheat?</w:t>
      </w:r>
      <w:r>
        <w:t xml:space="preserve"> falls with some weight, and it sets in the shape it landed in.</w:t>
      </w:r>
    </w:p>
    <w:p>
      <w:pPr>
        <w:spacing w:before="120" w:after="120"/>
      </w:pPr>
      <w:r>
        <w:t xml:space="preserve">She tells me she went for a walk. When she came back, she tried the question the first book called the Condition Question, though she didn't call it that. She just asked it. </w:t>
      </w:r>
      <w:r>
        <w:rPr>
          <w:i/>
        </w:rPr>
        <w:t xml:space="preserve">What made this the easiest choice tonight?</w:t>
      </w:r>
    </w:p>
    <w:p>
      <w:pPr>
        <w:spacing w:before="120" w:after="120"/>
      </w:pPr>
      <w:r>
        <w:t xml:space="preserve">The answer took a while, and it wasn't dramatic. He had three things due on Monday. The history was the one he cared about least. He didn't know what the teacher wanted, and typing the question in was faster than finding out. That last one, the narrowing question the first book noticed students learning to ask, was doing more of the work than the laziness she'd assumed.</w:t>
      </w:r>
    </w:p>
    <w:p>
      <w:pPr>
        <w:spacing w:before="120" w:after="120"/>
      </w:pPr>
      <w:r>
        <w:t xml:space="preserve">So they made an agreement rather than a rule, and it was built out of questions. When you use it, what did you ask it? What did you check? What did you change? Three questions, asked without heat, whenever a piece of work came out of a chat window. If he couldn't answer them, that was the conversation, not the punishment. I've watched a few families try this, and it works best where the parents ask the same three questions of themselves, out loud, when they've used the tool at work.</w:t>
      </w:r>
    </w:p>
    <w:p>
      <w:pPr>
        <w:spacing w:before="120" w:after="120"/>
      </w:pPr>
      <w:r>
        <w:t xml:space="preserve">The essay got rewritten, in the end, because when he tried to answer </w:t>
      </w:r>
      <w:r>
        <w:rPr>
          <w:i/>
        </w:rPr>
        <w:t xml:space="preserve">what did you change?</w:t>
      </w:r>
      <w:r>
        <w:t xml:space="preserve">, the honest answer was nothing, and he didn't like how that sounded in his own voice.</w:t>
      </w:r>
    </w:p>
    <w:p>
      <w:pPr>
        <w:spacing w:before="120" w:after="120"/>
      </w:pPr>
      <w:r>
        <w:t xml:space="preserve">🔍 Takeaway: Honesty at home works the way it works in a classroom, as a question you keep asking rather than a rule you keep policing.</w:t>
      </w:r>
    </w:p>
    <w:p>
      <w:pPr>
        <w:pStyle w:val="Heading3"/>
      </w:pPr>
      <w:r>
        <w:t xml:space="preserve">The Tool as a Third Person at the Table</w:t>
      </w:r>
    </w:p>
    <w:p>
      <w:pPr>
        <w:spacing w:before="120" w:after="120"/>
      </w:pPr>
      <w:r>
        <w:t xml:space="preserve">The tool brings a good deal to the table, and it's worth saying what.</w:t>
      </w:r>
    </w:p>
    <w:p>
      <w:pPr>
        <w:spacing w:before="120" w:after="120"/>
      </w:pPr>
      <w:r>
        <w:t xml:space="preserve">It can hold the method, the school's one, if you tell it which. It can hold the patience, which at twenty to nine on a Tuesday is not a small thing, because it will explain the moving water for the fourth time in the tone it used the first time. It can hold the explanation at whatever level you ask for, and it never sighs.</w:t>
      </w:r>
    </w:p>
    <w:p>
      <w:pPr>
        <w:spacing w:before="120" w:after="120"/>
      </w:pPr>
      <w:r>
        <w:t xml:space="preserve">It cannot notice the tears starting. It cannot see that her pencil has stopped and she's looking at the wall rather than the page. It cannot decide that tonight is not the night, that the worksheet can be wrong tomorrow and the child cannot be, and say </w:t>
      </w:r>
      <w:r>
        <w:rPr>
          <w:i/>
        </w:rPr>
        <w:t xml:space="preserve">let's stop</w:t>
      </w:r>
      <w:r>
        <w:t xml:space="preserve">. It cannot choose to put the phone face down.</w:t>
      </w:r>
    </w:p>
    <w:p>
      <w:pPr>
        <w:spacing w:before="120" w:after="120"/>
      </w:pPr>
      <w:r>
        <w:t xml:space="preserve">The choosing, the weighing and the deciding stay with the parent, and on a bad night the most important decision is to stop. The second book said the tool can take on more of the work than ever and none of the responsibility, and I don't think there's a room in which that's more visibly true than a kitchen at nine at night.</w:t>
      </w:r>
    </w:p>
    <w:p>
      <w:pPr>
        <w:pStyle w:val="Heading3"/>
      </w:pPr>
      <w:r>
        <w:t xml:space="preserve">A Quiet Pattern Worth Noticing</w:t>
      </w:r>
    </w:p>
    <w:p>
      <w:pPr>
        <w:spacing w:before="120" w:after="120"/>
      </w:pPr>
      <w:r>
        <w:t xml:space="preserve">Put the father, the two mothers and the boy with the essay side by side and the same thing happens each time. The first move reached for speed or certainty. </w:t>
      </w:r>
      <w:r>
        <w:rPr>
          <w:i/>
        </w:rPr>
        <w:t xml:space="preserve">Solve this. Did you cheat? Just read the textbook.</w:t>
      </w:r>
      <w:r>
        <w:t xml:space="preserve"> Each got what it asked for, and what it asked for made the evening worse. The second move slowed down, said what was true about the child and the school and the night, and asked one question before explaining anything. None of these people bought a better tool between the first attempt and the second. They changed where they were sitting, and they changed what they asked first.</w:t>
      </w:r>
    </w:p>
    <w:p>
      <w:pPr>
        <w:pStyle w:val="Heading3"/>
      </w:pPr>
      <w:r>
        <w:t xml:space="preserve">🌱 Chapter 7 Reflective Pause</w:t>
      </w:r>
    </w:p>
    <w:p>
      <w:pPr>
        <w:spacing w:before="120" w:after="120"/>
      </w:pPr>
      <w:r>
        <w:t xml:space="preserve">Think of the last homework evening that ended badly. The most recent one, rather than the worst.</w:t>
      </w:r>
    </w:p>
    <w:p>
      <w:pPr>
        <w:spacing w:before="120" w:after="120"/>
      </w:pPr>
      <w:r>
        <w:t xml:space="preserve">Remember the first thing said once it became clear the work was stuck. Was it a question? If it was, what had it already decided? </w:t>
      </w:r>
      <w:r>
        <w:rPr>
          <w:i/>
        </w:rPr>
        <w:t xml:space="preserve">Why haven't you started?</w:t>
      </w:r>
      <w:r>
        <w:t xml:space="preserve"> has decided. </w:t>
      </w:r>
      <w:r>
        <w:rPr>
          <w:i/>
        </w:rPr>
        <w:t xml:space="preserve">Where did it start to feel confusing?</w:t>
      </w:r>
      <w:r>
        <w:t xml:space="preserve"> has not.</w:t>
      </w:r>
    </w:p>
    <w:p>
      <w:pPr>
        <w:spacing w:before="120" w:after="120"/>
      </w:pPr>
      <w:r>
        <w:t xml:space="preserve">Now think about where the tool was, if it was there at all. Was it facing the child or facing you? Was it holding the school's method or yours? Did anyone ask it to wait?</w:t>
      </w:r>
    </w:p>
    <w:p>
      <w:pPr>
        <w:spacing w:before="120" w:after="120"/>
      </w:pPr>
      <w:r>
        <w:t xml:space="preserve">You don't need to go back and fix that evening. Just notice which question opened it, and who was sitting where.</w:t>
      </w:r>
    </w:p>
    <w:p>
      <w:pPr>
        <w:pStyle w:val="Heading3"/>
      </w:pPr>
      <w:r>
        <w:t xml:space="preserve">🌱 Chapter 7: One Small Habit to Carry Forward</w:t>
      </w:r>
    </w:p>
    <w:p>
      <w:pPr>
        <w:spacing w:before="120" w:after="120"/>
      </w:pPr>
      <w:r>
        <w:t xml:space="preserve">For the next week, whenever a child brings you something they're stuck on, ask one question before you explain anything. The same one every time.</w:t>
      </w:r>
    </w:p>
    <w:p>
      <w:pPr>
        <w:spacing w:before="120" w:after="120"/>
      </w:pPr>
      <w:r>
        <w:rPr>
          <w:i/>
        </w:rPr>
        <w:t xml:space="preserve">Where did it start to feel confusing?</w:t>
      </w:r>
    </w:p>
    <w:p>
      <w:pPr>
        <w:spacing w:before="120" w:after="120"/>
      </w:pPr>
      <w:r>
        <w:t xml:space="preserve">Then wait, longer than is comfortable. Keep the chat window closed until the child has answered, because the answer will tell you what to ask the tool, and very often that you don't need to.</w:t>
      </w:r>
    </w:p>
    <w:p>
      <w:pPr>
        <w:spacing w:before="120" w:after="120"/>
      </w:pPr>
      <w:r>
        <w:t xml:space="preserve">The habit is older than the tool, and the tool hasn't worn it out. Ask the question first, and let the child's answer decide whether the window opens at all.</w:t>
      </w:r>
    </w:p>
    <w:p>
      <w:pPr>
        <w:pStyle w:val="Heading2"/>
      </w:pPr>
      <w:r>
        <w:br w:type="page"/>
      </w:r>
      <w:r>
        <w:t xml:space="preserve">Part Two: Field Guides by Subject</w:t>
      </w:r>
    </w:p>
    <w:p>
      <w:pPr>
        <w:spacing w:before="120" w:after="120"/>
      </w:pPr>
      <w:r>
        <w:rPr>
          <w:i/>
        </w:rPr>
        <w:t xml:space="preserve">Short field guides. Read the chapter for the subject on your timetable and skip the rest.</w:t>
      </w:r>
    </w:p>
    <w:p>
      <w:pPr>
        <w:pStyle w:val="Heading2"/>
      </w:pPr>
      <w:r>
        <w:br w:type="page"/>
      </w:r>
      <w:r>
        <w:t xml:space="preserve">Chapter 8: Science: Asking What Would Prove It Wrong</w:t>
      </w:r>
    </w:p>
    <w:p>
      <w:pPr>
        <w:spacing w:before="120" w:after="120"/>
      </w:pPr>
      <w:r>
        <w:rPr>
          <w:i/>
        </w:rPr>
        <w:t xml:space="preserve">The subject that was built to check itself</w:t>
      </w:r>
    </w:p>
    <w:p>
      <w:pPr>
        <w:ind w:left="720" w:right="720"/>
        <w:spacing w:before="120" w:after="120"/>
      </w:pPr>
      <w:r>
        <w:t xml:space="preserve">"The first principle is that you must not fool yourself, and you are the easiest person to fool." Richard Feynman</w:t>
      </w:r>
    </w:p>
    <w:p>
      <w:pPr>
        <w:spacing w:before="120" w:after="120"/>
      </w:pPr>
      <w:r>
        <w:t xml:space="preserve">A Secondary 3 student handed in her practical write-up on the rate of reaction one Tuesday, and the conclusion was perfect. Sodium thiosulfate, dilute acid, a paper cross under the flask, a stopwatch, five temperatures. Her conclusion read: </w:t>
      </w:r>
      <w:r>
        <w:rPr>
          <w:i/>
        </w:rPr>
        <w:t xml:space="preserve">As temperature increases, particles gain kinetic energy and collide more often and with more energy, so the rate of reaction increases. This supports my hypothesis.</w:t>
      </w:r>
    </w:p>
    <w:p>
      <w:pPr>
        <w:spacing w:before="120" w:after="120"/>
      </w:pPr>
      <w:r>
        <w:t xml:space="preserve">Her teacher read it, then read the results table above it, and drew a small pencil ring around one number.</w:t>
      </w:r>
    </w:p>
    <w:p>
      <w:pPr>
        <w:spacing w:before="120" w:after="120"/>
      </w:pPr>
      <w:r>
        <w:t xml:space="preserve">At 20 degrees the cross vanished in 84 seconds. At 30, in 51. At 40, in 38. At 50 it took 41 seconds, longer than at 40. At 60 it took 19. Four readings marched in one direction and one wandered off, and the conclusion didn't mention it. It was textbook language, correct in every clause, and nobody looking at the table had written it.</w:t>
      </w:r>
    </w:p>
    <w:p>
      <w:pPr>
        <w:spacing w:before="120" w:after="120"/>
      </w:pPr>
      <w:r>
        <w:t xml:space="preserve">The data came from the bench. The conclusion came from the window. Somewhere between packing away the flasks and opening the laptop, she had typed </w:t>
      </w:r>
      <w:r>
        <w:rPr>
          <w:i/>
        </w:rPr>
        <w:t xml:space="preserve">conclusion for rate of reaction and temperature experiment</w:t>
      </w:r>
      <w:r>
        <w:t xml:space="preserve"> and pasted what arrived.</w:t>
      </w:r>
    </w:p>
    <w:p>
      <w:pPr>
        <w:spacing w:before="120" w:after="120"/>
      </w:pPr>
      <w:r>
        <w:t xml:space="preserve">He didn't reach for the red pen. Beside the ring he wrote one question in the margin. </w:t>
      </w:r>
      <w:r>
        <w:rPr>
          <w:i/>
        </w:rPr>
        <w:t xml:space="preserve">Which of your readings does this sentence explain?</w:t>
      </w:r>
    </w:p>
    <w:p>
      <w:pPr>
        <w:spacing w:before="120" w:after="120"/>
      </w:pPr>
      <w:r>
        <w:t xml:space="preserve">The second version came back two days later, and it was less tidy. </w:t>
      </w:r>
      <w:r>
        <w:rPr>
          <w:i/>
        </w:rPr>
        <w:t xml:space="preserve">Four of my five readings got faster as the temperature rose. At 50 degrees the time went up instead of down. I think the water bath cooled while I was measuring out the acid, but I did not check the temperature again at the moment of mixing, so I cannot be sure. If I repeated this I would take the reading at mixing, not before.</w:t>
      </w:r>
    </w:p>
    <w:p>
      <w:pPr>
        <w:spacing w:before="120" w:after="120"/>
      </w:pPr>
      <w:r>
        <w:t xml:space="preserve">The 41 was still in the table. This time the ring around it was hers.</w:t>
      </w:r>
    </w:p>
    <w:p>
      <w:pPr>
        <w:spacing w:before="120" w:after="120"/>
      </w:pPr>
      <w:r>
        <w:t xml:space="preserve">🔍 Takeaway: A conclusion is a claim about your readings. If it would be equally true with a different table underneath it, it isn't yours.</w:t>
      </w:r>
    </w:p>
    <w:p>
      <w:pPr>
        <w:pStyle w:val="Heading3"/>
      </w:pPr>
      <w:r>
        <w:t xml:space="preserve">What This Subject Quietly Asks</w:t>
      </w:r>
    </w:p>
    <w:p>
      <w:pPr>
        <w:spacing w:before="120" w:after="120"/>
      </w:pPr>
      <w:r>
        <w:t xml:space="preserve">Science already has the habits this book keeps asking for. Predict before you look, and hunt for the case against your own idea before someone else does. Every fair test, every line that begins </w:t>
      </w:r>
      <w:r>
        <w:rPr>
          <w:i/>
        </w:rPr>
        <w:t xml:space="preserve">I predict that</w:t>
      </w:r>
      <w:r>
        <w:t xml:space="preserve">, is a small rehearsal of the same discipline.</w:t>
      </w:r>
    </w:p>
    <w:p>
      <w:pPr>
        <w:spacing w:before="120" w:after="120"/>
      </w:pPr>
      <w:r>
        <w:t xml:space="preserve">The second book borrowed this for its science check: ask for the case against. What's changed is that the window will now hand a student the textbook answer before she has looked at her own bench, and the textbook answer is nearly always right in general. That is the trouble with it. Karl Popper wrote in </w:t>
      </w:r>
      <w:r>
        <w:rPr>
          <w:i/>
        </w:rPr>
        <w:t xml:space="preserve">Conjectures and Refutations</w:t>
      </w:r>
      <w:r>
        <w:t xml:space="preserve"> that "Irrefutability is not a virtue of a theory (as people often think) but a vice." A conclusion that would sit just as comfortably above any results table cannot be caught out by this one, so it says nothing about it. The practical was never about the general case. It was about this flask, this water bath, this afternoon.</w:t>
      </w:r>
    </w:p>
    <w:p>
      <w:pPr>
        <w:spacing w:before="120" w:after="120"/>
      </w:pPr>
      <w:r>
        <w:t xml:space="preserve">A student who can say </w:t>
      </w:r>
      <w:r>
        <w:rPr>
          <w:i/>
        </w:rPr>
        <w:t xml:space="preserve">my result was 41 seconds, the explanation says about 30, and here is why I think they differ</w:t>
      </w:r>
      <w:r>
        <w:t xml:space="preserve"> has done more science than one whose write-up matches the book. The tool can tell you what should have happened. Only the bench knows what did.</w:t>
      </w:r>
    </w:p>
    <w:p>
      <w:pPr>
        <w:pStyle w:val="Heading3"/>
      </w:pPr>
      <w:r>
        <w:t xml:space="preserve">Predict Before You Ask</w:t>
      </w:r>
    </w:p>
    <w:p>
      <w:pPr>
        <w:spacing w:before="120" w:after="120"/>
      </w:pPr>
      <w:r>
        <w:t xml:space="preserve">The simplest routine I know takes ten seconds and a pencil. Before anyone opens a window, each student writes what they think will happen and why. Then they do the practical. Only then may they ask the tool anything they like.</w:t>
      </w:r>
    </w:p>
    <w:p>
      <w:pPr>
        <w:spacing w:before="120" w:after="120"/>
      </w:pPr>
      <w:r>
        <w:t xml:space="preserve">The order matters. A prediction written before the window is the student's own thinking, on paper, and it can be wrong. A prediction written after is a copy.</w:t>
      </w:r>
    </w:p>
    <w:p>
      <w:pPr>
        <w:spacing w:before="120" w:after="120"/>
      </w:pPr>
      <w:r>
        <w:rPr>
          <w:b/>
        </w:rPr>
        <w:t xml:space="preserve">A Primary 5 class and a tub of water.</w:t>
      </w:r>
      <w:r>
        <w:t xml:space="preserve"> A teacher I know put a large block of wood and a small steel bolt on the front bench, filled a tub, and asked twenty-nine children to write one line each before anything went in. Twenty-two wrote that the block would sink because it was heavier. One underlined it.</w:t>
      </w:r>
    </w:p>
    <w:p>
      <w:pPr>
        <w:spacing w:before="120" w:after="120"/>
      </w:pPr>
      <w:r>
        <w:t xml:space="preserve">The block floated. The bolt went straight down. There was the noise a class makes when it has been wrong in public and doesn't mind. A boy at the back said, "Miss, push it under." She did, and it came back up.</w:t>
      </w:r>
    </w:p>
    <w:p>
      <w:pPr>
        <w:spacing w:before="120" w:after="120"/>
      </w:pPr>
      <w:r>
        <w:t xml:space="preserve">Only then did she let them ask the window why, and it told them about density and about how much water an object pushes aside. It explained it well, and it landed on children who already had a question, because their own sentence had just been contradicted by a tub.</w:t>
      </w:r>
    </w:p>
    <w:p>
      <w:pPr>
        <w:spacing w:before="120" w:after="120"/>
      </w:pPr>
      <w:r>
        <w:t xml:space="preserve">The evening before, she'd typed a prompt I've since borrowed.</w:t>
      </w:r>
    </w:p>
    <w:p>
      <w:pPr>
        <w:ind w:left="720" w:right="720"/>
        <w:spacing w:before="120" w:after="120"/>
      </w:pPr>
      <w:r>
        <w:t xml:space="preserve">I am teaching floating and sinking to ten-year-olds. List the things they are most likely to believe already that are wrong, and for each one suggest a single object I could put in water that would surprise them.</w:t>
      </w:r>
    </w:p>
    <w:p>
      <w:pPr>
        <w:spacing w:before="120" w:after="120"/>
      </w:pPr>
      <w:r>
        <w:t xml:space="preserve">The tool offered the block and bolt, a hollow steel bowl, and an orange with and without its peel. She used three. The choosing was hers.</w:t>
      </w:r>
    </w:p>
    <w:p>
      <w:pPr>
        <w:spacing w:before="120" w:after="120"/>
      </w:pPr>
      <w:r>
        <w:t xml:space="preserve">🔍 Takeaway: A prediction on paper before the practical turns the tool's explanation from something to copy into something to check against.</w:t>
      </w:r>
    </w:p>
    <w:p>
      <w:pPr>
        <w:pStyle w:val="Heading3"/>
      </w:pPr>
      <w:r>
        <w:t xml:space="preserve">Three Prompts That Work Here</w:t>
      </w:r>
    </w:p>
    <w:p>
      <w:pPr>
        <w:spacing w:before="120" w:after="120"/>
      </w:pPr>
      <w:r>
        <w:rPr>
          <w:b/>
        </w:rPr>
        <w:t xml:space="preserve">A Secondary 2 student the night before a practical.</w:t>
      </w:r>
      <w:r>
        <w:t xml:space="preserve"> She was going to measure how the number of bubbles from pondweed changed as a lamp moved closer. Her first prompt was </w:t>
      </w:r>
      <w:r>
        <w:rPr>
          <w:i/>
        </w:rPr>
        <w:t xml:space="preserve">explain how light intensity affects photosynthesis</w:t>
      </w:r>
      <w:r>
        <w:t xml:space="preserve">, and she got her textbook back. Then she tried the science check from the second book.</w:t>
      </w:r>
    </w:p>
    <w:p>
      <w:pPr>
        <w:ind w:left="720" w:right="720"/>
        <w:spacing w:before="120" w:after="120"/>
      </w:pPr>
      <w:r>
        <w:t xml:space="preserve">Here is my hypothesis and method for tomorrow. Give me the strongest case against my hypothesis, and tell me what else could change my bubble count that has nothing to do with light.</w:t>
      </w:r>
    </w:p>
    <w:p>
      <w:pPr>
        <w:spacing w:before="120" w:after="120"/>
      </w:pPr>
      <w:r>
        <w:t xml:space="preserve">The reply pointed out that a lamp brought closer also warms the water, that bubbles are not all the same size, and that a beaker left in the sun before the lesson is already ahead. She added a thermometer and a two-minute rest between readings, and went in the next morning knowing which of her numbers to distrust.</w:t>
      </w:r>
    </w:p>
    <w:p>
      <w:pPr>
        <w:spacing w:before="120" w:after="120"/>
      </w:pPr>
      <w:r>
        <w:rPr>
          <w:b/>
        </w:rPr>
        <w:t xml:space="preserve">A teacher planning a unit on heat.</w:t>
      </w:r>
      <w:r>
        <w:t xml:space="preserve"> Rather than asking for a lesson plan, he asked for what would go wrong in one.</w:t>
      </w:r>
    </w:p>
    <w:p>
      <w:pPr>
        <w:ind w:left="720" w:right="720"/>
        <w:spacing w:before="120" w:after="120"/>
      </w:pPr>
      <w:r>
        <w:t xml:space="preserve">List the five most common misconceptions Secondary 1 students hold about heat and temperature, and for each one write a single question I could ask that would reveal whether a student holds it.</w:t>
      </w:r>
    </w:p>
    <w:p>
      <w:pPr>
        <w:spacing w:before="120" w:after="120"/>
      </w:pPr>
      <w:r>
        <w:t xml:space="preserve">Among the five was the belief that a metal spoon is colder than a wooden one in the same room, and the revealing question: </w:t>
      </w:r>
      <w:r>
        <w:rPr>
          <w:i/>
        </w:rPr>
        <w:t xml:space="preserve">If I left both on the bench overnight, which would be colder in the morning?</w:t>
      </w:r>
      <w:r>
        <w:t xml:space="preserve"> He opened the unit with that question alone. Eleven hands went up for the spoon, and he let the room argue.</w:t>
      </w:r>
    </w:p>
    <w:p>
      <w:pPr>
        <w:spacing w:before="120" w:after="120"/>
      </w:pPr>
      <w:r>
        <w:rPr>
          <w:b/>
        </w:rPr>
        <w:t xml:space="preserve">A Primary 5 pupil and a cold can of drink.</w:t>
      </w:r>
      <w:r>
        <w:t xml:space="preserve"> She was sure the water on the outside of a can from the fridge had leaked through from inside. "It's leaking," she told her teacher. "The cold pushes it out through the metal." He didn't correct her. Remembering the small experiment from the first book, he asked her to type one question.</w:t>
      </w:r>
    </w:p>
    <w:p>
      <w:pPr>
        <w:ind w:left="720" w:right="720"/>
        <w:spacing w:before="120" w:after="120"/>
      </w:pPr>
      <w:r>
        <w:t xml:space="preserve">If my explanation were wrong, what would I expect to observe instead?</w:t>
      </w:r>
    </w:p>
    <w:p>
      <w:pPr>
        <w:spacing w:before="120" w:after="120"/>
      </w:pPr>
      <w:r>
        <w:t xml:space="preserve">The reply suggested she put an empty, dry, sealed can in the fridge. If the water came from inside, the empty can would stay dry. It didn't. She wrote that down herself, in a sentence that began </w:t>
      </w:r>
      <w:r>
        <w:rPr>
          <w:i/>
        </w:rPr>
        <w:t xml:space="preserve">I thought</w:t>
      </w:r>
      <w:r>
        <w:t xml:space="preserve"> and ended </w:t>
      </w:r>
      <w:r>
        <w:rPr>
          <w:i/>
        </w:rPr>
        <w:t xml:space="preserve">but it did</w:t>
      </w:r>
      <w:r>
        <w:t xml:space="preserve">.</w:t>
      </w:r>
    </w:p>
    <w:p>
      <w:pPr>
        <w:spacing w:before="120" w:after="120"/>
      </w:pPr>
      <w:r>
        <w:t xml:space="preserve">🔍 Takeaway: The useful prompt asks the tool what could undo the idea. Confirmation it will give you unasked.</w:t>
      </w:r>
    </w:p>
    <w:p>
      <w:pPr>
        <w:pStyle w:val="Heading3"/>
      </w:pPr>
      <w:r>
        <w:t xml:space="preserve">The Trap</w:t>
      </w:r>
    </w:p>
    <w:p>
      <w:pPr>
        <w:spacing w:before="120" w:after="120"/>
      </w:pPr>
      <w:r>
        <w:t xml:space="preserve">The trap here is fluency. A wrong explanation that sounds like the textbook is harder to catch than a wrong number, because the ear accepts it before the eye has checked. It is the first book's certainty arrived at too soon, in good prose. Carl Sagan's rule in </w:t>
      </w:r>
      <w:r>
        <w:rPr>
          <w:i/>
        </w:rPr>
        <w:t xml:space="preserve">Cosmos</w:t>
      </w:r>
      <w:r>
        <w:t xml:space="preserve"> was that "Extraordinary claims require extraordinary evidence." The window's claims almost never sound extraordinary. They sound like the revision guide, which is how they get past a student with no evidence at all.</w:t>
      </w:r>
    </w:p>
    <w:p>
      <w:pPr>
        <w:spacing w:before="120" w:after="120"/>
      </w:pPr>
      <w:r>
        <w:t xml:space="preserve">Sometimes the fluent answer is wrong. A Secondary 2 student asked the window to explain his practical with magnesium ribbon in dilute acid, and the reply told him, in a confident paragraph, that the fizzing was carbon dioxide. It isn't. The gas is hydrogen, which is why the lit splint gave a squeaky pop rather than going out. He had muddled it with the marble chips practical the week before, the tool had filled the gap with an average, and the paragraph came out smooth and wrong in one detail. He had done the splint test. He hadn't read the answer against it.</w:t>
      </w:r>
    </w:p>
    <w:p>
      <w:pPr>
        <w:spacing w:before="120" w:after="120"/>
      </w:pPr>
      <w:r>
        <w:t xml:space="preserve">More often, the fluent answer is right in general and wrong for this bench, the second book's eleven-second lesson plan again, complete and correct and written for a class that didn't exist. The window will tell you water boils at 100 degrees. The thermometer from the corner cupboard reads 99 through a rolling boil, and has for years. A student who trusts the window will correct a reading she took with her own eyes. A student who trusts the bench will write </w:t>
      </w:r>
      <w:r>
        <w:rPr>
          <w:i/>
        </w:rPr>
        <w:t xml:space="preserve">my thermometer read 99, one below the expected value, so it may read slightly low</w:t>
      </w:r>
      <w:r>
        <w:t xml:space="preserve">, and she will be right.</w:t>
      </w:r>
    </w:p>
    <w:p>
      <w:pPr>
        <w:spacing w:before="120" w:after="120"/>
      </w:pPr>
      <w:r>
        <w:t xml:space="preserve">The remedy is a reading you can check against, and no prompt is clever enough to stand in for one. Every explanation the window offers should be laid beside something from the bench: a number, a colour, a pop, a can that stayed dry. If nothing can be laid beside it, the explanation isn't finished.</w:t>
      </w:r>
    </w:p>
    <w:p>
      <w:pPr>
        <w:spacing w:before="120" w:after="120"/>
      </w:pPr>
      <w:r>
        <w:t xml:space="preserve">🔍 Takeaway: The tool explains the world in general. Your bench is the only witness to what happened in particular.</w:t>
      </w:r>
    </w:p>
    <w:p>
      <w:pPr>
        <w:pStyle w:val="Heading3"/>
      </w:pPr>
      <w:r>
        <w:t xml:space="preserve">A Quiet Pattern Worth Noticing</w:t>
      </w:r>
    </w:p>
    <w:p>
      <w:pPr>
        <w:spacing w:before="120" w:after="120"/>
      </w:pPr>
      <w:r>
        <w:t xml:space="preserve">The disappearing cross, the block and the bolt, the pondweed, the magnesium, the cold can. In every first attempt, the window was asked for the answer, and it gave one that would have been correct in any school in the world. In every second attempt, someone looked at the bench first, said what they had seen, and asked what would prove them wrong. The tool was not one degree wiser the second time round. The question had been pointed at the evidence. Science was built to check itself, and that habit doesn't vanish because the answer is now instant. It just needs practising out loud, with the results table open.</w:t>
      </w:r>
    </w:p>
    <w:p>
      <w:pPr>
        <w:pStyle w:val="Heading3"/>
      </w:pPr>
      <w:r>
        <w:t xml:space="preserve">🌱 Chapter 8 Reflective Pause</w:t>
      </w:r>
    </w:p>
    <w:p>
      <w:pPr>
        <w:spacing w:before="120" w:after="120"/>
      </w:pPr>
      <w:r>
        <w:t xml:space="preserve">Think of the last practical write-up you marked, wrote, or helped a child with at the kitchen table.</w:t>
      </w:r>
    </w:p>
    <w:p>
      <w:pPr>
        <w:spacing w:before="120" w:after="120"/>
      </w:pPr>
      <w:r>
        <w:t xml:space="preserve">Read the conclusion on its own, then ask which reading in the table it explains. Does it mention the one that wandered? Does it say what the thermometer read, or what the thermometer should have read?</w:t>
      </w:r>
    </w:p>
    <w:p>
      <w:pPr>
        <w:spacing w:before="120" w:after="120"/>
      </w:pPr>
      <w:r>
        <w:t xml:space="preserve">Now think about where that sentence came from, with no wish to catch anyone out. Was it written by someone looking at a table, or at a screen?</w:t>
      </w:r>
    </w:p>
    <w:p>
      <w:pPr>
        <w:spacing w:before="120" w:after="120"/>
      </w:pPr>
      <w:r>
        <w:t xml:space="preserve">You don't need to rewrite anything. Just notice how far the conclusion sits from the table.</w:t>
      </w:r>
    </w:p>
    <w:p>
      <w:pPr>
        <w:pStyle w:val="Heading3"/>
      </w:pPr>
      <w:r>
        <w:t xml:space="preserve">🌱 Chapter 8: One Small Habit to Carry Forward</w:t>
      </w:r>
    </w:p>
    <w:p>
      <w:pPr>
        <w:spacing w:before="120" w:after="120"/>
      </w:pPr>
      <w:r>
        <w:t xml:space="preserve">For the next week, add one sentence to every write-up you mark or write, and to every lesson plan you make. The sentence begins the same way each time.</w:t>
      </w:r>
    </w:p>
    <w:p>
      <w:pPr>
        <w:spacing w:before="120" w:after="120"/>
      </w:pPr>
      <w:r>
        <w:rPr>
          <w:i/>
        </w:rPr>
        <w:t xml:space="preserve">What would prove me wrong is...</w:t>
      </w:r>
    </w:p>
    <w:p>
      <w:pPr>
        <w:spacing w:before="120" w:after="120"/>
      </w:pPr>
      <w:r>
        <w:t xml:space="preserve">For a student, it might end with a reading that should have gone the other way. For a teacher, with the question that would show the class hasn't understood after all. It takes seconds, and it is very hard to write without looking at the evidence. The tool can draft the explanation. Deciding what would overturn it stays with you.</w:t>
      </w:r>
    </w:p>
    <w:p>
      <w:pPr>
        <w:spacing w:before="120" w:after="120"/>
      </w:pPr>
      <w:r>
        <w:t xml:space="preserve">The window will always have the textbook answer ready. Write the one sentence it cannot write for you, the one that says what would change your mind, and then go and look.</w:t>
      </w:r>
    </w:p>
    <w:p>
      <w:pPr>
        <w:pStyle w:val="Heading2"/>
      </w:pPr>
      <w:r>
        <w:br w:type="page"/>
      </w:r>
      <w:r>
        <w:t xml:space="preserve">Chapter 9: Mathematics: Asking Where It Started to Feel Confusing</w:t>
      </w:r>
    </w:p>
    <w:p>
      <w:pPr>
        <w:spacing w:before="120" w:after="120"/>
      </w:pPr>
      <w:r>
        <w:rPr>
          <w:i/>
        </w:rPr>
        <w:t xml:space="preserve">The subject where the answer is the least interesting part</w:t>
      </w:r>
    </w:p>
    <w:p>
      <w:pPr>
        <w:ind w:left="720" w:right="720"/>
        <w:spacing w:before="120" w:after="120"/>
      </w:pPr>
      <w:r>
        <w:t xml:space="preserve">"The only way to learn mathematics is to do mathematics." Paul Halmos</w:t>
      </w:r>
    </w:p>
    <w:p>
      <w:pPr>
        <w:spacing w:before="120" w:after="120"/>
      </w:pPr>
      <w:r>
        <w:t xml:space="preserve">A Primary 5 boy had a problem sum he didn't like the look of. Two children share 72 stickers in the ratio 5 to 3, and the question wanted to know how many more the first child had. It was half past eight at night. He photographed it with the family tablet and typed </w:t>
      </w:r>
      <w:r>
        <w:rPr>
          <w:i/>
        </w:rPr>
        <w:t xml:space="preserve">solve this</w:t>
      </w:r>
      <w:r>
        <w:t xml:space="preserve">.</w:t>
      </w:r>
    </w:p>
    <w:p>
      <w:pPr>
        <w:spacing w:before="120" w:after="120"/>
      </w:pPr>
      <w:r>
        <w:t xml:space="preserve">The solution arrived in under ten seconds and it was tidy. Let the first child have 5x stickers and the second 3x. Then 5x + 3x = 72, so 8x = 72 and x = 9. The difference is 2x, which is 18. He copied every line into his exercise book in his best handwriting and drew a box around the 18, ruling each side with the edge of his eraser, the way answers were boxed on the board.</w:t>
      </w:r>
    </w:p>
    <w:p>
      <w:pPr>
        <w:spacing w:before="120" w:after="120"/>
      </w:pPr>
      <w:r>
        <w:t xml:space="preserve">The next question was the same question with different numbers. Two children share 96 stickers in the ratio 7 to 5. He wrote 7x. Then he stopped, because he didn't know what x was, or where the 8 had come from, or why the answer had been 2x and not x. He left it blank.</w:t>
      </w:r>
    </w:p>
    <w:p>
      <w:pPr>
        <w:spacing w:before="120" w:after="120"/>
      </w:pPr>
      <w:r>
        <w:t xml:space="preserve">His teacher didn't mark the first one wrong. It wasn't. She pulled a chair up beside his desk the next morning and asked one question: </w:t>
      </w:r>
      <w:r>
        <w:rPr>
          <w:i/>
        </w:rPr>
        <w:t xml:space="preserve">Show me the step you'd be least able to explain to a Primary 3 child.</w:t>
      </w:r>
    </w:p>
    <w:p>
      <w:pPr>
        <w:spacing w:before="120" w:after="120"/>
      </w:pPr>
      <w:r>
        <w:t xml:space="preserve">He put his finger on the second line. 5x + 3x = 72. </w:t>
      </w:r>
      <w:r>
        <w:rPr>
          <w:i/>
        </w:rPr>
        <w:t xml:space="preserve">I know it's right,</w:t>
      </w:r>
      <w:r>
        <w:t xml:space="preserve"> he said. </w:t>
      </w:r>
      <w:r>
        <w:rPr>
          <w:i/>
        </w:rPr>
        <w:t xml:space="preserve">I just can't say why.</w:t>
      </w:r>
    </w:p>
    <w:p>
      <w:pPr>
        <w:spacing w:before="120" w:after="120"/>
      </w:pPr>
      <w:r>
        <w:t xml:space="preserve">The lesson started there, on the line where understanding stopped and copying began. She drew five boxes in a row and three underneath, in the margin beside his boxed 18, and asked how many boxes there were altogether. Eight. And if eight boxes held 72 stickers, what did one box hold? He had it before she'd finished the sentence. The 96 took him forty seconds, and he didn't bother with the box.</w:t>
      </w:r>
    </w:p>
    <w:p>
      <w:pPr>
        <w:spacing w:before="120" w:after="120"/>
      </w:pPr>
      <w:r>
        <w:t xml:space="preserve">🔍 Takeaway: In maths, the answer is the least interesting thing on the page. The step a child can't explain is where the teaching is.</w:t>
      </w:r>
    </w:p>
    <w:p>
      <w:pPr>
        <w:pStyle w:val="Heading3"/>
      </w:pPr>
      <w:r>
        <w:t xml:space="preserve">What This Subject Quietly Asks</w:t>
      </w:r>
    </w:p>
    <w:p>
      <w:pPr>
        <w:spacing w:before="120" w:after="120"/>
      </w:pPr>
      <w:r>
        <w:t xml:space="preserve">In maths the method is the content. Paul Lockhart, in </w:t>
      </w:r>
      <w:r>
        <w:rPr>
          <w:i/>
        </w:rPr>
        <w:t xml:space="preserve">A Mathematician's Lament</w:t>
      </w:r>
      <w:r>
        <w:t xml:space="preserve">, says it more plainly than I can: "Mathematics is the art of explanation." An answer is only evidence that a method happened somewhere, and it doesn't say whose.</w:t>
      </w:r>
    </w:p>
    <w:p>
      <w:pPr>
        <w:spacing w:before="120" w:after="120"/>
      </w:pPr>
      <w:r>
        <w:t xml:space="preserve">That is why a copied answer is so hard to spot and so costly. It looks like understanding and is marked like understanding, and it leaves the child where he was.</w:t>
      </w:r>
    </w:p>
    <w:p>
      <w:pPr>
        <w:spacing w:before="120" w:after="120"/>
      </w:pPr>
      <w:r>
        <w:t xml:space="preserve">The homework story from the first book belongs to this subject more than any other. A ten-year-old avoiding his homework, stuck at the first step and afraid to say so. That child is usually sitting in front of a maths worksheet. In an essay you can write around the thing you don't understand. In a problem sum you can't write anything at all. The question that helped him was </w:t>
      </w:r>
      <w:r>
        <w:rPr>
          <w:i/>
        </w:rPr>
        <w:t xml:space="preserve">Where did it start to feel confusing?</w:t>
      </w:r>
      <w:r>
        <w:t xml:space="preserve"> It is still the right question, whether the confusion came from a worksheet or from somebody else's worked solution.</w:t>
      </w:r>
    </w:p>
    <w:p>
      <w:pPr>
        <w:spacing w:before="120" w:after="120"/>
      </w:pPr>
      <w:r>
        <w:t xml:space="preserve">George Pólya, in </w:t>
      </w:r>
      <w:r>
        <w:rPr>
          <w:i/>
        </w:rPr>
        <w:t xml:space="preserve">How to Solve It</w:t>
      </w:r>
      <w:r>
        <w:t xml:space="preserve">, wrote the teacher's move down eighty years ago: "If you can't solve a problem, then there is an easier problem you can solve: find it." Eight boxes holding 72 stickers was the easier problem. The teaching was in finding it.</w:t>
      </w:r>
    </w:p>
    <w:p>
      <w:pPr>
        <w:spacing w:before="120" w:after="120"/>
      </w:pPr>
      <w:r>
        <w:t xml:space="preserve">The second book offered the reverse prompt: don't write this for me, ask me one question at a time until I can explain it myself. In maths it takes a slightly different shape, because the argument is a sequence of steps. The maths version sounds like this: </w:t>
      </w:r>
      <w:r>
        <w:rPr>
          <w:i/>
        </w:rPr>
        <w:t xml:space="preserve">Don't solve it. Ask me what I'd do first, and why, and don't move on until I can say it.</w:t>
      </w:r>
      <w:r>
        <w:t xml:space="preserve"> The tool becomes the teacher with the chair pulled up, and the child does the maths.</w:t>
      </w:r>
    </w:p>
    <w:p>
      <w:pPr>
        <w:pStyle w:val="Heading3"/>
      </w:pPr>
      <w:r>
        <w:t xml:space="preserve">The Worked Solution Trap</w:t>
      </w:r>
    </w:p>
    <w:p>
      <w:pPr>
        <w:spacing w:before="120" w:after="120"/>
      </w:pPr>
      <w:r>
        <w:t xml:space="preserve">Ask any chat window to solve a primary school problem sum and it will, fluently, in algebra. It has read a great deal of algebra. It introduces a letter, builds an equation and solves it, and every line will be right.</w:t>
      </w:r>
    </w:p>
    <w:p>
      <w:pPr>
        <w:spacing w:before="120" w:after="120"/>
      </w:pPr>
      <w:r>
        <w:t xml:space="preserve">Most primary schools don't teach it that way. They teach the model method, where quantities are drawn as bars and relationships as lengths. A child who has spent three years drawing a longer bar for the child with more stickers is handed a page where the bars have become x. It is the eleven-second lesson plan from the second book all over again, correct and complete and written for a child who doesn't exist.</w:t>
      </w:r>
    </w:p>
    <w:p>
      <w:pPr>
        <w:spacing w:before="120" w:after="120"/>
      </w:pPr>
      <w:r>
        <w:t xml:space="preserve">It took me a long while to see that a solution the child cannot own is worse than no solution at all, because it looks like progress. A page of copied algebra says everything is fine, and the problem stays hidden until the mid-year exam, when the numbers change and the letters don't help. A blank page at least tells the truth.</w:t>
      </w:r>
    </w:p>
    <w:p>
      <w:pPr>
        <w:spacing w:before="120" w:after="120"/>
      </w:pPr>
      <w:r>
        <w:t xml:space="preserve">The fix is to tell the tool what the school does, and when to stop.</w:t>
      </w:r>
    </w:p>
    <w:p>
      <w:pPr>
        <w:ind w:left="720" w:right="720"/>
        <w:spacing w:before="120" w:after="120"/>
      </w:pPr>
      <w:r>
        <w:t xml:space="preserve">Explain this using the bar model method the way a primary school would, and stop after the first step.</w:t>
      </w:r>
    </w:p>
    <w:p>
      <w:pPr>
        <w:spacing w:before="120" w:after="120"/>
      </w:pPr>
      <w:r>
        <w:t xml:space="preserve">The second half of that prompt matters as much as the first. The child draws the bars, the tool waits, and the next step is asked for only when the previous one has been done by a person. It's slower, and slower is the point.</w:t>
      </w:r>
    </w:p>
    <w:p>
      <w:pPr>
        <w:spacing w:before="120" w:after="120"/>
      </w:pPr>
      <w:r>
        <w:t xml:space="preserve">🔍 Takeaway: A worked solution in a method the child hasn't learnt is a confident answer to a question nobody at the table was asking.</w:t>
      </w:r>
    </w:p>
    <w:p>
      <w:pPr>
        <w:pStyle w:val="Heading3"/>
      </w:pPr>
      <w:r>
        <w:t xml:space="preserve">Three Prompts That Work Here</w:t>
      </w:r>
    </w:p>
    <w:p>
      <w:pPr>
        <w:spacing w:before="120" w:after="120"/>
      </w:pPr>
      <w:r>
        <w:rPr>
          <w:b/>
        </w:rPr>
        <w:t xml:space="preserve">A Secondary 2 student the week before a test.</w:t>
      </w:r>
      <w:r>
        <w:t xml:space="preserve"> She pasted a question and asked for the working. It came, she read it, nodded, and could not do the one below it. She recognised the feeling the first book warned about, certainty arrived at too soon, and tried again.</w:t>
      </w:r>
    </w:p>
    <w:p>
      <w:pPr>
        <w:ind w:left="720" w:right="720"/>
        <w:spacing w:before="120" w:after="120"/>
      </w:pPr>
      <w:r>
        <w:t xml:space="preserve">Don't solve this. Ask me which step I'd take first and why, and tell me if my reason is wrong before I take it.</w:t>
      </w:r>
    </w:p>
    <w:p>
      <w:pPr>
        <w:spacing w:before="120" w:after="120"/>
      </w:pPr>
      <w:r>
        <w:t xml:space="preserve">The tool asked what she'd do first. She said she'd expand the bracket. It asked why. She started to type and realised, halfway through, that she didn't have a reason. That pause, cursor blinking, was worth more than the six worked solutions she'd read that evening.</w:t>
      </w:r>
    </w:p>
    <w:p>
      <w:pPr>
        <w:spacing w:before="120" w:after="120"/>
      </w:pPr>
      <w:r>
        <w:rPr>
          <w:b/>
        </w:rPr>
        <w:t xml:space="preserve">A mother at the kitchen table on a Tuesday.</w:t>
      </w:r>
      <w:r>
        <w:t xml:space="preserve"> Her Primary 4 daughter had a fractions question, and the mother hadn't done fractions this way in thirty years. Her first attempt was to ask the tool to explain it. It explained it to her, in adult terms, which she then translated for a nine-year-old, badly. The second attempt described the reader.</w:t>
      </w:r>
    </w:p>
    <w:p>
      <w:pPr>
        <w:ind w:left="720" w:right="720"/>
        <w:spacing w:before="120" w:after="120"/>
      </w:pPr>
      <w:r>
        <w:t xml:space="preserve">My daughter is in Primary 4 and her school uses the bar model. Show her only the first step, then wait for her to try it before you show the next.</w:t>
      </w:r>
    </w:p>
    <w:p>
      <w:pPr>
        <w:spacing w:before="120" w:after="120"/>
      </w:pPr>
      <w:r>
        <w:t xml:space="preserve">The tool described the bar in words. The daughter drew it in pencil, and when her mother reached for the screen she put a hand over it. </w:t>
      </w:r>
      <w:r>
        <w:rPr>
          <w:i/>
        </w:rPr>
        <w:t xml:space="preserve">Don't press yet. I want to see if mine is right.</w:t>
      </w:r>
      <w:r>
        <w:t xml:space="preserve"> Only then, the next step. The evening ran twenty minutes longer than usual and ended without anyone crying.</w:t>
      </w:r>
    </w:p>
    <w:p>
      <w:pPr>
        <w:spacing w:before="120" w:after="120"/>
      </w:pPr>
      <w:r>
        <w:rPr>
          <w:b/>
        </w:rPr>
        <w:t xml:space="preserve">A Primary 5 teacher the night before a worksheet.</w:t>
      </w:r>
      <w:r>
        <w:t xml:space="preserve"> She wanted to know where twenty-eight children would trip.</w:t>
      </w:r>
    </w:p>
    <w:p>
      <w:pPr>
        <w:ind w:left="720" w:right="720"/>
        <w:spacing w:before="120" w:after="120"/>
      </w:pPr>
      <w:r>
        <w:t xml:space="preserve">Here is tomorrow's question. Give me five wrong answers a Primary 5 child is likely to give, and for each one the misunderstanding that produces it.</w:t>
      </w:r>
    </w:p>
    <w:p>
      <w:pPr>
        <w:spacing w:before="120" w:after="120"/>
      </w:pPr>
      <w:r>
        <w:t xml:space="preserve">For the sticker question, the five came back as 9, the child who found one unit and stopped, 45, the child who found the first share and thought he'd finished, 27, the second share, 2, the child who subtracted the ratio numbers, and 64, the child who took eight away from 72. Three of the five she'd have predicted. The 2 she hadn't. She opened the lesson with it on the board and asked the class what that child had been thinking. It was the red pen put down and </w:t>
      </w:r>
      <w:r>
        <w:rPr>
          <w:i/>
        </w:rPr>
        <w:t xml:space="preserve">Say more</w:t>
      </w:r>
      <w:r>
        <w:t xml:space="preserve"> asked of a whole room at once.</w:t>
      </w:r>
    </w:p>
    <w:p>
      <w:pPr>
        <w:spacing w:before="120" w:after="120"/>
      </w:pPr>
      <w:r>
        <w:t xml:space="preserve">🔍 Takeaway: Every one of these prompts asks for the place where an answer would go wrong, and none of them asks for the answer.</w:t>
      </w:r>
    </w:p>
    <w:p>
      <w:pPr>
        <w:pStyle w:val="Heading3"/>
      </w:pPr>
      <w:r>
        <w:t xml:space="preserve">The Trap</w:t>
      </w:r>
    </w:p>
    <w:p>
      <w:pPr>
        <w:spacing w:before="120" w:after="120"/>
      </w:pPr>
      <w:r>
        <w:t xml:space="preserve">The tool's arithmetic is not always right, and it is always confident.</w:t>
      </w:r>
    </w:p>
    <w:p>
      <w:pPr>
        <w:spacing w:before="120" w:after="120"/>
      </w:pPr>
      <w:r>
        <w:t xml:space="preserve">A shopkeeper has 120 apples. He sells two-fifths of them in the morning and a quarter of the remainder in the afternoon. How many are left? I have watched a chat window handle this with composure. Two-fifths of 120 is 48, it said, correctly. A quarter of 120 is 30, it said, and that is the slip. The quarter was of the remainder, which was 72, not of the original 120. It subtracted 48 and 30 from 120 and announced 42 apples, in a tone that invited no argument. The right answer is 54. The wrong one was formatted beautifully.</w:t>
      </w:r>
    </w:p>
    <w:p>
      <w:pPr>
        <w:spacing w:before="120" w:after="120"/>
      </w:pPr>
      <w:r>
        <w:t xml:space="preserve">A child who has been told the tool is clever will accept 42 and copy it. A child who has been taught to estimate first will not.</w:t>
      </w:r>
    </w:p>
    <w:p>
      <w:pPr>
        <w:spacing w:before="120" w:after="120"/>
      </w:pPr>
      <w:r>
        <w:t xml:space="preserve">The habit is old and unglamorous. Before you solve anything, guess. About 70 apples are left after the morning. A quarter of 70 is somewhere near 17 or 18, so a little over 50 should remain. Then 42 arrives, and the estimate does its job. Something is wrong, and now you know where to look.</w:t>
      </w:r>
    </w:p>
    <w:p>
      <w:pPr>
        <w:ind w:left="720" w:right="720"/>
        <w:spacing w:before="120" w:after="120"/>
      </w:pPr>
      <w:r>
        <w:t xml:space="preserve">Before you solve this, tell me roughly what size the answer should be and why. Then solve it and check your answer against that estimate.</w:t>
      </w:r>
    </w:p>
    <w:p>
      <w:pPr>
        <w:spacing w:before="120" w:after="120"/>
      </w:pPr>
      <w:r>
        <w:t xml:space="preserve">The tool often catches its own slip when asked this way. Sometimes the child catches it instead, which is better.</w:t>
      </w:r>
    </w:p>
    <w:p>
      <w:pPr>
        <w:pStyle w:val="Heading3"/>
      </w:pPr>
      <w:r>
        <w:t xml:space="preserve">A Quiet Pattern Worth Noticing</w:t>
      </w:r>
    </w:p>
    <w:p>
      <w:pPr>
        <w:spacing w:before="120" w:after="120"/>
      </w:pPr>
      <w:r>
        <w:t xml:space="preserve">The boy with the stickers, the student with the brackets, the mother with the fractions, the teacher with her five wrong answers, and the shopkeeper's apples. In each case the first attempt asked for an answer, got one, and the answer was the least useful thing on the screen. The second attempt asked for a step, a reason, an estimate, or a mistake. It asked the tool to stop. What came back was smaller and slower, and it was the only part a person could use. The tool was the same tool at half past eight as at nine. What changed was what it was asked to leave undone.</w:t>
      </w:r>
    </w:p>
    <w:p>
      <w:pPr>
        <w:pStyle w:val="Heading3"/>
      </w:pPr>
      <w:r>
        <w:t xml:space="preserve">🌱 Chapter 9 Reflective Pause</w:t>
      </w:r>
    </w:p>
    <w:p>
      <w:pPr>
        <w:spacing w:before="120" w:after="120"/>
      </w:pPr>
      <w:r>
        <w:t xml:space="preserve">Think of the last time you, or a child you teach, looked at a worked solution and nodded.</w:t>
      </w:r>
    </w:p>
    <w:p>
      <w:pPr>
        <w:spacing w:before="120" w:after="120"/>
      </w:pPr>
      <w:r>
        <w:t xml:space="preserve">I mean a time it was right, and neat, and you moved on.</w:t>
      </w:r>
    </w:p>
    <w:p>
      <w:pPr>
        <w:spacing w:before="120" w:after="120"/>
      </w:pPr>
      <w:r>
        <w:t xml:space="preserve">Which step would have been hardest to explain to a younger child? Could the same question have been done ten minutes later, with different numbers and the screen off? And if the tool had slipped halfway down, would anyone have noticed?</w:t>
      </w:r>
    </w:p>
    <w:p>
      <w:pPr>
        <w:spacing w:before="120" w:after="120"/>
      </w:pPr>
      <w:r>
        <w:t xml:space="preserve">You don't need to redo the sum. Just notice how much of the nodding was recognition and how little was understanding.</w:t>
      </w:r>
    </w:p>
    <w:p>
      <w:pPr>
        <w:pStyle w:val="Heading3"/>
      </w:pPr>
      <w:r>
        <w:t xml:space="preserve">🌱 Chapter 9: One Small Habit to Carry Forward</w:t>
      </w:r>
    </w:p>
    <w:p>
      <w:pPr>
        <w:spacing w:before="120" w:after="120"/>
      </w:pPr>
      <w:r>
        <w:t xml:space="preserve">For the next week, before looking at any worked solution, write the first step yourself, even if it's wrong.</w:t>
      </w:r>
    </w:p>
    <w:p>
      <w:pPr>
        <w:spacing w:before="120" w:after="120"/>
      </w:pPr>
      <w:r>
        <w:t xml:space="preserve">One line in the margin, in pencil, before the tool is asked anything. It might be a bar drawn, a unit named, or a rough guess at the size of the answer. It takes fifteen seconds, and it turns the worked solution from something to copy into something to compare against.</w:t>
      </w:r>
    </w:p>
    <w:p>
      <w:pPr>
        <w:spacing w:before="120" w:after="120"/>
      </w:pPr>
      <w:r>
        <w:t xml:space="preserve">The tool will always be fluent in the method it prefers. Choosing the method, weighing the answer, and deciding whether it's right stay with the person holding the pencil.</w:t>
      </w:r>
    </w:p>
    <w:p>
      <w:pPr>
        <w:spacing w:before="120" w:after="120"/>
      </w:pPr>
      <w:r>
        <w:t xml:space="preserve">Write the first step before the screen lights up, and whatever comes back will have to answer to it.</w:t>
      </w:r>
    </w:p>
    <w:p>
      <w:pPr>
        <w:pStyle w:val="Heading2"/>
      </w:pPr>
      <w:r>
        <w:br w:type="page"/>
      </w:r>
      <w:r>
        <w:t xml:space="preserve">Chapter 10: English: Asking Whose Voice This Is</w:t>
      </w:r>
    </w:p>
    <w:p>
      <w:pPr>
        <w:spacing w:before="120" w:after="120"/>
      </w:pPr>
      <w:r>
        <w:rPr>
          <w:i/>
        </w:rPr>
        <w:t xml:space="preserve">The subject where the words are the thinking</w:t>
      </w:r>
    </w:p>
    <w:p>
      <w:pPr>
        <w:ind w:left="720" w:right="720"/>
        <w:spacing w:before="120" w:after="120"/>
      </w:pPr>
      <w:r>
        <w:t xml:space="preserve">"Good prose is like a window pane." George Orwell</w:t>
      </w:r>
    </w:p>
    <w:p>
      <w:pPr>
        <w:spacing w:before="120" w:after="120"/>
      </w:pPr>
      <w:r>
        <w:t xml:space="preserve">A Secondary 2 boy handed in a composition on a Monday morning, and his form teacher knew within a paragraph that something was off. Not wrong. Off. It was about his grandmother's kitchen and it used the word redolent. It used tapestry, and cacophony. Nobody in that class says redolent. She had taught him for a year and a half, and he had never once said tapestry.</w:t>
      </w:r>
    </w:p>
    <w:p>
      <w:pPr>
        <w:spacing w:before="120" w:after="120"/>
      </w:pPr>
      <w:r>
        <w:t xml:space="preserve">She didn't write anything on it. She didn't ask whether he had written it himself, because she remembered the small flinch from the second book, the one that follows </w:t>
      </w:r>
      <w:r>
        <w:rPr>
          <w:i/>
        </w:rPr>
        <w:t xml:space="preserve">Did you write this?</w:t>
      </w:r>
      <w:r>
        <w:t xml:space="preserve">, and she had seen it on enough faces. Instead she called him to her desk and asked him to read it aloud to her, low enough that the class wouldn't hear, and to stop at any word he wouldn't say.</w:t>
      </w:r>
    </w:p>
    <w:p>
      <w:pPr>
        <w:spacing w:before="120" w:after="120"/>
      </w:pPr>
      <w:r>
        <w:t xml:space="preserve">She kept count on her fingers under the desk. He stopped nine times.</w:t>
      </w:r>
    </w:p>
    <w:p>
      <w:pPr>
        <w:spacing w:before="120" w:after="120"/>
      </w:pPr>
      <w:r>
        <w:t xml:space="preserve">Some were single words. Some were whole sentences he couldn't get through without slowing, the way you slow on a stair that isn't the height you expected. By the sixth stop he was almost laughing. "Miss, I don't even know how to say that one."</w:t>
      </w:r>
    </w:p>
    <w:p>
      <w:pPr>
        <w:spacing w:before="120" w:after="120"/>
      </w:pPr>
      <w:r>
        <w:t xml:space="preserve">Then she asked him what the composition was about, and he told her. The kitchen was small and the fan didn't work and his grandmother sang while she cut vegetables, badly, on purpose, to make him groan. That was good. That was his.</w:t>
      </w:r>
    </w:p>
    <w:p>
      <w:pPr>
        <w:spacing w:before="120" w:after="120"/>
      </w:pPr>
      <w:r>
        <w:t xml:space="preserve">They kept his ideas and rewrote the nine sentences at the desk, in his words, in twenty minutes. The fan became the fan that ticked. The tapestry went.</w:t>
      </w:r>
    </w:p>
    <w:p>
      <w:pPr>
        <w:spacing w:before="120" w:after="120"/>
      </w:pPr>
      <w:r>
        <w:t xml:space="preserve">She never did find out how much the tool had written, and she told me she didn't need to. He took the page back to his seat and read the first line over again, and she could see his lips moving.</w:t>
      </w:r>
    </w:p>
    <w:p>
      <w:pPr>
        <w:spacing w:before="120" w:after="120"/>
      </w:pPr>
      <w:r>
        <w:t xml:space="preserve">🔍 Takeaway: You can't mark a voice with a red pen. You can only ask a child to listen for it.</w:t>
      </w:r>
    </w:p>
    <w:p>
      <w:pPr>
        <w:pStyle w:val="Heading3"/>
      </w:pPr>
      <w:r>
        <w:t xml:space="preserve">What This Subject Quietly Asks</w:t>
      </w:r>
    </w:p>
    <w:p>
      <w:pPr>
        <w:spacing w:before="120" w:after="120"/>
      </w:pPr>
      <w:r>
        <w:t xml:space="preserve">In science the tool can hand a student a result, and the student still has to decide what it means. In maths it can hand over a working, and the student still has to check it. English is different. In English the words are the thinking. There is no separate answer underneath the sentences. So a tool that supplies the words has supplied the thinking too, and there's nothing left over for the child to do.</w:t>
      </w:r>
    </w:p>
    <w:p>
      <w:pPr>
        <w:spacing w:before="120" w:after="120"/>
      </w:pPr>
      <w:r>
        <w:t xml:space="preserve">Whatever the exam paper says, this subject asks for three things. Reading, which is noticing what a writer is doing. Argument, which is holding a position and knowing why. And voice, the sound of one particular person on the page. William Zinsser put the whole subject in four words in </w:t>
      </w:r>
      <w:r>
        <w:rPr>
          <w:i/>
        </w:rPr>
        <w:t xml:space="preserve">Writing to Learn</w:t>
      </w:r>
      <w:r>
        <w:t xml:space="preserve">: "Writing is thinking on paper." I have never found a shorter way to say what we are there to teach.</w:t>
      </w:r>
    </w:p>
    <w:p>
      <w:pPr>
        <w:spacing w:before="120" w:after="120"/>
      </w:pPr>
      <w:r>
        <w:t xml:space="preserve">The first book had a teacher who put down the red pen and said </w:t>
      </w:r>
      <w:r>
        <w:rPr>
          <w:i/>
        </w:rPr>
        <w:t xml:space="preserve">Say more. What made you think that?</w:t>
      </w:r>
      <w:r>
        <w:t xml:space="preserve"> and then waited. She was teaching English whatever her subject was, because she was asking for the thinking behind the words.</w:t>
      </w:r>
    </w:p>
    <w:p>
      <w:pPr>
        <w:spacing w:before="120" w:after="120"/>
      </w:pPr>
      <w:r>
        <w:t xml:space="preserve">The narrowing question from that book, </w:t>
      </w:r>
      <w:r>
        <w:rPr>
          <w:i/>
        </w:rPr>
        <w:t xml:space="preserve">What does the teacher want?</w:t>
      </w:r>
      <w:r>
        <w:t xml:space="preserve">, takes a particular form here. It becomes </w:t>
      </w:r>
      <w:r>
        <w:rPr>
          <w:i/>
        </w:rPr>
        <w:t xml:space="preserve">What does a good essay look like?</w:t>
      </w:r>
      <w:r>
        <w:t xml:space="preserve"> And the tool has a very confident answer. It has read more essays than any of us and has a clear picture of the average good one: a hook, three points, a signposted conclusion, some adjectives along the way. It is the essay cousin of the second book's eleven-second lesson plan, correct, complete and written for nobody. Ask a class of thirty for that and you'll receive thirty of them, and not one of them will have been thinking.</w:t>
      </w:r>
    </w:p>
    <w:p>
      <w:pPr>
        <w:pStyle w:val="Heading3"/>
      </w:pPr>
      <w:r>
        <w:t xml:space="preserve">Reading Before Writing</w:t>
      </w:r>
    </w:p>
    <w:p>
      <w:pPr>
        <w:spacing w:before="120" w:after="120"/>
      </w:pPr>
      <w:r>
        <w:t xml:space="preserve">Most of the trouble shows up in writing, so the surprising place to begin is reading. A tool that summarises a passage is doing the reading for the child. A tool that asks questions about it is making the child do it. The second book's reverse prompt, the one that refuses to write and asks one question at a time instead, works at least as well for comprehension as it did for essays.</w:t>
      </w:r>
    </w:p>
    <w:p>
      <w:pPr>
        <w:spacing w:before="120" w:after="120"/>
      </w:pPr>
      <w:r>
        <w:rPr>
          <w:b/>
        </w:rPr>
        <w:t xml:space="preserve">A Primary 6 reader and a passage.</w:t>
      </w:r>
      <w:r>
        <w:t xml:space="preserve"> A father I know sat with his daughter and a comprehension passage about a lighthouse keeper. Her first instinct was to paste it in and type </w:t>
      </w:r>
      <w:r>
        <w:rPr>
          <w:i/>
        </w:rPr>
        <w:t xml:space="preserve">what is the main idea</w:t>
      </w:r>
      <w:r>
        <w:t xml:space="preserve">. He asked her to try something else: </w:t>
      </w:r>
      <w:r>
        <w:rPr>
          <w:i/>
        </w:rPr>
        <w:t xml:space="preserve">Don't tell me what this is about. Ask me questions about it, one at a time, and don't move on until I've answered properly.</w:t>
      </w:r>
      <w:r>
        <w:t xml:space="preserve"> The first question was what the keeper did in the third paragraph. She had to go back and look. "It's making me do all the work," she said, and her father agreed that it was. The fourth question asked why the writer had put the storm before the letter rather than after it, and she sat with that one for a while. Fourteen questions, and by the end she could explain the passage without the screen. The tool had made her look.</w:t>
      </w:r>
    </w:p>
    <w:p>
      <w:pPr>
        <w:spacing w:before="120" w:after="120"/>
      </w:pPr>
      <w:r>
        <w:rPr>
          <w:b/>
        </w:rPr>
        <w:t xml:space="preserve">A Secondary 4 class and a poem.</w:t>
      </w:r>
      <w:r>
        <w:t xml:space="preserve"> An English teacher put a short poem on the board, one about a father mending a bicycle, and asked every student to open a window and type the same thing: </w:t>
      </w:r>
      <w:r>
        <w:rPr>
          <w:i/>
        </w:rPr>
        <w:t xml:space="preserve">Ask me what you'd need to know to understand this poem, and stop when I can tell you what the last line is doing.</w:t>
      </w:r>
      <w:r>
        <w:t xml:space="preserve"> Some finished in five questions. A few took twenty. When the class compared notes, the tool had asked almost everyone about the last line's single verb, which is what she had been planning to ask herself. Thirty students working the question on their own, she told me, was a different lesson from thirty waiting for her to ask it.</w:t>
      </w:r>
    </w:p>
    <w:p>
      <w:pPr>
        <w:spacing w:before="120" w:after="120"/>
      </w:pPr>
      <w:r>
        <w:t xml:space="preserve">🔍 Takeaway: A summary reads for the child. A question makes the child read.</w:t>
      </w:r>
    </w:p>
    <w:p>
      <w:pPr>
        <w:pStyle w:val="Heading3"/>
      </w:pPr>
      <w:r>
        <w:t xml:space="preserve">Three Prompts That Work Here</w:t>
      </w:r>
    </w:p>
    <w:p>
      <w:pPr>
        <w:spacing w:before="120" w:after="120"/>
      </w:pPr>
      <w:r>
        <w:rPr>
          <w:b/>
        </w:rPr>
        <w:t xml:space="preserve">A student who can name the technique but not the point.</w:t>
      </w:r>
      <w:r>
        <w:t xml:space="preserve"> He knows the words, simile and alliteration and juxtaposition. What he can't do is say why the writer chose them, which is the only thing the examiner is asking. </w:t>
      </w:r>
      <w:r>
        <w:rPr>
          <w:i/>
        </w:rPr>
        <w:t xml:space="preserve">Analyse this passage</w:t>
      </w:r>
      <w:r>
        <w:t xml:space="preserve"> gave him a list of techniques with a line of praise after each.</w:t>
      </w:r>
    </w:p>
    <w:p>
      <w:pPr>
        <w:ind w:left="720" w:right="720"/>
        <w:spacing w:before="120" w:after="120"/>
      </w:pPr>
      <w:r>
        <w:t xml:space="preserve">Ask me questions about this passage until I can explain what the writer is doing and why, and don't accept an answer that only names a technique.</w:t>
      </w:r>
    </w:p>
    <w:p>
      <w:pPr>
        <w:spacing w:before="120" w:after="120"/>
      </w:pPr>
      <w:r>
        <w:t xml:space="preserve">The last clause matters. Without it the tool will accept </w:t>
      </w:r>
      <w:r>
        <w:rPr>
          <w:i/>
        </w:rPr>
        <w:t xml:space="preserve">the writer uses a simile</w:t>
      </w:r>
      <w:r>
        <w:t xml:space="preserve"> as an answer, because the tool is agreeable. With it, the tool keeps asking </w:t>
      </w:r>
      <w:r>
        <w:rPr>
          <w:i/>
        </w:rPr>
        <w:t xml:space="preserve">and why there?</w:t>
      </w:r>
      <w:r>
        <w:t xml:space="preserve"> until he says something of his own.</w:t>
      </w:r>
    </w:p>
    <w:p>
      <w:pPr>
        <w:spacing w:before="120" w:after="120"/>
      </w:pPr>
      <w:r>
        <w:rPr>
          <w:b/>
        </w:rPr>
        <w:t xml:space="preserve">A teacher who wants a model paragraph without handing over the ideas.</w:t>
      </w:r>
      <w:r>
        <w:t xml:space="preserve"> Model answers are useful and dangerous in equal measure. Half the class copies the shape and the other half the content. She wanted the shape alone.</w:t>
      </w:r>
    </w:p>
    <w:p>
      <w:pPr>
        <w:ind w:left="720" w:right="720"/>
        <w:spacing w:before="120" w:after="120"/>
      </w:pPr>
      <w:r>
        <w:t xml:space="preserve">Write one paragraph answering this question at three levels, weak, competent and strong, but leave every idea as a blank in square brackets, so the structure is visible and the thinking still has to come from the student.</w:t>
      </w:r>
    </w:p>
    <w:p>
      <w:pPr>
        <w:spacing w:before="120" w:after="120"/>
      </w:pPr>
      <w:r>
        <w:t xml:space="preserve">What came back was a skeleton. </w:t>
      </w:r>
      <w:r>
        <w:rPr>
          <w:i/>
        </w:rPr>
        <w:t xml:space="preserve">The writer's choice of [ ] suggests [ ], which matters because [ ].</w:t>
      </w:r>
      <w:r>
        <w:t xml:space="preserve"> Three versions, more sophistication in the joints each time, and not one idea supplied. Her students filled the gaps, and for once no two paragraphs matched.</w:t>
      </w:r>
    </w:p>
    <w:p>
      <w:pPr>
        <w:spacing w:before="120" w:after="120"/>
      </w:pPr>
      <w:r>
        <w:rPr>
          <w:b/>
        </w:rPr>
        <w:t xml:space="preserve">A student who suspects her draft has a stranger in it.</w:t>
      </w:r>
      <w:r>
        <w:t xml:space="preserve"> She wrote most of an essay herself and used the tool for two paragraphs when she was tired. Reading it back, she could feel the seam but couldn't find it.</w:t>
      </w:r>
    </w:p>
    <w:p>
      <w:pPr>
        <w:ind w:left="720" w:right="720"/>
        <w:spacing w:before="120" w:after="120"/>
      </w:pPr>
      <w:r>
        <w:t xml:space="preserve">Read this draft and point at the sentences that don't sound like the rest of it. Don't rewrite anything and don't explain. Just list the sentences.</w:t>
      </w:r>
    </w:p>
    <w:p>
      <w:pPr>
        <w:spacing w:before="120" w:after="120"/>
      </w:pPr>
      <w:r>
        <w:t xml:space="preserve">It found seven. Five were the tool's own from the night before. Two were hers, written when she was trying to sound clever. She rewrote all seven, and told me the two of her own were the more useful find.</w:t>
      </w:r>
    </w:p>
    <w:p>
      <w:pPr>
        <w:spacing w:before="120" w:after="120"/>
      </w:pPr>
      <w:r>
        <w:t xml:space="preserve">🔍 Takeaway: The best prompts in this subject ask the tool to point, to question or to withhold. They almost never ask it to write.</w:t>
      </w:r>
    </w:p>
    <w:p>
      <w:pPr>
        <w:pStyle w:val="Heading3"/>
      </w:pPr>
      <w:r>
        <w:t xml:space="preserve">The Trap</w:t>
      </w:r>
    </w:p>
    <w:p>
      <w:pPr>
        <w:spacing w:before="120" w:after="120"/>
      </w:pPr>
      <w:r>
        <w:t xml:space="preserve">The loud prompt in this subject is three words long: </w:t>
      </w:r>
      <w:r>
        <w:rPr>
          <w:i/>
        </w:rPr>
        <w:t xml:space="preserve">improve my writing.</w:t>
      </w:r>
      <w:r>
        <w:t xml:space="preserve"> It's the most natural thing to type, and it does the most damage. A Primary 5 child writes: </w:t>
      </w:r>
      <w:r>
        <w:rPr>
          <w:i/>
        </w:rPr>
        <w:t xml:space="preserve">My brother cried when the cat died and I didn't know what to do so I sat next to him.</w:t>
      </w:r>
      <w:r>
        <w:t xml:space="preserve"> She types the loud prompt, and the tool returns: </w:t>
      </w:r>
      <w:r>
        <w:rPr>
          <w:i/>
        </w:rPr>
        <w:t xml:space="preserve">When our beloved cat passed away, my brother was inconsolable, and, unsure how to comfort him, I simply sat by his side in silent solidarity.</w:t>
      </w:r>
    </w:p>
    <w:p>
      <w:pPr>
        <w:spacing w:before="120" w:after="120"/>
      </w:pPr>
      <w:r>
        <w:t xml:space="preserve">Orwell's rule from "Politics and the English Language" is the first one the tool breaks: "Never use a long word where a short one will do." Cried became inconsolable. Died became passed away, two words doing the work of one.</w:t>
      </w:r>
    </w:p>
    <w:p>
      <w:pPr>
        <w:spacing w:before="120" w:after="120"/>
      </w:pPr>
      <w:r>
        <w:t xml:space="preserve">The second sentence is better English by most of the measures a marker would use. It is also worse writing, and much worse for the child right now. She didn't know what to do, and the plain sentence carries that not knowing. The polished one swaps it for solidarity, a word she would never use for a feeling she didn't have. The tool improved the sentence by removing the child from it.</w:t>
      </w:r>
    </w:p>
    <w:p>
      <w:pPr>
        <w:spacing w:before="120" w:after="120"/>
      </w:pPr>
      <w:r>
        <w:t xml:space="preserve">Polish erases voice. That is the job polish was given. This tool polishes everything towards the same place, until every child in the class sounds like the same competent adult, well read and feeling nothing in particular.</w:t>
      </w:r>
    </w:p>
    <w:p>
      <w:pPr>
        <w:spacing w:before="120" w:after="120"/>
      </w:pPr>
      <w:r>
        <w:t xml:space="preserve">What to ask instead is narrower and less flattering. Ask the tool which sentence a reader would skip. Ask it to list the words she would never say aloud, and then let her decide, one at a time, which to keep. The tool can point. The choosing and the deciding stay on her side of the desk.</w:t>
      </w:r>
    </w:p>
    <w:p>
      <w:pPr>
        <w:spacing w:before="120" w:after="120"/>
      </w:pPr>
      <w:r>
        <w:t xml:space="preserve">🔍 Takeaway: A tool that improves your writing will do it by making it sound like everyone else's. Ask it to point, and keep the pen.</w:t>
      </w:r>
    </w:p>
    <w:p>
      <w:pPr>
        <w:pStyle w:val="Heading3"/>
      </w:pPr>
      <w:r>
        <w:t xml:space="preserve">A Quiet Pattern Worth Noticing</w:t>
      </w:r>
    </w:p>
    <w:p>
      <w:pPr>
        <w:spacing w:before="120" w:after="120"/>
      </w:pPr>
      <w:r>
        <w:t xml:space="preserve">The boy with the tapestry, the girl with the lighthouse, the class with the bicycle poem and the child with the cat all met the same tool, and in every first attempt it was asked to supply something: words, a summary, an analysis, a better sentence. What came back was fluent and belonged to nobody. The second attempt, each time, asked for something smaller: questions, a skeleton with the ideas missing, a finger pointing at a seam. The tool did less, and so the child had to do the part that was the point. What changed between the two attempts was the size of the ask, and the room it left for a voice.</w:t>
      </w:r>
    </w:p>
    <w:p>
      <w:pPr>
        <w:pStyle w:val="Heading3"/>
      </w:pPr>
      <w:r>
        <w:t xml:space="preserve">🌱 Chapter 10 Reflective Pause</w:t>
      </w:r>
    </w:p>
    <w:p>
      <w:pPr>
        <w:spacing w:before="120" w:after="120"/>
      </w:pPr>
      <w:r>
        <w:t xml:space="preserve">Think of the last piece of student writing that was too good. Too smooth, I mean, every word chosen by someone with nothing in particular to say.</w:t>
      </w:r>
    </w:p>
    <w:p>
      <w:pPr>
        <w:spacing w:before="120" w:after="120"/>
      </w:pPr>
      <w:r>
        <w:t xml:space="preserve">What was your first instinct? Mine, for years, was suspicion, and suspicion is a sorting question. It wants to know whether the child cheated. The opening question is different. Whose voice is this, and where did the child's go?</w:t>
      </w:r>
    </w:p>
    <w:p>
      <w:pPr>
        <w:spacing w:before="120" w:after="120"/>
      </w:pPr>
      <w:r>
        <w:t xml:space="preserve">Now think of a piece that was rough and clearly theirs. Which of the two told you more about that child?</w:t>
      </w:r>
    </w:p>
    <w:p>
      <w:pPr>
        <w:spacing w:before="120" w:after="120"/>
      </w:pPr>
      <w:r>
        <w:t xml:space="preserve">You don't need to change how you mark. Just notice which one you would rather have read.</w:t>
      </w:r>
    </w:p>
    <w:p>
      <w:pPr>
        <w:pStyle w:val="Heading3"/>
      </w:pPr>
      <w:r>
        <w:t xml:space="preserve">🌱 Chapter 10: One Small Habit to Carry Forward</w:t>
      </w:r>
    </w:p>
    <w:p>
      <w:pPr>
        <w:spacing w:before="120" w:after="120"/>
      </w:pPr>
      <w:r>
        <w:t xml:space="preserve">For the next week, ask every student, before handing in any piece of writing, to read the draft aloud once, under their breath, and to mark every word they wouldn't say.</w:t>
      </w:r>
    </w:p>
    <w:p>
      <w:pPr>
        <w:spacing w:before="120" w:after="120"/>
      </w:pPr>
      <w:r>
        <w:t xml:space="preserve">The instruction stops at marking. Nothing gets crossed out yet.</w:t>
      </w:r>
    </w:p>
    <w:p>
      <w:pPr>
        <w:spacing w:before="120" w:after="120"/>
      </w:pPr>
      <w:r>
        <w:t xml:space="preserve">Then they decide, word by word, whether to keep it. Some they'll keep, because a word you wouldn't say in the canteen might still be right on the page. Most they'll cross out. I did it on this chapter and lost eleven words on the first page.</w:t>
      </w:r>
    </w:p>
    <w:p>
      <w:pPr>
        <w:spacing w:before="120" w:after="120"/>
      </w:pPr>
      <w:r>
        <w:t xml:space="preserve">It takes a pencil, a low voice and one question asked of every word on the page. Whatever survives that reading is theirs, and they will know it by the sound.</w:t>
      </w:r>
    </w:p>
    <w:p>
      <w:pPr>
        <w:pStyle w:val="Heading2"/>
      </w:pPr>
      <w:r>
        <w:br w:type="page"/>
      </w:r>
      <w:r>
        <w:t xml:space="preserve">Chapter 11: Building Small Tools for Your Class</w:t>
      </w:r>
    </w:p>
    <w:p>
      <w:pPr>
        <w:spacing w:before="120" w:after="120"/>
      </w:pPr>
      <w:r>
        <w:rPr>
          <w:i/>
        </w:rPr>
        <w:t xml:space="preserve">When a teacher briefs a tool like a designer</w:t>
      </w:r>
    </w:p>
    <w:p>
      <w:pPr>
        <w:ind w:left="720" w:right="720"/>
        <w:spacing w:before="120" w:after="120"/>
      </w:pPr>
      <w:r>
        <w:t xml:space="preserve">"Perfection is achieved, not when there is nothing more to add, but when there is nothing left to take away." Attributed to Antoine de Saint-Exupéry</w:t>
      </w:r>
    </w:p>
    <w:p>
      <w:pPr>
        <w:spacing w:before="120" w:after="120"/>
      </w:pPr>
      <w:r>
        <w:t xml:space="preserve">A Primary 4 teacher I know typed </w:t>
      </w:r>
      <w:r>
        <w:rPr>
          <w:i/>
        </w:rPr>
        <w:t xml:space="preserve">Make me a quiz app for my class</w:t>
      </w:r>
      <w:r>
        <w:t xml:space="preserve"> into a chat window one Sunday afternoon, with the week's spelling tests in a pile beside the laptop, mostly to see what would happen. Three minutes later she had one. Ten general knowledge questions, a countdown clock in the corner, a leaderboard with gold, silver and bronze, and a cheerful chime when you got something right.</w:t>
      </w:r>
    </w:p>
    <w:p>
      <w:pPr>
        <w:spacing w:before="120" w:after="120"/>
      </w:pPr>
      <w:r>
        <w:t xml:space="preserve">She played it through twice. It worked. Then she went looking for the thing she'd wanted, which was a way to see which question each child had got wrong. There wasn't one. The quiz knew who had come first. It had no idea who was confused, or about what.</w:t>
      </w:r>
    </w:p>
    <w:p>
      <w:pPr>
        <w:spacing w:before="120" w:after="120"/>
      </w:pPr>
      <w:r>
        <w:t xml:space="preserve">The second book told the story of a lesson plan that arrived in eleven seconds, correct, complete and written for a class that didn't exist. Here was the same thing with buttons.</w:t>
      </w:r>
    </w:p>
    <w:p>
      <w:pPr>
        <w:spacing w:before="120" w:after="120"/>
      </w:pPr>
      <w:r>
        <w:t xml:space="preserve">So she went back to the pile. Seven of the tests had the same mistake in them, the words where the vowel sound is long muddled with the words where it's short. She started again, and this time she wrote what a designer would have asked her before drawing anything. Seven pupils, she wrote, who keep mixing up two spelling patterns. Five minutes at the start of the day, on the class tablets. No timer, because timers make these seven guess. No leaderboard, because these seven already know where they stand. Ten words a morning, and at the end, a plain list for her of which word each child had missed.</w:t>
      </w:r>
    </w:p>
    <w:p>
      <w:pPr>
        <w:spacing w:before="120" w:after="120"/>
      </w:pPr>
      <w:r>
        <w:t xml:space="preserve">The page that came back was plainer. No chime, no medals, a word on the screen and two choices under it. On Monday morning she put three tablets on the back table, stood behind the chairs and watched.</w:t>
      </w:r>
    </w:p>
    <w:p>
      <w:pPr>
        <w:spacing w:before="120" w:after="120"/>
      </w:pPr>
      <w:r>
        <w:t xml:space="preserve">🔍 Takeaway: A tool built from a vague brief is finished in three minutes and useful to nobody. The work was all in the describing.</w:t>
      </w:r>
    </w:p>
    <w:p>
      <w:pPr>
        <w:pStyle w:val="Heading3"/>
      </w:pPr>
      <w:r>
        <w:t xml:space="preserve">The Brief Is the Lesson Plan</w:t>
      </w:r>
    </w:p>
    <w:p>
      <w:pPr>
        <w:spacing w:before="120" w:after="120"/>
      </w:pPr>
      <w:r>
        <w:t xml:space="preserve">The technology matters less than you'd think. Tools such as Claude, ChatGPT and Gemini will now build a working web page from a plain description. You type what you want, in sentences, and a page appears that can be opened on the class's devices. Nothing to install. The difficulty lies somewhere else.</w:t>
      </w:r>
    </w:p>
    <w:p>
      <w:pPr>
        <w:spacing w:before="120" w:after="120"/>
      </w:pPr>
      <w:r>
        <w:t xml:space="preserve">It lies where the second book found it for a set of slides. Before asking for slides, it said, decide who they're for, what they're for, the one message they carry, and what to leave out. A classroom tool wants the same four questions, turned slightly.</w:t>
      </w:r>
    </w:p>
    <w:p>
      <w:pPr>
        <w:spacing w:before="120" w:after="120"/>
      </w:pPr>
      <w:r>
        <w:t xml:space="preserve">Who is it for? Seven children, or three, or the one who finishes early, and never "my class". What thinking should it produce? Name what happens in a child's head between the screen and the tap. What must it not do? This is the question teachers skip and designers never do. What will you look at afterwards? If the honest answer is nothing, you've asked for a toy.</w:t>
      </w:r>
    </w:p>
    <w:p>
      <w:pPr>
        <w:spacing w:before="120" w:after="120"/>
      </w:pPr>
      <w:r>
        <w:t xml:space="preserve">Here is that brief in a shape you can copy.</w:t>
      </w:r>
    </w:p>
    <w:p>
      <w:pPr>
        <w:ind w:left="720" w:right="720"/>
        <w:spacing w:before="120" w:after="120"/>
      </w:pPr>
      <w:r>
        <w:t xml:space="preserve">Build a simple page for [number] pupils who [the specific difficulty], to be used for [minutes] at [time of day]. It should make each child [the thinking you want] before showing anything, it must not have [what to leave out], and it should give me a plain list afterwards of [what you will look at].</w:t>
      </w:r>
    </w:p>
    <w:p>
      <w:pPr>
        <w:spacing w:before="120" w:after="120"/>
      </w:pPr>
      <w:r>
        <w:t xml:space="preserve">Fill in the brackets and you've written a lesson plan. The tool builds only what the plan describes.</w:t>
      </w:r>
    </w:p>
    <w:p>
      <w:pPr>
        <w:spacing w:before="120" w:after="120"/>
      </w:pPr>
      <w:r>
        <w:t xml:space="preserve">🔍 Takeaway: Every gap you leave in the brief, the tool fills with a leaderboard.</w:t>
      </w:r>
    </w:p>
    <w:p>
      <w:pPr>
        <w:pStyle w:val="Heading3"/>
      </w:pPr>
      <w:r>
        <w:t xml:space="preserve">Start Smaller Than You Think</w:t>
      </w:r>
    </w:p>
    <w:p>
      <w:pPr>
        <w:spacing w:before="120" w:after="120"/>
      </w:pPr>
      <w:r>
        <w:t xml:space="preserve">The first book's small experiment asked </w:t>
      </w:r>
      <w:r>
        <w:rPr>
          <w:i/>
        </w:rPr>
        <w:t xml:space="preserve">What is one small way to test this?</w:t>
      </w:r>
      <w:r>
        <w:t xml:space="preserve"> For a classroom tool the question almost answers itself. One feature. Three students. One week.</w:t>
      </w:r>
    </w:p>
    <w:p>
      <w:pPr>
        <w:spacing w:before="120" w:after="120"/>
      </w:pPr>
      <w:r>
        <w:t xml:space="preserve">One feature means one. A word, two choices, a list at the end. Dieter Rams made it the last of his ten principles of good design: "Good design is as little design as possible." If you can't say what the page does in a single sentence, it does too much.</w:t>
      </w:r>
    </w:p>
    <w:p>
      <w:pPr>
        <w:spacing w:before="120" w:after="120"/>
      </w:pPr>
      <w:r>
        <w:t xml:space="preserve">Three students means you can watch them. Twenty-eight children on twenty-eight tablets is a lesson. Three children on three tablets is an experiment, and you're standing behind them.</w:t>
      </w:r>
    </w:p>
    <w:p>
      <w:pPr>
        <w:spacing w:before="120" w:after="120"/>
      </w:pPr>
      <w:r>
        <w:t xml:space="preserve">One week means you've decided in advance when to stop and look. The spelling teacher kept her page for three weeks, but the first week was the test, and she was ready to throw the page away at the end of it.</w:t>
      </w:r>
    </w:p>
    <w:p>
      <w:pPr>
        <w:spacing w:before="120" w:after="120"/>
      </w:pPr>
      <w:r>
        <w:t xml:space="preserve">She watched rather than asked. Children asked </w:t>
      </w:r>
      <w:r>
        <w:rPr>
          <w:i/>
        </w:rPr>
        <w:t xml:space="preserve">Did you like it?</w:t>
      </w:r>
      <w:r>
        <w:t xml:space="preserve"> say yes. The useful evidence is what you can see: the length of the pause before the tap, whether a child mouths the word, whether anyone glances at the neighbour's screen. None of that arrives through a survey.</w:t>
      </w:r>
    </w:p>
    <w:p>
      <w:pPr>
        <w:pStyle w:val="Heading3"/>
      </w:pPr>
      <w:r>
        <w:t xml:space="preserve">Three Prompts That Work Here</w:t>
      </w:r>
    </w:p>
    <w:p>
      <w:pPr>
        <w:spacing w:before="120" w:after="120"/>
      </w:pPr>
      <w:r>
        <w:rPr>
          <w:b/>
        </w:rPr>
        <w:t xml:space="preserve">A maths teacher tired of methods she never taught.</w:t>
      </w:r>
      <w:r>
        <w:t xml:space="preserve"> Every practice site she found solved word problems a different way, and none used the bar model her school uses. Her first request, </w:t>
      </w:r>
      <w:r>
        <w:rPr>
          <w:i/>
        </w:rPr>
        <w:t xml:space="preserve">Make a practice page for word problems</w:t>
      </w:r>
      <w:r>
        <w:t xml:space="preserve">, gave her more of the same.</w:t>
      </w:r>
    </w:p>
    <w:p>
      <w:pPr>
        <w:ind w:left="720" w:right="720"/>
        <w:spacing w:before="120" w:after="120"/>
      </w:pPr>
      <w:r>
        <w:t xml:space="preserve">Build a practice page for Primary 5 word problems that draws the bar model the way our school teaches it, one bar at a time, and stops after each step until the child types what the next bar should show.</w:t>
      </w:r>
    </w:p>
    <w:p>
      <w:pPr>
        <w:spacing w:before="120" w:after="120"/>
      </w:pPr>
      <w:r>
        <w:t xml:space="preserve">The word that matters is </w:t>
      </w:r>
      <w:r>
        <w:rPr>
          <w:i/>
        </w:rPr>
        <w:t xml:space="preserve">stops</w:t>
      </w:r>
      <w:r>
        <w:t xml:space="preserve">. A page that finishes the working for the child is a worked example with buttons. A page that waits is a teacher's question in another form.</w:t>
      </w:r>
    </w:p>
    <w:p>
      <w:pPr>
        <w:spacing w:before="120" w:after="120"/>
      </w:pPr>
      <w:r>
        <w:rPr>
          <w:b/>
        </w:rPr>
        <w:t xml:space="preserve">A science teacher who wanted the prediction first.</w:t>
      </w:r>
      <w:r>
        <w:t xml:space="preserve"> His quizzes were fine, and the children treated them as a guessing game with feedback. Tap, green, next. He remembered the science habit from the second book, asking for the case against, and turned it round on his own quiz.</w:t>
      </w:r>
    </w:p>
    <w:p>
      <w:pPr>
        <w:ind w:left="720" w:right="720"/>
        <w:spacing w:before="120" w:after="120"/>
      </w:pPr>
      <w:r>
        <w:t xml:space="preserve">Make a quiz on the water cycle for Secondary 2 that shows each question, then makes the student write a one-sentence prediction and a reason before revealing the choices, and keeps every prediction for me to read afterwards.</w:t>
      </w:r>
    </w:p>
    <w:p>
      <w:pPr>
        <w:spacing w:before="120" w:after="120"/>
      </w:pPr>
      <w:r>
        <w:t xml:space="preserve">Predicting before seeing is where the science happens. The tool added nothing clever. It refused to show the answer until the thinking had been typed, and that was all. He read thirty-one predictions that evening and found two misconceptions he hadn't known were in the room.</w:t>
      </w:r>
    </w:p>
    <w:p>
      <w:pPr>
        <w:spacing w:before="120" w:after="120"/>
      </w:pPr>
      <w:r>
        <w:rPr>
          <w:b/>
        </w:rPr>
        <w:t xml:space="preserve">An English teacher whose class wrote like a search engine.</w:t>
      </w:r>
      <w:r>
        <w:t xml:space="preserve"> Her Primary 5 pupils filled their paragraphs with words they would never say. </w:t>
      </w:r>
      <w:r>
        <w:rPr>
          <w:i/>
        </w:rPr>
        <w:t xml:space="preserve">Utilise. Furthermore. In conclusion.</w:t>
      </w:r>
      <w:r>
        <w:t xml:space="preserve"> She wanted them to hear it.</w:t>
      </w:r>
    </w:p>
    <w:p>
      <w:pPr>
        <w:ind w:left="720" w:right="720"/>
        <w:spacing w:before="120" w:after="120"/>
      </w:pPr>
      <w:r>
        <w:t xml:space="preserve">Build a page where a child pastes in their own paragraph, hears it read aloud in a plain voice, and can tap any word they wouldn't say out loud, then shows them the paragraph with those words marked.</w:t>
      </w:r>
    </w:p>
    <w:p>
      <w:pPr>
        <w:spacing w:before="120" w:after="120"/>
      </w:pPr>
      <w:r>
        <w:t xml:space="preserve">The page gives no score and makes no corrections. It lets a child hear her own writing and tap the parts that aren't hers. One girl, the first afternoon, tapped </w:t>
      </w:r>
      <w:r>
        <w:rPr>
          <w:i/>
        </w:rPr>
        <w:t xml:space="preserve">furthermore</w:t>
      </w:r>
      <w:r>
        <w:t xml:space="preserve"> and said, </w:t>
      </w:r>
      <w:r>
        <w:rPr>
          <w:i/>
        </w:rPr>
        <w:t xml:space="preserve">I don't even know what that means, I just put it.</w:t>
      </w:r>
      <w:r>
        <w:t xml:space="preserve"> Deciding what to change stays with the child, and the marking stays with the teacher.</w:t>
      </w:r>
    </w:p>
    <w:p>
      <w:pPr>
        <w:spacing w:before="120" w:after="120"/>
      </w:pPr>
      <w:r>
        <w:t xml:space="preserve">🔍 Takeaway: Each of these prompts describes a moment of thinking and asks the tool to build a wall in front of it.</w:t>
      </w:r>
    </w:p>
    <w:p>
      <w:pPr>
        <w:pStyle w:val="Heading3"/>
      </w:pPr>
      <w:r>
        <w:t xml:space="preserve">Testing With Three Students</w:t>
      </w:r>
    </w:p>
    <w:p>
      <w:pPr>
        <w:spacing w:before="120" w:after="120"/>
      </w:pPr>
      <w:r>
        <w:t xml:space="preserve">Watch, don't ask. The tool built what was described and nothing that wasn't, so the week tests the description rather than the page.</w:t>
      </w:r>
    </w:p>
    <w:p>
      <w:pPr>
        <w:spacing w:before="120" w:after="120"/>
      </w:pPr>
      <w:r>
        <w:t xml:space="preserve">Day one, the spelling page did what it said. Day two, she noticed two things. One boy was tapping through in under a minute, choosing before the word had finished appearing, and scoring six out of ten, which is roughly what guessing gets you. The page's voice, which read each word aloud, said one of the long-vowel words in a way none of the children had ever heard. Two of them copied it.</w:t>
      </w:r>
    </w:p>
    <w:p>
      <w:pPr>
        <w:spacing w:before="120" w:after="120"/>
      </w:pPr>
      <w:r>
        <w:t xml:space="preserve">Her first instinct was the loud one. </w:t>
      </w:r>
      <w:r>
        <w:rPr>
          <w:i/>
        </w:rPr>
        <w:t xml:space="preserve">Why isn't he reading properly?</w:t>
      </w:r>
      <w:r>
        <w:t xml:space="preserve"> The lunch tray from the first book is the reminder here. Nobody lectured the child about fruit. They moved the fruit. So she changed the page instead of the boy, and asked the tool to hold back the two choices until the word had been on screen for three seconds. His score went to nine, then ten. By the fourth day he had his chin on his hand. </w:t>
      </w:r>
      <w:r>
        <w:rPr>
          <w:i/>
        </w:rPr>
        <w:t xml:space="preserve">Miss, can it give me the hard ones?</w:t>
      </w:r>
      <w:r>
        <w:t xml:space="preserve"> That told her something too. The oddly spoken word she removed from the list and made a note to say it herself.</w:t>
      </w:r>
    </w:p>
    <w:p>
      <w:pPr>
        <w:spacing w:before="120" w:after="120"/>
      </w:pPr>
      <w:r>
        <w:t xml:space="preserve">Each change took one sentence. Neither would have occurred to her from the list alone.</w:t>
      </w:r>
    </w:p>
    <w:p>
      <w:pPr>
        <w:pStyle w:val="Heading3"/>
      </w:pPr>
      <w:r>
        <w:t xml:space="preserve">The Trap</w:t>
      </w:r>
    </w:p>
    <w:p>
      <w:pPr>
        <w:spacing w:before="120" w:after="120"/>
      </w:pPr>
      <w:r>
        <w:t xml:space="preserve">The trap is the app that works and teaches nothing. It loads, it runs, the children like it, and at the end of the week nobody thinks any better than they did at the start. A page inherits every gap in its brief, and a brief that never mentioned thinking produces a page that never asks for any. A tool that works is not the same as a tool that teaches, and the children will not tell you the difference.</w:t>
      </w:r>
    </w:p>
    <w:p>
      <w:pPr>
        <w:spacing w:before="120" w:after="120"/>
      </w:pPr>
      <w:r>
        <w:t xml:space="preserve">Seymour Papert saw this coming in </w:t>
      </w:r>
      <w:r>
        <w:rPr>
          <w:i/>
        </w:rPr>
        <w:t xml:space="preserve">Mindstorms</w:t>
      </w:r>
      <w:r>
        <w:t xml:space="preserve">, in 1980, before most schools had a computer to argue about. He wanted classrooms where "the child programs the computer", and he warned against the ones where "the computer is being used to program the child". A quiz that hands out green ticks is the second kind, however friendly the chime. A page that waits for a prediction is a small step towards the first.</w:t>
      </w:r>
    </w:p>
    <w:p>
      <w:pPr>
        <w:spacing w:before="120" w:after="120"/>
      </w:pPr>
      <w:r>
        <w:t xml:space="preserve">Two cautions. First, keep children's names and any personal details out of anything you build with a tool. The spelling teacher's morning list used seat numbers, and she matched them to faces herself. What you type into a window may be kept somewhere you can't see, and a child's name beside a child's difficulty shouldn't be. Second, keep the thing small enough that you can see what it's doing. A page with one feature can be checked by playing it through once. A page with six has corners you'll never look into, and one of them will be pronouncing a word wrongly to a child who trusts it.</w:t>
      </w:r>
    </w:p>
    <w:p>
      <w:pPr>
        <w:spacing w:before="120" w:after="120"/>
      </w:pPr>
      <w:r>
        <w:t xml:space="preserve">What stays on your side of the screen is the choosing and the weighing. The tool chose nothing. Whether the description was worth building is a judgement only the person who knows those seven children can make.</w:t>
      </w:r>
    </w:p>
    <w:p>
      <w:pPr>
        <w:pStyle w:val="Heading3"/>
      </w:pPr>
      <w:r>
        <w:t xml:space="preserve">A Quiet Pattern Worth Noticing</w:t>
      </w:r>
    </w:p>
    <w:p>
      <w:pPr>
        <w:spacing w:before="120" w:after="120"/>
      </w:pPr>
      <w:r>
        <w:t xml:space="preserve">The spelling teacher, the maths teacher, the science teacher and the English teacher all made the same first move. They asked for a thing and got a thing, polished and built for nobody. Then each of them stopped describing the thing and started describing the thinking: the step before the next bar, the prediction before the reveal, the word a child would never say out loud. The pages that came back were plainer and slower, and they got used. Between the first attempt and the second, the only thing anyone rewrote was the brief.</w:t>
      </w:r>
    </w:p>
    <w:p>
      <w:pPr>
        <w:pStyle w:val="Heading3"/>
      </w:pPr>
      <w:r>
        <w:t xml:space="preserve">🌱 Chapter 11 Reflective Pause</w:t>
      </w:r>
    </w:p>
    <w:p>
      <w:pPr>
        <w:spacing w:before="120" w:after="120"/>
      </w:pPr>
      <w:r>
        <w:t xml:space="preserve">Think of the last resource you gave your class that worked perfectly and changed nothing. A quiz, a game, a worksheet in a friendly font.</w:t>
      </w:r>
    </w:p>
    <w:p>
      <w:pPr>
        <w:spacing w:before="120" w:after="120"/>
      </w:pPr>
      <w:r>
        <w:t xml:space="preserve">What did it require of a child, between reading the question and tapping the answer?</w:t>
      </w:r>
    </w:p>
    <w:p>
      <w:pPr>
        <w:spacing w:before="120" w:after="120"/>
      </w:pPr>
      <w:r>
        <w:t xml:space="preserve">Now imagine you'd had to brief a designer first. Who was it for? What thinking was it meant to produce? What should it have refused to do?</w:t>
      </w:r>
    </w:p>
    <w:p>
      <w:pPr>
        <w:spacing w:before="120" w:after="120"/>
      </w:pPr>
      <w:r>
        <w:t xml:space="preserve">You don't need to build anything. Just notice how many of those questions the resource never had answered.</w:t>
      </w:r>
    </w:p>
    <w:p>
      <w:pPr>
        <w:pStyle w:val="Heading3"/>
      </w:pPr>
      <w:r>
        <w:t xml:space="preserve">🌱 Chapter 11: One Small Habit to Carry Forward</w:t>
      </w:r>
    </w:p>
    <w:p>
      <w:pPr>
        <w:spacing w:before="120" w:after="120"/>
      </w:pPr>
      <w:r>
        <w:t xml:space="preserve">For the next week, before you ask a tool to build anything for your class, write down the one sentence a student would say after using it.</w:t>
      </w:r>
    </w:p>
    <w:p>
      <w:pPr>
        <w:spacing w:before="120" w:after="120"/>
      </w:pPr>
      <w:r>
        <w:rPr>
          <w:i/>
        </w:rPr>
        <w:t xml:space="preserve">It was fun</w:t>
      </w:r>
      <w:r>
        <w:t xml:space="preserve"> doesn't count. Something like </w:t>
      </w:r>
      <w:r>
        <w:rPr>
          <w:i/>
        </w:rPr>
        <w:t xml:space="preserve">I had to say what I thought before it told me</w:t>
      </w:r>
      <w:r>
        <w:t xml:space="preserve"> does.</w:t>
      </w:r>
    </w:p>
    <w:p>
      <w:pPr>
        <w:spacing w:before="120" w:after="120"/>
      </w:pPr>
      <w:r>
        <w:t xml:space="preserve">If you can write that sentence, put it at the top of your brief.</w:t>
      </w:r>
    </w:p>
    <w:p>
      <w:pPr>
        <w:spacing w:before="120" w:after="120"/>
      </w:pPr>
      <w:r>
        <w:t xml:space="preserve">If you can't, don't build it yet. No amount of building fixes a brief that doesn't know what thinking it's for.</w:t>
      </w:r>
    </w:p>
    <w:p>
      <w:pPr>
        <w:spacing w:before="120" w:after="120"/>
      </w:pPr>
      <w:r>
        <w:t xml:space="preserve">Get the child's sentence first. Everything the window builds after that is carpentry.</w:t>
      </w:r>
    </w:p>
    <w:p>
      <w:pPr>
        <w:pStyle w:val="Heading2"/>
      </w:pPr>
      <w:r>
        <w:br w:type="page"/>
      </w:r>
      <w:r>
        <w:t xml:space="preserve">Chapter 12: Assessment and Honesty</w:t>
      </w:r>
    </w:p>
    <w:p>
      <w:pPr>
        <w:spacing w:before="120" w:after="120"/>
      </w:pPr>
      <w:r>
        <w:rPr>
          <w:i/>
        </w:rPr>
        <w:t xml:space="preserve">What to measure, and what to ask, when answers are free</w:t>
      </w:r>
    </w:p>
    <w:p>
      <w:pPr>
        <w:ind w:left="720" w:right="720"/>
        <w:spacing w:before="120" w:after="120"/>
      </w:pPr>
      <w:r>
        <w:t xml:space="preserve">"Few things can help an individual more than to place responsibility on him, and to let him know that you trust him." Booker T. Washington</w:t>
      </w:r>
    </w:p>
    <w:p>
      <w:pPr>
        <w:spacing w:before="120" w:after="120"/>
      </w:pPr>
      <w:r>
        <w:t xml:space="preserve">The staff meeting was at half past three on a Wednesday, in the room next to the canteen, and the slide said </w:t>
      </w:r>
      <w:r>
        <w:rPr>
          <w:i/>
        </w:rPr>
        <w:t xml:space="preserve">AI Policy</w:t>
      </w:r>
      <w:r>
        <w:t xml:space="preserve">. Underneath, in smaller letters, was the question everyone had come to answer: </w:t>
      </w:r>
      <w:r>
        <w:rPr>
          <w:i/>
        </w:rPr>
        <w:t xml:space="preserve">How do we catch them?</w:t>
      </w:r>
    </w:p>
    <w:p>
      <w:pPr>
        <w:spacing w:before="120" w:after="120"/>
      </w:pPr>
      <w:r>
        <w:t xml:space="preserve">It was a loud question, and it had already decided what mattered. Somebody mentioned a detection tool. You paste the essay in and it gives you a percentage. There was a feeling of relief in the room, the kind you get when a hard problem turns out to have a product attached.</w:t>
      </w:r>
    </w:p>
    <w:p>
      <w:pPr>
        <w:spacing w:before="120" w:after="120"/>
      </w:pPr>
      <w:r>
        <w:t xml:space="preserve">A week later the tool flagged an essay by a girl in Secondary 3, the most diligent student in the year by the agreement of everyone who taught her. She had written it by hand first, in a lined exercise book, each paragraph dated in the top corner the way she had been taught in Primary 4, and typed it up afterwards. The percentage on the screen said eighty-one.</w:t>
      </w:r>
    </w:p>
    <w:p>
      <w:pPr>
        <w:spacing w:before="120" w:after="120"/>
      </w:pPr>
      <w:r>
        <w:t xml:space="preserve">The conversation that followed was short, and it was the wrong conversation. Her form teacher heard herself say </w:t>
      </w:r>
      <w:r>
        <w:rPr>
          <w:i/>
        </w:rPr>
        <w:t xml:space="preserve">I have to ask</w:t>
      </w:r>
      <w:r>
        <w:t xml:space="preserve"> and heard how thin it sounded. The girl cried. </w:t>
      </w:r>
      <w:r>
        <w:rPr>
          <w:i/>
        </w:rPr>
        <w:t xml:space="preserve">But I wrote it first. It's in my book.</w:t>
      </w:r>
      <w:r>
        <w:t xml:space="preserve"> The exercise book was produced, dates and all. The accusation was withdrawn. Nothing was restored. A student who had trusted the school now checked her sentences for sounding too good. A teacher had spent her credibility on a guess. The copying, wherever it was happening, had not been touched.</w:t>
      </w:r>
    </w:p>
    <w:p>
      <w:pPr>
        <w:spacing w:before="120" w:after="120"/>
      </w:pPr>
      <w:r>
        <w:t xml:space="preserve">At the next meeting, near the end, a teacher who had said nothing the first time asked a different question, quietly. </w:t>
      </w:r>
      <w:r>
        <w:rPr>
          <w:i/>
        </w:rPr>
        <w:t xml:space="preserve">What would we need to see to know a student had understood?</w:t>
      </w:r>
    </w:p>
    <w:p>
      <w:pPr>
        <w:spacing w:before="120" w:after="120"/>
      </w:pPr>
      <w:r>
        <w:t xml:space="preserve">The meeting changed shape. People stopped talking about catching and started talking about what an understood essay looks like from the outside. The form teacher, who had not spoken either, took a lined exercise book out of her bag and set it in the middle of the table, open at a page with a date in the corner.</w:t>
      </w:r>
    </w:p>
    <w:p>
      <w:pPr>
        <w:spacing w:before="120" w:after="120"/>
      </w:pPr>
      <w:r>
        <w:t xml:space="preserve">🔍 Takeaway: </w:t>
      </w:r>
      <w:r>
        <w:rPr>
          <w:i/>
        </w:rPr>
        <w:t xml:space="preserve">How do we catch them?</w:t>
      </w:r>
      <w:r>
        <w:t xml:space="preserve"> decides in advance what the school will notice. </w:t>
      </w:r>
      <w:r>
        <w:rPr>
          <w:i/>
        </w:rPr>
        <w:t xml:space="preserve">What would we need to see?</w:t>
      </w:r>
      <w:r>
        <w:t xml:space="preserve"> leaves room to find out.</w:t>
      </w:r>
    </w:p>
    <w:p>
      <w:pPr>
        <w:pStyle w:val="Heading3"/>
      </w:pPr>
      <w:r>
        <w:t xml:space="preserve">The Detector Trap</w:t>
      </w:r>
    </w:p>
    <w:p>
      <w:pPr>
        <w:spacing w:before="120" w:after="120"/>
      </w:pPr>
      <w:r>
        <w:t xml:space="preserve">A detection tool is a guess dressed as a verdict. It estimates how much a piece of text resembles what a fluent tool tends to produce, and diligent, plainly written prose resembles that a great deal. The second book warned about certainty arrived at too soon, and it was talking to people typing into a window. The warning applies just as sharply to a teacher reading a percentage. The number feels certain, and Daniel Kahneman explained in </w:t>
      </w:r>
      <w:r>
        <w:rPr>
          <w:i/>
        </w:rPr>
        <w:t xml:space="preserve">Thinking, Fast and Slow</w:t>
      </w:r>
      <w:r>
        <w:t xml:space="preserve"> where that feeling comes from: "Confidence is a feeling, which reflects the coherence of the information and the cognitive ease of processing it." Nothing is easier to process than a single number on a screen. Confidence is not evidence.</w:t>
      </w:r>
    </w:p>
    <w:p>
      <w:pPr>
        <w:spacing w:before="120" w:after="120"/>
      </w:pPr>
      <w:r>
        <w:t xml:space="preserve">The first book's condition question is more useful, turned round to face the school. </w:t>
      </w:r>
      <w:r>
        <w:rPr>
          <w:i/>
        </w:rPr>
        <w:t xml:space="preserve">What conditions might be shaping this behaviour?</w:t>
      </w:r>
      <w:r>
        <w:t xml:space="preserve"> Ask it of a class where outsourcing is common and the answers are not mysterious. A task that takes six hours, due on the same night as two others. Tuition until nine. A topic nobody has been given a reason to care about. Marks for the product only. Under those conditions, handing the work to a tool is the easiest available choice, and calling it a moral failure changes nothing about the conditions. The lunch tray from the first book applies. Move the fruit.</w:t>
      </w:r>
    </w:p>
    <w:p>
      <w:pPr>
        <w:pStyle w:val="Heading3"/>
      </w:pPr>
      <w:r>
        <w:t xml:space="preserve">Assessing the Question, the Checking, and the Conversation</w:t>
      </w:r>
    </w:p>
    <w:p>
      <w:pPr>
        <w:spacing w:before="120" w:after="120"/>
      </w:pPr>
      <w:r>
        <w:t xml:space="preserve">If the essay can be produced in the time it takes to read the title, the essay no longer tells you what a student knows. Something has to take its place, and the useful candidates are small: the question a student asked, the check they did on the answer, two minutes of conversation about the work, the first attempt handed in beside the final one with the crossings-out still on it. None of these can be produced in nine seconds, and every one shows thinking in a way a clean draft never did.</w:t>
      </w:r>
    </w:p>
    <w:p>
      <w:pPr>
        <w:spacing w:before="120" w:after="120"/>
      </w:pPr>
      <w:r>
        <w:rPr>
          <w:b/>
        </w:rPr>
        <w:t xml:space="preserve">A history teacher who asks for the first prompt and the last.</w:t>
      </w:r>
      <w:r>
        <w:t xml:space="preserve"> He stopped banning the tool in the second term. Instead, every essay comes with two lines at the top: the first thing the student typed into the window and the last thing before they closed it. The first prompts are what you would expect. </w:t>
      </w:r>
      <w:r>
        <w:rPr>
          <w:i/>
        </w:rPr>
        <w:t xml:space="preserve">Explain the causes of the war.</w:t>
      </w:r>
      <w:r>
        <w:t xml:space="preserve"> The last prompts are where the marking happens. One read </w:t>
      </w:r>
      <w:r>
        <w:rPr>
          <w:i/>
        </w:rPr>
        <w:t xml:space="preserve">Give me the strongest argument against the point I made in paragraph three.</w:t>
      </w:r>
      <w:r>
        <w:t xml:space="preserve"> Another read </w:t>
      </w:r>
      <w:r>
        <w:rPr>
          <w:i/>
        </w:rPr>
        <w:t xml:space="preserve">Make it longer.</w:t>
      </w:r>
      <w:r>
        <w:t xml:space="preserve"> He marks the distance between them.</w:t>
      </w:r>
    </w:p>
    <w:p>
      <w:pPr>
        <w:spacing w:before="120" w:after="120"/>
      </w:pPr>
      <w:r>
        <w:rPr>
          <w:b/>
        </w:rPr>
        <w:t xml:space="preserve">An English teacher who holds two-minute oral checks.</w:t>
      </w:r>
      <w:r>
        <w:t xml:space="preserve"> She had twenty-six students and fifty minutes, did the arithmetic, and decided it was possible. Each student came to her desk with their essay and answered one question, chosen on the spot. </w:t>
      </w:r>
      <w:r>
        <w:rPr>
          <w:i/>
        </w:rPr>
        <w:t xml:space="preserve">Why this example? What did you cut? Which sentence are you least sure of?</w:t>
      </w:r>
      <w:r>
        <w:t xml:space="preserve"> In the first week she learnt three things. The students who had done the thinking answered in seconds and were slightly offended by how easy it was. Those who had outsourced it could not, and mostly knew it before they reached the desk. Nobody had to be accused of anything. The conversation did the sorting, and did it kindly.</w:t>
      </w:r>
    </w:p>
    <w:p>
      <w:pPr>
        <w:spacing w:before="120" w:after="120"/>
      </w:pPr>
      <w:r>
        <w:t xml:space="preserve">🔍 Takeaway: What can be produced instantly is no longer the evidence. What can be talked about in two minutes still is.</w:t>
      </w:r>
    </w:p>
    <w:p>
      <w:pPr>
        <w:pStyle w:val="Heading3"/>
      </w:pPr>
      <w:r>
        <w:t xml:space="preserve">Honesty as a Question, Not a Rule</w:t>
      </w:r>
    </w:p>
    <w:p>
      <w:pPr>
        <w:spacing w:before="120" w:after="120"/>
      </w:pPr>
      <w:r>
        <w:t xml:space="preserve">The second book described disclosure as a small flinch: </w:t>
      </w:r>
      <w:r>
        <w:rPr>
          <w:i/>
        </w:rPr>
        <w:t xml:space="preserve">Did you write this?</w:t>
      </w:r>
      <w:r>
        <w:t xml:space="preserve"> and the half-second before the answer. The flinch is what happens when honesty is a rule to be caught breaking rather than a question that is normal to answer. A rule sorts. A question opens. Emerson's line from earlier in this book, from his essay "Education", bears repeating here: "The secret of education lies in respecting the pupil." A question put to a student assumes there is an answer worth waiting for.</w:t>
      </w:r>
    </w:p>
    <w:p>
      <w:pPr>
        <w:spacing w:before="120" w:after="120"/>
      </w:pPr>
      <w:r>
        <w:rPr>
          <w:b/>
        </w:rPr>
        <w:t xml:space="preserve">A form teacher who built a class agreement out of questions.</w:t>
      </w:r>
      <w:r>
        <w:t xml:space="preserve"> Instead of a list of what was banned, the agreement had three questions that every piece of work would carry. </w:t>
      </w:r>
      <w:r>
        <w:rPr>
          <w:i/>
        </w:rPr>
        <w:t xml:space="preserve">What did you ask? What did you check? What did you change?</w:t>
      </w:r>
      <w:r>
        <w:t xml:space="preserve"> The class argued about the wording for most of a period, and by the end they had written it themselves. A student who has answered those three questions honestly has disclosed everything that matters. A student who answers </w:t>
      </w:r>
      <w:r>
        <w:rPr>
          <w:i/>
        </w:rPr>
        <w:t xml:space="preserve">nothing</w:t>
      </w:r>
      <w:r>
        <w:t xml:space="preserve"> to all three has told you something too, and you can start from there. Nobody flinches at a question they have been asked every week.</w:t>
      </w:r>
    </w:p>
    <w:p>
      <w:pPr>
        <w:spacing w:before="120" w:after="120"/>
      </w:pPr>
      <w:r>
        <w:rPr>
          <w:b/>
        </w:rPr>
        <w:t xml:space="preserve">A teacher who went first.</w:t>
      </w:r>
      <w:r>
        <w:t xml:space="preserve"> She taught Secondary 2 science and used the tool most evenings. So she said so, in front of the class, and showed them the prompt. She showed them what it got wrong, a unit conversion, and how she had caught it. Then she asked them to do the same. Students did not use the tool less. Some used it more. What changed was that they told her how, without the flinch, because she had gone first and nothing bad had happened to her. It took me longer than I'd like to admit to try this myself.</w:t>
      </w:r>
    </w:p>
    <w:p>
      <w:pPr>
        <w:pStyle w:val="Heading3"/>
      </w:pPr>
      <w:r>
        <w:t xml:space="preserve">Three Prompts That Work Here</w:t>
      </w:r>
    </w:p>
    <w:p>
      <w:pPr>
        <w:spacing w:before="120" w:after="120"/>
      </w:pPr>
      <w:r>
        <w:rPr>
          <w:b/>
        </w:rPr>
        <w:t xml:space="preserve">A teacher designing an oral check.</w:t>
      </w:r>
      <w:r>
        <w:t xml:space="preserve"> Her first attempt was </w:t>
      </w:r>
      <w:r>
        <w:rPr>
          <w:i/>
        </w:rPr>
        <w:t xml:space="preserve">Write questions to test if students used AI on this essay.</w:t>
      </w:r>
      <w:r>
        <w:t xml:space="preserve"> What came back was a list of trick questions, suspicious in tone. She could feel the flinch before she had asked any of them.</w:t>
      </w:r>
    </w:p>
    <w:p>
      <w:pPr>
        <w:ind w:left="720" w:right="720"/>
        <w:spacing w:before="120" w:after="120"/>
      </w:pPr>
      <w:r>
        <w:t xml:space="preserve">Here is the assignment. Design a two-minute oral check with three questions that a student who did the thinking could answer easily and a student who only submitted the product could not, without any question sounding like an accusation.</w:t>
      </w:r>
    </w:p>
    <w:p>
      <w:pPr>
        <w:spacing w:before="120" w:after="120"/>
      </w:pPr>
      <w:r>
        <w:t xml:space="preserve">The tool will happily interrogate. Asked to distinguish understanding from possession, it writes something you can use with a child in front of you.</w:t>
      </w:r>
    </w:p>
    <w:p>
      <w:pPr>
        <w:spacing w:before="120" w:after="120"/>
      </w:pPr>
      <w:r>
        <w:rPr>
          <w:b/>
        </w:rPr>
        <w:t xml:space="preserve">A student writing one honest sentence.</w:t>
      </w:r>
      <w:r>
        <w:t xml:space="preserve"> A Secondary 3 boy is asked, at the bottom of every task, for one sentence about how the tool helped and what he checked. His first version was </w:t>
      </w:r>
      <w:r>
        <w:rPr>
          <w:i/>
        </w:rPr>
        <w:t xml:space="preserve">I used AI to help me.</w:t>
      </w:r>
      <w:r>
        <w:t xml:space="preserve"> It was true and empty, and he tried again.</w:t>
      </w:r>
    </w:p>
    <w:p>
      <w:pPr>
        <w:ind w:left="720" w:right="720"/>
        <w:spacing w:before="120" w:after="120"/>
      </w:pPr>
      <w:r>
        <w:t xml:space="preserve">I used a chat window for this task. Ask me three questions about what I typed and what I checked, and then help me write one honest sentence that says exactly what it did and what I did.</w:t>
      </w:r>
    </w:p>
    <w:p>
      <w:pPr>
        <w:spacing w:before="120" w:after="120"/>
      </w:pPr>
      <w:r>
        <w:t xml:space="preserve">His sentence ended up as </w:t>
      </w:r>
      <w:r>
        <w:rPr>
          <w:i/>
        </w:rPr>
        <w:t xml:space="preserve">I asked it for three examples, used one, and checked the date of the second because it looked wrong, and it was.</w:t>
      </w:r>
      <w:r>
        <w:t xml:space="preserve"> His teacher says it told her more than the paragraph above it.</w:t>
      </w:r>
    </w:p>
    <w:p>
      <w:pPr>
        <w:spacing w:before="120" w:after="120"/>
      </w:pPr>
      <w:r>
        <w:rPr>
          <w:b/>
        </w:rPr>
        <w:t xml:space="preserve">A teacher redesigning an assignment.</w:t>
      </w:r>
      <w:r>
        <w:t xml:space="preserve"> He has an assignment that worked fine four years ago and is now a nine-second task. He wants the thinking back.</w:t>
      </w:r>
    </w:p>
    <w:p>
      <w:pPr>
        <w:ind w:left="720" w:right="720"/>
        <w:spacing w:before="120" w:after="120"/>
      </w:pPr>
      <w:r>
        <w:t xml:space="preserve">Here is an existing assignment. Rewrite it so that using a chat window is allowed and expected, and the student's own question, checking and judgement are still visible in what they hand in.</w:t>
      </w:r>
    </w:p>
    <w:p>
      <w:pPr>
        <w:spacing w:before="120" w:after="120"/>
      </w:pPr>
      <w:r>
        <w:t xml:space="preserve">What came back kept his topic and changed what was handed in: the prompts used, a paragraph on what the tool got wrong, and the student's final decision with a reason. The tool did not decide that was valuable. He did.</w:t>
      </w:r>
    </w:p>
    <w:p>
      <w:pPr>
        <w:pStyle w:val="Heading3"/>
      </w:pPr>
      <w:r>
        <w:t xml:space="preserve">The Trap</w:t>
      </w:r>
    </w:p>
    <w:p>
      <w:pPr>
        <w:spacing w:before="120" w:after="120"/>
      </w:pPr>
      <w:r>
        <w:t xml:space="preserve">The trap is that policing replaces teaching. It happens gradually and it feels responsible. A detector arrives one term, a ban the next, then a new rule about phones. Each step is defensible, and the sum is a school where the exam hall is the only room in which honesty is possible, because it is the only room where nobody has to be trusted.</w:t>
      </w:r>
    </w:p>
    <w:p>
      <w:pPr>
        <w:spacing w:before="120" w:after="120"/>
      </w:pPr>
      <w:r>
        <w:t xml:space="preserve">Watch who does well under those conditions. The students who hide best do better than the students who think best. The first book's narrowing question, </w:t>
      </w:r>
      <w:r>
        <w:rPr>
          <w:i/>
        </w:rPr>
        <w:t xml:space="preserve">What does the teacher want?</w:t>
      </w:r>
      <w:r>
        <w:t xml:space="preserve">, returns in a new coat as </w:t>
      </w:r>
      <w:r>
        <w:rPr>
          <w:i/>
        </w:rPr>
        <w:t xml:space="preserve">What can the teacher see?</w:t>
      </w:r>
    </w:p>
    <w:p>
      <w:pPr>
        <w:spacing w:before="120" w:after="120"/>
      </w:pPr>
      <w:r>
        <w:t xml:space="preserve">No percentage would have spared the girl in Secondary 3, because the accuracy of the number was never the problem. What stays on the human side stays there: choosing what counts as evidence, weighing what a student says at the desk, deciding what to do, and owning that decision afterwards. A number had been asked to do a teacher's job.</w:t>
      </w:r>
    </w:p>
    <w:p>
      <w:pPr>
        <w:spacing w:before="120" w:after="120"/>
      </w:pPr>
      <w:r>
        <w:t xml:space="preserve">🔍 Takeaway: A school that can only trust an exam hall has taught its students where honesty is required and where it is optional.</w:t>
      </w:r>
    </w:p>
    <w:p>
      <w:pPr>
        <w:pStyle w:val="Heading3"/>
      </w:pPr>
      <w:r>
        <w:t xml:space="preserve">A Quiet Pattern Worth Noticing</w:t>
      </w:r>
    </w:p>
    <w:p>
      <w:pPr>
        <w:spacing w:before="120" w:after="120"/>
      </w:pPr>
      <w:r>
        <w:t xml:space="preserve">Look at the meeting, the history teacher, the oral checks, the class agreement and the science teacher who went first. In each case the first move reached for control: a detector, a ban, a trick question. Each got what it asked for, which was a way of catching people, and none of them found out whether anyone had understood anything. The second move asked a smaller question of the student, and of the school itself, and waited for a real answer. The detector is still installed on a laptop in that staff room. Nobody has opened it since.</w:t>
      </w:r>
    </w:p>
    <w:p>
      <w:pPr>
        <w:pStyle w:val="Heading3"/>
      </w:pPr>
      <w:r>
        <w:t xml:space="preserve">🌱 Chapter 12 Reflective Pause</w:t>
      </w:r>
    </w:p>
    <w:p>
      <w:pPr>
        <w:spacing w:before="120" w:after="120"/>
      </w:pPr>
      <w:r>
        <w:t xml:space="preserve">Think of the last time you suspected a piece of student work, before you were sure of anything, when the feeling arrived ahead of the evidence.</w:t>
      </w:r>
    </w:p>
    <w:p>
      <w:pPr>
        <w:spacing w:before="120" w:after="120"/>
      </w:pPr>
      <w:r>
        <w:t xml:space="preserve">What did you do with it? Did you look for a way to confirm it, or a way to find out? With two minutes and that student in front of you, what one question would have told you what you needed to know?</w:t>
      </w:r>
    </w:p>
    <w:p>
      <w:pPr>
        <w:spacing w:before="120" w:after="120"/>
      </w:pPr>
      <w:r>
        <w:t xml:space="preserve">What conditions had the task set up? How long was it, when was it due, and what was the mark for?</w:t>
      </w:r>
    </w:p>
    <w:p>
      <w:pPr>
        <w:spacing w:before="120" w:after="120"/>
      </w:pPr>
      <w:r>
        <w:t xml:space="preserve">You don't need to reopen the case. Just notice how much of the suspicion could have been a question instead.</w:t>
      </w:r>
    </w:p>
    <w:p>
      <w:pPr>
        <w:pStyle w:val="Heading3"/>
      </w:pPr>
      <w:r>
        <w:t xml:space="preserve">🌱 Chapter 12: One Small Habit to Carry Forward</w:t>
      </w:r>
    </w:p>
    <w:p>
      <w:pPr>
        <w:spacing w:before="120" w:after="120"/>
      </w:pPr>
      <w:r>
        <w:t xml:space="preserve">For the next week, add one line to the bottom of every task you set, in any subject:</w:t>
      </w:r>
    </w:p>
    <w:p>
      <w:pPr>
        <w:spacing w:before="120" w:after="120"/>
      </w:pPr>
      <w:r>
        <w:t xml:space="preserve">How did you use a tool, and what did you check?</w:t>
      </w:r>
    </w:p>
    <w:p>
      <w:pPr>
        <w:spacing w:before="120" w:after="120"/>
      </w:pPr>
      <w:r>
        <w:t xml:space="preserve">Then read the answers before you read the work, in that order. It takes about eleven seconds per student, roughly what the second book's perfect and useless lesson plan took to arrive, and it changes what you're looking for on the page.</w:t>
      </w:r>
    </w:p>
    <w:p>
      <w:pPr>
        <w:spacing w:before="120" w:after="120"/>
      </w:pPr>
      <w:r>
        <w:t xml:space="preserve">Some answers will be a single word. Some will surprise you. A few will tell you which part of the task needs redesigning, which no detector could.</w:t>
      </w:r>
    </w:p>
    <w:p>
      <w:pPr>
        <w:spacing w:before="120" w:after="120"/>
      </w:pPr>
      <w:r>
        <w:t xml:space="preserve">One extra line, read before the work, and the page starts telling you what the percentage never could.</w:t>
      </w:r>
    </w:p>
    <w:p>
      <w:pPr>
        <w:pStyle w:val="Heading2"/>
      </w:pPr>
      <w:r>
        <w:br w:type="page"/>
      </w:r>
      <w:r>
        <w:t xml:space="preserve">Chapter 13: Keeping the Classroom Human</w:t>
      </w:r>
    </w:p>
    <w:p>
      <w:pPr>
        <w:spacing w:before="120" w:after="120"/>
      </w:pPr>
      <w:r>
        <w:rPr>
          <w:i/>
        </w:rPr>
        <w:t xml:space="preserve">What stays on the teacher's side of the desk</w:t>
      </w:r>
    </w:p>
    <w:p>
      <w:pPr>
        <w:ind w:left="720" w:right="720"/>
        <w:spacing w:before="120" w:after="120"/>
      </w:pPr>
      <w:r>
        <w:t xml:space="preserve">"Attention is the rarest and purest form of generosity." Attributed to Simone Weil</w:t>
      </w:r>
    </w:p>
    <w:p>
      <w:pPr>
        <w:spacing w:before="120" w:after="120"/>
      </w:pPr>
      <w:r>
        <w:t xml:space="preserve">I want to end with a teacher, because she did everything right and it still wasn't enough.</w:t>
      </w:r>
    </w:p>
    <w:p>
      <w:pPr>
        <w:spacing w:before="120" w:after="120"/>
      </w:pPr>
      <w:r>
        <w:t xml:space="preserve">She teaches English to Secondary 3, and over one year she had rebuilt the way she worked. She redesigned her tasks so that the thinking had to happen in the room, in front of her, where a window couldn't do it for anyone. She taught her class to check: to ask who was saying this, to ask for the case against, to read a summary against the thing it claimed to summarise. She ended lessons with their questions instead of her answers. She told them, plainly, when the tool had helped her plan and what she'd thrown out. If there is a version of this book that lives inside one classroom, it was hers.</w:t>
      </w:r>
    </w:p>
    <w:p>
      <w:pPr>
        <w:spacing w:before="120" w:after="120"/>
      </w:pPr>
      <w:r>
        <w:t xml:space="preserve">One Wednesday, after the last bell, a boy stayed behind. He was the sort of student who is easy to lose track of: never late, never loud, marks somewhere in the middle. He put his bag on a chair, took it off again, and stood there holding it by one strap. Then he asked, quietly, </w:t>
      </w:r>
      <w:r>
        <w:rPr>
          <w:i/>
        </w:rPr>
        <w:t xml:space="preserve">Do you think I'm any good at this?</w:t>
      </w:r>
    </w:p>
    <w:p>
      <w:pPr>
        <w:spacing w:before="120" w:after="120"/>
      </w:pPr>
      <w:r>
        <w:t xml:space="preserve">She told me later that her first thought was that no window on earth had that answer. The question was about him, he had asked it to her, and the asking was most of it.</w:t>
      </w:r>
    </w:p>
    <w:p>
      <w:pPr>
        <w:spacing w:before="120" w:after="120"/>
      </w:pPr>
      <w:r>
        <w:t xml:space="preserve">So she didn't answer straight away. She said she waited long enough to feel it, four seconds, perhaps five, which is a long time to stand in a classroom with a fifteen-year-old looking at the floor. Then she said: </w:t>
      </w:r>
      <w:r>
        <w:rPr>
          <w:i/>
        </w:rPr>
        <w:t xml:space="preserve">Yes. I do. And I think you've been waiting a while to ask me that.</w:t>
      </w:r>
      <w:r>
        <w:t xml:space="preserve"> He nodded. They talked for ten minutes about a paragraph he'd written in March, about his grandfather's provision shop, which she still remembered. He left with the bag over both shoulders.</w:t>
      </w:r>
    </w:p>
    <w:p>
      <w:pPr>
        <w:spacing w:before="120" w:after="120"/>
      </w:pPr>
      <w:r>
        <w:t xml:space="preserve">That evening she opened the tool, for neither a lesson nor marking. She typed a prompt for herself.</w:t>
      </w:r>
    </w:p>
    <w:p>
      <w:pPr>
        <w:ind w:left="720" w:right="720"/>
        <w:spacing w:before="120" w:after="120"/>
      </w:pPr>
      <w:r>
        <w:t xml:space="preserve">Don't tell me what to say to him. Ask me the one question about him I have been avoiding.</w:t>
      </w:r>
    </w:p>
    <w:p>
      <w:pPr>
        <w:spacing w:before="120" w:after="120"/>
      </w:pPr>
      <w:r>
        <w:t xml:space="preserve">The reply was a single line. </w:t>
      </w:r>
      <w:r>
        <w:rPr>
          <w:i/>
        </w:rPr>
        <w:t xml:space="preserve">What have you noticed about him that you have never said out loud?</w:t>
      </w:r>
    </w:p>
    <w:p>
      <w:pPr>
        <w:spacing w:before="120" w:after="120"/>
      </w:pPr>
      <w:r>
        <w:t xml:space="preserve">She sat with that for a while. She had a year of small observations about this boy and had spoken almost none of them, because the marks were fine and the class was large and there was always someone louder. She closed the window, found the March paragraph in the folder she keeps, wrote three of the things she had noticed on a slip of paper, and clipped it to the front for Thursday.</w:t>
      </w:r>
    </w:p>
    <w:p>
      <w:pPr>
        <w:spacing w:before="120" w:after="120"/>
      </w:pPr>
      <w:r>
        <w:t xml:space="preserve">🔍 Takeaway: A tool can widen the terrain of a classroom until every path is visible. It cannot tell a child where to stand, or that he is standing somewhere at all.</w:t>
      </w:r>
    </w:p>
    <w:p>
      <w:pPr>
        <w:pStyle w:val="Heading3"/>
      </w:pPr>
      <w:r>
        <w:t xml:space="preserve">What This Practice Is For</w:t>
      </w:r>
    </w:p>
    <w:p>
      <w:pPr>
        <w:spacing w:before="120" w:after="120"/>
      </w:pPr>
      <w:r>
        <w:t xml:space="preserve">If you've read this far, I hope one thing has become clear. This book was never about squeezing more out of a machine, and neither were the two before it.</w:t>
      </w:r>
    </w:p>
    <w:p>
      <w:pPr>
        <w:spacing w:before="120" w:after="120"/>
      </w:pPr>
      <w:r>
        <w:t xml:space="preserve">Efficiency was the reason most of us opened the window in the first place, and it's a good reason. The second book began with a lesson plan that arrived in eleven seconds. Earlier in this one, an English teacher had comments drafted for a hundred and twenty compositions before her tea went cold, and a Primary 4 teacher built a spelling quiz that more or less built itself. Those were real gifts. I've taken them myself, on evenings when the marking was taller than I was, and I'd take them again.</w:t>
      </w:r>
    </w:p>
    <w:p>
      <w:pPr>
        <w:spacing w:before="120" w:after="120"/>
      </w:pPr>
      <w:r>
        <w:t xml:space="preserve">The point, in all three books, was attention.</w:t>
      </w:r>
    </w:p>
    <w:p>
      <w:pPr>
        <w:spacing w:before="120" w:after="120"/>
      </w:pPr>
      <w:r>
        <w:t xml:space="preserve">In the first book I said that better questions aren't about influence, they're about attention. That line has carried through all three, and I've come to think it's the only line that had to. In a staff room it meant noticing the child instead of the behaviour. In a chat window it meant noticing what you assumed before you typed it. In a classroom where every student has an answer key, it means noticing what a child is doing with the answer, and what he is not doing, and what he might be about to ask if you leave a little room.</w:t>
      </w:r>
    </w:p>
    <w:p>
      <w:pPr>
        <w:spacing w:before="120" w:after="120"/>
      </w:pPr>
      <w:r>
        <w:t xml:space="preserve">The tool can't do this for you. Attention is not a task, so there is nothing to hand over. It's a way of being in a room with someone. Nothing that answers in eleven seconds is in the room.</w:t>
      </w:r>
    </w:p>
    <w:p>
      <w:pPr>
        <w:pStyle w:val="Heading3"/>
      </w:pPr>
      <w:r>
        <w:t xml:space="preserve">Where Judgement Stays</w:t>
      </w:r>
    </w:p>
    <w:p>
      <w:pPr>
        <w:spacing w:before="120" w:after="120"/>
      </w:pPr>
      <w:r>
        <w:t xml:space="preserve">So what is left for a teacher? A great deal, and none of it is small.</w:t>
      </w:r>
    </w:p>
    <w:p>
      <w:pPr>
        <w:spacing w:before="120" w:after="120"/>
      </w:pPr>
      <w:r>
        <w:rPr>
          <w:b/>
        </w:rPr>
        <w:t xml:space="preserve">Choosing what a lesson is about.</w:t>
      </w:r>
      <w:r>
        <w:t xml:space="preserve"> Before anything is planned or typed, a person decides what this hour is for. The syllabus gives you the topic. The thing underneath is yours: whether this week is for confidence or for rigour, whether that quiet boy needs to be stretched or steadied. The tool will plan faithfully for whatever you decide. It can't decide, because it doesn't know your class until you describe it, and even then it only knows the description.</w:t>
      </w:r>
    </w:p>
    <w:p>
      <w:pPr>
        <w:spacing w:before="120" w:after="120"/>
      </w:pPr>
      <w:r>
        <w:rPr>
          <w:b/>
        </w:rPr>
        <w:t xml:space="preserve">Weighing what a child can hear.</w:t>
      </w:r>
      <w:r>
        <w:t xml:space="preserve"> Feedback arrives from the window polished and complete. Whether it's true is one question. Whether a fifteen-year-old who has just risked asking if he's any good can hear it today, in that form, in front of whoever else is in the room, is a different question, and it belongs to the person who knows his face.</w:t>
      </w:r>
    </w:p>
    <w:p>
      <w:pPr>
        <w:spacing w:before="120" w:after="120"/>
      </w:pPr>
      <w:r>
        <w:rPr>
          <w:b/>
        </w:rPr>
        <w:t xml:space="preserve">Deciding.</w:t>
      </w:r>
      <w:r>
        <w:t xml:space="preserve"> At some point the window closes and something happens. A task is set, or changed. A mark is given. A conversation is started, or put off until Thursday. A cursor can wait in the window all night, and none of that waiting is a decision.</w:t>
      </w:r>
    </w:p>
    <w:p>
      <w:pPr>
        <w:spacing w:before="120" w:after="120"/>
      </w:pPr>
      <w:r>
        <w:rPr>
          <w:b/>
        </w:rPr>
        <w:t xml:space="preserve">Owning the result.</w:t>
      </w:r>
      <w:r>
        <w:t xml:space="preserve"> Whatever reaches a child carries your name. Parker Palmer put the whole of it in four words in </w:t>
      </w:r>
      <w:r>
        <w:rPr>
          <w:i/>
        </w:rPr>
        <w:t xml:space="preserve">The Courage to Teach</w:t>
      </w:r>
      <w:r>
        <w:t xml:space="preserve">: "We teach who we are." If the feedback lands well, that was your judgement. If a task turned out to be one a window could finish in a minute, that was your judgement too. The tool didn't add this weight. It only made it easier to set down without noticing.</w:t>
      </w:r>
    </w:p>
    <w:p>
      <w:pPr>
        <w:spacing w:before="120" w:after="120"/>
      </w:pPr>
      <w:r>
        <w:t xml:space="preserve">The same four things belong to a student, only smaller and closer to hand. Choosing what the question is about underneath, before pasting it in. Weighing whether the answer that came back is one she could defend out loud to the person sitting next to her. Deciding what to do with it, which includes deciding not to use it. Then putting her own name on the result, whatever helped. Every chapter of this book has been an argument that those four can be taught, in small repeated moments, the same way anything is taught. I still believe it, and I've watched it happen.</w:t>
      </w:r>
    </w:p>
    <w:p>
      <w:pPr>
        <w:spacing w:before="120" w:after="120"/>
      </w:pPr>
      <w:r>
        <w:t xml:space="preserve">🔍 Takeaway: The tool can carry more of the work of a classroom than ever before. It cannot carry any of the judgement, and judgement is what a classroom is for.</w:t>
      </w:r>
    </w:p>
    <w:p>
      <w:pPr>
        <w:pStyle w:val="Heading3"/>
      </w:pPr>
      <w:r>
        <w:t xml:space="preserve">The Waiting</w:t>
      </w:r>
    </w:p>
    <w:p>
      <w:pPr>
        <w:spacing w:before="120" w:after="120"/>
      </w:pPr>
      <w:r>
        <w:t xml:space="preserve">There is a teacher in the first book I keep coming back to. A student said something half-formed and probably wrong, and she put down the red pen and said </w:t>
      </w:r>
      <w:r>
        <w:rPr>
          <w:i/>
        </w:rPr>
        <w:t xml:space="preserve">Say more. What made you think that?</w:t>
      </w:r>
      <w:r>
        <w:t xml:space="preserve"> And then she waited.</w:t>
      </w:r>
    </w:p>
    <w:p>
      <w:pPr>
        <w:spacing w:before="120" w:after="120"/>
      </w:pPr>
      <w:r>
        <w:t xml:space="preserve">I've thought a lot about that waiting since the tools arrived, because at first glance the tool seems to do it better. It never interrupts. It never sighs. You can leave a question sitting in the window for an hour and come back to find it still there, still willing. The Reverse Prompt from the second book was built on this: </w:t>
      </w:r>
      <w:r>
        <w:rPr>
          <w:i/>
        </w:rPr>
        <w:t xml:space="preserve">ask me one question at a time</w:t>
      </w:r>
      <w:r>
        <w:t xml:space="preserve">, and it will, for as long as you like, without a flicker of impatience.</w:t>
      </w:r>
    </w:p>
    <w:p>
      <w:pPr>
        <w:spacing w:before="120" w:after="120"/>
      </w:pPr>
      <w:r>
        <w:t xml:space="preserve">None of that is waiting, though. The window answers instantly and it asks patiently, and waiting is a third thing. Waiting is what a person does with their attention, on purpose, for someone else. It costs something. That teacher in the first book could have filled the silence with the right answer in half a second, and the silence was only worth anything because she chose not to. The boy after the bell felt the four seconds because they were hers to spend on him. A window can't spend anything on anyone. It has nothing to hold back.</w:t>
      </w:r>
    </w:p>
    <w:p>
      <w:pPr>
        <w:spacing w:before="120" w:after="120"/>
      </w:pPr>
      <w:r>
        <w:t xml:space="preserve">This matters for teaching in a plain, practical way. Haim Ginott, whose </w:t>
      </w:r>
      <w:r>
        <w:rPr>
          <w:i/>
        </w:rPr>
        <w:t xml:space="preserve">Teacher and Child</w:t>
      </w:r>
      <w:r>
        <w:t xml:space="preserve"> I quoted earlier in this book, goes on in the same passage: "It's my personal approach that creates the climate. It's my daily mood that makes the weather." Whether a child gets waited for is weather of that kind. If the only patience they ever meet is the tireless kind in a chat window, they'll learn that patience is free, and it isn't. Students learn what waiting looks like by being waited for.</w:t>
      </w:r>
    </w:p>
    <w:p>
      <w:pPr>
        <w:spacing w:before="120" w:after="120"/>
      </w:pPr>
      <w:r>
        <w:t xml:space="preserve">Have you noticed how rarely, in a full timetable, anyone is waited for at all? I notice it in myself most weeks. It's usually the last thing I remember to do.</w:t>
      </w:r>
    </w:p>
    <w:p>
      <w:pPr>
        <w:pStyle w:val="Heading3"/>
      </w:pPr>
      <w:r>
        <w:t xml:space="preserve">On Disclosure, in School</w:t>
      </w:r>
    </w:p>
    <w:p>
      <w:pPr>
        <w:spacing w:before="120" w:after="120"/>
      </w:pPr>
      <w:r>
        <w:rPr>
          <w:b/>
        </w:rPr>
        <w:t xml:space="preserve">A form teacher at the end of term.</w:t>
      </w:r>
      <w:r>
        <w:t xml:space="preserve"> She stood at the front and told her Secondary 2 class how the tool had helped her that term. It had drafted her unit outline, and she'd kept the sequence and thrown out the activities. It had sorted a stack of reflections by theme so she could read the surprising ones first. It had suggested comments on their writing, and she'd rejected about a third of them because they were about a student who didn't exist. Then she asked them the same thing she'd been asking all year: </w:t>
      </w:r>
      <w:r>
        <w:rPr>
          <w:i/>
        </w:rPr>
        <w:t xml:space="preserve">What did you use, and what did you keep?</w:t>
      </w:r>
    </w:p>
    <w:p>
      <w:pPr>
        <w:spacing w:before="120" w:after="120"/>
      </w:pPr>
      <w:r>
        <w:t xml:space="preserve">Nobody flinched. The second book described the small flinch that comes with </w:t>
      </w:r>
      <w:r>
        <w:rPr>
          <w:i/>
        </w:rPr>
        <w:t xml:space="preserve">Did you write this?</w:t>
      </w:r>
      <w:r>
        <w:t xml:space="preserve">, and the choice between being embarrassed and saying what happened. In a classroom that choice is watched by twenty-eight people, and they learn from it faster than from anything you put on a slide. A teacher who says what she used and what she threw out is showing them what ownership looks like when the help is fluent and free.</w:t>
      </w:r>
    </w:p>
    <w:p>
      <w:pPr>
        <w:spacing w:before="120" w:after="120"/>
      </w:pPr>
      <w:r>
        <w:t xml:space="preserve">This book was written the same way, and I'd rather say so than have you wonder. An AI sat in on it as a thinking and drafting partner, in the manner these chapters describe. It produced drafts, and those drafts were argued with, trimmed, rewritten, and on a few occasions deleted whole. It asked me questions I'd been avoiding, more than once. Which lines survived, which claims I trusted, and what a teacher could use on a Monday morning: all of that was decided on this side of the screen, along with every mistake.</w:t>
      </w:r>
    </w:p>
    <w:p>
      <w:pPr>
        <w:spacing w:before="120" w:after="120"/>
      </w:pPr>
      <w:r>
        <w:t xml:space="preserve">Saying so is the last act of ownership. In a classroom it's also a lesson, and it's the one lesson about these tools that can't be taught any other way. Honesty stays a question you ask rather than a rule you police, and it stays that way only if the person at the front is willing to answer it first.</w:t>
      </w:r>
    </w:p>
    <w:p>
      <w:pPr>
        <w:pStyle w:val="Heading3"/>
      </w:pPr>
      <w:r>
        <w:t xml:space="preserve">The Threshold, Again</w:t>
      </w:r>
    </w:p>
    <w:p>
      <w:pPr>
        <w:spacing w:before="120" w:after="120"/>
      </w:pPr>
      <w:r>
        <w:t xml:space="preserve">The first book ended on a threshold. Asking well, it said, is less like arriving somewhere and more like crossing into a wider country, and every crossing widens it further. The second book walked in among the tools: the rehearsal, the study guide, the summary held against the original. This one walked into the classroom and the kitchen, where the tools were already sitting before anyone asked them in.</w:t>
      </w:r>
    </w:p>
    <w:p>
      <w:pPr>
        <w:spacing w:before="120" w:after="120"/>
      </w:pPr>
      <w:r>
        <w:t xml:space="preserve">The same shape has appeared in every chapter, and by now you could probably draw it. Someone reached for the finished thing, the marked stack, the essay, the plan, and the window handed it over without complaint. Then someone slowed down, said what was true about the real class and the real child, and asked for something smaller that pointed at understanding. What came back was useful, and the window had done nothing new to make it so. The person asking had.</w:t>
      </w:r>
    </w:p>
    <w:p>
      <w:pPr>
        <w:spacing w:before="120" w:after="120"/>
      </w:pPr>
      <w:r>
        <w:t xml:space="preserve">The windows will be called something else by the time this book is a few years old. What you ask through them will not have changed at all. Nor will the child who lingers at the desk after the bell, holding a question that no tool has an answer to, and waiting to see whether anyone in the room has noticed him.</w:t>
      </w:r>
    </w:p>
    <w:p>
      <w:pPr>
        <w:spacing w:before="120" w:after="120"/>
      </w:pPr>
      <w:r>
        <w:t xml:space="preserve">Picture the classroom after school. The chairs are up on the desks. Someone has wiped most of the board, and near the edge a question is still there in a student's handwriting, copied up from one of the slips they write in the last two minutes of a lesson now. It began, in this book, as a sticky note on a strip of paper down one side of a room. Nobody has answered it. Someone had the nerve to leave it there overnight, and in the morning someone else will read it before the first bell. A room where a question can be left on the board all night, and still be there for a child to pick up, is a room that's still human.</w:t>
      </w:r>
    </w:p>
    <w:p>
      <w:pPr>
        <w:pStyle w:val="Heading3"/>
      </w:pPr>
      <w:r>
        <w:t xml:space="preserve">🌱 Chapter 13 Reflective Pause</w:t>
      </w:r>
    </w:p>
    <w:p>
      <w:pPr>
        <w:spacing w:before="120" w:after="120"/>
      </w:pPr>
      <w:r>
        <w:t xml:space="preserve">Think of the last time a student asked you something that wasn't really about the subject.</w:t>
      </w:r>
    </w:p>
    <w:p>
      <w:pPr>
        <w:spacing w:before="120" w:after="120"/>
      </w:pPr>
      <w:r>
        <w:t xml:space="preserve">It may have been dressed up as a question about marks, or a deadline, or whether a certain topic would be in the mid-year exam. Underneath, it was a question about them, and it was asked to you because you were there.</w:t>
      </w:r>
    </w:p>
    <w:p>
      <w:pPr>
        <w:spacing w:before="120" w:after="120"/>
      </w:pPr>
      <w:r>
        <w:t xml:space="preserve">What did you do with the silence after it? Did you fill it, or spend it? What had you noticed about that student in the weeks before, and how much of it had you ever said?</w:t>
      </w:r>
    </w:p>
    <w:p>
      <w:pPr>
        <w:spacing w:before="120" w:after="120"/>
      </w:pPr>
      <w:r>
        <w:t xml:space="preserve">If a window had been open on your desk at that moment, would it have helped, or would it only have been somewhere else to look?</w:t>
      </w:r>
    </w:p>
    <w:p>
      <w:pPr>
        <w:spacing w:before="120" w:after="120"/>
      </w:pPr>
      <w:r>
        <w:t xml:space="preserve">You don't need to go back and find that student. Just notice how much of what mattered in that moment happened on your side of the desk, and always would have.</w:t>
      </w:r>
    </w:p>
    <w:p>
      <w:pPr>
        <w:pStyle w:val="Heading3"/>
      </w:pPr>
      <w:r>
        <w:t xml:space="preserve">🌱 Chapter 13: One Small Habit to Carry Forward</w:t>
      </w:r>
    </w:p>
    <w:p>
      <w:pPr>
        <w:spacing w:before="120" w:after="120"/>
      </w:pPr>
      <w:r>
        <w:t xml:space="preserve">For the rest of this term, and after that for as long as it lasts, ask yourself the question the first book left you with before each lesson begins. Ask it at the door, once the planning is finished and there is nothing left to type.</w:t>
      </w:r>
    </w:p>
    <w:p>
      <w:pPr>
        <w:spacing w:before="120" w:after="120"/>
      </w:pPr>
      <w:r>
        <w:t xml:space="preserve">What kind of thinking am I bringing into this?</w:t>
      </w:r>
    </w:p>
    <w:p>
      <w:pPr>
        <w:spacing w:before="120" w:after="120"/>
      </w:pPr>
      <w:r>
        <w:t xml:space="preserve">It takes a few seconds at the door, and it changes what you notice for the next forty minutes.</w:t>
      </w:r>
    </w:p>
    <w:p>
      <w:pPr>
        <w:spacing w:before="120" w:after="120"/>
      </w:pPr>
      <w:r>
        <w:t xml:space="preserve">Then, once a term, choose one student, not the loudest and not the one in trouble, and ask: </w:t>
      </w:r>
      <w:r>
        <w:rPr>
          <w:i/>
        </w:rPr>
        <w:t xml:space="preserve">What question did you want to ask this term and didn't?</w:t>
      </w:r>
    </w:p>
    <w:p>
      <w:pPr>
        <w:spacing w:before="120" w:after="120"/>
      </w:pPr>
      <w:r>
        <w:t xml:space="preserve">Then wait. Longer than is comfortable. The tool will go on answering, quicker each term and more sure of itself, and it will never once do this. Everything a window does will get faster. The four seconds you spend on one child cannot be made faster, and they are the part he keeps.</w:t>
      </w:r>
    </w:p>
    <w:p>
      <w:pPr>
        <w:pStyle w:val="Heading2"/>
      </w:pPr>
      <w:r>
        <w:br w:type="page"/>
      </w:r>
      <w:r>
        <w:t xml:space="preserve">Author's Note</w:t>
      </w:r>
    </w:p>
    <w:p>
      <w:pPr>
        <w:spacing w:before="120" w:after="120"/>
      </w:pPr>
      <w:r>
        <w:t xml:space="preserve">And with that, this book comes to an end.</w:t>
      </w:r>
    </w:p>
    <w:p>
      <w:pPr>
        <w:spacing w:before="120" w:after="120"/>
      </w:pPr>
      <w:r>
        <w:t xml:space="preserve">Not because the work of teaching better questions is finished, but because it now belongs to you. It's yours in the lesson you'll plan tonight, in the pile you'll mark on Sunday, and at the table where a child is about to say that this isn't how the teacher did it.</w:t>
      </w:r>
    </w:p>
    <w:p>
      <w:pPr>
        <w:spacing w:before="120" w:after="120"/>
      </w:pPr>
      <w:r>
        <w:t xml:space="preserve">The classroom will give you more chances to practise this discipline than any page ever could. What you choose to set, what you choose to ask before you explain, and what you check when the work comes back will shape what your students learn to expect of themselves. You'll know soon enough which of the three you tend to skip. For me it's still the last one.</w:t>
      </w:r>
    </w:p>
    <w:p>
      <w:pPr>
        <w:spacing w:before="120" w:after="120"/>
      </w:pPr>
      <w:r>
        <w:t xml:space="preserve">The rest isn't instruction. It's a lived experience.</w:t>
      </w:r>
    </w:p>
    <w:p>
      <w:pPr>
        <w:spacing w:before="120" w:after="120"/>
      </w:pPr>
      <w:r>
        <w:t xml:space="preserve">This book was written with an artificial intelligence system as a thinking partner and as a drafting partner, in exactly the way the second book described and this one recommends to teachers. Ideas were tested in conversation with it. Chapters were drafted with it, argued with, cut, and rewritten. Where a chapter came easily, it was usually because the brief was clear. Where it didn't, the fault was almost always in what I'd asked for. I've said the same thing to students about their essays, and I can report that it's no more comfortable when it's your own.</w:t>
      </w:r>
    </w:p>
    <w:p>
      <w:pPr>
        <w:spacing w:before="120" w:after="120"/>
      </w:pPr>
      <w:r>
        <w:t xml:space="preserve">The responsibility for judgement, selection, structure, and meaning stays with a human. Every story here was chosen deliberately. Every prompt was tried before it was kept. Every answer was held lightly, and checked.</w:t>
      </w:r>
    </w:p>
    <w:p>
      <w:pPr>
        <w:spacing w:before="120" w:after="120"/>
      </w:pPr>
      <w:r>
        <w:t xml:space="preserve">In that sense, the way this book was written mirrors what it says: tools matter less than the quality of attention we bring to them, and a classroom is where that attention is taught.</w:t>
      </w:r>
    </w:p>
    <w:p>
      <w:pPr>
        <w:spacing w:before="120" w:after="120"/>
      </w:pPr>
      <w:r>
        <w:t xml:space="preserve">If you haven't yet read the first book, </w:t>
      </w:r>
      <w:r>
        <w:rPr>
          <w:i/>
        </w:rPr>
        <w:t xml:space="preserve">Asking the Right Question</w:t>
      </w:r>
      <w:r>
        <w:t xml:space="preserve">, that's where these habits began. The second, </w:t>
      </w:r>
      <w:r>
        <w:rPr>
          <w:i/>
        </w:rPr>
        <w:t xml:space="preserve">Asking the Right Prompt</w:t>
      </w:r>
      <w:r>
        <w:t xml:space="preserve">, carried them into the chat window. Either reads just as well after this one as before it.</w:t>
      </w:r>
    </w:p>
    <w:p>
      <w:pPr>
        <w:pStyle w:val="Heading2"/>
      </w:pPr>
      <w:r>
        <w:br w:type="page"/>
      </w:r>
      <w:r>
        <w:t xml:space="preserve">References &amp; Influences</w:t>
      </w:r>
    </w:p>
    <w:p>
      <w:pPr>
        <w:spacing w:before="120" w:after="120"/>
      </w:pPr>
      <w:r>
        <w:t xml:space="preserve">This book draws on the same range of research, practice, and thinking as the first two did, across psychology, education, design, leadership, philosophy, and emerging technology. To that list it adds work on questioning in classrooms, on feedback, on assessment when answers are freely available, and the guidance published by the people who build the tools. The works below aren't cited as authorities you have to follow. They're the sources that shaped how the questions in this book were formed, tested, and checked. If you've read the earlier books, you'll recognise many of them. Several are new.</w:t>
      </w:r>
    </w:p>
    <w:p>
      <w:pPr>
        <w:pStyle w:val="Heading3"/>
      </w:pPr>
      <w:r>
        <w:t xml:space="preserve">Questioning in the Classroom</w:t>
      </w:r>
    </w:p>
    <w:p>
      <w:pPr>
        <w:spacing w:before="120" w:after="120"/>
      </w:pPr>
      <w:r>
        <w:t xml:space="preserve">Rowe, M. B. (1986). "Wait Time: Slowing Down May Be a Way of Speeding Up." </w:t>
      </w:r>
      <w:r>
        <w:rPr>
          <w:i/>
        </w:rPr>
        <w:t xml:space="preserve">Journal of Teacher Education</w:t>
      </w:r>
      <w:r>
        <w:t xml:space="preserve">, 37(1), 43-50. The research behind the three seconds. Longer pauses after a question change who speaks and what they say.</w:t>
      </w:r>
    </w:p>
    <w:p>
      <w:pPr>
        <w:spacing w:before="120" w:after="120"/>
      </w:pPr>
      <w:r>
        <w:t xml:space="preserve">Dillon, J. T. (1988). </w:t>
      </w:r>
      <w:r>
        <w:rPr>
          <w:i/>
        </w:rPr>
        <w:t xml:space="preserve">Questioning and Teaching: A Manual of Practice</w:t>
      </w:r>
      <w:r>
        <w:t xml:space="preserve">. Croom Helm. A careful account of how teacher questions can close down a classroom, and what to do instead.</w:t>
      </w:r>
    </w:p>
    <w:p>
      <w:pPr>
        <w:spacing w:before="120" w:after="120"/>
      </w:pPr>
      <w:r>
        <w:t xml:space="preserve">Chin, C., &amp; Osborne, J. (2008). "Students' Questions: A Potential Resource for Teaching and Learning Science." </w:t>
      </w:r>
      <w:r>
        <w:rPr>
          <w:i/>
        </w:rPr>
        <w:t xml:space="preserve">Studies in Science Education</w:t>
      </w:r>
      <w:r>
        <w:t xml:space="preserve">, 44(1), 1-39. Student-generated questions as a driver of deeper learning, and the basis for the question wall.</w:t>
      </w:r>
    </w:p>
    <w:p>
      <w:pPr>
        <w:spacing w:before="120" w:after="120"/>
      </w:pPr>
      <w:r>
        <w:t xml:space="preserve">Rothstein, D., &amp; Santana, L. (2011). </w:t>
      </w:r>
      <w:r>
        <w:rPr>
          <w:i/>
        </w:rPr>
        <w:t xml:space="preserve">Make Just One Change: Teach Students to Ask Their Own Questions</w:t>
      </w:r>
      <w:r>
        <w:t xml:space="preserve">. Harvard Education Press. A practical routine for teaching children to produce, improve and prioritise their own questions.</w:t>
      </w:r>
    </w:p>
    <w:p>
      <w:pPr>
        <w:spacing w:before="120" w:after="120"/>
      </w:pPr>
      <w:r>
        <w:t xml:space="preserve">Graesser, A. C., &amp; Person, N. K. (1994). "Question Asking During Tutoring." </w:t>
      </w:r>
      <w:r>
        <w:rPr>
          <w:i/>
        </w:rPr>
        <w:t xml:space="preserve">American Educational Research Journal</w:t>
      </w:r>
      <w:r>
        <w:t xml:space="preserve">, 31(1), 104-137. An empirical study of question quality in tutoring, and a useful lens on any tool that's asked to tutor.</w:t>
      </w:r>
    </w:p>
    <w:p>
      <w:pPr>
        <w:pStyle w:val="Heading3"/>
      </w:pPr>
      <w:r>
        <w:t xml:space="preserve">Feedback and Assessment</w:t>
      </w:r>
    </w:p>
    <w:p>
      <w:pPr>
        <w:spacing w:before="120" w:after="120"/>
      </w:pPr>
      <w:r>
        <w:t xml:space="preserve">Hattie, J., &amp; Timperley, H. (2007). "The Power of Feedback." </w:t>
      </w:r>
      <w:r>
        <w:rPr>
          <w:i/>
        </w:rPr>
        <w:t xml:space="preserve">Review of Educational Research</w:t>
      </w:r>
      <w:r>
        <w:t xml:space="preserve">, 77(1), 81-112. What makes feedback usable: where am I going, how am I going, and where next.</w:t>
      </w:r>
    </w:p>
    <w:p>
      <w:pPr>
        <w:spacing w:before="120" w:after="120"/>
      </w:pPr>
      <w:r>
        <w:t xml:space="preserve">Black, P., &amp; Wiliam, D. (1998). "Assessment and Classroom Learning." </w:t>
      </w:r>
      <w:r>
        <w:rPr>
          <w:i/>
        </w:rPr>
        <w:t xml:space="preserve">Assessment in Education</w:t>
      </w:r>
      <w:r>
        <w:t xml:space="preserve">, 5(1), 7-74. The case for assessment that happens during learning rather than after it.</w:t>
      </w:r>
    </w:p>
    <w:p>
      <w:pPr>
        <w:spacing w:before="120" w:after="120"/>
      </w:pPr>
      <w:r>
        <w:t xml:space="preserve">Wiliam, D. (2011). </w:t>
      </w:r>
      <w:r>
        <w:rPr>
          <w:i/>
        </w:rPr>
        <w:t xml:space="preserve">Embedded Formative Assessment</w:t>
      </w:r>
      <w:r>
        <w:t xml:space="preserve">. Solution Tree Press. Practical techniques for making thinking visible in ordinary lessons, including questions that open rather than sort.</w:t>
      </w:r>
    </w:p>
    <w:p>
      <w:pPr>
        <w:spacing w:before="120" w:after="120"/>
      </w:pPr>
      <w:r>
        <w:t xml:space="preserve">Kohn, A. (1999). </w:t>
      </w:r>
      <w:r>
        <w:rPr>
          <w:i/>
        </w:rPr>
        <w:t xml:space="preserve">Punished by Rewards</w:t>
      </w:r>
      <w:r>
        <w:t xml:space="preserve">. Houghton Mifflin. Why marks for the product alone narrow what students are willing to attempt.</w:t>
      </w:r>
    </w:p>
    <w:p>
      <w:pPr>
        <w:pStyle w:val="Heading3"/>
      </w:pPr>
      <w:r>
        <w:t xml:space="preserve">Learning, Thinking and Motivation</w:t>
      </w:r>
    </w:p>
    <w:p>
      <w:pPr>
        <w:spacing w:before="120" w:after="120"/>
      </w:pPr>
      <w:r>
        <w:t xml:space="preserve">Kahneman, D. (2011). </w:t>
      </w:r>
      <w:r>
        <w:rPr>
          <w:i/>
        </w:rPr>
        <w:t xml:space="preserve">Thinking, Fast and Slow</w:t>
      </w:r>
      <w:r>
        <w:t xml:space="preserve">. Farrar, Straus and Giroux. Fast, confident judgement and the slower thinking that checks it. The clearest account of why a fluent answer is so easy to accept.</w:t>
      </w:r>
    </w:p>
    <w:p>
      <w:pPr>
        <w:spacing w:before="120" w:after="120"/>
      </w:pPr>
      <w:r>
        <w:t xml:space="preserve">Dweck, C. S. (2006). </w:t>
      </w:r>
      <w:r>
        <w:rPr>
          <w:i/>
        </w:rPr>
        <w:t xml:space="preserve">Mindset: The New Psychology of Success</w:t>
      </w:r>
      <w:r>
        <w:t xml:space="preserve">. Random House. How beliefs and framing shape learning and persistence.</w:t>
      </w:r>
    </w:p>
    <w:p>
      <w:pPr>
        <w:spacing w:before="120" w:after="120"/>
      </w:pPr>
      <w:r>
        <w:t xml:space="preserve">Bjork, R. A., &amp; Bjork, E. L. (2011). "Making Things Hard on Yourself, But in a Good Way." In </w:t>
      </w:r>
      <w:r>
        <w:rPr>
          <w:i/>
        </w:rPr>
        <w:t xml:space="preserve">Psychology and the Real World</w:t>
      </w:r>
      <w:r>
        <w:t xml:space="preserve">. Worth Publishers. Desirable difficulties, and why a worked solution that removes the struggle can remove the learning with it.</w:t>
      </w:r>
    </w:p>
    <w:p>
      <w:pPr>
        <w:spacing w:before="120" w:after="120"/>
      </w:pPr>
      <w:r>
        <w:t xml:space="preserve">Willingham, D. T. (2009). </w:t>
      </w:r>
      <w:r>
        <w:rPr>
          <w:i/>
        </w:rPr>
        <w:t xml:space="preserve">Why Don't Students Like School?</w:t>
      </w:r>
      <w:r>
        <w:t xml:space="preserve"> Jossey-Bass. A cognitive scientist on memory, practice and why understanding can't be copied.</w:t>
      </w:r>
    </w:p>
    <w:p>
      <w:pPr>
        <w:spacing w:before="120" w:after="120"/>
      </w:pPr>
      <w:r>
        <w:t xml:space="preserve">Pólya, G. (1945). </w:t>
      </w:r>
      <w:r>
        <w:rPr>
          <w:i/>
        </w:rPr>
        <w:t xml:space="preserve">How to Solve It</w:t>
      </w:r>
      <w:r>
        <w:t xml:space="preserve">. Princeton University Press. The oldest and best account of what a mathematics problem is for, and the source of the first-step habit.</w:t>
      </w:r>
    </w:p>
    <w:p>
      <w:pPr>
        <w:pStyle w:val="Heading3"/>
      </w:pPr>
      <w:r>
        <w:t xml:space="preserve">Design and Human-Centred Inquiry</w:t>
      </w:r>
    </w:p>
    <w:p>
      <w:pPr>
        <w:spacing w:before="120" w:after="120"/>
      </w:pPr>
      <w:r>
        <w:t xml:space="preserve">Brown, T. (2009). </w:t>
      </w:r>
      <w:r>
        <w:rPr>
          <w:i/>
        </w:rPr>
        <w:t xml:space="preserve">Change by Design</w:t>
      </w:r>
      <w:r>
        <w:t xml:space="preserve">. Harper Business. Human-centred design and the importance of reframing problems.</w:t>
      </w:r>
    </w:p>
    <w:p>
      <w:pPr>
        <w:spacing w:before="120" w:after="120"/>
      </w:pPr>
      <w:r>
        <w:t xml:space="preserve">Norman, D. A. (2013). </w:t>
      </w:r>
      <w:r>
        <w:rPr>
          <w:i/>
        </w:rPr>
        <w:t xml:space="preserve">The Design of Everyday Things</w:t>
      </w:r>
      <w:r>
        <w:t xml:space="preserve">. Basic Books. How design succeeds or fails based on understanding human behaviour, and a guide to briefing any tool you build for a class.</w:t>
      </w:r>
    </w:p>
    <w:p>
      <w:pPr>
        <w:spacing w:before="120" w:after="120"/>
      </w:pPr>
      <w:r>
        <w:t xml:space="preserve">Papert, S. (1980). </w:t>
      </w:r>
      <w:r>
        <w:rPr>
          <w:i/>
        </w:rPr>
        <w:t xml:space="preserve">Mindstorms: Children, Computers, and Powerful Ideas</w:t>
      </w:r>
      <w:r>
        <w:t xml:space="preserve">. Basic Books. The original argument that a computer in a classroom should be something a child thinks with, not something that thinks for the child.</w:t>
      </w:r>
    </w:p>
    <w:p>
      <w:pPr>
        <w:pStyle w:val="Heading3"/>
      </w:pPr>
      <w:r>
        <w:t xml:space="preserve">Philosophy, Attention and Teaching</w:t>
      </w:r>
    </w:p>
    <w:p>
      <w:pPr>
        <w:spacing w:before="120" w:after="120"/>
      </w:pPr>
      <w:r>
        <w:t xml:space="preserve">Socratic Dialogues, as recorded by Plato. The earliest formal model of disciplined questioning as a path to understanding, and the model behind the reverse prompt in a student's hands.</w:t>
      </w:r>
    </w:p>
    <w:p>
      <w:pPr>
        <w:spacing w:before="120" w:after="120"/>
      </w:pPr>
      <w:r>
        <w:t xml:space="preserve">Weil, S. (1951). "Reflections on the Right Use of School Studies with a View to the Love of God." In </w:t>
      </w:r>
      <w:r>
        <w:rPr>
          <w:i/>
        </w:rPr>
        <w:t xml:space="preserve">Waiting for God</w:t>
      </w:r>
      <w:r>
        <w:t xml:space="preserve">. Putnam. The essay that says the purpose of school studies is the training of attention. It sits underneath the last chapter.</w:t>
      </w:r>
    </w:p>
    <w:p>
      <w:pPr>
        <w:spacing w:before="120" w:after="120"/>
      </w:pPr>
      <w:r>
        <w:t xml:space="preserve">Palmer, P. J. (1998). </w:t>
      </w:r>
      <w:r>
        <w:rPr>
          <w:i/>
        </w:rPr>
        <w:t xml:space="preserve">The Courage to Teach</w:t>
      </w:r>
      <w:r>
        <w:t xml:space="preserve">. Jossey-Bass. On what a teacher brings into the room that no method or tool supplies.</w:t>
      </w:r>
    </w:p>
    <w:p>
      <w:pPr>
        <w:pStyle w:val="Heading3"/>
      </w:pPr>
      <w:r>
        <w:t xml:space="preserve">Artificial Intelligence and Human Judgement</w:t>
      </w:r>
    </w:p>
    <w:p>
      <w:pPr>
        <w:spacing w:before="120" w:after="120"/>
      </w:pPr>
      <w:r>
        <w:t xml:space="preserve">Mollick, E. (2024). </w:t>
      </w:r>
      <w:r>
        <w:rPr>
          <w:i/>
        </w:rPr>
        <w:t xml:space="preserve">Co-Intelligence: Living and Working with AI</w:t>
      </w:r>
      <w:r>
        <w:t xml:space="preserve">. Portfolio. Practical perspectives on working with AI as a thinking partner, including in education.</w:t>
      </w:r>
    </w:p>
    <w:p>
      <w:pPr>
        <w:spacing w:before="120" w:after="120"/>
      </w:pPr>
      <w:r>
        <w:t xml:space="preserve">Bender, E. M., et al. (2021). "On the Dangers of Stochastic Parrots: Can Language Models Be Too Big?" </w:t>
      </w:r>
      <w:r>
        <w:rPr>
          <w:i/>
        </w:rPr>
        <w:t xml:space="preserve">Proceedings of FAccT</w:t>
      </w:r>
      <w:r>
        <w:t xml:space="preserve">. A critical examination of large language models and meaning. It's the reason this book says "fluent" more often than it says "intelligent".</w:t>
      </w:r>
    </w:p>
    <w:p>
      <w:pPr>
        <w:spacing w:before="120" w:after="120"/>
      </w:pPr>
      <w:r>
        <w:t xml:space="preserve">Bastani, H., Bastani, O., et al. (2024). "Generative AI Can Harm Learning." </w:t>
      </w:r>
      <w:r>
        <w:rPr>
          <w:i/>
        </w:rPr>
        <w:t xml:space="preserve">SSRN Working Paper</w:t>
      </w:r>
      <w:r>
        <w:t xml:space="preserve">. A field study in which unrestricted access to a chat tool improved practice scores and lowered exam scores, and a tutoring version did not. The difference was in how the tool was asked.</w:t>
      </w:r>
    </w:p>
    <w:p>
      <w:pPr>
        <w:spacing w:before="120" w:after="120"/>
      </w:pPr>
      <w:r>
        <w:t xml:space="preserve">Weber-Wulff, D., et al. (2023). "Testing of Detection Tools for AI-Generated Text." </w:t>
      </w:r>
      <w:r>
        <w:rPr>
          <w:i/>
        </w:rPr>
        <w:t xml:space="preserve">International Journal for Educational Integrity</w:t>
      </w:r>
      <w:r>
        <w:t xml:space="preserve">, 16(26). An evaluation of detection tools finding them neither accurate nor reliable. The reason this book calls a detector a guess.</w:t>
      </w:r>
    </w:p>
    <w:p>
      <w:pPr>
        <w:pStyle w:val="Heading3"/>
      </w:pPr>
      <w:r>
        <w:t xml:space="preserve">Lines Quoted in This Book</w:t>
      </w:r>
    </w:p>
    <w:p>
      <w:pPr>
        <w:spacing w:before="120" w:after="120"/>
      </w:pPr>
      <w:r>
        <w:t xml:space="preserve">Where a chapter reaches for someone else's words, this is where they came from. A few lines are widely attributed rather than securely sourced, and the text says so where that is the case.</w:t>
      </w:r>
    </w:p>
    <w:p>
      <w:pPr>
        <w:spacing w:before="120" w:after="120"/>
      </w:pPr>
      <w:r>
        <w:t xml:space="preserve">Whitehead, A. N. (1929). </w:t>
      </w:r>
      <w:r>
        <w:rPr>
          <w:i/>
        </w:rPr>
        <w:t xml:space="preserve">The Aims of Education and Other Essays</w:t>
      </w:r>
      <w:r>
        <w:t xml:space="preserve">. Macmillan. The source of both Whitehead lines: the well-informed man as the most useless bore, and education as the art of the utilisation of knowledge.</w:t>
      </w:r>
    </w:p>
    <w:p>
      <w:pPr>
        <w:spacing w:before="120" w:after="120"/>
      </w:pPr>
      <w:r>
        <w:t xml:space="preserve">Dewey, J. (1897). "My Pedagogic Creed." </w:t>
      </w:r>
      <w:r>
        <w:rPr>
          <w:i/>
        </w:rPr>
        <w:t xml:space="preserve">The School Journal</w:t>
      </w:r>
      <w:r>
        <w:t xml:space="preserve">, 54(3), 77-80. Education as a process of living rather than a preparation for future living.</w:t>
      </w:r>
    </w:p>
    <w:p>
      <w:pPr>
        <w:spacing w:before="120" w:after="120"/>
      </w:pPr>
      <w:r>
        <w:t xml:space="preserve">Rabi, I. I., as told to Donald Sheff (1988). Letter to the editor, </w:t>
      </w:r>
      <w:r>
        <w:rPr>
          <w:i/>
        </w:rPr>
        <w:t xml:space="preserve">The New York Times</w:t>
      </w:r>
      <w:r>
        <w:t xml:space="preserve">, 19 January. The story of the physicist's mother and her daily question, "Did you ask a good question today?"</w:t>
      </w:r>
    </w:p>
    <w:p>
      <w:pPr>
        <w:spacing w:before="120" w:after="120"/>
      </w:pPr>
      <w:r>
        <w:t xml:space="preserve">Postman, N. (1979). </w:t>
      </w:r>
      <w:r>
        <w:rPr>
          <w:i/>
        </w:rPr>
        <w:t xml:space="preserve">Teaching as a Conserving Activity</w:t>
      </w:r>
      <w:r>
        <w:t xml:space="preserve">. Delacorte. The line about children entering school as question marks and leaving as periods is usually traced to Postman's writing on schooling.</w:t>
      </w:r>
    </w:p>
    <w:p>
      <w:pPr>
        <w:spacing w:before="120" w:after="120"/>
      </w:pPr>
      <w:r>
        <w:t xml:space="preserve">Duckworth, E. (1972). "The Having of Wonderful Ideas." </w:t>
      </w:r>
      <w:r>
        <w:rPr>
          <w:i/>
        </w:rPr>
        <w:t xml:space="preserve">Harvard Educational Review</w:t>
      </w:r>
      <w:r>
        <w:t xml:space="preserve">, 42(2), 217-231. Later the title essay of her 1987 book from Teachers College Press.</w:t>
      </w:r>
    </w:p>
    <w:p>
      <w:pPr>
        <w:spacing w:before="120" w:after="120"/>
      </w:pPr>
      <w:r>
        <w:t xml:space="preserve">Epictetus. </w:t>
      </w:r>
      <w:r>
        <w:rPr>
          <w:i/>
        </w:rPr>
        <w:t xml:space="preserve">Discourses</w:t>
      </w:r>
      <w:r>
        <w:t xml:space="preserve">, Book II. Various translations. On the impossibility of learning what one thinks one already knows.</w:t>
      </w:r>
    </w:p>
    <w:p>
      <w:pPr>
        <w:spacing w:before="120" w:after="120"/>
      </w:pPr>
      <w:r>
        <w:t xml:space="preserve">Emerson, R. W. (1876). "Education." In </w:t>
      </w:r>
      <w:r>
        <w:rPr>
          <w:i/>
        </w:rPr>
        <w:t xml:space="preserve">Lectures and Biographical Sketches</w:t>
      </w:r>
      <w:r>
        <w:t xml:space="preserve">. Houghton Mifflin. The secret of education lies in respecting the pupil.</w:t>
      </w:r>
    </w:p>
    <w:p>
      <w:pPr>
        <w:spacing w:before="120" w:after="120"/>
      </w:pPr>
      <w:r>
        <w:t xml:space="preserve">Ginott, H. G. (1972). </w:t>
      </w:r>
      <w:r>
        <w:rPr>
          <w:i/>
        </w:rPr>
        <w:t xml:space="preserve">Teacher and Child</w:t>
      </w:r>
      <w:r>
        <w:t xml:space="preserve">. Macmillan. The passage on the teacher as the decisive element in the classroom, whose daily mood makes the weather.</w:t>
      </w:r>
    </w:p>
    <w:p>
      <w:pPr>
        <w:spacing w:before="120" w:after="120"/>
      </w:pPr>
      <w:r>
        <w:t xml:space="preserve">Ginott, H. G. (1965). </w:t>
      </w:r>
      <w:r>
        <w:rPr>
          <w:i/>
        </w:rPr>
        <w:t xml:space="preserve">Between Parent and Child</w:t>
      </w:r>
      <w:r>
        <w:t xml:space="preserve">. Macmillan. Children as wet cement.</w:t>
      </w:r>
    </w:p>
    <w:p>
      <w:pPr>
        <w:spacing w:before="120" w:after="120"/>
      </w:pPr>
      <w:r>
        <w:t xml:space="preserve">Confucius. </w:t>
      </w:r>
      <w:r>
        <w:rPr>
          <w:i/>
        </w:rPr>
        <w:t xml:space="preserve">The Analects</w:t>
      </w:r>
      <w:r>
        <w:t xml:space="preserve">, Book II, in the translation by James Legge (1861). Learning without thought, and thought without learning.</w:t>
      </w:r>
    </w:p>
    <w:p>
      <w:pPr>
        <w:spacing w:before="120" w:after="120"/>
      </w:pPr>
      <w:r>
        <w:t xml:space="preserve">Plutarch. "On Listening to Lectures." In </w:t>
      </w:r>
      <w:r>
        <w:rPr>
          <w:i/>
        </w:rPr>
        <w:t xml:space="preserve">Moralia</w:t>
      </w:r>
      <w:r>
        <w:t xml:space="preserve">. The mind as a fire to be kindled is a common rendering of a passage in this essay, and is quoted here as attributed.</w:t>
      </w:r>
    </w:p>
    <w:p>
      <w:pPr>
        <w:spacing w:before="120" w:after="120"/>
      </w:pPr>
      <w:r>
        <w:t xml:space="preserve">Rogers, F. (2003). </w:t>
      </w:r>
      <w:r>
        <w:rPr>
          <w:i/>
        </w:rPr>
        <w:t xml:space="preserve">The World According to Mister Rogers</w:t>
      </w:r>
      <w:r>
        <w:t xml:space="preserve">. Hyperion. Anything human is mentionable, and anything mentionable is more manageable.</w:t>
      </w:r>
    </w:p>
    <w:p>
      <w:pPr>
        <w:spacing w:before="120" w:after="120"/>
      </w:pPr>
      <w:r>
        <w:t xml:space="preserve">Popper, K. R. (1963). </w:t>
      </w:r>
      <w:r>
        <w:rPr>
          <w:i/>
        </w:rPr>
        <w:t xml:space="preserve">Conjectures and Refutations</w:t>
      </w:r>
      <w:r>
        <w:t xml:space="preserve">. Routledge. Irrefutability as a vice rather than a virtue of a theory.</w:t>
      </w:r>
    </w:p>
    <w:p>
      <w:pPr>
        <w:spacing w:before="120" w:after="120"/>
      </w:pPr>
      <w:r>
        <w:t xml:space="preserve">Sagan, C. (1980). </w:t>
      </w:r>
      <w:r>
        <w:rPr>
          <w:i/>
        </w:rPr>
        <w:t xml:space="preserve">Cosmos</w:t>
      </w:r>
      <w:r>
        <w:t xml:space="preserve">, episode 12, "Encyclopaedia Galactica." PBS. Extraordinary claims require extraordinary evidence.</w:t>
      </w:r>
    </w:p>
    <w:p>
      <w:pPr>
        <w:spacing w:before="120" w:after="120"/>
      </w:pPr>
      <w:r>
        <w:t xml:space="preserve">Lockhart, P. (2009). </w:t>
      </w:r>
      <w:r>
        <w:rPr>
          <w:i/>
        </w:rPr>
        <w:t xml:space="preserve">A Mathematician's Lament</w:t>
      </w:r>
      <w:r>
        <w:t xml:space="preserve">. Bellevue Literary Press. Mathematics as the art of explanation.</w:t>
      </w:r>
    </w:p>
    <w:p>
      <w:pPr>
        <w:spacing w:before="120" w:after="120"/>
      </w:pPr>
      <w:r>
        <w:t xml:space="preserve">Zinsser, W. (1988). </w:t>
      </w:r>
      <w:r>
        <w:rPr>
          <w:i/>
        </w:rPr>
        <w:t xml:space="preserve">Writing to Learn</w:t>
      </w:r>
      <w:r>
        <w:t xml:space="preserve">. Harper &amp; Row. Writing as thinking on paper.</w:t>
      </w:r>
    </w:p>
    <w:p>
      <w:pPr>
        <w:spacing w:before="120" w:after="120"/>
      </w:pPr>
      <w:r>
        <w:t xml:space="preserve">Orwell, G. (1946). "Politics and the English Language." </w:t>
      </w:r>
      <w:r>
        <w:rPr>
          <w:i/>
        </w:rPr>
        <w:t xml:space="preserve">Horizon</w:t>
      </w:r>
      <w:r>
        <w:t xml:space="preserve">, April. And (1946) "Why I Write." </w:t>
      </w:r>
      <w:r>
        <w:rPr>
          <w:i/>
        </w:rPr>
        <w:t xml:space="preserve">Gangrel</w:t>
      </w:r>
      <w:r>
        <w:t xml:space="preserve">, Summer. The short word over the long one, and good prose as a window pane.</w:t>
      </w:r>
    </w:p>
    <w:p>
      <w:pPr>
        <w:spacing w:before="120" w:after="120"/>
      </w:pPr>
      <w:r>
        <w:t xml:space="preserve">Rams, D. </w:t>
      </w:r>
      <w:r>
        <w:rPr>
          <w:i/>
        </w:rPr>
        <w:t xml:space="preserve">Ten Principles for Good Design</w:t>
      </w:r>
      <w:r>
        <w:t xml:space="preserve">. Vitsœ. Good design is as little design as possible.</w:t>
      </w:r>
    </w:p>
    <w:p>
      <w:pPr>
        <w:spacing w:before="120" w:after="120"/>
      </w:pPr>
      <w:r>
        <w:t xml:space="preserve">Palmer, P. J. (1998). </w:t>
      </w:r>
      <w:r>
        <w:rPr>
          <w:i/>
        </w:rPr>
        <w:t xml:space="preserve">The Courage to Teach</w:t>
      </w:r>
      <w:r>
        <w:t xml:space="preserve">. Jossey-Bass. We teach who we are.</w:t>
      </w:r>
    </w:p>
    <w:p>
      <w:pPr>
        <w:spacing w:before="120" w:after="120"/>
      </w:pPr>
      <w:r>
        <w:t xml:space="preserve">Weil, S. (1942). Letter to Joë Bousquet, 13 April. In </w:t>
      </w:r>
      <w:r>
        <w:rPr>
          <w:i/>
        </w:rPr>
        <w:t xml:space="preserve">Correspondance</w:t>
      </w:r>
      <w:r>
        <w:t xml:space="preserve">. Attention as the rarest and purest form of generosity.</w:t>
      </w:r>
    </w:p>
    <w:p>
      <w:pPr>
        <w:spacing w:before="120" w:after="120"/>
      </w:pPr>
      <w:r>
        <w:t xml:space="preserve">Feynman, R. P. (1974). "Cargo Cult Science." Caltech commencement address. The first principle is that you must not fool yourself.</w:t>
      </w:r>
    </w:p>
    <w:p>
      <w:pPr>
        <w:spacing w:before="120" w:after="120"/>
      </w:pPr>
      <w:r>
        <w:t xml:space="preserve">Russell, B. (1928). </w:t>
      </w:r>
      <w:r>
        <w:rPr>
          <w:i/>
        </w:rPr>
        <w:t xml:space="preserve">Sceptical Essays</w:t>
      </w:r>
      <w:r>
        <w:t xml:space="preserve">. George Allen &amp; Unwin. The wish to find out, as opposed to the will to believe.</w:t>
      </w:r>
    </w:p>
    <w:p>
      <w:pPr>
        <w:spacing w:before="120" w:after="120"/>
      </w:pPr>
      <w:r>
        <w:t xml:space="preserve">Halmos, P. R. (1985). </w:t>
      </w:r>
      <w:r>
        <w:rPr>
          <w:i/>
        </w:rPr>
        <w:t xml:space="preserve">I Want to Be a Mathematician</w:t>
      </w:r>
      <w:r>
        <w:t xml:space="preserve">. Springer. The only way to learn mathematics is to do mathematics.</w:t>
      </w:r>
    </w:p>
    <w:p>
      <w:pPr>
        <w:spacing w:before="120" w:after="120"/>
      </w:pPr>
      <w:r>
        <w:t xml:space="preserve">Montessori, M. (1936). </w:t>
      </w:r>
      <w:r>
        <w:rPr>
          <w:i/>
        </w:rPr>
        <w:t xml:space="preserve">The Secret of Childhood</w:t>
      </w:r>
      <w:r>
        <w:t xml:space="preserve">. Longmans. Never help a child with a task at which he feels he can succeed.</w:t>
      </w:r>
    </w:p>
    <w:p>
      <w:pPr>
        <w:spacing w:before="120" w:after="120"/>
      </w:pPr>
      <w:r>
        <w:t xml:space="preserve">Ionesco, E. (1969). </w:t>
      </w:r>
      <w:r>
        <w:rPr>
          <w:i/>
        </w:rPr>
        <w:t xml:space="preserve">Découvertes</w:t>
      </w:r>
      <w:r>
        <w:t xml:space="preserve">. Skira. It is not the answer that enlightens, but the question. Quoted as attributed, from the French.</w:t>
      </w:r>
    </w:p>
    <w:p>
      <w:pPr>
        <w:spacing w:before="120" w:after="120"/>
      </w:pPr>
      <w:r>
        <w:t xml:space="preserve">Einstein, A. (1955). Interview with William Miller, </w:t>
      </w:r>
      <w:r>
        <w:rPr>
          <w:i/>
        </w:rPr>
        <w:t xml:space="preserve">LIFE</w:t>
      </w:r>
      <w:r>
        <w:t xml:space="preserve"> magazine, 2 May. The important thing is not to stop questioning.</w:t>
      </w:r>
    </w:p>
    <w:p>
      <w:pPr>
        <w:spacing w:before="120" w:after="120"/>
      </w:pPr>
      <w:r>
        <w:t xml:space="preserve">Rilke, R. M. (1903). Letter to Franz Xaver Kappus, 16 July. In </w:t>
      </w:r>
      <w:r>
        <w:rPr>
          <w:i/>
        </w:rPr>
        <w:t xml:space="preserve">Letters to a Young Poet</w:t>
      </w:r>
      <w:r>
        <w:t xml:space="preserve">. Try to love the questions themselves.</w:t>
      </w:r>
    </w:p>
    <w:p>
      <w:pPr>
        <w:spacing w:before="120" w:after="120"/>
      </w:pPr>
      <w:r>
        <w:t xml:space="preserve">Voltaire. Widely attributed. Judge a man by his questions rather than by his answers. No secure source in Voltaire's works has been found, and the line is quoted as attributed.</w:t>
      </w:r>
    </w:p>
    <w:p>
      <w:pPr>
        <w:spacing w:before="120" w:after="120"/>
      </w:pPr>
      <w:r>
        <w:t xml:space="preserve">Saint-Exupéry, A. de (1939). </w:t>
      </w:r>
      <w:r>
        <w:rPr>
          <w:i/>
        </w:rPr>
        <w:t xml:space="preserve">Terre des hommes</w:t>
      </w:r>
      <w:r>
        <w:t xml:space="preserve">. Gallimard. Perfection is achieved when there is nothing left to take away.</w:t>
      </w:r>
    </w:p>
    <w:p>
      <w:pPr>
        <w:spacing w:before="120" w:after="120"/>
      </w:pPr>
      <w:r>
        <w:t xml:space="preserve">Washington, B. T. (1901). </w:t>
      </w:r>
      <w:r>
        <w:rPr>
          <w:i/>
        </w:rPr>
        <w:t xml:space="preserve">Up from Slavery</w:t>
      </w:r>
      <w:r>
        <w:t xml:space="preserve">. Doubleday. On placing responsibility on a person and letting them know they are trusted.</w:t>
      </w:r>
    </w:p>
    <w:p>
      <w:pPr>
        <w:pStyle w:val="Heading3"/>
      </w:pPr>
      <w:r>
        <w:t xml:space="preserve">Guidance from the Tool Makers</w:t>
      </w:r>
    </w:p>
    <w:p>
      <w:pPr>
        <w:spacing w:before="120" w:after="120"/>
      </w:pPr>
      <w:r>
        <w:t xml:space="preserve">These are living documents, and they're revised as the tools change. They're cited here as vendor documentation, by the year they were consulted, and they're best read the way you'd read any manufacturer's manual: useful, partial, and alongside your own experience in a room full of children.</w:t>
      </w:r>
    </w:p>
    <w:p>
      <w:pPr>
        <w:spacing w:before="120" w:after="120"/>
      </w:pPr>
      <w:r>
        <w:t xml:space="preserve">OpenAI. "Prompt engineering." OpenAI API documentation, platform.openai.com. Vendor documentation, consulted 2026. The makers' own advice on clear instructions, context, examples, and the shape of an answer.</w:t>
      </w:r>
    </w:p>
    <w:p>
      <w:pPr>
        <w:spacing w:before="120" w:after="120"/>
      </w:pPr>
      <w:r>
        <w:t xml:space="preserve">Anthropic. "Prompt engineering overview." Claude Platform documentation, platform.claude.com. Vendor documentation, consulted 2026. Guidance on being direct, giving the model something to work with, and letting it think before it answers.</w:t>
      </w:r>
    </w:p>
    <w:p>
      <w:pPr>
        <w:spacing w:before="120" w:after="120"/>
      </w:pPr>
      <w:r>
        <w:t xml:space="preserve">Google. "Prompt design strategies." Gemini API documentation, Google AI for Developers, ai.google.dev. Vendor documentation, consulted 2026. Guidance on instructions, examples, and grounding an answer in the material you supply.</w:t>
      </w:r>
    </w:p>
    <w:p>
      <w:pPr>
        <w:pStyle w:val="Heading2"/>
      </w:pPr>
      <w:r>
        <w:br w:type="page"/>
      </w:r>
      <w:r>
        <w:t xml:space="preserve">Appendix: Fifty Prompts Worth Keeping</w:t>
      </w:r>
    </w:p>
    <w:p>
      <w:pPr>
        <w:spacing w:before="120" w:after="120"/>
      </w:pPr>
      <w:r>
        <w:t xml:space="preserve">This appendix isn't meant to be read straight through, and I'd be surprised if anyone did.</w:t>
      </w:r>
    </w:p>
    <w:p>
      <w:pPr>
        <w:spacing w:before="120" w:after="120"/>
      </w:pPr>
      <w:r>
        <w:t xml:space="preserve">Find the chapter you're in, or the lesson you're in, and take one prompt. Each is a single sentence, and each is followed by a line on when it earns its place. Most of them are addressed to the tool. Some are meant to be handed to a student, and a few are addressed to you.</w:t>
      </w:r>
    </w:p>
    <w:p>
      <w:pPr>
        <w:spacing w:before="120" w:after="120"/>
      </w:pPr>
      <w:r>
        <w:t xml:space="preserve">Change the details freely. The words aren't the point; the question underneath them is.</w:t>
      </w:r>
    </w:p>
    <w:p>
      <w:pPr>
        <w:spacing w:before="120" w:after="120"/>
      </w:pPr>
      <w:r>
        <w:t xml:space="preserve">Fifty isn't a target. If you use one of these this week, that's enough.</w:t>
      </w:r>
    </w:p>
    <w:p>
      <w:pPr>
        <w:pStyle w:val="Heading3"/>
      </w:pPr>
      <w:r>
        <w:t xml:space="preserve">When Every Student Has an Answer Key</w:t>
      </w:r>
    </w:p>
    <w:p>
      <w:pPr>
        <w:ind w:left="720" w:right="720"/>
        <w:spacing w:before="120" w:after="120"/>
      </w:pPr>
      <w:r>
        <w:t xml:space="preserve">Here is a homework task I am about to set; before I use it, list every way a student could complete it perfectly without understanding the lesson, and suggest one change that would make the thinking visible.</w:t>
      </w:r>
    </w:p>
    <w:p>
      <w:pPr>
        <w:spacing w:before="120" w:after="120"/>
      </w:pPr>
      <w:r>
        <w:t xml:space="preserve">Use when a task keeps coming back tidy and telling you nothing.</w:t>
      </w:r>
    </w:p>
    <w:p>
      <w:pPr>
        <w:ind w:left="720" w:right="720"/>
        <w:spacing w:before="120" w:after="120"/>
      </w:pPr>
      <w:r>
        <w:t xml:space="preserve">My students copy answers from a chat window; do not suggest rules or detection, list the conditions in the task itself that make copying the easiest choice.</w:t>
      </w:r>
    </w:p>
    <w:p>
      <w:pPr>
        <w:spacing w:before="120" w:after="120"/>
      </w:pPr>
      <w:r>
        <w:t xml:space="preserve">Use when the loud question about stopping AI has already failed twice.</w:t>
      </w:r>
    </w:p>
    <w:p>
      <w:pPr>
        <w:ind w:left="720" w:right="720"/>
        <w:spacing w:before="120" w:after="120"/>
      </w:pPr>
      <w:r>
        <w:t xml:space="preserve">My child uses a tool for homework and I want to understand rather than punish; give me three questions I could ask at the table that would reveal which part she is avoiding.</w:t>
      </w:r>
    </w:p>
    <w:p>
      <w:pPr>
        <w:spacing w:before="120" w:after="120"/>
      </w:pPr>
      <w:r>
        <w:t xml:space="preserve">Use when the homework argument is about to start again.</w:t>
      </w:r>
    </w:p>
    <w:p>
      <w:pPr>
        <w:ind w:left="720" w:right="720"/>
        <w:spacing w:before="120" w:after="120"/>
      </w:pPr>
      <w:r>
        <w:t xml:space="preserve">Do not give me the answer; ask me what I already know about this, one question at a time, and stop when I get stuck.</w:t>
      </w:r>
    </w:p>
    <w:p>
      <w:pPr>
        <w:spacing w:before="120" w:after="120"/>
      </w:pPr>
      <w:r>
        <w:t xml:space="preserve">Use when you have ten minutes and no idea where to begin.</w:t>
      </w:r>
    </w:p>
    <w:p>
      <w:pPr>
        <w:pStyle w:val="Heading3"/>
      </w:pPr>
      <w:r>
        <w:t xml:space="preserve">The Question Behind the Task</w:t>
      </w:r>
    </w:p>
    <w:p>
      <w:pPr>
        <w:ind w:left="720" w:right="720"/>
        <w:spacing w:before="120" w:after="120"/>
      </w:pPr>
      <w:r>
        <w:t xml:space="preserve">Complete this assignment exactly as a student would, then tell me which parts you could finish without ever having been in the classroom.</w:t>
      </w:r>
    </w:p>
    <w:p>
      <w:pPr>
        <w:spacing w:before="120" w:after="120"/>
      </w:pPr>
      <w:r>
        <w:t xml:space="preserve">Use when you want to see what a task is really measuring before you set it.</w:t>
      </w:r>
    </w:p>
    <w:p>
      <w:pPr>
        <w:ind w:left="720" w:right="720"/>
        <w:spacing w:before="120" w:after="120"/>
      </w:pPr>
      <w:r>
        <w:t xml:space="preserve">Rewrite this task so that finishing it requires the student's own annotated notes, a class discussion they took part in, or a prediction made before the result was known; keep it to the same length as the original.</w:t>
      </w:r>
    </w:p>
    <w:p>
      <w:pPr>
        <w:spacing w:before="120" w:after="120"/>
      </w:pPr>
      <w:r>
        <w:t xml:space="preserve">Use when a task keeps coming back competent and identical.</w:t>
      </w:r>
    </w:p>
    <w:p>
      <w:pPr>
        <w:ind w:left="720" w:right="720"/>
        <w:spacing w:before="120" w:after="120"/>
      </w:pPr>
      <w:r>
        <w:t xml:space="preserve">For this question, list the three wrong answers a student is most likely to give and explain why each one is tempting, without giving the right answer.</w:t>
      </w:r>
    </w:p>
    <w:p>
      <w:pPr>
        <w:spacing w:before="120" w:after="120"/>
      </w:pPr>
      <w:r>
        <w:t xml:space="preserve">Use when you want students to reason about mistakes instead of retrieving results.</w:t>
      </w:r>
    </w:p>
    <w:p>
      <w:pPr>
        <w:ind w:left="720" w:right="720"/>
        <w:spacing w:before="120" w:after="120"/>
      </w:pPr>
      <w:r>
        <w:t xml:space="preserve">Here is the old version of a task and my rewritten version; tell me what I should watch for in the first week's work, and what I might mistake for improvement.</w:t>
      </w:r>
    </w:p>
    <w:p>
      <w:pPr>
        <w:spacing w:before="120" w:after="120"/>
      </w:pPr>
      <w:r>
        <w:t xml:space="preserve">Use when running a one-week experiment with a single changed task.</w:t>
      </w:r>
    </w:p>
    <w:p>
      <w:pPr>
        <w:pStyle w:val="Heading3"/>
      </w:pPr>
      <w:r>
        <w:t xml:space="preserve">Teaching Students to Ask</w:t>
      </w:r>
    </w:p>
    <w:p>
      <w:pPr>
        <w:ind w:left="720" w:right="720"/>
        <w:spacing w:before="120" w:after="120"/>
      </w:pPr>
      <w:r>
        <w:t xml:space="preserve">Do not give me the answer; ask me one question at a time until I can explain it myself, then tell me where my reasoning is weakest.</w:t>
      </w:r>
    </w:p>
    <w:p>
      <w:pPr>
        <w:spacing w:before="120" w:after="120"/>
      </w:pPr>
      <w:r>
        <w:t xml:space="preserve">Use when a student wants to understand a topic rather than finish it, and needs the window turned round.</w:t>
      </w:r>
    </w:p>
    <w:p>
      <w:pPr>
        <w:ind w:left="720" w:right="720"/>
        <w:spacing w:before="120" w:after="120"/>
      </w:pPr>
      <w:r>
        <w:t xml:space="preserve">Interview me about this topic one question at a time, as a curious student would, and at the end list the three questions I found hardest to answer so I can plan the lesson around them.</w:t>
      </w:r>
    </w:p>
    <w:p>
      <w:pPr>
        <w:spacing w:before="120" w:after="120"/>
      </w:pPr>
      <w:r>
        <w:t xml:space="preserve">Use when planning a lesson and you want to find your own soft spots before the class does.</w:t>
      </w:r>
    </w:p>
    <w:p>
      <w:pPr>
        <w:ind w:left="720" w:right="720"/>
        <w:spacing w:before="120" w:after="120"/>
      </w:pPr>
      <w:r>
        <w:t xml:space="preserve">Here is a question I wrote; tell me whether it can be looked up or has to be thought about, and give me one way to make it the second kind.</w:t>
      </w:r>
    </w:p>
    <w:p>
      <w:pPr>
        <w:spacing w:before="120" w:after="120"/>
      </w:pPr>
      <w:r>
        <w:t xml:space="preserve">Use when a class is learning the difference between sorting questions and opening questions and wants to practise on its own.</w:t>
      </w:r>
    </w:p>
    <w:p>
      <w:pPr>
        <w:ind w:left="720" w:right="720"/>
        <w:spacing w:before="120" w:after="120"/>
      </w:pPr>
      <w:r>
        <w:t xml:space="preserve">Here are thirty questions my class wrote about this picture; group them, tell me which four you cannot answer confidently, and suggest which one to start the lesson with.</w:t>
      </w:r>
    </w:p>
    <w:p>
      <w:pPr>
        <w:spacing w:before="120" w:after="120"/>
      </w:pPr>
      <w:r>
        <w:t xml:space="preserve">Use when a question wall or a slip-of-paper routine has produced more questions than one lesson can hold.</w:t>
      </w:r>
    </w:p>
    <w:p>
      <w:pPr>
        <w:pStyle w:val="Heading3"/>
      </w:pPr>
      <w:r>
        <w:t xml:space="preserve">Checking the Answer</w:t>
      </w:r>
    </w:p>
    <w:p>
      <w:pPr>
        <w:ind w:left="720" w:right="720"/>
        <w:spacing w:before="120" w:after="120"/>
      </w:pPr>
      <w:r>
        <w:t xml:space="preserve">Quote the exact source for each factual claim you just made; where you cannot, mark the claim as unsourced.</w:t>
      </w:r>
    </w:p>
    <w:p>
      <w:pPr>
        <w:spacing w:before="120" w:after="120"/>
      </w:pPr>
      <w:r>
        <w:t xml:space="preserve">Use when a student has a polished explanation and needs to find out which sentences are resting on anything.</w:t>
      </w:r>
    </w:p>
    <w:p>
      <w:pPr>
        <w:ind w:left="720" w:right="720"/>
        <w:spacing w:before="120" w:after="120"/>
      </w:pPr>
      <w:r>
        <w:t xml:space="preserve">Tell me which sentence in your answer you are least sure of, and explain what would prove it wrong.</w:t>
      </w:r>
    </w:p>
    <w:p>
      <w:pPr>
        <w:spacing w:before="120" w:after="120"/>
      </w:pPr>
      <w:r>
        <w:t xml:space="preserve">Use when an answer looks complete and you want the tool to open its own gap before you look for one.</w:t>
      </w:r>
    </w:p>
    <w:p>
      <w:pPr>
        <w:ind w:left="720" w:right="720"/>
        <w:spacing w:before="120" w:after="120"/>
      </w:pPr>
      <w:r>
        <w:t xml:space="preserve">Give me the strongest case against what you just told me, as if a careful teacher were marking it.</w:t>
      </w:r>
    </w:p>
    <w:p>
      <w:pPr>
        <w:spacing w:before="120" w:after="120"/>
      </w:pPr>
      <w:r>
        <w:t xml:space="preserve">Use when a student has accepted an answer without doubt and needs a second paragraph to weigh against the first.</w:t>
      </w:r>
    </w:p>
    <w:p>
      <w:pPr>
        <w:ind w:left="720" w:right="720"/>
        <w:spacing w:before="120" w:after="120"/>
      </w:pPr>
      <w:r>
        <w:t xml:space="preserve">Do not give me the answer; lay out the steps a student would take to check this claim against a textbook page.</w:t>
      </w:r>
    </w:p>
    <w:p>
      <w:pPr>
        <w:spacing w:before="120" w:after="120"/>
      </w:pPr>
      <w:r>
        <w:t xml:space="preserve">Use when you want the checking itself to be the task rather than the conclusion.</w:t>
      </w:r>
    </w:p>
    <w:p>
      <w:pPr>
        <w:pStyle w:val="Heading3"/>
      </w:pPr>
      <w:r>
        <w:t xml:space="preserve">Feedback and the Human Reader</w:t>
      </w:r>
    </w:p>
    <w:p>
      <w:pPr>
        <w:ind w:left="720" w:right="720"/>
        <w:spacing w:before="120" w:after="120"/>
      </w:pPr>
      <w:r>
        <w:t xml:space="preserve">Here is my draft comment and two lines about the student; read it as that student would and underline every line that could have been written to anyone.</w:t>
      </w:r>
    </w:p>
    <w:p>
      <w:pPr>
        <w:spacing w:before="120" w:after="120"/>
      </w:pPr>
      <w:r>
        <w:t xml:space="preserve">Use when a tool has drafted feedback and you want to find where it sounds like nobody before you sign it.</w:t>
      </w:r>
    </w:p>
    <w:p>
      <w:pPr>
        <w:ind w:left="720" w:right="720"/>
        <w:spacing w:before="120" w:after="120"/>
      </w:pPr>
      <w:r>
        <w:t xml:space="preserve">Read this comment as the student I have described, then tell me what she would actually do differently next Tuesday because of it; if the answer is nothing, tell me which line to change.</w:t>
      </w:r>
    </w:p>
    <w:p>
      <w:pPr>
        <w:spacing w:before="120" w:after="120"/>
      </w:pPr>
      <w:r>
        <w:t xml:space="preserve">Use when a comment is accurate but you suspect it will be read once and never acted on.</w:t>
      </w:r>
    </w:p>
    <w:p>
      <w:pPr>
        <w:ind w:left="720" w:right="720"/>
        <w:spacing w:before="120" w:after="120"/>
      </w:pPr>
      <w:r>
        <w:t xml:space="preserve">Do not correct this paragraph; give me three questions I could write in the margin that would make the student see the gap themselves, ordered from gentlest to most pointed.</w:t>
      </w:r>
    </w:p>
    <w:p>
      <w:pPr>
        <w:spacing w:before="120" w:after="120"/>
      </w:pPr>
      <w:r>
        <w:t xml:space="preserve">Use when your margins are full of corrections and you want the child to do some of the noticing.</w:t>
      </w:r>
    </w:p>
    <w:p>
      <w:pPr>
        <w:ind w:left="720" w:right="720"/>
        <w:spacing w:before="120" w:after="120"/>
      </w:pPr>
      <w:r>
        <w:t xml:space="preserve">This child has made the same kind of mistake three times in three different ways; tell me what they might be doing that a correction will not fix, and suggest one question to ask them.</w:t>
      </w:r>
    </w:p>
    <w:p>
      <w:pPr>
        <w:spacing w:before="120" w:after="120"/>
      </w:pPr>
      <w:r>
        <w:t xml:space="preserve">Use when repeating a correction has not worked and you want to ask about the process rather than the output.</w:t>
      </w:r>
    </w:p>
    <w:p>
      <w:pPr>
        <w:pStyle w:val="Heading3"/>
      </w:pPr>
      <w:r>
        <w:t xml:space="preserve">A Classroom Toolkit</w:t>
      </w:r>
    </w:p>
    <w:p>
      <w:pPr>
        <w:ind w:left="720" w:right="720"/>
        <w:spacing w:before="120" w:after="120"/>
      </w:pPr>
      <w:r>
        <w:t xml:space="preserve">Before I answer this student, write this comment or meet this parent, tell me what I might be missing and what one question I should ask first.</w:t>
      </w:r>
    </w:p>
    <w:p>
      <w:pPr>
        <w:spacing w:before="120" w:after="120"/>
      </w:pPr>
      <w:r>
        <w:t xml:space="preserve">Use when a reply, a comment or a meeting is about to happen before any question has.</w:t>
      </w:r>
    </w:p>
    <w:p>
      <w:pPr>
        <w:ind w:left="720" w:right="720"/>
        <w:spacing w:before="120" w:after="120"/>
      </w:pPr>
      <w:r>
        <w:t xml:space="preserve">I keep describing this student's problem as [word]; give me two other ways of seeing it and tell me what in their work would tell the three apart.</w:t>
      </w:r>
    </w:p>
    <w:p>
      <w:pPr>
        <w:spacing w:before="120" w:after="120"/>
      </w:pPr>
      <w:r>
        <w:t xml:space="preserve">Use when you notice you already have a word for a child.</w:t>
      </w:r>
    </w:p>
    <w:p>
      <w:pPr>
        <w:ind w:left="720" w:right="720"/>
        <w:spacing w:before="120" w:after="120"/>
      </w:pPr>
      <w:r>
        <w:t xml:space="preserve">Before suggesting anything about the child, list the conditions in the timetable, the seat, the worksheet and the group that might be producing this behaviour.</w:t>
      </w:r>
    </w:p>
    <w:p>
      <w:pPr>
        <w:spacing w:before="120" w:after="120"/>
      </w:pPr>
      <w:r>
        <w:t xml:space="preserve">Use when a child has become the problem.</w:t>
      </w:r>
    </w:p>
    <w:p>
      <w:pPr>
        <w:ind w:left="720" w:right="720"/>
        <w:spacing w:before="120" w:after="120"/>
      </w:pPr>
      <w:r>
        <w:t xml:space="preserve">I have a theory about why this is happening; give me the smallest way to test it with one class in one week, and tell me what I would see if I am wrong.</w:t>
      </w:r>
    </w:p>
    <w:p>
      <w:pPr>
        <w:spacing w:before="120" w:after="120"/>
      </w:pPr>
      <w:r>
        <w:t xml:space="preserve">Use when the answer you have been given is bigger than your week.</w:t>
      </w:r>
    </w:p>
    <w:p>
      <w:pPr>
        <w:pStyle w:val="Heading3"/>
      </w:pPr>
      <w:r>
        <w:t xml:space="preserve">Parents at the Table</w:t>
      </w:r>
    </w:p>
    <w:p>
      <w:pPr>
        <w:ind w:left="720" w:right="720"/>
        <w:spacing w:before="120" w:after="120"/>
      </w:pPr>
      <w:r>
        <w:t xml:space="preserve">Before you explain anything, ask me what my child has already tried and how her school teaches this; then wait for my answer.</w:t>
      </w:r>
    </w:p>
    <w:p>
      <w:pPr>
        <w:spacing w:before="120" w:after="120"/>
      </w:pPr>
      <w:r>
        <w:t xml:space="preserve">Use when a piece of homework is stuck and you're tempted to hand over a method the child has never seen.</w:t>
      </w:r>
    </w:p>
    <w:p>
      <w:pPr>
        <w:ind w:left="720" w:right="720"/>
        <w:spacing w:before="120" w:after="120"/>
      </w:pPr>
      <w:r>
        <w:t xml:space="preserve">My child's worksheet uses bar models for this problem; explain that method to me as an adult so I can follow her working, and offer no other method.</w:t>
      </w:r>
    </w:p>
    <w:p>
      <w:pPr>
        <w:spacing w:before="120" w:after="120"/>
      </w:pPr>
      <w:r>
        <w:t xml:space="preserve">Use when the school's method is not the one you were taught.</w:t>
      </w:r>
    </w:p>
    <w:p>
      <w:pPr>
        <w:ind w:left="720" w:right="720"/>
        <w:spacing w:before="120" w:after="120"/>
      </w:pPr>
      <w:r>
        <w:t xml:space="preserve">Don't give me the answer; give me the one question I could ask that would help my child find the next step herself.</w:t>
      </w:r>
    </w:p>
    <w:p>
      <w:pPr>
        <w:spacing w:before="120" w:after="120"/>
      </w:pPr>
      <w:r>
        <w:t xml:space="preserve">Use when you want to sit beside the child rather than above her.</w:t>
      </w:r>
    </w:p>
    <w:p>
      <w:pPr>
        <w:ind w:left="720" w:right="720"/>
        <w:spacing w:before="120" w:after="120"/>
      </w:pPr>
      <w:r>
        <w:t xml:space="preserve">I don't remember this topic; tell me what a student at this level should be able to explain, and give me three questions a listener could ask to check real understanding.</w:t>
      </w:r>
    </w:p>
    <w:p>
      <w:pPr>
        <w:spacing w:before="120" w:after="120"/>
      </w:pPr>
      <w:r>
        <w:t xml:space="preserve">Use when you're revising with a child on a subject you've forgotten.</w:t>
      </w:r>
    </w:p>
    <w:p>
      <w:pPr>
        <w:pStyle w:val="Heading3"/>
      </w:pPr>
      <w:r>
        <w:t xml:space="preserve">Science: Asking What Would Prove It Wrong</w:t>
      </w:r>
    </w:p>
    <w:p>
      <w:pPr>
        <w:ind w:left="720" w:right="720"/>
        <w:spacing w:before="120" w:after="120"/>
      </w:pPr>
      <w:r>
        <w:t xml:space="preserve">Here is my hypothesis and method; give me the strongest case against my hypothesis and list what else could change my results that has nothing to do with the variable I am testing.</w:t>
      </w:r>
    </w:p>
    <w:p>
      <w:pPr>
        <w:spacing w:before="120" w:after="120"/>
      </w:pPr>
      <w:r>
        <w:t xml:space="preserve">Use when a student is preparing a practical and wants to find the weaknesses before the bench finds them.</w:t>
      </w:r>
    </w:p>
    <w:p>
      <w:pPr>
        <w:ind w:left="720" w:right="720"/>
        <w:spacing w:before="120" w:after="120"/>
      </w:pPr>
      <w:r>
        <w:t xml:space="preserve">List the five most common misconceptions students at this level hold about this topic, and for each one write a single question that would reveal whether a student holds it.</w:t>
      </w:r>
    </w:p>
    <w:p>
      <w:pPr>
        <w:spacing w:before="120" w:after="120"/>
      </w:pPr>
      <w:r>
        <w:t xml:space="preserve">Use when planning a unit and you want to open with a question rather than an explanation.</w:t>
      </w:r>
    </w:p>
    <w:p>
      <w:pPr>
        <w:ind w:left="720" w:right="720"/>
        <w:spacing w:before="120" w:after="120"/>
      </w:pPr>
      <w:r>
        <w:t xml:space="preserve">If my explanation were wrong, what would I expect to observe instead?</w:t>
      </w:r>
    </w:p>
    <w:p>
      <w:pPr>
        <w:spacing w:before="120" w:after="120"/>
      </w:pPr>
      <w:r>
        <w:t xml:space="preserve">Use when a student has an explanation she is confident about and needs a way to test it rather than confirm it.</w:t>
      </w:r>
    </w:p>
    <w:p>
      <w:pPr>
        <w:ind w:left="720" w:right="720"/>
        <w:spacing w:before="120" w:after="120"/>
      </w:pPr>
      <w:r>
        <w:t xml:space="preserve">Here is my results table and my draft conclusion; tell me which readings the conclusion explains, which it ignores, and what a conclusion written from these readings alone would have to say.</w:t>
      </w:r>
    </w:p>
    <w:p>
      <w:pPr>
        <w:spacing w:before="120" w:after="120"/>
      </w:pPr>
      <w:r>
        <w:t xml:space="preserve">Use when a conclusion sounds right in general and you want to check it against what actually happened.</w:t>
      </w:r>
    </w:p>
    <w:p>
      <w:pPr>
        <w:pStyle w:val="Heading3"/>
      </w:pPr>
      <w:r>
        <w:t xml:space="preserve">Mathematics: Asking Where It Started to Feel Confusing</w:t>
      </w:r>
    </w:p>
    <w:p>
      <w:pPr>
        <w:ind w:left="720" w:right="720"/>
        <w:spacing w:before="120" w:after="120"/>
      </w:pPr>
      <w:r>
        <w:t xml:space="preserve">Explain this using the bar model method the way a primary school would, and stop after the first step.</w:t>
      </w:r>
    </w:p>
    <w:p>
      <w:pPr>
        <w:spacing w:before="120" w:after="120"/>
      </w:pPr>
      <w:r>
        <w:t xml:space="preserve">Use when a child needs help with a problem sum and the tool defaults to algebra the school hasn't taught.</w:t>
      </w:r>
    </w:p>
    <w:p>
      <w:pPr>
        <w:ind w:left="720" w:right="720"/>
        <w:spacing w:before="120" w:after="120"/>
      </w:pPr>
      <w:r>
        <w:t xml:space="preserve">Don't solve this; ask me which step I'd take first and why, and tell me if my reason is wrong before I take it.</w:t>
      </w:r>
    </w:p>
    <w:p>
      <w:pPr>
        <w:spacing w:before="120" w:after="120"/>
      </w:pPr>
      <w:r>
        <w:t xml:space="preserve">Use when a student wants practice rather than an answer, especially in the week before a test.</w:t>
      </w:r>
    </w:p>
    <w:p>
      <w:pPr>
        <w:ind w:left="720" w:right="720"/>
        <w:spacing w:before="120" w:after="120"/>
      </w:pPr>
      <w:r>
        <w:t xml:space="preserve">Give me five wrong answers a Primary 5 child is likely to give to this question, and for each one the misunderstanding that produces it.</w:t>
      </w:r>
    </w:p>
    <w:p>
      <w:pPr>
        <w:spacing w:before="120" w:after="120"/>
      </w:pPr>
      <w:r>
        <w:t xml:space="preserve">Use when planning a lesson or worksheet and you want to know where the class will trip before they do.</w:t>
      </w:r>
    </w:p>
    <w:p>
      <w:pPr>
        <w:ind w:left="720" w:right="720"/>
        <w:spacing w:before="120" w:after="120"/>
      </w:pPr>
      <w:r>
        <w:t xml:space="preserve">Before you solve this, tell me roughly what size the answer should be and why; then solve it and check your answer against that estimate.</w:t>
      </w:r>
    </w:p>
    <w:p>
      <w:pPr>
        <w:spacing w:before="120" w:after="120"/>
      </w:pPr>
      <w:r>
        <w:t xml:space="preserve">Use when the arithmetic matters and you want the tool to catch its own slips before you have to.</w:t>
      </w:r>
    </w:p>
    <w:p>
      <w:pPr>
        <w:pStyle w:val="Heading3"/>
      </w:pPr>
      <w:r>
        <w:t xml:space="preserve">English: Asking Whose Voice This Is</w:t>
      </w:r>
    </w:p>
    <w:p>
      <w:pPr>
        <w:ind w:left="720" w:right="720"/>
        <w:spacing w:before="120" w:after="120"/>
      </w:pPr>
      <w:r>
        <w:t xml:space="preserve">Ask me questions about this passage, one at a time, until I can explain what the writer is doing and why; do not accept an answer that only names a technique.</w:t>
      </w:r>
    </w:p>
    <w:p>
      <w:pPr>
        <w:spacing w:before="120" w:after="120"/>
      </w:pPr>
      <w:r>
        <w:t xml:space="preserve">Use when a student can label devices but cannot say what they are for.</w:t>
      </w:r>
    </w:p>
    <w:p>
      <w:pPr>
        <w:ind w:left="720" w:right="720"/>
        <w:spacing w:before="120" w:after="120"/>
      </w:pPr>
      <w:r>
        <w:t xml:space="preserve">Write one paragraph answering this question at three levels, weak, competent and strong, with every idea left as a blank in square brackets so the structure shows and the thinking comes from the student.</w:t>
      </w:r>
    </w:p>
    <w:p>
      <w:pPr>
        <w:spacing w:before="120" w:after="120"/>
      </w:pPr>
      <w:r>
        <w:t xml:space="preserve">Use when a class needs to see the shape of a good answer without being handed its content.</w:t>
      </w:r>
    </w:p>
    <w:p>
      <w:pPr>
        <w:ind w:left="720" w:right="720"/>
        <w:spacing w:before="120" w:after="120"/>
      </w:pPr>
      <w:r>
        <w:t xml:space="preserve">Read this draft and list only the sentences that do not sound like the rest of it; do not rewrite or explain anything.</w:t>
      </w:r>
    </w:p>
    <w:p>
      <w:pPr>
        <w:spacing w:before="120" w:after="120"/>
      </w:pPr>
      <w:r>
        <w:t xml:space="preserve">Use when a student wants to find the seam between their own words and someone else's.</w:t>
      </w:r>
    </w:p>
    <w:p>
      <w:pPr>
        <w:ind w:left="720" w:right="720"/>
        <w:spacing w:before="120" w:after="120"/>
      </w:pPr>
      <w:r>
        <w:t xml:space="preserve">List every word in this draft that a thirteen-year-old would not say aloud, and stop there; I will decide which ones to keep.</w:t>
      </w:r>
    </w:p>
    <w:p>
      <w:pPr>
        <w:spacing w:before="120" w:after="120"/>
      </w:pPr>
      <w:r>
        <w:t xml:space="preserve">Use when a draft has been polished and the writer's own voice needs finding again.</w:t>
      </w:r>
    </w:p>
    <w:p>
      <w:pPr>
        <w:pStyle w:val="Heading3"/>
      </w:pPr>
      <w:r>
        <w:t xml:space="preserve">Building Small Tools for Your Class</w:t>
      </w:r>
    </w:p>
    <w:p>
      <w:pPr>
        <w:ind w:left="720" w:right="720"/>
        <w:spacing w:before="120" w:after="120"/>
      </w:pPr>
      <w:r>
        <w:t xml:space="preserve">Build a simple page for [number] pupils who [specific difficulty], used for [minutes] at [time of day]; make each child [the thinking you want] before anything is revealed; leave out [what to exclude]; and give me a plain list afterwards of [what I will look at].</w:t>
      </w:r>
    </w:p>
    <w:p>
      <w:pPr>
        <w:spacing w:before="120" w:after="120"/>
      </w:pPr>
      <w:r>
        <w:t xml:space="preserve">Use when you are about to ask a tool to build a classroom resource and haven't yet said who it's for or what thinking it should produce.</w:t>
      </w:r>
    </w:p>
    <w:p>
      <w:pPr>
        <w:ind w:left="720" w:right="720"/>
        <w:spacing w:before="120" w:after="120"/>
      </w:pPr>
      <w:r>
        <w:t xml:space="preserve">Before you build anything, ask me one question at a time about the pupils this is for, what they find difficult, and what I will look at afterwards; stop when you can describe the page in one sentence.</w:t>
      </w:r>
    </w:p>
    <w:p>
      <w:pPr>
        <w:spacing w:before="120" w:after="120"/>
      </w:pPr>
      <w:r>
        <w:t xml:space="preserve">Use when you know you want a tool but can't yet write the brief.</w:t>
      </w:r>
    </w:p>
    <w:p>
      <w:pPr>
        <w:ind w:left="720" w:right="720"/>
        <w:spacing w:before="120" w:after="120"/>
      </w:pPr>
      <w:r>
        <w:t xml:space="preserve">Rebuild this page with only its single most important feature; remove the timer, the score and anything decorative; and tell me in one line what it now asks a child to think about.</w:t>
      </w:r>
    </w:p>
    <w:p>
      <w:pPr>
        <w:spacing w:before="120" w:after="120"/>
      </w:pPr>
      <w:r>
        <w:t xml:space="preserve">Use when the first version came back with more than you asked for.</w:t>
      </w:r>
    </w:p>
    <w:p>
      <w:pPr>
        <w:ind w:left="720" w:right="720"/>
        <w:spacing w:before="120" w:after="120"/>
      </w:pPr>
      <w:r>
        <w:t xml:space="preserve">Here is what I watched three pupils do with this page; suggest one change to the page, not to the pupils, that would alter what they do next.</w:t>
      </w:r>
    </w:p>
    <w:p>
      <w:pPr>
        <w:spacing w:before="120" w:after="120"/>
      </w:pPr>
      <w:r>
        <w:t xml:space="preserve">Use when a test week has shown a behaviour you didn't expect.</w:t>
      </w:r>
    </w:p>
    <w:p>
      <w:pPr>
        <w:pStyle w:val="Heading3"/>
      </w:pPr>
      <w:r>
        <w:t xml:space="preserve">Assessment and Honesty</w:t>
      </w:r>
    </w:p>
    <w:p>
      <w:pPr>
        <w:ind w:left="720" w:right="720"/>
        <w:spacing w:before="120" w:after="120"/>
      </w:pPr>
      <w:r>
        <w:t xml:space="preserve">Here is an assignment; design a two-minute oral check with three questions that a student who did the thinking could answer easily and a student who only submitted the product could not, and make none of them sound like an accusation.</w:t>
      </w:r>
    </w:p>
    <w:p>
      <w:pPr>
        <w:spacing w:before="120" w:after="120"/>
      </w:pPr>
      <w:r>
        <w:t xml:space="preserve">Use when you want to know whether a student understood the work without turning the conversation into an interrogation.</w:t>
      </w:r>
    </w:p>
    <w:p>
      <w:pPr>
        <w:ind w:left="720" w:right="720"/>
        <w:spacing w:before="120" w:after="120"/>
      </w:pPr>
      <w:r>
        <w:t xml:space="preserve">I used a chat window for this task; ask me three questions about what I typed and what I checked, then help me write one honest sentence that says exactly what the tool did and what I did.</w:t>
      </w:r>
    </w:p>
    <w:p>
      <w:pPr>
        <w:spacing w:before="120" w:after="120"/>
      </w:pPr>
      <w:r>
        <w:t xml:space="preserve">Use when a student needs to disclose tool use plainly and the first attempt was true but empty.</w:t>
      </w:r>
    </w:p>
    <w:p>
      <w:pPr>
        <w:ind w:left="720" w:right="720"/>
        <w:spacing w:before="120" w:after="120"/>
      </w:pPr>
      <w:r>
        <w:t xml:space="preserve">Here is an existing assignment; rewrite it so that using a chat window is allowed and expected, and the student's own question, checking and judgement are still visible in what they hand in.</w:t>
      </w:r>
    </w:p>
    <w:p>
      <w:pPr>
        <w:spacing w:before="120" w:after="120"/>
      </w:pPr>
      <w:r>
        <w:t xml:space="preserve">Use when a task that worked before instant answers has become a nine-second task and you want the thinking back without discarding the topic.</w:t>
      </w:r>
    </w:p>
    <w:p>
      <w:pPr>
        <w:ind w:left="720" w:right="720"/>
        <w:spacing w:before="120" w:after="120"/>
      </w:pPr>
      <w:r>
        <w:t xml:space="preserve">Here is a piece of work I suspect was outsourced; instead of judging it, list the conditions in the task itself that would have made outsourcing the easiest choice, and suggest one change to each.</w:t>
      </w:r>
    </w:p>
    <w:p>
      <w:pPr>
        <w:spacing w:before="120" w:after="120"/>
      </w:pPr>
      <w:r>
        <w:t xml:space="preserve">Use when suspicion arrives before evidence and you would rather change the task than accuse the student.</w:t>
      </w:r>
    </w:p>
    <w:p>
      <w:pPr>
        <w:pStyle w:val="Heading3"/>
      </w:pPr>
      <w:r>
        <w:t xml:space="preserve">Keeping the Classroom Human</w:t>
      </w:r>
    </w:p>
    <w:p>
      <w:pPr>
        <w:ind w:left="720" w:right="720"/>
        <w:spacing w:before="120" w:after="120"/>
      </w:pPr>
      <w:r>
        <w:t xml:space="preserve">Don't tell me what to say to this student; ask me the one question about them I have been avoiding.</w:t>
      </w:r>
    </w:p>
    <w:p>
      <w:pPr>
        <w:spacing w:before="120" w:after="120"/>
      </w:pPr>
      <w:r>
        <w:t xml:space="preserve">Use when a student has asked you something that isn't really about the subject, and you need to think before you answer.</w:t>
      </w:r>
    </w:p>
    <w:p>
      <w:pPr>
        <w:ind w:left="720" w:right="720"/>
        <w:spacing w:before="120" w:after="120"/>
      </w:pPr>
      <w:r>
        <w:t xml:space="preserve">I used a tool to help plan and mark this term; help me write three plain sentences I can say to my class about what it did, what I kept and what I threw out.</w:t>
      </w:r>
    </w:p>
    <w:p>
      <w:pPr>
        <w:spacing w:before="120" w:after="120"/>
      </w:pPr>
      <w:r>
        <w:t xml:space="preserve">Use when preparing to disclose your own tool use to students, and you want it to sound like ownership rather than apology.</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60A069DE">
      <w:start w:val="1"/>
      <w:numFmt w:val="bullet"/>
      <w:lvlText w:val=""/>
      <w:lvlJc w:val="left"/>
      <w:pPr>
        <w:ind w:left="720" w:hanging="360"/>
      </w:pPr>
      <w:rPr>
        <w:rFonts w:ascii="Symbol" w:hAnsi="Symbol"/>
      </w:rPr>
    </w:lvl>
    <w:lvl w:ilvl="1" w:tplc="F4B8FD40">
      <w:start w:val="1"/>
      <w:numFmt w:val="bullet"/>
      <w:lvlText w:val="o"/>
      <w:lvlJc w:val="left"/>
      <w:pPr>
        <w:tabs>
          <w:tab w:val="num" w:pos="1440"/>
        </w:tabs>
        <w:ind w:left="1440" w:hanging="360"/>
      </w:pPr>
      <w:rPr>
        <w:rFonts w:ascii="Courier New" w:hAnsi="Courier New"/>
      </w:rPr>
    </w:lvl>
    <w:lvl w:ilvl="2" w:tplc="1B5AA6BC">
      <w:start w:val="1"/>
      <w:numFmt w:val="bullet"/>
      <w:lvlText w:val=""/>
      <w:lvlJc w:val="left"/>
      <w:pPr>
        <w:tabs>
          <w:tab w:val="num" w:pos="2160"/>
        </w:tabs>
        <w:ind w:left="2160" w:hanging="360"/>
      </w:pPr>
      <w:rPr>
        <w:rFonts w:ascii="Wingdings" w:hAnsi="Wingdings"/>
      </w:rPr>
    </w:lvl>
    <w:lvl w:ilvl="3" w:tplc="2C46C81A">
      <w:start w:val="1"/>
      <w:numFmt w:val="bullet"/>
      <w:lvlText w:val=""/>
      <w:lvlJc w:val="left"/>
      <w:pPr>
        <w:tabs>
          <w:tab w:val="num" w:pos="2880"/>
        </w:tabs>
        <w:ind w:left="2880" w:hanging="360"/>
      </w:pPr>
      <w:rPr>
        <w:rFonts w:ascii="Symbol" w:hAnsi="Symbol"/>
      </w:rPr>
    </w:lvl>
    <w:lvl w:ilvl="4" w:tplc="2788045C">
      <w:start w:val="1"/>
      <w:numFmt w:val="bullet"/>
      <w:lvlText w:val="o"/>
      <w:lvlJc w:val="left"/>
      <w:pPr>
        <w:tabs>
          <w:tab w:val="num" w:pos="3600"/>
        </w:tabs>
        <w:ind w:left="3600" w:hanging="360"/>
      </w:pPr>
      <w:rPr>
        <w:rFonts w:ascii="Courier New" w:hAnsi="Courier New"/>
      </w:rPr>
    </w:lvl>
    <w:lvl w:ilvl="5" w:tplc="84460CE8">
      <w:start w:val="1"/>
      <w:numFmt w:val="bullet"/>
      <w:lvlText w:val=""/>
      <w:lvlJc w:val="left"/>
      <w:pPr>
        <w:tabs>
          <w:tab w:val="num" w:pos="4320"/>
        </w:tabs>
        <w:ind w:left="4320" w:hanging="360"/>
      </w:pPr>
      <w:rPr>
        <w:rFonts w:ascii="Wingdings" w:hAnsi="Wingdings"/>
      </w:rPr>
    </w:lvl>
    <w:lvl w:ilvl="6" w:tplc="9D38E430">
      <w:start w:val="1"/>
      <w:numFmt w:val="bullet"/>
      <w:lvlText w:val=""/>
      <w:lvlJc w:val="left"/>
      <w:pPr>
        <w:tabs>
          <w:tab w:val="num" w:pos="5040"/>
        </w:tabs>
        <w:ind w:left="5040" w:hanging="360"/>
      </w:pPr>
      <w:rPr>
        <w:rFonts w:ascii="Symbol" w:hAnsi="Symbol"/>
      </w:rPr>
    </w:lvl>
    <w:lvl w:ilvl="7" w:tplc="8C9EECD0">
      <w:start w:val="1"/>
      <w:numFmt w:val="bullet"/>
      <w:lvlText w:val="o"/>
      <w:lvlJc w:val="left"/>
      <w:pPr>
        <w:tabs>
          <w:tab w:val="num" w:pos="5760"/>
        </w:tabs>
        <w:ind w:left="5760" w:hanging="360"/>
      </w:pPr>
      <w:rPr>
        <w:rFonts w:ascii="Courier New" w:hAnsi="Courier New"/>
      </w:rPr>
    </w:lvl>
    <w:lvl w:ilvl="8" w:tplc="8E001DA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0BCF6A6">
      <w:start w:val="1"/>
      <w:numFmt w:val="bullet"/>
      <w:lvlText w:val=""/>
      <w:lvlJc w:val="left"/>
      <w:pPr>
        <w:ind w:left="720" w:hanging="360"/>
      </w:pPr>
      <w:rPr>
        <w:rFonts w:ascii="Symbol" w:hAnsi="Symbol"/>
      </w:rPr>
    </w:lvl>
    <w:lvl w:ilvl="1" w:tplc="D9C84C8C">
      <w:start w:val="1"/>
      <w:numFmt w:val="bullet"/>
      <w:lvlText w:val="o"/>
      <w:lvlJc w:val="left"/>
      <w:pPr>
        <w:tabs>
          <w:tab w:val="num" w:pos="1440"/>
        </w:tabs>
        <w:ind w:left="1440" w:hanging="360"/>
      </w:pPr>
      <w:rPr>
        <w:rFonts w:ascii="Courier New" w:hAnsi="Courier New"/>
      </w:rPr>
    </w:lvl>
    <w:lvl w:ilvl="2" w:tplc="0D084E00">
      <w:start w:val="1"/>
      <w:numFmt w:val="bullet"/>
      <w:lvlText w:val=""/>
      <w:lvlJc w:val="left"/>
      <w:pPr>
        <w:tabs>
          <w:tab w:val="num" w:pos="2160"/>
        </w:tabs>
        <w:ind w:left="2160" w:hanging="360"/>
      </w:pPr>
      <w:rPr>
        <w:rFonts w:ascii="Wingdings" w:hAnsi="Wingdings"/>
      </w:rPr>
    </w:lvl>
    <w:lvl w:ilvl="3" w:tplc="C4880FB0">
      <w:start w:val="1"/>
      <w:numFmt w:val="bullet"/>
      <w:lvlText w:val=""/>
      <w:lvlJc w:val="left"/>
      <w:pPr>
        <w:tabs>
          <w:tab w:val="num" w:pos="2880"/>
        </w:tabs>
        <w:ind w:left="2880" w:hanging="360"/>
      </w:pPr>
      <w:rPr>
        <w:rFonts w:ascii="Symbol" w:hAnsi="Symbol"/>
      </w:rPr>
    </w:lvl>
    <w:lvl w:ilvl="4" w:tplc="5310EDFC">
      <w:start w:val="1"/>
      <w:numFmt w:val="bullet"/>
      <w:lvlText w:val="o"/>
      <w:lvlJc w:val="left"/>
      <w:pPr>
        <w:tabs>
          <w:tab w:val="num" w:pos="3600"/>
        </w:tabs>
        <w:ind w:left="3600" w:hanging="360"/>
      </w:pPr>
      <w:rPr>
        <w:rFonts w:ascii="Courier New" w:hAnsi="Courier New"/>
      </w:rPr>
    </w:lvl>
    <w:lvl w:ilvl="5" w:tplc="7950761E">
      <w:start w:val="1"/>
      <w:numFmt w:val="bullet"/>
      <w:lvlText w:val=""/>
      <w:lvlJc w:val="left"/>
      <w:pPr>
        <w:tabs>
          <w:tab w:val="num" w:pos="4320"/>
        </w:tabs>
        <w:ind w:left="4320" w:hanging="360"/>
      </w:pPr>
      <w:rPr>
        <w:rFonts w:ascii="Wingdings" w:hAnsi="Wingdings"/>
      </w:rPr>
    </w:lvl>
    <w:lvl w:ilvl="6" w:tplc="D0C224B4">
      <w:start w:val="1"/>
      <w:numFmt w:val="bullet"/>
      <w:lvlText w:val=""/>
      <w:lvlJc w:val="left"/>
      <w:pPr>
        <w:tabs>
          <w:tab w:val="num" w:pos="5040"/>
        </w:tabs>
        <w:ind w:left="5040" w:hanging="360"/>
      </w:pPr>
      <w:rPr>
        <w:rFonts w:ascii="Symbol" w:hAnsi="Symbol"/>
      </w:rPr>
    </w:lvl>
    <w:lvl w:ilvl="7" w:tplc="5928B210">
      <w:start w:val="1"/>
      <w:numFmt w:val="bullet"/>
      <w:lvlText w:val="o"/>
      <w:lvlJc w:val="left"/>
      <w:pPr>
        <w:tabs>
          <w:tab w:val="num" w:pos="5760"/>
        </w:tabs>
        <w:ind w:left="5760" w:hanging="360"/>
      </w:pPr>
      <w:rPr>
        <w:rFonts w:ascii="Courier New" w:hAnsi="Courier New"/>
      </w:rPr>
    </w:lvl>
    <w:lvl w:ilvl="8" w:tplc="C3FAD0B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EDA782E">
      <w:start w:val="1"/>
      <w:numFmt w:val="bullet"/>
      <w:lvlText w:val=""/>
      <w:lvlJc w:val="left"/>
      <w:pPr>
        <w:ind w:left="720" w:hanging="360"/>
      </w:pPr>
      <w:rPr>
        <w:rFonts w:ascii="Symbol" w:hAnsi="Symbol"/>
      </w:rPr>
    </w:lvl>
    <w:lvl w:ilvl="1" w:tplc="D8BAF998">
      <w:start w:val="1"/>
      <w:numFmt w:val="bullet"/>
      <w:lvlText w:val="o"/>
      <w:lvlJc w:val="left"/>
      <w:pPr>
        <w:tabs>
          <w:tab w:val="num" w:pos="1440"/>
        </w:tabs>
        <w:ind w:left="1440" w:hanging="360"/>
      </w:pPr>
      <w:rPr>
        <w:rFonts w:ascii="Courier New" w:hAnsi="Courier New"/>
      </w:rPr>
    </w:lvl>
    <w:lvl w:ilvl="2" w:tplc="D66A206C">
      <w:start w:val="1"/>
      <w:numFmt w:val="bullet"/>
      <w:lvlText w:val=""/>
      <w:lvlJc w:val="left"/>
      <w:pPr>
        <w:tabs>
          <w:tab w:val="num" w:pos="2160"/>
        </w:tabs>
        <w:ind w:left="2160" w:hanging="360"/>
      </w:pPr>
      <w:rPr>
        <w:rFonts w:ascii="Wingdings" w:hAnsi="Wingdings"/>
      </w:rPr>
    </w:lvl>
    <w:lvl w:ilvl="3" w:tplc="2BBE9E52">
      <w:start w:val="1"/>
      <w:numFmt w:val="bullet"/>
      <w:lvlText w:val=""/>
      <w:lvlJc w:val="left"/>
      <w:pPr>
        <w:tabs>
          <w:tab w:val="num" w:pos="2880"/>
        </w:tabs>
        <w:ind w:left="2880" w:hanging="360"/>
      </w:pPr>
      <w:rPr>
        <w:rFonts w:ascii="Symbol" w:hAnsi="Symbol"/>
      </w:rPr>
    </w:lvl>
    <w:lvl w:ilvl="4" w:tplc="247AB7DA">
      <w:start w:val="1"/>
      <w:numFmt w:val="bullet"/>
      <w:lvlText w:val="o"/>
      <w:lvlJc w:val="left"/>
      <w:pPr>
        <w:tabs>
          <w:tab w:val="num" w:pos="3600"/>
        </w:tabs>
        <w:ind w:left="3600" w:hanging="360"/>
      </w:pPr>
      <w:rPr>
        <w:rFonts w:ascii="Courier New" w:hAnsi="Courier New"/>
      </w:rPr>
    </w:lvl>
    <w:lvl w:ilvl="5" w:tplc="D4EA9A32">
      <w:start w:val="1"/>
      <w:numFmt w:val="bullet"/>
      <w:lvlText w:val=""/>
      <w:lvlJc w:val="left"/>
      <w:pPr>
        <w:tabs>
          <w:tab w:val="num" w:pos="4320"/>
        </w:tabs>
        <w:ind w:left="4320" w:hanging="360"/>
      </w:pPr>
      <w:rPr>
        <w:rFonts w:ascii="Wingdings" w:hAnsi="Wingdings"/>
      </w:rPr>
    </w:lvl>
    <w:lvl w:ilvl="6" w:tplc="DB5AA4FC">
      <w:start w:val="1"/>
      <w:numFmt w:val="bullet"/>
      <w:lvlText w:val=""/>
      <w:lvlJc w:val="left"/>
      <w:pPr>
        <w:tabs>
          <w:tab w:val="num" w:pos="5040"/>
        </w:tabs>
        <w:ind w:left="5040" w:hanging="360"/>
      </w:pPr>
      <w:rPr>
        <w:rFonts w:ascii="Symbol" w:hAnsi="Symbol"/>
      </w:rPr>
    </w:lvl>
    <w:lvl w:ilvl="7" w:tplc="0036816E">
      <w:start w:val="1"/>
      <w:numFmt w:val="bullet"/>
      <w:lvlText w:val="o"/>
      <w:lvlJc w:val="left"/>
      <w:pPr>
        <w:tabs>
          <w:tab w:val="num" w:pos="5760"/>
        </w:tabs>
        <w:ind w:left="5760" w:hanging="360"/>
      </w:pPr>
      <w:rPr>
        <w:rFonts w:ascii="Courier New" w:hAnsi="Courier New"/>
      </w:rPr>
    </w:lvl>
    <w:lvl w:ilvl="8" w:tplc="FE9E923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6A6485E">
      <w:start w:val="1"/>
      <w:numFmt w:val="bullet"/>
      <w:lvlText w:val=""/>
      <w:lvlJc w:val="left"/>
      <w:pPr>
        <w:ind w:left="720" w:hanging="360"/>
      </w:pPr>
      <w:rPr>
        <w:rFonts w:ascii="Symbol" w:hAnsi="Symbol"/>
      </w:rPr>
    </w:lvl>
    <w:lvl w:ilvl="1" w:tplc="9402BFA4">
      <w:start w:val="1"/>
      <w:numFmt w:val="bullet"/>
      <w:lvlText w:val="o"/>
      <w:lvlJc w:val="left"/>
      <w:pPr>
        <w:tabs>
          <w:tab w:val="num" w:pos="1440"/>
        </w:tabs>
        <w:ind w:left="1440" w:hanging="360"/>
      </w:pPr>
      <w:rPr>
        <w:rFonts w:ascii="Courier New" w:hAnsi="Courier New"/>
      </w:rPr>
    </w:lvl>
    <w:lvl w:ilvl="2" w:tplc="9DC4D058">
      <w:start w:val="1"/>
      <w:numFmt w:val="bullet"/>
      <w:lvlText w:val=""/>
      <w:lvlJc w:val="left"/>
      <w:pPr>
        <w:tabs>
          <w:tab w:val="num" w:pos="2160"/>
        </w:tabs>
        <w:ind w:left="2160" w:hanging="360"/>
      </w:pPr>
      <w:rPr>
        <w:rFonts w:ascii="Wingdings" w:hAnsi="Wingdings"/>
      </w:rPr>
    </w:lvl>
    <w:lvl w:ilvl="3" w:tplc="5282ADD6">
      <w:start w:val="1"/>
      <w:numFmt w:val="bullet"/>
      <w:lvlText w:val=""/>
      <w:lvlJc w:val="left"/>
      <w:pPr>
        <w:tabs>
          <w:tab w:val="num" w:pos="2880"/>
        </w:tabs>
        <w:ind w:left="2880" w:hanging="360"/>
      </w:pPr>
      <w:rPr>
        <w:rFonts w:ascii="Symbol" w:hAnsi="Symbol"/>
      </w:rPr>
    </w:lvl>
    <w:lvl w:ilvl="4" w:tplc="5A62C850">
      <w:start w:val="1"/>
      <w:numFmt w:val="bullet"/>
      <w:lvlText w:val="o"/>
      <w:lvlJc w:val="left"/>
      <w:pPr>
        <w:tabs>
          <w:tab w:val="num" w:pos="3600"/>
        </w:tabs>
        <w:ind w:left="3600" w:hanging="360"/>
      </w:pPr>
      <w:rPr>
        <w:rFonts w:ascii="Courier New" w:hAnsi="Courier New"/>
      </w:rPr>
    </w:lvl>
    <w:lvl w:ilvl="5" w:tplc="532293D8">
      <w:start w:val="1"/>
      <w:numFmt w:val="bullet"/>
      <w:lvlText w:val=""/>
      <w:lvlJc w:val="left"/>
      <w:pPr>
        <w:tabs>
          <w:tab w:val="num" w:pos="4320"/>
        </w:tabs>
        <w:ind w:left="4320" w:hanging="360"/>
      </w:pPr>
      <w:rPr>
        <w:rFonts w:ascii="Wingdings" w:hAnsi="Wingdings"/>
      </w:rPr>
    </w:lvl>
    <w:lvl w:ilvl="6" w:tplc="5EECEA3E">
      <w:start w:val="1"/>
      <w:numFmt w:val="bullet"/>
      <w:lvlText w:val=""/>
      <w:lvlJc w:val="left"/>
      <w:pPr>
        <w:tabs>
          <w:tab w:val="num" w:pos="5040"/>
        </w:tabs>
        <w:ind w:left="5040" w:hanging="360"/>
      </w:pPr>
      <w:rPr>
        <w:rFonts w:ascii="Symbol" w:hAnsi="Symbol"/>
      </w:rPr>
    </w:lvl>
    <w:lvl w:ilvl="7" w:tplc="F8DE1DAC">
      <w:start w:val="1"/>
      <w:numFmt w:val="bullet"/>
      <w:lvlText w:val="o"/>
      <w:lvlJc w:val="left"/>
      <w:pPr>
        <w:tabs>
          <w:tab w:val="num" w:pos="5760"/>
        </w:tabs>
        <w:ind w:left="5760" w:hanging="360"/>
      </w:pPr>
      <w:rPr>
        <w:rFonts w:ascii="Courier New" w:hAnsi="Courier New"/>
      </w:rPr>
    </w:lvl>
    <w:lvl w:ilvl="8" w:tplc="C2DE5B3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45050C4">
      <w:start w:val="1"/>
      <w:numFmt w:val="bullet"/>
      <w:lvlText w:val=""/>
      <w:lvlJc w:val="left"/>
      <w:pPr>
        <w:ind w:left="720" w:hanging="360"/>
      </w:pPr>
      <w:rPr>
        <w:rFonts w:ascii="Symbol" w:hAnsi="Symbol"/>
      </w:rPr>
    </w:lvl>
    <w:lvl w:ilvl="1" w:tplc="FF6C6032">
      <w:start w:val="1"/>
      <w:numFmt w:val="bullet"/>
      <w:lvlText w:val="o"/>
      <w:lvlJc w:val="left"/>
      <w:pPr>
        <w:tabs>
          <w:tab w:val="num" w:pos="1440"/>
        </w:tabs>
        <w:ind w:left="1440" w:hanging="360"/>
      </w:pPr>
      <w:rPr>
        <w:rFonts w:ascii="Courier New" w:hAnsi="Courier New"/>
      </w:rPr>
    </w:lvl>
    <w:lvl w:ilvl="2" w:tplc="D9B8FE66">
      <w:start w:val="1"/>
      <w:numFmt w:val="bullet"/>
      <w:lvlText w:val=""/>
      <w:lvlJc w:val="left"/>
      <w:pPr>
        <w:tabs>
          <w:tab w:val="num" w:pos="2160"/>
        </w:tabs>
        <w:ind w:left="2160" w:hanging="360"/>
      </w:pPr>
      <w:rPr>
        <w:rFonts w:ascii="Wingdings" w:hAnsi="Wingdings"/>
      </w:rPr>
    </w:lvl>
    <w:lvl w:ilvl="3" w:tplc="3F7E28BA">
      <w:start w:val="1"/>
      <w:numFmt w:val="bullet"/>
      <w:lvlText w:val=""/>
      <w:lvlJc w:val="left"/>
      <w:pPr>
        <w:tabs>
          <w:tab w:val="num" w:pos="2880"/>
        </w:tabs>
        <w:ind w:left="2880" w:hanging="360"/>
      </w:pPr>
      <w:rPr>
        <w:rFonts w:ascii="Symbol" w:hAnsi="Symbol"/>
      </w:rPr>
    </w:lvl>
    <w:lvl w:ilvl="4" w:tplc="AEA0A894">
      <w:start w:val="1"/>
      <w:numFmt w:val="bullet"/>
      <w:lvlText w:val="o"/>
      <w:lvlJc w:val="left"/>
      <w:pPr>
        <w:tabs>
          <w:tab w:val="num" w:pos="3600"/>
        </w:tabs>
        <w:ind w:left="3600" w:hanging="360"/>
      </w:pPr>
      <w:rPr>
        <w:rFonts w:ascii="Courier New" w:hAnsi="Courier New"/>
      </w:rPr>
    </w:lvl>
    <w:lvl w:ilvl="5" w:tplc="ABF20F66">
      <w:start w:val="1"/>
      <w:numFmt w:val="bullet"/>
      <w:lvlText w:val=""/>
      <w:lvlJc w:val="left"/>
      <w:pPr>
        <w:tabs>
          <w:tab w:val="num" w:pos="4320"/>
        </w:tabs>
        <w:ind w:left="4320" w:hanging="360"/>
      </w:pPr>
      <w:rPr>
        <w:rFonts w:ascii="Wingdings" w:hAnsi="Wingdings"/>
      </w:rPr>
    </w:lvl>
    <w:lvl w:ilvl="6" w:tplc="025CCC08">
      <w:start w:val="1"/>
      <w:numFmt w:val="bullet"/>
      <w:lvlText w:val=""/>
      <w:lvlJc w:val="left"/>
      <w:pPr>
        <w:tabs>
          <w:tab w:val="num" w:pos="5040"/>
        </w:tabs>
        <w:ind w:left="5040" w:hanging="360"/>
      </w:pPr>
      <w:rPr>
        <w:rFonts w:ascii="Symbol" w:hAnsi="Symbol"/>
      </w:rPr>
    </w:lvl>
    <w:lvl w:ilvl="7" w:tplc="D9F07AAE">
      <w:start w:val="1"/>
      <w:numFmt w:val="bullet"/>
      <w:lvlText w:val="o"/>
      <w:lvlJc w:val="left"/>
      <w:pPr>
        <w:tabs>
          <w:tab w:val="num" w:pos="5760"/>
        </w:tabs>
        <w:ind w:left="5760" w:hanging="360"/>
      </w:pPr>
      <w:rPr>
        <w:rFonts w:ascii="Courier New" w:hAnsi="Courier New"/>
      </w:rPr>
    </w:lvl>
    <w:lvl w:ilvl="8" w:tplc="EA44E56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804BACE">
      <w:start w:val="1"/>
      <w:numFmt w:val="bullet"/>
      <w:lvlText w:val=""/>
      <w:lvlJc w:val="left"/>
      <w:pPr>
        <w:ind w:left="720" w:hanging="360"/>
      </w:pPr>
      <w:rPr>
        <w:rFonts w:ascii="Symbol" w:hAnsi="Symbol"/>
      </w:rPr>
    </w:lvl>
    <w:lvl w:ilvl="1" w:tplc="09D488CA">
      <w:start w:val="1"/>
      <w:numFmt w:val="bullet"/>
      <w:lvlText w:val="o"/>
      <w:lvlJc w:val="left"/>
      <w:pPr>
        <w:tabs>
          <w:tab w:val="num" w:pos="1440"/>
        </w:tabs>
        <w:ind w:left="1440" w:hanging="360"/>
      </w:pPr>
      <w:rPr>
        <w:rFonts w:ascii="Courier New" w:hAnsi="Courier New"/>
      </w:rPr>
    </w:lvl>
    <w:lvl w:ilvl="2" w:tplc="3FE0C37C">
      <w:start w:val="1"/>
      <w:numFmt w:val="bullet"/>
      <w:lvlText w:val=""/>
      <w:lvlJc w:val="left"/>
      <w:pPr>
        <w:tabs>
          <w:tab w:val="num" w:pos="2160"/>
        </w:tabs>
        <w:ind w:left="2160" w:hanging="360"/>
      </w:pPr>
      <w:rPr>
        <w:rFonts w:ascii="Wingdings" w:hAnsi="Wingdings"/>
      </w:rPr>
    </w:lvl>
    <w:lvl w:ilvl="3" w:tplc="F30CC6A6">
      <w:start w:val="1"/>
      <w:numFmt w:val="bullet"/>
      <w:lvlText w:val=""/>
      <w:lvlJc w:val="left"/>
      <w:pPr>
        <w:tabs>
          <w:tab w:val="num" w:pos="2880"/>
        </w:tabs>
        <w:ind w:left="2880" w:hanging="360"/>
      </w:pPr>
      <w:rPr>
        <w:rFonts w:ascii="Symbol" w:hAnsi="Symbol"/>
      </w:rPr>
    </w:lvl>
    <w:lvl w:ilvl="4" w:tplc="76B80270">
      <w:start w:val="1"/>
      <w:numFmt w:val="bullet"/>
      <w:lvlText w:val="o"/>
      <w:lvlJc w:val="left"/>
      <w:pPr>
        <w:tabs>
          <w:tab w:val="num" w:pos="3600"/>
        </w:tabs>
        <w:ind w:left="3600" w:hanging="360"/>
      </w:pPr>
      <w:rPr>
        <w:rFonts w:ascii="Courier New" w:hAnsi="Courier New"/>
      </w:rPr>
    </w:lvl>
    <w:lvl w:ilvl="5" w:tplc="F57A0504">
      <w:start w:val="1"/>
      <w:numFmt w:val="bullet"/>
      <w:lvlText w:val=""/>
      <w:lvlJc w:val="left"/>
      <w:pPr>
        <w:tabs>
          <w:tab w:val="num" w:pos="4320"/>
        </w:tabs>
        <w:ind w:left="4320" w:hanging="360"/>
      </w:pPr>
      <w:rPr>
        <w:rFonts w:ascii="Wingdings" w:hAnsi="Wingdings"/>
      </w:rPr>
    </w:lvl>
    <w:lvl w:ilvl="6" w:tplc="DFEA9D8C">
      <w:start w:val="1"/>
      <w:numFmt w:val="bullet"/>
      <w:lvlText w:val=""/>
      <w:lvlJc w:val="left"/>
      <w:pPr>
        <w:tabs>
          <w:tab w:val="num" w:pos="5040"/>
        </w:tabs>
        <w:ind w:left="5040" w:hanging="360"/>
      </w:pPr>
      <w:rPr>
        <w:rFonts w:ascii="Symbol" w:hAnsi="Symbol"/>
      </w:rPr>
    </w:lvl>
    <w:lvl w:ilvl="7" w:tplc="933E2FA8">
      <w:start w:val="1"/>
      <w:numFmt w:val="bullet"/>
      <w:lvlText w:val="o"/>
      <w:lvlJc w:val="left"/>
      <w:pPr>
        <w:tabs>
          <w:tab w:val="num" w:pos="5760"/>
        </w:tabs>
        <w:ind w:left="5760" w:hanging="360"/>
      </w:pPr>
      <w:rPr>
        <w:rFonts w:ascii="Courier New" w:hAnsi="Courier New"/>
      </w:rPr>
    </w:lvl>
    <w:lvl w:ilvl="8" w:tplc="C80E67D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3B8BF10">
      <w:start w:val="1"/>
      <w:numFmt w:val="bullet"/>
      <w:lvlText w:val=""/>
      <w:lvlJc w:val="left"/>
      <w:pPr>
        <w:ind w:left="720" w:hanging="360"/>
      </w:pPr>
      <w:rPr>
        <w:rFonts w:ascii="Symbol" w:hAnsi="Symbol"/>
      </w:rPr>
    </w:lvl>
    <w:lvl w:ilvl="1" w:tplc="8356E84A">
      <w:start w:val="1"/>
      <w:numFmt w:val="bullet"/>
      <w:lvlText w:val="o"/>
      <w:lvlJc w:val="left"/>
      <w:pPr>
        <w:tabs>
          <w:tab w:val="num" w:pos="1440"/>
        </w:tabs>
        <w:ind w:left="1440" w:hanging="360"/>
      </w:pPr>
      <w:rPr>
        <w:rFonts w:ascii="Courier New" w:hAnsi="Courier New"/>
      </w:rPr>
    </w:lvl>
    <w:lvl w:ilvl="2" w:tplc="10644DF0">
      <w:start w:val="1"/>
      <w:numFmt w:val="bullet"/>
      <w:lvlText w:val=""/>
      <w:lvlJc w:val="left"/>
      <w:pPr>
        <w:tabs>
          <w:tab w:val="num" w:pos="2160"/>
        </w:tabs>
        <w:ind w:left="2160" w:hanging="360"/>
      </w:pPr>
      <w:rPr>
        <w:rFonts w:ascii="Wingdings" w:hAnsi="Wingdings"/>
      </w:rPr>
    </w:lvl>
    <w:lvl w:ilvl="3" w:tplc="5D501958">
      <w:start w:val="1"/>
      <w:numFmt w:val="bullet"/>
      <w:lvlText w:val=""/>
      <w:lvlJc w:val="left"/>
      <w:pPr>
        <w:tabs>
          <w:tab w:val="num" w:pos="2880"/>
        </w:tabs>
        <w:ind w:left="2880" w:hanging="360"/>
      </w:pPr>
      <w:rPr>
        <w:rFonts w:ascii="Symbol" w:hAnsi="Symbol"/>
      </w:rPr>
    </w:lvl>
    <w:lvl w:ilvl="4" w:tplc="864CA8F6">
      <w:start w:val="1"/>
      <w:numFmt w:val="bullet"/>
      <w:lvlText w:val="o"/>
      <w:lvlJc w:val="left"/>
      <w:pPr>
        <w:tabs>
          <w:tab w:val="num" w:pos="3600"/>
        </w:tabs>
        <w:ind w:left="3600" w:hanging="360"/>
      </w:pPr>
      <w:rPr>
        <w:rFonts w:ascii="Courier New" w:hAnsi="Courier New"/>
      </w:rPr>
    </w:lvl>
    <w:lvl w:ilvl="5" w:tplc="7ECCFC92">
      <w:start w:val="1"/>
      <w:numFmt w:val="bullet"/>
      <w:lvlText w:val=""/>
      <w:lvlJc w:val="left"/>
      <w:pPr>
        <w:tabs>
          <w:tab w:val="num" w:pos="4320"/>
        </w:tabs>
        <w:ind w:left="4320" w:hanging="360"/>
      </w:pPr>
      <w:rPr>
        <w:rFonts w:ascii="Wingdings" w:hAnsi="Wingdings"/>
      </w:rPr>
    </w:lvl>
    <w:lvl w:ilvl="6" w:tplc="259E690C">
      <w:start w:val="1"/>
      <w:numFmt w:val="bullet"/>
      <w:lvlText w:val=""/>
      <w:lvlJc w:val="left"/>
      <w:pPr>
        <w:tabs>
          <w:tab w:val="num" w:pos="5040"/>
        </w:tabs>
        <w:ind w:left="5040" w:hanging="360"/>
      </w:pPr>
      <w:rPr>
        <w:rFonts w:ascii="Symbol" w:hAnsi="Symbol"/>
      </w:rPr>
    </w:lvl>
    <w:lvl w:ilvl="7" w:tplc="6EA2DDE4">
      <w:start w:val="1"/>
      <w:numFmt w:val="bullet"/>
      <w:lvlText w:val="o"/>
      <w:lvlJc w:val="left"/>
      <w:pPr>
        <w:tabs>
          <w:tab w:val="num" w:pos="5760"/>
        </w:tabs>
        <w:ind w:left="5760" w:hanging="360"/>
      </w:pPr>
      <w:rPr>
        <w:rFonts w:ascii="Courier New" w:hAnsi="Courier New"/>
      </w:rPr>
    </w:lvl>
    <w:lvl w:ilvl="8" w:tplc="31527E3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80CF12C">
      <w:start w:val="1"/>
      <w:numFmt w:val="bullet"/>
      <w:lvlText w:val=""/>
      <w:lvlJc w:val="left"/>
      <w:pPr>
        <w:ind w:left="720" w:hanging="360"/>
      </w:pPr>
      <w:rPr>
        <w:rFonts w:ascii="Symbol" w:hAnsi="Symbol"/>
      </w:rPr>
    </w:lvl>
    <w:lvl w:ilvl="1" w:tplc="EEAE4A16">
      <w:start w:val="1"/>
      <w:numFmt w:val="bullet"/>
      <w:lvlText w:val="o"/>
      <w:lvlJc w:val="left"/>
      <w:pPr>
        <w:tabs>
          <w:tab w:val="num" w:pos="1440"/>
        </w:tabs>
        <w:ind w:left="1440" w:hanging="360"/>
      </w:pPr>
      <w:rPr>
        <w:rFonts w:ascii="Courier New" w:hAnsi="Courier New"/>
      </w:rPr>
    </w:lvl>
    <w:lvl w:ilvl="2" w:tplc="B970874A">
      <w:start w:val="1"/>
      <w:numFmt w:val="bullet"/>
      <w:lvlText w:val=""/>
      <w:lvlJc w:val="left"/>
      <w:pPr>
        <w:tabs>
          <w:tab w:val="num" w:pos="2160"/>
        </w:tabs>
        <w:ind w:left="2160" w:hanging="360"/>
      </w:pPr>
      <w:rPr>
        <w:rFonts w:ascii="Wingdings" w:hAnsi="Wingdings"/>
      </w:rPr>
    </w:lvl>
    <w:lvl w:ilvl="3" w:tplc="8E92128E">
      <w:start w:val="1"/>
      <w:numFmt w:val="bullet"/>
      <w:lvlText w:val=""/>
      <w:lvlJc w:val="left"/>
      <w:pPr>
        <w:tabs>
          <w:tab w:val="num" w:pos="2880"/>
        </w:tabs>
        <w:ind w:left="2880" w:hanging="360"/>
      </w:pPr>
      <w:rPr>
        <w:rFonts w:ascii="Symbol" w:hAnsi="Symbol"/>
      </w:rPr>
    </w:lvl>
    <w:lvl w:ilvl="4" w:tplc="1EDEB2EC">
      <w:start w:val="1"/>
      <w:numFmt w:val="bullet"/>
      <w:lvlText w:val="o"/>
      <w:lvlJc w:val="left"/>
      <w:pPr>
        <w:tabs>
          <w:tab w:val="num" w:pos="3600"/>
        </w:tabs>
        <w:ind w:left="3600" w:hanging="360"/>
      </w:pPr>
      <w:rPr>
        <w:rFonts w:ascii="Courier New" w:hAnsi="Courier New"/>
      </w:rPr>
    </w:lvl>
    <w:lvl w:ilvl="5" w:tplc="897E17BA">
      <w:start w:val="1"/>
      <w:numFmt w:val="bullet"/>
      <w:lvlText w:val=""/>
      <w:lvlJc w:val="left"/>
      <w:pPr>
        <w:tabs>
          <w:tab w:val="num" w:pos="4320"/>
        </w:tabs>
        <w:ind w:left="4320" w:hanging="360"/>
      </w:pPr>
      <w:rPr>
        <w:rFonts w:ascii="Wingdings" w:hAnsi="Wingdings"/>
      </w:rPr>
    </w:lvl>
    <w:lvl w:ilvl="6" w:tplc="AA3AF772">
      <w:start w:val="1"/>
      <w:numFmt w:val="bullet"/>
      <w:lvlText w:val=""/>
      <w:lvlJc w:val="left"/>
      <w:pPr>
        <w:tabs>
          <w:tab w:val="num" w:pos="5040"/>
        </w:tabs>
        <w:ind w:left="5040" w:hanging="360"/>
      </w:pPr>
      <w:rPr>
        <w:rFonts w:ascii="Symbol" w:hAnsi="Symbol"/>
      </w:rPr>
    </w:lvl>
    <w:lvl w:ilvl="7" w:tplc="6226DC62">
      <w:start w:val="1"/>
      <w:numFmt w:val="bullet"/>
      <w:lvlText w:val="o"/>
      <w:lvlJc w:val="left"/>
      <w:pPr>
        <w:tabs>
          <w:tab w:val="num" w:pos="5760"/>
        </w:tabs>
        <w:ind w:left="5760" w:hanging="360"/>
      </w:pPr>
      <w:rPr>
        <w:rFonts w:ascii="Courier New" w:hAnsi="Courier New"/>
      </w:rPr>
    </w:lvl>
    <w:lvl w:ilvl="8" w:tplc="151E706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756C6AA">
      <w:start w:val="1"/>
      <w:numFmt w:val="bullet"/>
      <w:lvlText w:val=""/>
      <w:lvlJc w:val="left"/>
      <w:pPr>
        <w:ind w:left="720" w:hanging="360"/>
      </w:pPr>
      <w:rPr>
        <w:rFonts w:ascii="Symbol" w:hAnsi="Symbol"/>
      </w:rPr>
    </w:lvl>
    <w:lvl w:ilvl="1" w:tplc="1B5C197A">
      <w:start w:val="1"/>
      <w:numFmt w:val="bullet"/>
      <w:lvlText w:val="o"/>
      <w:lvlJc w:val="left"/>
      <w:pPr>
        <w:tabs>
          <w:tab w:val="num" w:pos="1440"/>
        </w:tabs>
        <w:ind w:left="1440" w:hanging="360"/>
      </w:pPr>
      <w:rPr>
        <w:rFonts w:ascii="Courier New" w:hAnsi="Courier New"/>
      </w:rPr>
    </w:lvl>
    <w:lvl w:ilvl="2" w:tplc="9FEC9A8A">
      <w:start w:val="1"/>
      <w:numFmt w:val="bullet"/>
      <w:lvlText w:val=""/>
      <w:lvlJc w:val="left"/>
      <w:pPr>
        <w:tabs>
          <w:tab w:val="num" w:pos="2160"/>
        </w:tabs>
        <w:ind w:left="2160" w:hanging="360"/>
      </w:pPr>
      <w:rPr>
        <w:rFonts w:ascii="Wingdings" w:hAnsi="Wingdings"/>
      </w:rPr>
    </w:lvl>
    <w:lvl w:ilvl="3" w:tplc="192853C2">
      <w:start w:val="1"/>
      <w:numFmt w:val="bullet"/>
      <w:lvlText w:val=""/>
      <w:lvlJc w:val="left"/>
      <w:pPr>
        <w:tabs>
          <w:tab w:val="num" w:pos="2880"/>
        </w:tabs>
        <w:ind w:left="2880" w:hanging="360"/>
      </w:pPr>
      <w:rPr>
        <w:rFonts w:ascii="Symbol" w:hAnsi="Symbol"/>
      </w:rPr>
    </w:lvl>
    <w:lvl w:ilvl="4" w:tplc="A03A4A90">
      <w:start w:val="1"/>
      <w:numFmt w:val="bullet"/>
      <w:lvlText w:val="o"/>
      <w:lvlJc w:val="left"/>
      <w:pPr>
        <w:tabs>
          <w:tab w:val="num" w:pos="3600"/>
        </w:tabs>
        <w:ind w:left="3600" w:hanging="360"/>
      </w:pPr>
      <w:rPr>
        <w:rFonts w:ascii="Courier New" w:hAnsi="Courier New"/>
      </w:rPr>
    </w:lvl>
    <w:lvl w:ilvl="5" w:tplc="08666F70">
      <w:start w:val="1"/>
      <w:numFmt w:val="bullet"/>
      <w:lvlText w:val=""/>
      <w:lvlJc w:val="left"/>
      <w:pPr>
        <w:tabs>
          <w:tab w:val="num" w:pos="4320"/>
        </w:tabs>
        <w:ind w:left="4320" w:hanging="360"/>
      </w:pPr>
      <w:rPr>
        <w:rFonts w:ascii="Wingdings" w:hAnsi="Wingdings"/>
      </w:rPr>
    </w:lvl>
    <w:lvl w:ilvl="6" w:tplc="AC84B4E0">
      <w:start w:val="1"/>
      <w:numFmt w:val="bullet"/>
      <w:lvlText w:val=""/>
      <w:lvlJc w:val="left"/>
      <w:pPr>
        <w:tabs>
          <w:tab w:val="num" w:pos="5040"/>
        </w:tabs>
        <w:ind w:left="5040" w:hanging="360"/>
      </w:pPr>
      <w:rPr>
        <w:rFonts w:ascii="Symbol" w:hAnsi="Symbol"/>
      </w:rPr>
    </w:lvl>
    <w:lvl w:ilvl="7" w:tplc="AC6E8998">
      <w:start w:val="1"/>
      <w:numFmt w:val="bullet"/>
      <w:lvlText w:val="o"/>
      <w:lvlJc w:val="left"/>
      <w:pPr>
        <w:tabs>
          <w:tab w:val="num" w:pos="5760"/>
        </w:tabs>
        <w:ind w:left="5760" w:hanging="360"/>
      </w:pPr>
      <w:rPr>
        <w:rFonts w:ascii="Courier New" w:hAnsi="Courier New"/>
      </w:rPr>
    </w:lvl>
    <w:lvl w:ilvl="8" w:tplc="2DBAA34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2781802">
      <w:start w:val="1"/>
      <w:numFmt w:val="bullet"/>
      <w:lvlText w:val=""/>
      <w:lvlJc w:val="left"/>
      <w:pPr>
        <w:ind w:left="720" w:hanging="360"/>
      </w:pPr>
      <w:rPr>
        <w:rFonts w:ascii="Symbol" w:hAnsi="Symbol"/>
      </w:rPr>
    </w:lvl>
    <w:lvl w:ilvl="1" w:tplc="55587F54">
      <w:start w:val="1"/>
      <w:numFmt w:val="bullet"/>
      <w:lvlText w:val="o"/>
      <w:lvlJc w:val="left"/>
      <w:pPr>
        <w:tabs>
          <w:tab w:val="num" w:pos="1440"/>
        </w:tabs>
        <w:ind w:left="1440" w:hanging="360"/>
      </w:pPr>
      <w:rPr>
        <w:rFonts w:ascii="Courier New" w:hAnsi="Courier New"/>
      </w:rPr>
    </w:lvl>
    <w:lvl w:ilvl="2" w:tplc="537886AC">
      <w:start w:val="1"/>
      <w:numFmt w:val="bullet"/>
      <w:lvlText w:val=""/>
      <w:lvlJc w:val="left"/>
      <w:pPr>
        <w:tabs>
          <w:tab w:val="num" w:pos="2160"/>
        </w:tabs>
        <w:ind w:left="2160" w:hanging="360"/>
      </w:pPr>
      <w:rPr>
        <w:rFonts w:ascii="Wingdings" w:hAnsi="Wingdings"/>
      </w:rPr>
    </w:lvl>
    <w:lvl w:ilvl="3" w:tplc="EE469B46">
      <w:start w:val="1"/>
      <w:numFmt w:val="bullet"/>
      <w:lvlText w:val=""/>
      <w:lvlJc w:val="left"/>
      <w:pPr>
        <w:tabs>
          <w:tab w:val="num" w:pos="2880"/>
        </w:tabs>
        <w:ind w:left="2880" w:hanging="360"/>
      </w:pPr>
      <w:rPr>
        <w:rFonts w:ascii="Symbol" w:hAnsi="Symbol"/>
      </w:rPr>
    </w:lvl>
    <w:lvl w:ilvl="4" w:tplc="519AEC3A">
      <w:start w:val="1"/>
      <w:numFmt w:val="bullet"/>
      <w:lvlText w:val="o"/>
      <w:lvlJc w:val="left"/>
      <w:pPr>
        <w:tabs>
          <w:tab w:val="num" w:pos="3600"/>
        </w:tabs>
        <w:ind w:left="3600" w:hanging="360"/>
      </w:pPr>
      <w:rPr>
        <w:rFonts w:ascii="Courier New" w:hAnsi="Courier New"/>
      </w:rPr>
    </w:lvl>
    <w:lvl w:ilvl="5" w:tplc="0C1CFFE2">
      <w:start w:val="1"/>
      <w:numFmt w:val="bullet"/>
      <w:lvlText w:val=""/>
      <w:lvlJc w:val="left"/>
      <w:pPr>
        <w:tabs>
          <w:tab w:val="num" w:pos="4320"/>
        </w:tabs>
        <w:ind w:left="4320" w:hanging="360"/>
      </w:pPr>
      <w:rPr>
        <w:rFonts w:ascii="Wingdings" w:hAnsi="Wingdings"/>
      </w:rPr>
    </w:lvl>
    <w:lvl w:ilvl="6" w:tplc="13805A5A">
      <w:start w:val="1"/>
      <w:numFmt w:val="bullet"/>
      <w:lvlText w:val=""/>
      <w:lvlJc w:val="left"/>
      <w:pPr>
        <w:tabs>
          <w:tab w:val="num" w:pos="5040"/>
        </w:tabs>
        <w:ind w:left="5040" w:hanging="360"/>
      </w:pPr>
      <w:rPr>
        <w:rFonts w:ascii="Symbol" w:hAnsi="Symbol"/>
      </w:rPr>
    </w:lvl>
    <w:lvl w:ilvl="7" w:tplc="B14E7D48">
      <w:start w:val="1"/>
      <w:numFmt w:val="bullet"/>
      <w:lvlText w:val="o"/>
      <w:lvlJc w:val="left"/>
      <w:pPr>
        <w:tabs>
          <w:tab w:val="num" w:pos="5760"/>
        </w:tabs>
        <w:ind w:left="5760" w:hanging="360"/>
      </w:pPr>
      <w:rPr>
        <w:rFonts w:ascii="Courier New" w:hAnsi="Courier New"/>
      </w:rPr>
    </w:lvl>
    <w:lvl w:ilvl="8" w:tplc="9B78C3D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589A8C38">
      <w:start w:val="1"/>
      <w:numFmt w:val="bullet"/>
      <w:lvlText w:val=""/>
      <w:lvlJc w:val="left"/>
      <w:pPr>
        <w:ind w:left="720" w:hanging="360"/>
      </w:pPr>
      <w:rPr>
        <w:rFonts w:ascii="Symbol" w:hAnsi="Symbol"/>
      </w:rPr>
    </w:lvl>
    <w:lvl w:ilvl="1" w:tplc="D52EE5D8">
      <w:start w:val="1"/>
      <w:numFmt w:val="bullet"/>
      <w:lvlText w:val="o"/>
      <w:lvlJc w:val="left"/>
      <w:pPr>
        <w:tabs>
          <w:tab w:val="num" w:pos="1440"/>
        </w:tabs>
        <w:ind w:left="1440" w:hanging="360"/>
      </w:pPr>
      <w:rPr>
        <w:rFonts w:ascii="Courier New" w:hAnsi="Courier New"/>
      </w:rPr>
    </w:lvl>
    <w:lvl w:ilvl="2" w:tplc="0D2CD726">
      <w:start w:val="1"/>
      <w:numFmt w:val="bullet"/>
      <w:lvlText w:val=""/>
      <w:lvlJc w:val="left"/>
      <w:pPr>
        <w:tabs>
          <w:tab w:val="num" w:pos="2160"/>
        </w:tabs>
        <w:ind w:left="2160" w:hanging="360"/>
      </w:pPr>
      <w:rPr>
        <w:rFonts w:ascii="Wingdings" w:hAnsi="Wingdings"/>
      </w:rPr>
    </w:lvl>
    <w:lvl w:ilvl="3" w:tplc="4AFE746A">
      <w:start w:val="1"/>
      <w:numFmt w:val="bullet"/>
      <w:lvlText w:val=""/>
      <w:lvlJc w:val="left"/>
      <w:pPr>
        <w:tabs>
          <w:tab w:val="num" w:pos="2880"/>
        </w:tabs>
        <w:ind w:left="2880" w:hanging="360"/>
      </w:pPr>
      <w:rPr>
        <w:rFonts w:ascii="Symbol" w:hAnsi="Symbol"/>
      </w:rPr>
    </w:lvl>
    <w:lvl w:ilvl="4" w:tplc="77904C50">
      <w:start w:val="1"/>
      <w:numFmt w:val="bullet"/>
      <w:lvlText w:val="o"/>
      <w:lvlJc w:val="left"/>
      <w:pPr>
        <w:tabs>
          <w:tab w:val="num" w:pos="3600"/>
        </w:tabs>
        <w:ind w:left="3600" w:hanging="360"/>
      </w:pPr>
      <w:rPr>
        <w:rFonts w:ascii="Courier New" w:hAnsi="Courier New"/>
      </w:rPr>
    </w:lvl>
    <w:lvl w:ilvl="5" w:tplc="1E5ADFAC">
      <w:start w:val="1"/>
      <w:numFmt w:val="bullet"/>
      <w:lvlText w:val=""/>
      <w:lvlJc w:val="left"/>
      <w:pPr>
        <w:tabs>
          <w:tab w:val="num" w:pos="4320"/>
        </w:tabs>
        <w:ind w:left="4320" w:hanging="360"/>
      </w:pPr>
      <w:rPr>
        <w:rFonts w:ascii="Wingdings" w:hAnsi="Wingdings"/>
      </w:rPr>
    </w:lvl>
    <w:lvl w:ilvl="6" w:tplc="6F325D62">
      <w:start w:val="1"/>
      <w:numFmt w:val="bullet"/>
      <w:lvlText w:val=""/>
      <w:lvlJc w:val="left"/>
      <w:pPr>
        <w:tabs>
          <w:tab w:val="num" w:pos="5040"/>
        </w:tabs>
        <w:ind w:left="5040" w:hanging="360"/>
      </w:pPr>
      <w:rPr>
        <w:rFonts w:ascii="Symbol" w:hAnsi="Symbol"/>
      </w:rPr>
    </w:lvl>
    <w:lvl w:ilvl="7" w:tplc="F9FE1D04">
      <w:start w:val="1"/>
      <w:numFmt w:val="bullet"/>
      <w:lvlText w:val="o"/>
      <w:lvlJc w:val="left"/>
      <w:pPr>
        <w:tabs>
          <w:tab w:val="num" w:pos="5760"/>
        </w:tabs>
        <w:ind w:left="5760" w:hanging="360"/>
      </w:pPr>
      <w:rPr>
        <w:rFonts w:ascii="Courier New" w:hAnsi="Courier New"/>
      </w:rPr>
    </w:lvl>
    <w:lvl w:ilvl="8" w:tplc="88768A0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A2A62EE6">
      <w:start w:val="1"/>
      <w:numFmt w:val="bullet"/>
      <w:lvlText w:val=""/>
      <w:lvlJc w:val="left"/>
      <w:pPr>
        <w:ind w:left="720" w:hanging="360"/>
      </w:pPr>
      <w:rPr>
        <w:rFonts w:ascii="Symbol" w:hAnsi="Symbol"/>
      </w:rPr>
    </w:lvl>
    <w:lvl w:ilvl="1" w:tplc="9EF22FFE">
      <w:start w:val="1"/>
      <w:numFmt w:val="bullet"/>
      <w:lvlText w:val="o"/>
      <w:lvlJc w:val="left"/>
      <w:pPr>
        <w:tabs>
          <w:tab w:val="num" w:pos="1440"/>
        </w:tabs>
        <w:ind w:left="1440" w:hanging="360"/>
      </w:pPr>
      <w:rPr>
        <w:rFonts w:ascii="Courier New" w:hAnsi="Courier New"/>
      </w:rPr>
    </w:lvl>
    <w:lvl w:ilvl="2" w:tplc="9B5EDD8C">
      <w:start w:val="1"/>
      <w:numFmt w:val="bullet"/>
      <w:lvlText w:val=""/>
      <w:lvlJc w:val="left"/>
      <w:pPr>
        <w:tabs>
          <w:tab w:val="num" w:pos="2160"/>
        </w:tabs>
        <w:ind w:left="2160" w:hanging="360"/>
      </w:pPr>
      <w:rPr>
        <w:rFonts w:ascii="Wingdings" w:hAnsi="Wingdings"/>
      </w:rPr>
    </w:lvl>
    <w:lvl w:ilvl="3" w:tplc="C7BE7252">
      <w:start w:val="1"/>
      <w:numFmt w:val="bullet"/>
      <w:lvlText w:val=""/>
      <w:lvlJc w:val="left"/>
      <w:pPr>
        <w:tabs>
          <w:tab w:val="num" w:pos="2880"/>
        </w:tabs>
        <w:ind w:left="2880" w:hanging="360"/>
      </w:pPr>
      <w:rPr>
        <w:rFonts w:ascii="Symbol" w:hAnsi="Symbol"/>
      </w:rPr>
    </w:lvl>
    <w:lvl w:ilvl="4" w:tplc="387EA240">
      <w:start w:val="1"/>
      <w:numFmt w:val="bullet"/>
      <w:lvlText w:val="o"/>
      <w:lvlJc w:val="left"/>
      <w:pPr>
        <w:tabs>
          <w:tab w:val="num" w:pos="3600"/>
        </w:tabs>
        <w:ind w:left="3600" w:hanging="360"/>
      </w:pPr>
      <w:rPr>
        <w:rFonts w:ascii="Courier New" w:hAnsi="Courier New"/>
      </w:rPr>
    </w:lvl>
    <w:lvl w:ilvl="5" w:tplc="FCF02A0A">
      <w:start w:val="1"/>
      <w:numFmt w:val="bullet"/>
      <w:lvlText w:val=""/>
      <w:lvlJc w:val="left"/>
      <w:pPr>
        <w:tabs>
          <w:tab w:val="num" w:pos="4320"/>
        </w:tabs>
        <w:ind w:left="4320" w:hanging="360"/>
      </w:pPr>
      <w:rPr>
        <w:rFonts w:ascii="Wingdings" w:hAnsi="Wingdings"/>
      </w:rPr>
    </w:lvl>
    <w:lvl w:ilvl="6" w:tplc="182A8B60">
      <w:start w:val="1"/>
      <w:numFmt w:val="bullet"/>
      <w:lvlText w:val=""/>
      <w:lvlJc w:val="left"/>
      <w:pPr>
        <w:tabs>
          <w:tab w:val="num" w:pos="5040"/>
        </w:tabs>
        <w:ind w:left="5040" w:hanging="360"/>
      </w:pPr>
      <w:rPr>
        <w:rFonts w:ascii="Symbol" w:hAnsi="Symbol"/>
      </w:rPr>
    </w:lvl>
    <w:lvl w:ilvl="7" w:tplc="843E9F16">
      <w:start w:val="1"/>
      <w:numFmt w:val="bullet"/>
      <w:lvlText w:val="o"/>
      <w:lvlJc w:val="left"/>
      <w:pPr>
        <w:tabs>
          <w:tab w:val="num" w:pos="5760"/>
        </w:tabs>
        <w:ind w:left="5760" w:hanging="360"/>
      </w:pPr>
      <w:rPr>
        <w:rFonts w:ascii="Courier New" w:hAnsi="Courier New"/>
      </w:rPr>
    </w:lvl>
    <w:lvl w:ilvl="8" w:tplc="83944B3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F1CE3404">
      <w:start w:val="1"/>
      <w:numFmt w:val="bullet"/>
      <w:lvlText w:val=""/>
      <w:lvlJc w:val="left"/>
      <w:pPr>
        <w:ind w:left="720" w:hanging="360"/>
      </w:pPr>
      <w:rPr>
        <w:rFonts w:ascii="Symbol" w:hAnsi="Symbol"/>
      </w:rPr>
    </w:lvl>
    <w:lvl w:ilvl="1" w:tplc="C518B0FE">
      <w:start w:val="1"/>
      <w:numFmt w:val="bullet"/>
      <w:lvlText w:val="o"/>
      <w:lvlJc w:val="left"/>
      <w:pPr>
        <w:tabs>
          <w:tab w:val="num" w:pos="1440"/>
        </w:tabs>
        <w:ind w:left="1440" w:hanging="360"/>
      </w:pPr>
      <w:rPr>
        <w:rFonts w:ascii="Courier New" w:hAnsi="Courier New"/>
      </w:rPr>
    </w:lvl>
    <w:lvl w:ilvl="2" w:tplc="7D8490F2">
      <w:start w:val="1"/>
      <w:numFmt w:val="bullet"/>
      <w:lvlText w:val=""/>
      <w:lvlJc w:val="left"/>
      <w:pPr>
        <w:tabs>
          <w:tab w:val="num" w:pos="2160"/>
        </w:tabs>
        <w:ind w:left="2160" w:hanging="360"/>
      </w:pPr>
      <w:rPr>
        <w:rFonts w:ascii="Wingdings" w:hAnsi="Wingdings"/>
      </w:rPr>
    </w:lvl>
    <w:lvl w:ilvl="3" w:tplc="3DA2D3FC">
      <w:start w:val="1"/>
      <w:numFmt w:val="bullet"/>
      <w:lvlText w:val=""/>
      <w:lvlJc w:val="left"/>
      <w:pPr>
        <w:tabs>
          <w:tab w:val="num" w:pos="2880"/>
        </w:tabs>
        <w:ind w:left="2880" w:hanging="360"/>
      </w:pPr>
      <w:rPr>
        <w:rFonts w:ascii="Symbol" w:hAnsi="Symbol"/>
      </w:rPr>
    </w:lvl>
    <w:lvl w:ilvl="4" w:tplc="F2EE3004">
      <w:start w:val="1"/>
      <w:numFmt w:val="bullet"/>
      <w:lvlText w:val="o"/>
      <w:lvlJc w:val="left"/>
      <w:pPr>
        <w:tabs>
          <w:tab w:val="num" w:pos="3600"/>
        </w:tabs>
        <w:ind w:left="3600" w:hanging="360"/>
      </w:pPr>
      <w:rPr>
        <w:rFonts w:ascii="Courier New" w:hAnsi="Courier New"/>
      </w:rPr>
    </w:lvl>
    <w:lvl w:ilvl="5" w:tplc="5E14AA12">
      <w:start w:val="1"/>
      <w:numFmt w:val="bullet"/>
      <w:lvlText w:val=""/>
      <w:lvlJc w:val="left"/>
      <w:pPr>
        <w:tabs>
          <w:tab w:val="num" w:pos="4320"/>
        </w:tabs>
        <w:ind w:left="4320" w:hanging="360"/>
      </w:pPr>
      <w:rPr>
        <w:rFonts w:ascii="Wingdings" w:hAnsi="Wingdings"/>
      </w:rPr>
    </w:lvl>
    <w:lvl w:ilvl="6" w:tplc="14681DD4">
      <w:start w:val="1"/>
      <w:numFmt w:val="bullet"/>
      <w:lvlText w:val=""/>
      <w:lvlJc w:val="left"/>
      <w:pPr>
        <w:tabs>
          <w:tab w:val="num" w:pos="5040"/>
        </w:tabs>
        <w:ind w:left="5040" w:hanging="360"/>
      </w:pPr>
      <w:rPr>
        <w:rFonts w:ascii="Symbol" w:hAnsi="Symbol"/>
      </w:rPr>
    </w:lvl>
    <w:lvl w:ilvl="7" w:tplc="AC5A8966">
      <w:start w:val="1"/>
      <w:numFmt w:val="bullet"/>
      <w:lvlText w:val="o"/>
      <w:lvlJc w:val="left"/>
      <w:pPr>
        <w:tabs>
          <w:tab w:val="num" w:pos="5760"/>
        </w:tabs>
        <w:ind w:left="5760" w:hanging="360"/>
      </w:pPr>
      <w:rPr>
        <w:rFonts w:ascii="Courier New" w:hAnsi="Courier New"/>
      </w:rPr>
    </w:lvl>
    <w:lvl w:ilvl="8" w:tplc="A01E38D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988CC5DE">
      <w:start w:val="1"/>
      <w:numFmt w:val="bullet"/>
      <w:lvlText w:val=""/>
      <w:lvlJc w:val="left"/>
      <w:pPr>
        <w:ind w:left="720" w:hanging="360"/>
      </w:pPr>
      <w:rPr>
        <w:rFonts w:ascii="Symbol" w:hAnsi="Symbol"/>
      </w:rPr>
    </w:lvl>
    <w:lvl w:ilvl="1" w:tplc="84D0BD78">
      <w:start w:val="1"/>
      <w:numFmt w:val="bullet"/>
      <w:lvlText w:val="o"/>
      <w:lvlJc w:val="left"/>
      <w:pPr>
        <w:tabs>
          <w:tab w:val="num" w:pos="1440"/>
        </w:tabs>
        <w:ind w:left="1440" w:hanging="360"/>
      </w:pPr>
      <w:rPr>
        <w:rFonts w:ascii="Courier New" w:hAnsi="Courier New"/>
      </w:rPr>
    </w:lvl>
    <w:lvl w:ilvl="2" w:tplc="1E26F7C2">
      <w:start w:val="1"/>
      <w:numFmt w:val="bullet"/>
      <w:lvlText w:val=""/>
      <w:lvlJc w:val="left"/>
      <w:pPr>
        <w:tabs>
          <w:tab w:val="num" w:pos="2160"/>
        </w:tabs>
        <w:ind w:left="2160" w:hanging="360"/>
      </w:pPr>
      <w:rPr>
        <w:rFonts w:ascii="Wingdings" w:hAnsi="Wingdings"/>
      </w:rPr>
    </w:lvl>
    <w:lvl w:ilvl="3" w:tplc="8DE0414A">
      <w:start w:val="1"/>
      <w:numFmt w:val="bullet"/>
      <w:lvlText w:val=""/>
      <w:lvlJc w:val="left"/>
      <w:pPr>
        <w:tabs>
          <w:tab w:val="num" w:pos="2880"/>
        </w:tabs>
        <w:ind w:left="2880" w:hanging="360"/>
      </w:pPr>
      <w:rPr>
        <w:rFonts w:ascii="Symbol" w:hAnsi="Symbol"/>
      </w:rPr>
    </w:lvl>
    <w:lvl w:ilvl="4" w:tplc="20828D18">
      <w:start w:val="1"/>
      <w:numFmt w:val="bullet"/>
      <w:lvlText w:val="o"/>
      <w:lvlJc w:val="left"/>
      <w:pPr>
        <w:tabs>
          <w:tab w:val="num" w:pos="3600"/>
        </w:tabs>
        <w:ind w:left="3600" w:hanging="360"/>
      </w:pPr>
      <w:rPr>
        <w:rFonts w:ascii="Courier New" w:hAnsi="Courier New"/>
      </w:rPr>
    </w:lvl>
    <w:lvl w:ilvl="5" w:tplc="74E881B4">
      <w:start w:val="1"/>
      <w:numFmt w:val="bullet"/>
      <w:lvlText w:val=""/>
      <w:lvlJc w:val="left"/>
      <w:pPr>
        <w:tabs>
          <w:tab w:val="num" w:pos="4320"/>
        </w:tabs>
        <w:ind w:left="4320" w:hanging="360"/>
      </w:pPr>
      <w:rPr>
        <w:rFonts w:ascii="Wingdings" w:hAnsi="Wingdings"/>
      </w:rPr>
    </w:lvl>
    <w:lvl w:ilvl="6" w:tplc="53E87BBE">
      <w:start w:val="1"/>
      <w:numFmt w:val="bullet"/>
      <w:lvlText w:val=""/>
      <w:lvlJc w:val="left"/>
      <w:pPr>
        <w:tabs>
          <w:tab w:val="num" w:pos="5040"/>
        </w:tabs>
        <w:ind w:left="5040" w:hanging="360"/>
      </w:pPr>
      <w:rPr>
        <w:rFonts w:ascii="Symbol" w:hAnsi="Symbol"/>
      </w:rPr>
    </w:lvl>
    <w:lvl w:ilvl="7" w:tplc="8E9A3912">
      <w:start w:val="1"/>
      <w:numFmt w:val="bullet"/>
      <w:lvlText w:val="o"/>
      <w:lvlJc w:val="left"/>
      <w:pPr>
        <w:tabs>
          <w:tab w:val="num" w:pos="5760"/>
        </w:tabs>
        <w:ind w:left="5760" w:hanging="360"/>
      </w:pPr>
      <w:rPr>
        <w:rFonts w:ascii="Courier New" w:hAnsi="Courier New"/>
      </w:rPr>
    </w:lvl>
    <w:lvl w:ilvl="8" w:tplc="E54E8D1E">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23FA7868">
      <w:start w:val="1"/>
      <w:numFmt w:val="bullet"/>
      <w:lvlText w:val=""/>
      <w:lvlJc w:val="left"/>
      <w:pPr>
        <w:ind w:left="720" w:hanging="360"/>
      </w:pPr>
      <w:rPr>
        <w:rFonts w:ascii="Symbol" w:hAnsi="Symbol"/>
      </w:rPr>
    </w:lvl>
    <w:lvl w:ilvl="1" w:tplc="B59C982E">
      <w:start w:val="1"/>
      <w:numFmt w:val="bullet"/>
      <w:lvlText w:val="o"/>
      <w:lvlJc w:val="left"/>
      <w:pPr>
        <w:tabs>
          <w:tab w:val="num" w:pos="1440"/>
        </w:tabs>
        <w:ind w:left="1440" w:hanging="360"/>
      </w:pPr>
      <w:rPr>
        <w:rFonts w:ascii="Courier New" w:hAnsi="Courier New"/>
      </w:rPr>
    </w:lvl>
    <w:lvl w:ilvl="2" w:tplc="B4C47A1A">
      <w:start w:val="1"/>
      <w:numFmt w:val="bullet"/>
      <w:lvlText w:val=""/>
      <w:lvlJc w:val="left"/>
      <w:pPr>
        <w:tabs>
          <w:tab w:val="num" w:pos="2160"/>
        </w:tabs>
        <w:ind w:left="2160" w:hanging="360"/>
      </w:pPr>
      <w:rPr>
        <w:rFonts w:ascii="Wingdings" w:hAnsi="Wingdings"/>
      </w:rPr>
    </w:lvl>
    <w:lvl w:ilvl="3" w:tplc="A2307E84">
      <w:start w:val="1"/>
      <w:numFmt w:val="bullet"/>
      <w:lvlText w:val=""/>
      <w:lvlJc w:val="left"/>
      <w:pPr>
        <w:tabs>
          <w:tab w:val="num" w:pos="2880"/>
        </w:tabs>
        <w:ind w:left="2880" w:hanging="360"/>
      </w:pPr>
      <w:rPr>
        <w:rFonts w:ascii="Symbol" w:hAnsi="Symbol"/>
      </w:rPr>
    </w:lvl>
    <w:lvl w:ilvl="4" w:tplc="FC68E402">
      <w:start w:val="1"/>
      <w:numFmt w:val="bullet"/>
      <w:lvlText w:val="o"/>
      <w:lvlJc w:val="left"/>
      <w:pPr>
        <w:tabs>
          <w:tab w:val="num" w:pos="3600"/>
        </w:tabs>
        <w:ind w:left="3600" w:hanging="360"/>
      </w:pPr>
      <w:rPr>
        <w:rFonts w:ascii="Courier New" w:hAnsi="Courier New"/>
      </w:rPr>
    </w:lvl>
    <w:lvl w:ilvl="5" w:tplc="E53CDE48">
      <w:start w:val="1"/>
      <w:numFmt w:val="bullet"/>
      <w:lvlText w:val=""/>
      <w:lvlJc w:val="left"/>
      <w:pPr>
        <w:tabs>
          <w:tab w:val="num" w:pos="4320"/>
        </w:tabs>
        <w:ind w:left="4320" w:hanging="360"/>
      </w:pPr>
      <w:rPr>
        <w:rFonts w:ascii="Wingdings" w:hAnsi="Wingdings"/>
      </w:rPr>
    </w:lvl>
    <w:lvl w:ilvl="6" w:tplc="018C8F84">
      <w:start w:val="1"/>
      <w:numFmt w:val="bullet"/>
      <w:lvlText w:val=""/>
      <w:lvlJc w:val="left"/>
      <w:pPr>
        <w:tabs>
          <w:tab w:val="num" w:pos="5040"/>
        </w:tabs>
        <w:ind w:left="5040" w:hanging="360"/>
      </w:pPr>
      <w:rPr>
        <w:rFonts w:ascii="Symbol" w:hAnsi="Symbol"/>
      </w:rPr>
    </w:lvl>
    <w:lvl w:ilvl="7" w:tplc="435C7FD0">
      <w:start w:val="1"/>
      <w:numFmt w:val="bullet"/>
      <w:lvlText w:val="o"/>
      <w:lvlJc w:val="left"/>
      <w:pPr>
        <w:tabs>
          <w:tab w:val="num" w:pos="5760"/>
        </w:tabs>
        <w:ind w:left="5760" w:hanging="360"/>
      </w:pPr>
      <w:rPr>
        <w:rFonts w:ascii="Courier New" w:hAnsi="Courier New"/>
      </w:rPr>
    </w:lvl>
    <w:lvl w:ilvl="8" w:tplc="E4066016">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B104556A">
      <w:start w:val="1"/>
      <w:numFmt w:val="bullet"/>
      <w:lvlText w:val=""/>
      <w:lvlJc w:val="left"/>
      <w:pPr>
        <w:ind w:left="720" w:hanging="360"/>
      </w:pPr>
      <w:rPr>
        <w:rFonts w:ascii="Symbol" w:hAnsi="Symbol"/>
      </w:rPr>
    </w:lvl>
    <w:lvl w:ilvl="1" w:tplc="1D68990C">
      <w:start w:val="1"/>
      <w:numFmt w:val="bullet"/>
      <w:lvlText w:val="o"/>
      <w:lvlJc w:val="left"/>
      <w:pPr>
        <w:tabs>
          <w:tab w:val="num" w:pos="1440"/>
        </w:tabs>
        <w:ind w:left="1440" w:hanging="360"/>
      </w:pPr>
      <w:rPr>
        <w:rFonts w:ascii="Courier New" w:hAnsi="Courier New"/>
      </w:rPr>
    </w:lvl>
    <w:lvl w:ilvl="2" w:tplc="0FD2325C">
      <w:start w:val="1"/>
      <w:numFmt w:val="bullet"/>
      <w:lvlText w:val=""/>
      <w:lvlJc w:val="left"/>
      <w:pPr>
        <w:tabs>
          <w:tab w:val="num" w:pos="2160"/>
        </w:tabs>
        <w:ind w:left="2160" w:hanging="360"/>
      </w:pPr>
      <w:rPr>
        <w:rFonts w:ascii="Wingdings" w:hAnsi="Wingdings"/>
      </w:rPr>
    </w:lvl>
    <w:lvl w:ilvl="3" w:tplc="40543BA4">
      <w:start w:val="1"/>
      <w:numFmt w:val="bullet"/>
      <w:lvlText w:val=""/>
      <w:lvlJc w:val="left"/>
      <w:pPr>
        <w:tabs>
          <w:tab w:val="num" w:pos="2880"/>
        </w:tabs>
        <w:ind w:left="2880" w:hanging="360"/>
      </w:pPr>
      <w:rPr>
        <w:rFonts w:ascii="Symbol" w:hAnsi="Symbol"/>
      </w:rPr>
    </w:lvl>
    <w:lvl w:ilvl="4" w:tplc="7BC6013E">
      <w:start w:val="1"/>
      <w:numFmt w:val="bullet"/>
      <w:lvlText w:val="o"/>
      <w:lvlJc w:val="left"/>
      <w:pPr>
        <w:tabs>
          <w:tab w:val="num" w:pos="3600"/>
        </w:tabs>
        <w:ind w:left="3600" w:hanging="360"/>
      </w:pPr>
      <w:rPr>
        <w:rFonts w:ascii="Courier New" w:hAnsi="Courier New"/>
      </w:rPr>
    </w:lvl>
    <w:lvl w:ilvl="5" w:tplc="0348244C">
      <w:start w:val="1"/>
      <w:numFmt w:val="bullet"/>
      <w:lvlText w:val=""/>
      <w:lvlJc w:val="left"/>
      <w:pPr>
        <w:tabs>
          <w:tab w:val="num" w:pos="4320"/>
        </w:tabs>
        <w:ind w:left="4320" w:hanging="360"/>
      </w:pPr>
      <w:rPr>
        <w:rFonts w:ascii="Wingdings" w:hAnsi="Wingdings"/>
      </w:rPr>
    </w:lvl>
    <w:lvl w:ilvl="6" w:tplc="FC1C80E2">
      <w:start w:val="1"/>
      <w:numFmt w:val="bullet"/>
      <w:lvlText w:val=""/>
      <w:lvlJc w:val="left"/>
      <w:pPr>
        <w:tabs>
          <w:tab w:val="num" w:pos="5040"/>
        </w:tabs>
        <w:ind w:left="5040" w:hanging="360"/>
      </w:pPr>
      <w:rPr>
        <w:rFonts w:ascii="Symbol" w:hAnsi="Symbol"/>
      </w:rPr>
    </w:lvl>
    <w:lvl w:ilvl="7" w:tplc="E578B9A2">
      <w:start w:val="1"/>
      <w:numFmt w:val="bullet"/>
      <w:lvlText w:val="o"/>
      <w:lvlJc w:val="left"/>
      <w:pPr>
        <w:tabs>
          <w:tab w:val="num" w:pos="5760"/>
        </w:tabs>
        <w:ind w:left="5760" w:hanging="360"/>
      </w:pPr>
      <w:rPr>
        <w:rFonts w:ascii="Courier New" w:hAnsi="Courier New"/>
      </w:rPr>
    </w:lvl>
    <w:lvl w:ilvl="8" w:tplc="2CFE5CC6">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D632BDB4">
      <w:start w:val="1"/>
      <w:numFmt w:val="bullet"/>
      <w:lvlText w:val=""/>
      <w:lvlJc w:val="left"/>
      <w:pPr>
        <w:ind w:left="720" w:hanging="360"/>
      </w:pPr>
      <w:rPr>
        <w:rFonts w:ascii="Symbol" w:hAnsi="Symbol"/>
      </w:rPr>
    </w:lvl>
    <w:lvl w:ilvl="1" w:tplc="5B56684C">
      <w:start w:val="1"/>
      <w:numFmt w:val="bullet"/>
      <w:lvlText w:val="o"/>
      <w:lvlJc w:val="left"/>
      <w:pPr>
        <w:tabs>
          <w:tab w:val="num" w:pos="1440"/>
        </w:tabs>
        <w:ind w:left="1440" w:hanging="360"/>
      </w:pPr>
      <w:rPr>
        <w:rFonts w:ascii="Courier New" w:hAnsi="Courier New"/>
      </w:rPr>
    </w:lvl>
    <w:lvl w:ilvl="2" w:tplc="97C29884">
      <w:start w:val="1"/>
      <w:numFmt w:val="bullet"/>
      <w:lvlText w:val=""/>
      <w:lvlJc w:val="left"/>
      <w:pPr>
        <w:tabs>
          <w:tab w:val="num" w:pos="2160"/>
        </w:tabs>
        <w:ind w:left="2160" w:hanging="360"/>
      </w:pPr>
      <w:rPr>
        <w:rFonts w:ascii="Wingdings" w:hAnsi="Wingdings"/>
      </w:rPr>
    </w:lvl>
    <w:lvl w:ilvl="3" w:tplc="732AB4EC">
      <w:start w:val="1"/>
      <w:numFmt w:val="bullet"/>
      <w:lvlText w:val=""/>
      <w:lvlJc w:val="left"/>
      <w:pPr>
        <w:tabs>
          <w:tab w:val="num" w:pos="2880"/>
        </w:tabs>
        <w:ind w:left="2880" w:hanging="360"/>
      </w:pPr>
      <w:rPr>
        <w:rFonts w:ascii="Symbol" w:hAnsi="Symbol"/>
      </w:rPr>
    </w:lvl>
    <w:lvl w:ilvl="4" w:tplc="65F04454">
      <w:start w:val="1"/>
      <w:numFmt w:val="bullet"/>
      <w:lvlText w:val="o"/>
      <w:lvlJc w:val="left"/>
      <w:pPr>
        <w:tabs>
          <w:tab w:val="num" w:pos="3600"/>
        </w:tabs>
        <w:ind w:left="3600" w:hanging="360"/>
      </w:pPr>
      <w:rPr>
        <w:rFonts w:ascii="Courier New" w:hAnsi="Courier New"/>
      </w:rPr>
    </w:lvl>
    <w:lvl w:ilvl="5" w:tplc="AFD4C3E2">
      <w:start w:val="1"/>
      <w:numFmt w:val="bullet"/>
      <w:lvlText w:val=""/>
      <w:lvlJc w:val="left"/>
      <w:pPr>
        <w:tabs>
          <w:tab w:val="num" w:pos="4320"/>
        </w:tabs>
        <w:ind w:left="4320" w:hanging="360"/>
      </w:pPr>
      <w:rPr>
        <w:rFonts w:ascii="Wingdings" w:hAnsi="Wingdings"/>
      </w:rPr>
    </w:lvl>
    <w:lvl w:ilvl="6" w:tplc="6EAACABC">
      <w:start w:val="1"/>
      <w:numFmt w:val="bullet"/>
      <w:lvlText w:val=""/>
      <w:lvlJc w:val="left"/>
      <w:pPr>
        <w:tabs>
          <w:tab w:val="num" w:pos="5040"/>
        </w:tabs>
        <w:ind w:left="5040" w:hanging="360"/>
      </w:pPr>
      <w:rPr>
        <w:rFonts w:ascii="Symbol" w:hAnsi="Symbol"/>
      </w:rPr>
    </w:lvl>
    <w:lvl w:ilvl="7" w:tplc="4796BBF0">
      <w:start w:val="1"/>
      <w:numFmt w:val="bullet"/>
      <w:lvlText w:val="o"/>
      <w:lvlJc w:val="left"/>
      <w:pPr>
        <w:tabs>
          <w:tab w:val="num" w:pos="5760"/>
        </w:tabs>
        <w:ind w:left="5760" w:hanging="360"/>
      </w:pPr>
      <w:rPr>
        <w:rFonts w:ascii="Courier New" w:hAnsi="Courier New"/>
      </w:rPr>
    </w:lvl>
    <w:lvl w:ilvl="8" w:tplc="7C56612A">
      <w:start w:val="1"/>
      <w:numFmt w:val="bullet"/>
      <w:lvlText w:val=""/>
      <w:lvlJc w:val="left"/>
      <w:pPr>
        <w:tabs>
          <w:tab w:val="num" w:pos="6480"/>
        </w:tabs>
        <w:ind w:left="6480" w:hanging="360"/>
      </w:pPr>
      <w:rPr>
        <w:rFonts w:ascii="Wingdings" w:hAnsi="Wingdings"/>
      </w:rPr>
    </w:lvl>
  </w:abstractNum>
  <w:num w:numId="1" w16cid:durableId="378557783">
    <w:abstractNumId w:val="0"/>
  </w:num>
  <w:num w:numId="2" w16cid:durableId="348023711">
    <w:abstractNumId w:val="1"/>
  </w:num>
  <w:num w:numId="3" w16cid:durableId="517890215">
    <w:abstractNumId w:val="2"/>
  </w:num>
  <w:num w:numId="4" w16cid:durableId="666252243">
    <w:abstractNumId w:val="3"/>
  </w:num>
  <w:num w:numId="5" w16cid:durableId="347176160">
    <w:abstractNumId w:val="4"/>
  </w:num>
  <w:num w:numId="6" w16cid:durableId="1450201231">
    <w:abstractNumId w:val="5"/>
  </w:num>
  <w:num w:numId="7" w16cid:durableId="775178750">
    <w:abstractNumId w:val="6"/>
  </w:num>
  <w:num w:numId="8" w16cid:durableId="557546781">
    <w:abstractNumId w:val="7"/>
  </w:num>
  <w:num w:numId="9" w16cid:durableId="49351103">
    <w:abstractNumId w:val="8"/>
  </w:num>
  <w:num w:numId="10" w16cid:durableId="1045713724">
    <w:abstractNumId w:val="9"/>
  </w:num>
  <w:num w:numId="11" w16cid:durableId="1797865405">
    <w:abstractNumId w:val="10"/>
  </w:num>
  <w:num w:numId="12" w16cid:durableId="671950783">
    <w:abstractNumId w:val="11"/>
  </w:num>
  <w:num w:numId="13" w16cid:durableId="535503622">
    <w:abstractNumId w:val="12"/>
  </w:num>
  <w:num w:numId="14" w16cid:durableId="1592348065">
    <w:abstractNumId w:val="13"/>
  </w:num>
  <w:num w:numId="15" w16cid:durableId="2142724001">
    <w:abstractNumId w:val="14"/>
  </w:num>
  <w:num w:numId="16" w16cid:durableId="1581404090">
    <w:abstractNumId w:val="15"/>
  </w:num>
  <w:num w:numId="17" w16cid:durableId="283314163">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56"/>
    <w:rsid w:val="00154647"/>
    <w:rsid w:val="00767A29"/>
    <w:rsid w:val="00D1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2C6FD"/>
  <w15:docId w15:val="{FBAE16CE-2522-0F44-BAC1-93D6C3AA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NU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9413</Words>
  <Characters>53660</Characters>
  <Application>Microsoft Office Word</Application>
  <DocSecurity>0</DocSecurity>
  <Lines>447</Lines>
  <Paragraphs>125</Paragraphs>
  <ScaleCrop>false</ScaleCrop>
  <Company/>
  <LinksUpToDate>false</LinksUpToDate>
  <CharactersWithSpaces>62948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Asking the right question Print Version</dc:title>
  <cp:lastModifiedBy>Kah KIAT AARON SOH (SCHOOLS)</cp:lastModifiedBy>
  <cp:revision>3</cp:revision>
  <cp:lastPrinted>2026-09-08T08:18:00Z</cp:lastPrinted>
  <dcterms:created xsi:type="dcterms:W3CDTF">2026-09-08T08:18:00Z</dcterms:created>
  <dcterms:modified xsi:type="dcterms:W3CDTF">2026-09-08T08:18:00Z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2026-09-08T08:17:58Z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94ff15ca-28db-461c-9dac-061be18af99f</vt:lpwstr>
  </property>
  <property fmtid="{D5CDD505-2E9C-101B-9397-08002B2CF9AE}" pid="8" name="MSIP_Label_5fb06199-574a-4a73-a110-6e35d3b9f147_ContentBits">
    <vt:lpwstr>0</vt:lpwstr>
  </property>
  <property fmtid="{D5CDD505-2E9C-101B-9397-08002B2CF9AE}" pid="9" name="MSIP_Label_5fb06199-574a-4a73-a110-6e35d3b9f147_Tag">
    <vt:lpwstr>50, 0, 1, 1</vt:lpwstr>
  </property>
</Properties>
</file>