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860"/>
        <w:gridCol w:w="1971"/>
        <w:gridCol w:w="2528"/>
      </w:tblGrid>
      <w:tr w:rsidR="00F9656D" w14:paraId="2F7E8D21" w14:textId="31BA0C6F" w:rsidTr="00686702">
        <w:trPr>
          <w:trHeight w:val="1160"/>
        </w:trPr>
        <w:tc>
          <w:tcPr>
            <w:tcW w:w="1550" w:type="dxa"/>
            <w:vAlign w:val="center"/>
          </w:tcPr>
          <w:p w14:paraId="4E77C37F" w14:textId="2771C59B" w:rsidR="00F9656D" w:rsidRPr="004C31E6" w:rsidRDefault="00F9656D" w:rsidP="00794CA0">
            <w:pPr>
              <w:jc w:val="center"/>
              <w:rPr>
                <w:b/>
                <w:bCs/>
                <w:sz w:val="40"/>
                <w:szCs w:val="40"/>
              </w:rPr>
            </w:pPr>
            <w:r w:rsidRPr="004C31E6">
              <w:rPr>
                <w:b/>
                <w:bCs/>
                <w:sz w:val="40"/>
                <w:szCs w:val="40"/>
              </w:rPr>
              <w:t>Torsion Angle</w:t>
            </w:r>
          </w:p>
        </w:tc>
        <w:tc>
          <w:tcPr>
            <w:tcW w:w="1860" w:type="dxa"/>
            <w:vAlign w:val="center"/>
          </w:tcPr>
          <w:p w14:paraId="6393CEEE" w14:textId="17C06EDC" w:rsidR="00F9656D" w:rsidRPr="004C31E6" w:rsidRDefault="00F9656D" w:rsidP="00794CA0">
            <w:pPr>
              <w:jc w:val="center"/>
              <w:rPr>
                <w:b/>
                <w:bCs/>
                <w:sz w:val="40"/>
                <w:szCs w:val="40"/>
              </w:rPr>
            </w:pPr>
            <w:r w:rsidRPr="004C31E6">
              <w:rPr>
                <w:b/>
                <w:bCs/>
                <w:sz w:val="40"/>
                <w:szCs w:val="40"/>
              </w:rPr>
              <w:t xml:space="preserve">Crystal </w:t>
            </w:r>
            <w:r>
              <w:rPr>
                <w:b/>
                <w:bCs/>
                <w:sz w:val="40"/>
                <w:szCs w:val="40"/>
              </w:rPr>
              <w:t>S</w:t>
            </w:r>
            <w:r w:rsidRPr="004C31E6">
              <w:rPr>
                <w:b/>
                <w:bCs/>
                <w:sz w:val="40"/>
                <w:szCs w:val="40"/>
              </w:rPr>
              <w:t>tructure</w:t>
            </w:r>
          </w:p>
        </w:tc>
        <w:tc>
          <w:tcPr>
            <w:tcW w:w="1971" w:type="dxa"/>
            <w:vAlign w:val="center"/>
          </w:tcPr>
          <w:p w14:paraId="38765A9A" w14:textId="626A04BC" w:rsidR="00F9656D" w:rsidRPr="004C31E6" w:rsidRDefault="00F9656D" w:rsidP="00794CA0">
            <w:pPr>
              <w:jc w:val="center"/>
              <w:rPr>
                <w:b/>
                <w:bCs/>
                <w:sz w:val="40"/>
                <w:szCs w:val="40"/>
              </w:rPr>
            </w:pPr>
            <w:r w:rsidRPr="004C31E6">
              <w:rPr>
                <w:b/>
                <w:bCs/>
                <w:sz w:val="40"/>
                <w:szCs w:val="40"/>
              </w:rPr>
              <w:t xml:space="preserve">Molecular </w:t>
            </w:r>
            <w:r>
              <w:rPr>
                <w:b/>
                <w:bCs/>
                <w:sz w:val="40"/>
                <w:szCs w:val="40"/>
              </w:rPr>
              <w:t>D</w:t>
            </w:r>
            <w:r w:rsidRPr="004C31E6">
              <w:rPr>
                <w:b/>
                <w:bCs/>
                <w:sz w:val="40"/>
                <w:szCs w:val="40"/>
              </w:rPr>
              <w:t>ynamics</w:t>
            </w:r>
          </w:p>
        </w:tc>
        <w:tc>
          <w:tcPr>
            <w:tcW w:w="2528" w:type="dxa"/>
          </w:tcPr>
          <w:p w14:paraId="497BD77D" w14:textId="51842114" w:rsidR="00F9656D" w:rsidRPr="004C31E6" w:rsidRDefault="00F9656D" w:rsidP="00794CA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Within Hypothesized Helix</w:t>
            </w:r>
          </w:p>
        </w:tc>
      </w:tr>
      <w:tr w:rsidR="00F9656D" w14:paraId="1C2D25FE" w14:textId="2F06B618" w:rsidTr="00686702">
        <w:trPr>
          <w:trHeight w:val="593"/>
        </w:trPr>
        <w:tc>
          <w:tcPr>
            <w:tcW w:w="1550" w:type="dxa"/>
            <w:vAlign w:val="center"/>
          </w:tcPr>
          <w:p w14:paraId="24F8F3E5" w14:textId="704ACE87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 w:rsidRPr="004C31E6">
              <w:rPr>
                <w:position w:val="-16"/>
                <w:sz w:val="40"/>
                <w:szCs w:val="40"/>
              </w:rPr>
              <w:object w:dxaOrig="340" w:dyaOrig="520" w14:anchorId="08B4E4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5" type="#_x0000_t75" style="width:17pt;height:26pt" o:ole="">
                  <v:imagedata r:id="rId5" o:title=""/>
                </v:shape>
                <o:OLEObject Type="Embed" ProgID="Equation.DSMT4" ShapeID="_x0000_i1295" DrawAspect="Content" ObjectID="_1622040658" r:id="rId6"/>
              </w:object>
            </w:r>
          </w:p>
        </w:tc>
        <w:tc>
          <w:tcPr>
            <w:tcW w:w="1860" w:type="dxa"/>
            <w:vAlign w:val="center"/>
          </w:tcPr>
          <w:p w14:paraId="7DB167E9" w14:textId="5C7BF609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 w:rsidRPr="004C31E6">
              <w:rPr>
                <w:sz w:val="40"/>
                <w:szCs w:val="40"/>
              </w:rPr>
              <w:t>-40.1</w:t>
            </w:r>
            <w:r w:rsidR="00686702">
              <w:rPr>
                <w:rFonts w:cs="Times New Roman"/>
                <w:sz w:val="40"/>
                <w:szCs w:val="40"/>
              </w:rPr>
              <w:t>°</w:t>
            </w:r>
          </w:p>
        </w:tc>
        <w:tc>
          <w:tcPr>
            <w:tcW w:w="1971" w:type="dxa"/>
            <w:vAlign w:val="center"/>
          </w:tcPr>
          <w:p w14:paraId="19EC600A" w14:textId="2133DBB2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-38.7</w:t>
            </w:r>
            <w:r w:rsidR="00686702">
              <w:rPr>
                <w:rFonts w:cs="Times New Roman"/>
                <w:sz w:val="40"/>
                <w:szCs w:val="40"/>
              </w:rPr>
              <w:t>°</w:t>
            </w:r>
          </w:p>
        </w:tc>
        <w:tc>
          <w:tcPr>
            <w:tcW w:w="2528" w:type="dxa"/>
          </w:tcPr>
          <w:p w14:paraId="2F848ED6" w14:textId="5D800192" w:rsidR="00F9656D" w:rsidRDefault="00686702" w:rsidP="004C31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57.9</w:t>
            </w:r>
            <w:r>
              <w:rPr>
                <w:rFonts w:cs="Times New Roman"/>
                <w:sz w:val="40"/>
                <w:szCs w:val="40"/>
              </w:rPr>
              <w:t>°</w:t>
            </w:r>
          </w:p>
        </w:tc>
      </w:tr>
      <w:tr w:rsidR="00F9656D" w14:paraId="5BA52D8B" w14:textId="0B687299" w:rsidTr="00686702">
        <w:trPr>
          <w:trHeight w:val="557"/>
        </w:trPr>
        <w:tc>
          <w:tcPr>
            <w:tcW w:w="1550" w:type="dxa"/>
            <w:vAlign w:val="center"/>
          </w:tcPr>
          <w:p w14:paraId="0B174A42" w14:textId="1DF57F2E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 w:rsidRPr="004C31E6">
              <w:rPr>
                <w:position w:val="-16"/>
                <w:sz w:val="40"/>
                <w:szCs w:val="40"/>
              </w:rPr>
              <w:object w:dxaOrig="380" w:dyaOrig="520" w14:anchorId="7B7BB4C6">
                <v:shape id="_x0000_i1296" type="#_x0000_t75" style="width:19pt;height:26pt" o:ole="">
                  <v:imagedata r:id="rId7" o:title=""/>
                </v:shape>
                <o:OLEObject Type="Embed" ProgID="Equation.DSMT4" ShapeID="_x0000_i1296" DrawAspect="Content" ObjectID="_1622040659" r:id="rId8"/>
              </w:object>
            </w:r>
          </w:p>
        </w:tc>
        <w:tc>
          <w:tcPr>
            <w:tcW w:w="1860" w:type="dxa"/>
            <w:vAlign w:val="center"/>
          </w:tcPr>
          <w:p w14:paraId="1788764F" w14:textId="37BAA577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-6.8</w:t>
            </w:r>
            <w:r w:rsidR="00686702">
              <w:rPr>
                <w:rFonts w:cs="Times New Roman"/>
                <w:sz w:val="40"/>
                <w:szCs w:val="40"/>
              </w:rPr>
              <w:t>°</w:t>
            </w:r>
          </w:p>
        </w:tc>
        <w:tc>
          <w:tcPr>
            <w:tcW w:w="1971" w:type="dxa"/>
            <w:vAlign w:val="center"/>
          </w:tcPr>
          <w:p w14:paraId="692F6E3E" w14:textId="21B11308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-9.2</w:t>
            </w:r>
            <w:r w:rsidR="00686702">
              <w:rPr>
                <w:rFonts w:cs="Times New Roman"/>
                <w:sz w:val="40"/>
                <w:szCs w:val="40"/>
              </w:rPr>
              <w:t>°</w:t>
            </w:r>
          </w:p>
        </w:tc>
        <w:tc>
          <w:tcPr>
            <w:tcW w:w="2528" w:type="dxa"/>
          </w:tcPr>
          <w:p w14:paraId="41011CAB" w14:textId="240CFBDD" w:rsidR="00F9656D" w:rsidRDefault="00686702" w:rsidP="004C31E6">
            <w:pPr>
              <w:jc w:val="center"/>
              <w:rPr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2.1</w:t>
            </w:r>
            <w:r>
              <w:rPr>
                <w:rFonts w:cs="Times New Roman"/>
                <w:sz w:val="40"/>
                <w:szCs w:val="40"/>
              </w:rPr>
              <w:t>°</w:t>
            </w:r>
          </w:p>
        </w:tc>
      </w:tr>
      <w:tr w:rsidR="00F9656D" w14:paraId="32B47E09" w14:textId="62B591BA" w:rsidTr="00686702">
        <w:trPr>
          <w:trHeight w:val="530"/>
        </w:trPr>
        <w:tc>
          <w:tcPr>
            <w:tcW w:w="1550" w:type="dxa"/>
            <w:vAlign w:val="center"/>
          </w:tcPr>
          <w:p w14:paraId="6AD11259" w14:textId="0D731C55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 w:rsidRPr="004C31E6">
              <w:rPr>
                <w:position w:val="-16"/>
                <w:sz w:val="40"/>
                <w:szCs w:val="40"/>
              </w:rPr>
              <w:object w:dxaOrig="360" w:dyaOrig="520" w14:anchorId="63F65EB5">
                <v:shape id="_x0000_i1297" type="#_x0000_t75" style="width:18pt;height:26pt" o:ole="">
                  <v:imagedata r:id="rId9" o:title=""/>
                </v:shape>
                <o:OLEObject Type="Embed" ProgID="Equation.DSMT4" ShapeID="_x0000_i1297" DrawAspect="Content" ObjectID="_1622040660" r:id="rId10"/>
              </w:object>
            </w:r>
          </w:p>
        </w:tc>
        <w:tc>
          <w:tcPr>
            <w:tcW w:w="1860" w:type="dxa"/>
            <w:vAlign w:val="center"/>
          </w:tcPr>
          <w:p w14:paraId="71B9CCE7" w14:textId="0E6A8E3D" w:rsidR="00F9656D" w:rsidRPr="004C31E6" w:rsidRDefault="00F9656D" w:rsidP="004C31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-60.1</w:t>
            </w:r>
            <w:r w:rsidR="00686702">
              <w:rPr>
                <w:rFonts w:cs="Times New Roman"/>
                <w:sz w:val="40"/>
                <w:szCs w:val="40"/>
              </w:rPr>
              <w:t>°</w:t>
            </w:r>
          </w:p>
        </w:tc>
        <w:tc>
          <w:tcPr>
            <w:tcW w:w="1971" w:type="dxa"/>
            <w:vAlign w:val="center"/>
          </w:tcPr>
          <w:p w14:paraId="7FF69B65" w14:textId="28DF82FE" w:rsidR="00F9656D" w:rsidRPr="004C31E6" w:rsidRDefault="00747674" w:rsidP="0074767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-46.9</w:t>
            </w:r>
            <w:r w:rsidR="00686702">
              <w:rPr>
                <w:rFonts w:cs="Times New Roman"/>
                <w:sz w:val="40"/>
                <w:szCs w:val="40"/>
              </w:rPr>
              <w:t>°</w:t>
            </w:r>
          </w:p>
        </w:tc>
        <w:tc>
          <w:tcPr>
            <w:tcW w:w="2528" w:type="dxa"/>
          </w:tcPr>
          <w:p w14:paraId="6AA482F4" w14:textId="665BB605" w:rsidR="00F9656D" w:rsidRPr="004C31E6" w:rsidRDefault="00686702" w:rsidP="004C31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57.2</w:t>
            </w:r>
            <w:r>
              <w:rPr>
                <w:rFonts w:cs="Times New Roman"/>
                <w:sz w:val="40"/>
                <w:szCs w:val="40"/>
              </w:rPr>
              <w:t>°</w:t>
            </w:r>
          </w:p>
        </w:tc>
      </w:tr>
      <w:tr w:rsidR="00686702" w14:paraId="0FF4BFEA" w14:textId="4440CA8B" w:rsidTr="00140C7A">
        <w:trPr>
          <w:trHeight w:val="293"/>
        </w:trPr>
        <w:tc>
          <w:tcPr>
            <w:tcW w:w="790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712A9" w14:textId="1E0E2C67" w:rsidR="00686702" w:rsidRPr="004C31E6" w:rsidRDefault="00686702" w:rsidP="00794CA0">
            <w:pPr>
              <w:jc w:val="center"/>
              <w:rPr>
                <w:b/>
                <w:bCs/>
                <w:sz w:val="40"/>
                <w:szCs w:val="40"/>
              </w:rPr>
            </w:pPr>
            <w:r w:rsidRPr="004C31E6">
              <w:rPr>
                <w:b/>
                <w:bCs/>
                <w:sz w:val="40"/>
                <w:szCs w:val="40"/>
              </w:rPr>
              <w:t>RMSD</w:t>
            </w:r>
            <w:r>
              <w:rPr>
                <w:b/>
                <w:bCs/>
                <w:sz w:val="40"/>
                <w:szCs w:val="40"/>
              </w:rPr>
              <w:t xml:space="preserve"> (MD vs. crystal)</w:t>
            </w:r>
            <w:r w:rsidRPr="004C31E6">
              <w:rPr>
                <w:b/>
                <w:bCs/>
                <w:sz w:val="40"/>
                <w:szCs w:val="40"/>
              </w:rPr>
              <w:t>: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8423C4" w:rsidRPr="008423C4">
              <w:rPr>
                <w:sz w:val="40"/>
                <w:szCs w:val="40"/>
              </w:rPr>
              <w:t xml:space="preserve">0.23 </w:t>
            </w:r>
            <w:r w:rsidR="008423C4" w:rsidRPr="008423C4">
              <w:rPr>
                <w:rFonts w:cs="Times New Roman"/>
                <w:sz w:val="40"/>
                <w:szCs w:val="40"/>
              </w:rPr>
              <w:t>Å</w:t>
            </w:r>
            <w:r w:rsidRPr="004C31E6">
              <w:rPr>
                <w:b/>
                <w:bCs/>
                <w:sz w:val="40"/>
                <w:szCs w:val="40"/>
              </w:rPr>
              <w:t xml:space="preserve"> </w:t>
            </w:r>
          </w:p>
        </w:tc>
      </w:tr>
    </w:tbl>
    <w:p w14:paraId="7D527233" w14:textId="48F78BC9" w:rsidR="00EA6A2F" w:rsidRPr="005D6216" w:rsidRDefault="00EA6A2F" w:rsidP="005D6216">
      <w:bookmarkStart w:id="0" w:name="_GoBack"/>
      <w:bookmarkEnd w:id="0"/>
    </w:p>
    <w:sectPr w:rsidR="00EA6A2F" w:rsidRPr="005D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16"/>
    <w:rsid w:val="001F3892"/>
    <w:rsid w:val="001F398D"/>
    <w:rsid w:val="001F7B78"/>
    <w:rsid w:val="004565FE"/>
    <w:rsid w:val="004C31E6"/>
    <w:rsid w:val="005D6216"/>
    <w:rsid w:val="00686702"/>
    <w:rsid w:val="006E0314"/>
    <w:rsid w:val="00747674"/>
    <w:rsid w:val="00794CA0"/>
    <w:rsid w:val="007D5A89"/>
    <w:rsid w:val="008423C4"/>
    <w:rsid w:val="00847364"/>
    <w:rsid w:val="00AA514A"/>
    <w:rsid w:val="00EA6A2F"/>
    <w:rsid w:val="00F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600C"/>
  <w15:chartTrackingRefBased/>
  <w15:docId w15:val="{36D384C6-7F49-4919-BDFE-99786BF6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364"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473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64"/>
    <w:rPr>
      <w:rFonts w:eastAsiaTheme="majorEastAsia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64"/>
    <w:rPr>
      <w:rFonts w:eastAsiaTheme="majorEastAsia" w:cstheme="majorBidi"/>
      <w:color w:val="000000" w:themeColor="text1"/>
    </w:rPr>
  </w:style>
  <w:style w:type="table" w:styleId="TableGrid">
    <w:name w:val="Table Grid"/>
    <w:basedOn w:val="TableNormal"/>
    <w:uiPriority w:val="39"/>
    <w:rsid w:val="0079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71B0-6F0F-44A1-828B-DA5C1691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Meek</dc:creator>
  <cp:keywords/>
  <dc:description/>
  <cp:lastModifiedBy>Garrett Meek</cp:lastModifiedBy>
  <cp:revision>2</cp:revision>
  <dcterms:created xsi:type="dcterms:W3CDTF">2019-06-14T15:41:00Z</dcterms:created>
  <dcterms:modified xsi:type="dcterms:W3CDTF">2019-06-15T00:04:00Z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