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7005E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48D5EDAA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20B7297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C37F0E9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921DD42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41089DC4" w14:textId="6D97DD6B" w:rsidR="00687BA4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76164602" w14:textId="4F88A98B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DD2C36" w14:textId="67F5F0FA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2A8D19" w14:textId="3873CF99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F0006A" w14:textId="0B4CC890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B8E71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</w:t>
      </w:r>
    </w:p>
    <w:p w14:paraId="2F84857B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по курсу </w:t>
      </w:r>
    </w:p>
    <w:p w14:paraId="0A01800D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F582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58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825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2F5825">
        <w:rPr>
          <w:rFonts w:ascii="Times New Roman" w:hAnsi="Times New Roman" w:cs="Times New Roman"/>
          <w:sz w:val="28"/>
          <w:szCs w:val="28"/>
        </w:rPr>
        <w:t>»</w:t>
      </w:r>
    </w:p>
    <w:p w14:paraId="769A2752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E36243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Тема: «Прогнозирование конечных свойств новых материалов </w:t>
      </w:r>
    </w:p>
    <w:p w14:paraId="1BB6FEED" w14:textId="19363116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(композиционных материалов)»</w:t>
      </w:r>
    </w:p>
    <w:p w14:paraId="4F05DD67" w14:textId="2F0B8C0A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082A61" w14:textId="794EC7C4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52A60F" w14:textId="23B97108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3202BF" w14:textId="45A00DC3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3CCA68" w14:textId="3F2DC615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4E659" w14:textId="6ED5D28D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B4C7B" w14:textId="12B1DBD6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618B81" w14:textId="1BF924E7" w:rsidR="004C1206" w:rsidRDefault="004C1206" w:rsidP="004C120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Дьяченко Ю.А.</w:t>
      </w:r>
    </w:p>
    <w:p w14:paraId="4C4B495A" w14:textId="4009604D" w:rsidR="002F5825" w:rsidRDefault="002F5825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02E28" w14:textId="61B7999C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CD0C9" w14:textId="44328410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139DE" w14:textId="634609BE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F0A773" w14:textId="7B54B00E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5C0C98" w14:textId="55A1ED5B" w:rsidR="004C1206" w:rsidRPr="004C1206" w:rsidRDefault="00227FFA" w:rsidP="00227FFA">
      <w:pPr>
        <w:tabs>
          <w:tab w:val="left" w:pos="3240"/>
          <w:tab w:val="center" w:pos="4819"/>
          <w:tab w:val="right" w:pos="963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C1206">
        <w:rPr>
          <w:rFonts w:ascii="Times New Roman" w:eastAsia="Times New Roman" w:hAnsi="Times New Roman" w:cs="Times New Roman"/>
          <w:sz w:val="28"/>
          <w:szCs w:val="28"/>
        </w:rPr>
        <w:t>Москва, 2023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30087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theme="majorBidi"/>
          <w:color w:val="000000" w:themeColor="text1"/>
          <w:sz w:val="28"/>
          <w:szCs w:val="32"/>
        </w:rPr>
      </w:sdtEndPr>
      <w:sdtContent>
        <w:p w14:paraId="207A04D8" w14:textId="326D1219" w:rsidR="004C1206" w:rsidRPr="00155F2B" w:rsidRDefault="004C1206" w:rsidP="004C1206">
          <w:pPr>
            <w:pStyle w:val="a7"/>
            <w:jc w:val="center"/>
            <w:rPr>
              <w:b/>
              <w:bCs/>
              <w:sz w:val="32"/>
            </w:rPr>
          </w:pPr>
          <w:r w:rsidRPr="004C1206">
            <w:rPr>
              <w:b/>
              <w:bCs/>
              <w:sz w:val="32"/>
            </w:rPr>
            <w:t>Содержание</w:t>
          </w:r>
        </w:p>
        <w:p w14:paraId="04189F46" w14:textId="77777777" w:rsidR="004C1206" w:rsidRDefault="004C1206" w:rsidP="004C1206">
          <w:pPr>
            <w:pStyle w:val="a7"/>
          </w:pPr>
          <w:r>
            <w:t>Введение</w:t>
          </w:r>
          <w:r>
            <w:ptab w:relativeTo="margin" w:alignment="right" w:leader="dot"/>
          </w:r>
          <w:r>
            <w:t>3</w:t>
          </w:r>
        </w:p>
        <w:p w14:paraId="3FA2FAE0" w14:textId="77777777" w:rsidR="004C1206" w:rsidRPr="00CC21C8" w:rsidRDefault="004C1206" w:rsidP="004C1206">
          <w:pPr>
            <w:pStyle w:val="a7"/>
          </w:pPr>
          <w:r w:rsidRPr="00CC21C8">
            <w:t>1. Аналитическая часть</w:t>
          </w:r>
          <w:r w:rsidRPr="00CC21C8">
            <w:ptab w:relativeTo="margin" w:alignment="right" w:leader="dot"/>
          </w:r>
          <w:r w:rsidRPr="00CC21C8">
            <w:t>4</w:t>
          </w:r>
        </w:p>
        <w:p w14:paraId="6A7F30EC" w14:textId="77777777" w:rsidR="004C1206" w:rsidRPr="00C64EBA" w:rsidRDefault="004C1206" w:rsidP="004C1206">
          <w:pPr>
            <w:pStyle w:val="a7"/>
            <w:ind w:firstLine="446"/>
          </w:pPr>
          <w:r w:rsidRPr="00C64EBA">
            <w:t>1.1. Постановка задачи</w:t>
          </w:r>
          <w:r w:rsidRPr="00C64EBA">
            <w:ptab w:relativeTo="margin" w:alignment="right" w:leader="dot"/>
          </w:r>
          <w:r w:rsidRPr="00C64EBA">
            <w:t>4</w:t>
          </w:r>
        </w:p>
        <w:p w14:paraId="2C84CDDD" w14:textId="77AF0CB9" w:rsidR="004C1206" w:rsidRPr="00C64EBA" w:rsidRDefault="004C1206" w:rsidP="004C1206">
          <w:pPr>
            <w:pStyle w:val="a7"/>
            <w:ind w:firstLine="446"/>
          </w:pPr>
          <w:r w:rsidRPr="00C64EBA">
            <w:t>1.2. Описание используемых методов</w:t>
          </w:r>
          <w:r w:rsidRPr="00C64EBA">
            <w:ptab w:relativeTo="margin" w:alignment="right" w:leader="dot"/>
          </w:r>
          <w:r w:rsidR="009419FA">
            <w:t>6</w:t>
          </w:r>
        </w:p>
        <w:p w14:paraId="7DDA61FC" w14:textId="2B8D9B9F" w:rsidR="004C1206" w:rsidRPr="00C64EBA" w:rsidRDefault="004C1206" w:rsidP="004C1206">
          <w:pPr>
            <w:pStyle w:val="a7"/>
            <w:ind w:firstLine="446"/>
          </w:pPr>
          <w:r w:rsidRPr="00C64EBA">
            <w:t>1.3. Разведочный анализ данных</w:t>
          </w:r>
          <w:r w:rsidRPr="00C64EBA">
            <w:ptab w:relativeTo="margin" w:alignment="right" w:leader="dot"/>
          </w:r>
          <w:r w:rsidRPr="00C64EBA">
            <w:t>1</w:t>
          </w:r>
          <w:r w:rsidR="009419FA">
            <w:t>0</w:t>
          </w:r>
        </w:p>
        <w:p w14:paraId="3DEE046C" w14:textId="3EE5E358" w:rsidR="004C1206" w:rsidRPr="003842E0" w:rsidRDefault="004C1206" w:rsidP="004C1206">
          <w:pPr>
            <w:pStyle w:val="a7"/>
          </w:pPr>
          <w:r w:rsidRPr="003842E0">
            <w:t>2. Практическая часть</w:t>
          </w:r>
          <w:r w:rsidRPr="003842E0">
            <w:ptab w:relativeTo="margin" w:alignment="right" w:leader="dot"/>
          </w:r>
          <w:r w:rsidR="009419FA">
            <w:t>20</w:t>
          </w:r>
        </w:p>
        <w:p w14:paraId="6F2C7115" w14:textId="4FF050C9" w:rsidR="004C1206" w:rsidRPr="003842E0" w:rsidRDefault="004C1206" w:rsidP="004C1206">
          <w:pPr>
            <w:pStyle w:val="a7"/>
            <w:ind w:firstLine="446"/>
          </w:pPr>
          <w:r w:rsidRPr="003842E0">
            <w:t>2.1. Предобработка данных</w:t>
          </w:r>
          <w:r w:rsidRPr="003842E0">
            <w:ptab w:relativeTo="margin" w:alignment="right" w:leader="dot"/>
          </w:r>
          <w:r w:rsidR="009419FA">
            <w:t>20</w:t>
          </w:r>
        </w:p>
        <w:p w14:paraId="5B65126B" w14:textId="3AC8A10A" w:rsidR="00861ACD" w:rsidRPr="00861ACD" w:rsidRDefault="004C1206" w:rsidP="00861ACD">
          <w:pPr>
            <w:pStyle w:val="a7"/>
            <w:ind w:firstLine="446"/>
          </w:pPr>
          <w:r w:rsidRPr="003842E0">
            <w:t>2.2. Разработка и обучение модели</w:t>
          </w:r>
          <w:r w:rsidRPr="003842E0">
            <w:ptab w:relativeTo="margin" w:alignment="right" w:leader="dot"/>
          </w:r>
          <w:r w:rsidRPr="003842E0">
            <w:t>2</w:t>
          </w:r>
          <w:r w:rsidR="009419FA">
            <w:t>2</w:t>
          </w:r>
        </w:p>
        <w:p w14:paraId="3C449970" w14:textId="774D61D9" w:rsidR="004C1206" w:rsidRPr="009419FA" w:rsidRDefault="004C1206" w:rsidP="004C1206">
          <w:pPr>
            <w:pStyle w:val="a7"/>
            <w:ind w:firstLine="446"/>
          </w:pPr>
          <w:r w:rsidRPr="009419FA">
            <w:t xml:space="preserve">2.3. </w:t>
          </w:r>
          <w:r w:rsidR="00861ACD" w:rsidRPr="009419FA">
            <w:t>Тестирование модели</w:t>
          </w:r>
          <w:r w:rsidRPr="009419FA">
            <w:ptab w:relativeTo="margin" w:alignment="right" w:leader="dot"/>
          </w:r>
          <w:r w:rsidRPr="009419FA">
            <w:t>2</w:t>
          </w:r>
          <w:r w:rsidR="009419FA">
            <w:t>3</w:t>
          </w:r>
        </w:p>
        <w:p w14:paraId="2EBF2445" w14:textId="25A4AC86" w:rsidR="004C1206" w:rsidRPr="009419FA" w:rsidRDefault="004C1206" w:rsidP="004C1206">
          <w:pPr>
            <w:pStyle w:val="a7"/>
            <w:ind w:firstLine="446"/>
          </w:pPr>
          <w:r w:rsidRPr="009419FA">
            <w:t xml:space="preserve">2.4. </w:t>
          </w:r>
          <w:r w:rsidR="001A360C" w:rsidRPr="009419FA">
            <w:t xml:space="preserve">Нейронная сеть </w:t>
          </w:r>
          <w:r w:rsidRPr="009419FA">
            <w:ptab w:relativeTo="margin" w:alignment="right" w:leader="dot"/>
          </w:r>
          <w:r w:rsidR="009419FA">
            <w:t>24</w:t>
          </w:r>
        </w:p>
        <w:p w14:paraId="074C95D7" w14:textId="6F311144" w:rsidR="003D3289" w:rsidRPr="00AA7893" w:rsidRDefault="004C1206" w:rsidP="003D3289">
          <w:pPr>
            <w:pStyle w:val="a7"/>
            <w:ind w:firstLine="446"/>
          </w:pPr>
          <w:r w:rsidRPr="009419FA">
            <w:t xml:space="preserve">2.5. </w:t>
          </w:r>
          <w:r w:rsidR="003D3289" w:rsidRPr="009419FA">
            <w:t xml:space="preserve">Разработка приложения </w:t>
          </w:r>
          <w:r w:rsidRPr="009419FA">
            <w:ptab w:relativeTo="margin" w:alignment="right" w:leader="dot"/>
          </w:r>
          <w:r w:rsidR="009419FA">
            <w:t>27</w:t>
          </w:r>
        </w:p>
        <w:p w14:paraId="134D4827" w14:textId="6C54F882" w:rsidR="00D438BE" w:rsidRPr="006E135A" w:rsidRDefault="00D438BE" w:rsidP="009419FA">
          <w:pPr>
            <w:pStyle w:val="a7"/>
            <w:ind w:firstLine="446"/>
          </w:pPr>
          <w:r w:rsidRPr="006E135A">
            <w:t xml:space="preserve">2.6. Создание репозитория </w:t>
          </w:r>
          <w:r w:rsidRPr="006E135A">
            <w:ptab w:relativeTo="margin" w:alignment="right" w:leader="dot"/>
          </w:r>
          <w:r w:rsidR="00AD29DC">
            <w:t>28</w:t>
          </w:r>
        </w:p>
        <w:p w14:paraId="11FE82F9" w14:textId="11EBCB09" w:rsidR="004C1206" w:rsidRPr="006E135A" w:rsidRDefault="004C1206" w:rsidP="004C1206">
          <w:pPr>
            <w:pStyle w:val="a7"/>
          </w:pPr>
          <w:r w:rsidRPr="006E135A">
            <w:t>Заключение</w:t>
          </w:r>
          <w:r w:rsidRPr="006E135A">
            <w:ptab w:relativeTo="margin" w:alignment="right" w:leader="dot"/>
          </w:r>
          <w:r w:rsidR="00AD29DC">
            <w:t>29</w:t>
          </w:r>
        </w:p>
        <w:p w14:paraId="16606E26" w14:textId="24A7E68C" w:rsidR="004C1206" w:rsidRPr="008C2A24" w:rsidRDefault="004C1206" w:rsidP="008C2A24">
          <w:pPr>
            <w:pStyle w:val="a7"/>
          </w:pPr>
          <w:r w:rsidRPr="006E135A">
            <w:t>Список использованной литературы</w:t>
          </w:r>
          <w:r w:rsidRPr="006E135A">
            <w:ptab w:relativeTo="margin" w:alignment="right" w:leader="dot"/>
          </w:r>
          <w:r w:rsidRPr="006E135A">
            <w:t>3</w:t>
          </w:r>
          <w:r w:rsidR="00AD29DC">
            <w:t>0</w:t>
          </w:r>
        </w:p>
      </w:sdtContent>
    </w:sdt>
    <w:p w14:paraId="43CAC37E" w14:textId="3510F0C1" w:rsidR="004C1206" w:rsidRDefault="004C120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br w:type="page"/>
      </w:r>
    </w:p>
    <w:p w14:paraId="65F0EDDC" w14:textId="73A31AC4" w:rsidR="004C1206" w:rsidRDefault="008C2A24" w:rsidP="00227FFA">
      <w:pPr>
        <w:tabs>
          <w:tab w:val="left" w:pos="3240"/>
        </w:tabs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1BD444C" w14:textId="19AE5DDA" w:rsidR="002765B0" w:rsidRDefault="002765B0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Предметом исследования в данной работе выступают композитные материалы. Это искусственно созданные материалы, применяемые во многих сферах деятельности: строительстве, авиационной промышленности, медицине, автомобилестроении и многих других.</w:t>
      </w:r>
    </w:p>
    <w:p w14:paraId="7A80EED2" w14:textId="2154E435" w:rsidR="002765B0" w:rsidRDefault="002765B0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Композитные материалы </w:t>
      </w:r>
      <w:r w:rsidR="00C34AC2">
        <w:rPr>
          <w:rFonts w:ascii="Times New Roman" w:hAnsi="Times New Roman"/>
          <w:sz w:val="28"/>
          <w:szCs w:val="28"/>
        </w:rPr>
        <w:t xml:space="preserve">– это </w:t>
      </w:r>
      <w:r w:rsidR="00C34AC2" w:rsidRPr="00C34AC2">
        <w:rPr>
          <w:rFonts w:ascii="Times New Roman" w:hAnsi="Times New Roman"/>
          <w:sz w:val="28"/>
          <w:szCs w:val="28"/>
        </w:rPr>
        <w:t>многокомпонентн</w:t>
      </w:r>
      <w:r w:rsidR="00C34AC2">
        <w:rPr>
          <w:rFonts w:ascii="Times New Roman" w:hAnsi="Times New Roman"/>
          <w:sz w:val="28"/>
          <w:szCs w:val="28"/>
        </w:rPr>
        <w:t>ые</w:t>
      </w:r>
      <w:r w:rsidR="00C34AC2" w:rsidRPr="00C34AC2">
        <w:rPr>
          <w:rFonts w:ascii="Times New Roman" w:hAnsi="Times New Roman"/>
          <w:sz w:val="28"/>
          <w:szCs w:val="28"/>
        </w:rPr>
        <w:t xml:space="preserve"> материал</w:t>
      </w:r>
      <w:r w:rsidR="00C34AC2">
        <w:rPr>
          <w:rFonts w:ascii="Times New Roman" w:hAnsi="Times New Roman"/>
          <w:sz w:val="28"/>
          <w:szCs w:val="28"/>
        </w:rPr>
        <w:t>ы</w:t>
      </w:r>
      <w:r w:rsidR="00C34AC2" w:rsidRPr="00C34AC2">
        <w:rPr>
          <w:rFonts w:ascii="Times New Roman" w:hAnsi="Times New Roman"/>
          <w:sz w:val="28"/>
          <w:szCs w:val="28"/>
        </w:rPr>
        <w:t>, изготовленн</w:t>
      </w:r>
      <w:r w:rsidR="00C34AC2">
        <w:rPr>
          <w:rFonts w:ascii="Times New Roman" w:hAnsi="Times New Roman"/>
          <w:sz w:val="28"/>
          <w:szCs w:val="28"/>
        </w:rPr>
        <w:t>ые</w:t>
      </w:r>
      <w:r w:rsidR="00C34AC2" w:rsidRPr="00C34AC2">
        <w:rPr>
          <w:rFonts w:ascii="Times New Roman" w:hAnsi="Times New Roman"/>
          <w:sz w:val="28"/>
          <w:szCs w:val="28"/>
        </w:rPr>
        <w:t xml:space="preserve"> из двух или более компонентов с существенно различными физическими или химическими свойствами, которые приводят к появлению нового материала с характеристиками, отличными от характеристик отдельных компонентов</w:t>
      </w:r>
      <w:r w:rsidR="00C34AC2">
        <w:rPr>
          <w:rFonts w:ascii="Times New Roman" w:hAnsi="Times New Roman"/>
          <w:sz w:val="28"/>
          <w:szCs w:val="28"/>
        </w:rPr>
        <w:t xml:space="preserve">. </w:t>
      </w:r>
    </w:p>
    <w:p w14:paraId="50C39341" w14:textId="72B00846" w:rsidR="00C34AC2" w:rsidRDefault="00C34AC2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AC2">
        <w:rPr>
          <w:rFonts w:ascii="Times New Roman" w:hAnsi="Times New Roman"/>
          <w:sz w:val="28"/>
          <w:szCs w:val="28"/>
        </w:rPr>
        <w:t>Сложность получения новых композитов заключается в прогнозировании свойств будущих материалов</w:t>
      </w:r>
      <w:r>
        <w:rPr>
          <w:rFonts w:ascii="Times New Roman" w:hAnsi="Times New Roman"/>
          <w:sz w:val="28"/>
          <w:szCs w:val="28"/>
        </w:rPr>
        <w:t xml:space="preserve">, поэтому для упрощения и удешевления исследований можно применять машинное обучение. Прогнозные модели помогут уменьшить количество проводимых испытаний. </w:t>
      </w:r>
    </w:p>
    <w:p w14:paraId="5346BD79" w14:textId="136F60D5" w:rsidR="00CC21C8" w:rsidRDefault="00C34AC2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этой работе воспроизведено исследование с анализом данных, а также создан</w:t>
      </w:r>
      <w:r w:rsidR="00CC21C8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модел</w:t>
      </w:r>
      <w:r w:rsidR="00CC21C8">
        <w:rPr>
          <w:rFonts w:ascii="Times New Roman" w:hAnsi="Times New Roman"/>
          <w:sz w:val="28"/>
          <w:szCs w:val="28"/>
        </w:rPr>
        <w:t>и и нейросеть с набором различных параметров</w:t>
      </w:r>
      <w:r>
        <w:rPr>
          <w:rFonts w:ascii="Times New Roman" w:hAnsi="Times New Roman"/>
          <w:sz w:val="28"/>
          <w:szCs w:val="28"/>
        </w:rPr>
        <w:t xml:space="preserve"> для прогнозирования конечных свойств новых композитных материалов.</w:t>
      </w:r>
      <w:r w:rsidR="00CC21C8">
        <w:rPr>
          <w:rFonts w:ascii="Times New Roman" w:hAnsi="Times New Roman"/>
          <w:sz w:val="28"/>
          <w:szCs w:val="28"/>
        </w:rPr>
        <w:t xml:space="preserve"> На основе работы нейросети создано приложение, позволяющее пользователю получить вариант прогноза Соотношения «Матрица/Наполнитель».</w:t>
      </w:r>
    </w:p>
    <w:p w14:paraId="32E2744A" w14:textId="77777777" w:rsidR="00CC21C8" w:rsidRDefault="00CC21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A1AE81" w14:textId="77777777" w:rsidR="00227FFA" w:rsidRPr="00227FFA" w:rsidRDefault="00227FFA" w:rsidP="00227FFA">
      <w:pPr>
        <w:spacing w:before="300" w:after="3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227FFA">
        <w:rPr>
          <w:rFonts w:ascii="Times New Roman" w:hAnsi="Times New Roman"/>
          <w:b/>
          <w:bCs/>
          <w:sz w:val="32"/>
          <w:szCs w:val="32"/>
        </w:rPr>
        <w:lastRenderedPageBreak/>
        <w:t>1.</w:t>
      </w:r>
      <w:r w:rsidRPr="00227FFA">
        <w:rPr>
          <w:rFonts w:ascii="Times New Roman" w:hAnsi="Times New Roman"/>
          <w:b/>
          <w:bCs/>
          <w:sz w:val="32"/>
          <w:szCs w:val="32"/>
        </w:rPr>
        <w:tab/>
        <w:t>Аналитическая часть</w:t>
      </w:r>
    </w:p>
    <w:p w14:paraId="0AF27B43" w14:textId="1051A5C3" w:rsidR="008C2A24" w:rsidRDefault="00227FFA" w:rsidP="00227FFA">
      <w:pPr>
        <w:spacing w:before="300" w:after="30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227FFA">
        <w:rPr>
          <w:rFonts w:ascii="Times New Roman" w:hAnsi="Times New Roman"/>
          <w:b/>
          <w:bCs/>
          <w:sz w:val="28"/>
          <w:szCs w:val="28"/>
        </w:rPr>
        <w:t>1.1</w:t>
      </w:r>
      <w:r w:rsidRPr="00227FFA">
        <w:rPr>
          <w:rFonts w:ascii="Times New Roman" w:hAnsi="Times New Roman"/>
          <w:b/>
          <w:bCs/>
          <w:sz w:val="28"/>
          <w:szCs w:val="28"/>
        </w:rPr>
        <w:tab/>
        <w:t>Постановка задачи</w:t>
      </w:r>
    </w:p>
    <w:p w14:paraId="6169B342" w14:textId="0B419980" w:rsidR="00EA1F16" w:rsidRDefault="00744D9D" w:rsidP="00987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</w:t>
      </w:r>
      <w:r w:rsidRPr="00744D9D">
        <w:rPr>
          <w:rFonts w:ascii="Times New Roman" w:hAnsi="Times New Roman"/>
          <w:sz w:val="28"/>
          <w:szCs w:val="28"/>
        </w:rPr>
        <w:t xml:space="preserve"> прогнозирования заключается в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  <w:r w:rsidR="00987571">
        <w:rPr>
          <w:rFonts w:ascii="Times New Roman" w:hAnsi="Times New Roman"/>
          <w:sz w:val="28"/>
          <w:szCs w:val="28"/>
        </w:rPr>
        <w:t xml:space="preserve"> </w:t>
      </w:r>
      <w:r w:rsidR="0098757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еобходимо создать и обучить модели и нейронные сети. </w:t>
      </w:r>
    </w:p>
    <w:p w14:paraId="3145BFCF" w14:textId="534E052B" w:rsidR="007F0AEB" w:rsidRDefault="00EA1F16" w:rsidP="007F0A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 состоят из двух </w:t>
      </w:r>
      <w:proofErr w:type="spellStart"/>
      <w:r>
        <w:rPr>
          <w:rFonts w:ascii="Times New Roman" w:hAnsi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 с физическими характеристиками </w:t>
      </w:r>
      <w:proofErr w:type="spellStart"/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8010B">
        <w:rPr>
          <w:rFonts w:ascii="Times New Roman" w:eastAsia="Times New Roman" w:hAnsi="Times New Roman" w:cs="Times New Roman"/>
          <w:sz w:val="28"/>
          <w:szCs w:val="28"/>
        </w:rPr>
        <w:t>X_bp</w:t>
      </w:r>
      <w:proofErr w:type="spellEnd"/>
      <w:r w:rsidRPr="004363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содержится 1023 строки и 10 признаков</w:t>
      </w:r>
      <w:r w:rsidR="007F0A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EED21BC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Соотношение матрица-наполнитель;</w:t>
      </w:r>
    </w:p>
    <w:p w14:paraId="3A33ED68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Плотность;</w:t>
      </w:r>
    </w:p>
    <w:p w14:paraId="75278CE3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Модуль упругости;</w:t>
      </w:r>
    </w:p>
    <w:p w14:paraId="0954E611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Количество отвердителя;</w:t>
      </w:r>
    </w:p>
    <w:p w14:paraId="190AC88F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Содержание эпоксидных групп;</w:t>
      </w:r>
    </w:p>
    <w:p w14:paraId="4DBCDA2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Температура вспышки;</w:t>
      </w:r>
    </w:p>
    <w:p w14:paraId="61092F6E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Поверхностная плотность;</w:t>
      </w:r>
    </w:p>
    <w:p w14:paraId="386D6A13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Модуль упругости при растяжении;</w:t>
      </w:r>
    </w:p>
    <w:p w14:paraId="588B2FF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Прочность при растяжении;</w:t>
      </w:r>
    </w:p>
    <w:p w14:paraId="6EBB36F8" w14:textId="1B57CF95" w:rsidR="007F0AEB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Потребление смолы</w:t>
      </w:r>
      <w:r>
        <w:rPr>
          <w:rFonts w:ascii="Times New Roman" w:hAnsi="Times New Roman"/>
          <w:sz w:val="28"/>
          <w:szCs w:val="28"/>
        </w:rPr>
        <w:t>.</w:t>
      </w:r>
    </w:p>
    <w:p w14:paraId="168C06ED" w14:textId="06A1BCD8" w:rsidR="00EA1F16" w:rsidRDefault="007F0AEB" w:rsidP="007F0AEB">
      <w:pP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представлена на р</w:t>
      </w:r>
      <w:r w:rsidR="006A6B13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ке</w:t>
      </w:r>
      <w:r w:rsidR="006A6B13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EA1F1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E99A27" w14:textId="45A896D5" w:rsidR="006A6B13" w:rsidRDefault="00B23618" w:rsidP="006A6B1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361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AF385A" wp14:editId="1B1EC614">
            <wp:extent cx="6120130" cy="196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C04A" w14:textId="77777777" w:rsidR="000F59DA" w:rsidRDefault="006A6B13" w:rsidP="000F59DA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</w:t>
      </w:r>
      <w:proofErr w:type="spellStart"/>
      <w:r w:rsidR="000F59DA" w:rsidRPr="0048010B">
        <w:rPr>
          <w:rFonts w:ascii="Times New Roman" w:eastAsia="Times New Roman" w:hAnsi="Times New Roman" w:cs="Times New Roman"/>
          <w:sz w:val="28"/>
          <w:szCs w:val="28"/>
        </w:rPr>
        <w:t>X_bp</w:t>
      </w:r>
      <w:proofErr w:type="spellEnd"/>
      <w:r w:rsidR="000F59DA">
        <w:rPr>
          <w:rFonts w:ascii="Times New Roman" w:eastAsia="Times New Roman" w:hAnsi="Times New Roman" w:cs="Times New Roman"/>
          <w:sz w:val="28"/>
          <w:szCs w:val="28"/>
        </w:rPr>
        <w:t xml:space="preserve">, характеристики </w:t>
      </w:r>
      <w:proofErr w:type="spellStart"/>
      <w:r w:rsidR="000F59DA"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</w:p>
    <w:p w14:paraId="1A90190C" w14:textId="250CB035" w:rsidR="007F0AEB" w:rsidRDefault="000F59DA" w:rsidP="007F0A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 с 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геометрическими характеристиками нашивки углепластика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8010B">
        <w:rPr>
          <w:rFonts w:ascii="Times New Roman" w:eastAsia="Times New Roman" w:hAnsi="Times New Roman" w:cs="Times New Roman"/>
          <w:sz w:val="28"/>
          <w:szCs w:val="28"/>
        </w:rPr>
        <w:t>X_nup</w:t>
      </w:r>
      <w:proofErr w:type="spellEnd"/>
      <w:r w:rsidRPr="004363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0F59DA">
        <w:rPr>
          <w:rFonts w:ascii="Times New Roman" w:eastAsia="Times New Roman" w:hAnsi="Times New Roman" w:cs="Times New Roman"/>
          <w:sz w:val="28"/>
          <w:szCs w:val="28"/>
        </w:rPr>
        <w:t>cодержит</w:t>
      </w:r>
      <w:proofErr w:type="spellEnd"/>
      <w:r w:rsidRPr="000F59DA">
        <w:rPr>
          <w:rFonts w:ascii="Times New Roman" w:eastAsia="Times New Roman" w:hAnsi="Times New Roman" w:cs="Times New Roman"/>
          <w:sz w:val="28"/>
          <w:szCs w:val="28"/>
        </w:rPr>
        <w:t xml:space="preserve"> 1040 строк и 3 параметра</w:t>
      </w:r>
      <w:r w:rsidR="007F0A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959CB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Угол нашивки;</w:t>
      </w:r>
    </w:p>
    <w:p w14:paraId="0BA93EA5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Шаг нашивки;</w:t>
      </w:r>
    </w:p>
    <w:p w14:paraId="72D0A6A2" w14:textId="78E5DE32" w:rsidR="007F0AEB" w:rsidRPr="007F0AEB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Плотность нашивки.</w:t>
      </w:r>
    </w:p>
    <w:p w14:paraId="0D9459D2" w14:textId="258A0A25" w:rsidR="007F0AEB" w:rsidRDefault="007F0AEB" w:rsidP="007F0AEB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представлена на р</w:t>
      </w:r>
      <w:r w:rsidR="000F59DA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ке</w:t>
      </w:r>
      <w:r w:rsidR="000F59DA">
        <w:rPr>
          <w:rFonts w:ascii="Times New Roman" w:eastAsia="Times New Roman" w:hAnsi="Times New Roman" w:cs="Times New Roman"/>
          <w:sz w:val="28"/>
          <w:szCs w:val="28"/>
        </w:rPr>
        <w:t xml:space="preserve"> 2.</w:t>
      </w:r>
    </w:p>
    <w:p w14:paraId="50532E71" w14:textId="0ECE9246" w:rsidR="000F59DA" w:rsidRDefault="00B23618" w:rsidP="002C3D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361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1D47D1" wp14:editId="4918E47A">
            <wp:extent cx="4428620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483" cy="24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30A" w14:textId="23F8A294" w:rsidR="002C3DD8" w:rsidRPr="002C3DD8" w:rsidRDefault="002C3DD8" w:rsidP="002C3DD8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9738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38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2C3DD8">
        <w:rPr>
          <w:rFonts w:ascii="Times New Roman" w:eastAsia="Times New Roman" w:hAnsi="Times New Roman" w:cs="Times New Roman"/>
          <w:sz w:val="28"/>
          <w:szCs w:val="28"/>
        </w:rPr>
        <w:t>X_nup</w:t>
      </w:r>
      <w:proofErr w:type="spellEnd"/>
      <w:r w:rsidRPr="002C3DD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3DD8">
        <w:rPr>
          <w:rFonts w:ascii="Times New Roman" w:eastAsia="Times New Roman" w:hAnsi="Times New Roman" w:cs="Times New Roman"/>
          <w:sz w:val="28"/>
          <w:szCs w:val="28"/>
        </w:rPr>
        <w:t>xарактеристики</w:t>
      </w:r>
      <w:proofErr w:type="spellEnd"/>
      <w:r w:rsidRPr="002C3DD8">
        <w:rPr>
          <w:rFonts w:ascii="Times New Roman" w:eastAsia="Times New Roman" w:hAnsi="Times New Roman" w:cs="Times New Roman"/>
          <w:sz w:val="28"/>
          <w:szCs w:val="28"/>
        </w:rPr>
        <w:t xml:space="preserve"> углепластика</w:t>
      </w:r>
    </w:p>
    <w:p w14:paraId="1AEEBFAB" w14:textId="11C9A26A" w:rsidR="00227FFA" w:rsidRDefault="002C3DD8" w:rsidP="009738A9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</w:t>
      </w:r>
      <w:r w:rsidRPr="002C3DD8">
        <w:rPr>
          <w:rFonts w:ascii="Times New Roman" w:hAnsi="Times New Roman"/>
          <w:sz w:val="28"/>
          <w:szCs w:val="28"/>
        </w:rPr>
        <w:t xml:space="preserve"> задани</w:t>
      </w:r>
      <w:r>
        <w:rPr>
          <w:rFonts w:ascii="Times New Roman" w:hAnsi="Times New Roman"/>
          <w:sz w:val="28"/>
          <w:szCs w:val="28"/>
        </w:rPr>
        <w:t>ю</w:t>
      </w:r>
      <w:r w:rsidRPr="002C3DD8">
        <w:rPr>
          <w:rFonts w:ascii="Times New Roman" w:hAnsi="Times New Roman"/>
          <w:sz w:val="28"/>
          <w:szCs w:val="28"/>
        </w:rPr>
        <w:t xml:space="preserve">, таблицы были объединены в один </w:t>
      </w:r>
      <w:proofErr w:type="spellStart"/>
      <w:r w:rsidRPr="002C3DD8">
        <w:rPr>
          <w:rFonts w:ascii="Times New Roman" w:hAnsi="Times New Roman"/>
          <w:sz w:val="28"/>
          <w:szCs w:val="28"/>
        </w:rPr>
        <w:t>датасет</w:t>
      </w:r>
      <w:proofErr w:type="spellEnd"/>
      <w:r w:rsidRPr="002C3DD8">
        <w:rPr>
          <w:rFonts w:ascii="Times New Roman" w:hAnsi="Times New Roman"/>
          <w:sz w:val="28"/>
          <w:szCs w:val="28"/>
        </w:rPr>
        <w:t xml:space="preserve"> по индексу тип</w:t>
      </w:r>
      <w:r>
        <w:rPr>
          <w:rFonts w:ascii="Times New Roman" w:hAnsi="Times New Roman"/>
          <w:sz w:val="28"/>
          <w:szCs w:val="28"/>
        </w:rPr>
        <w:t>ом</w:t>
      </w:r>
      <w:r w:rsidRPr="002C3DD8">
        <w:rPr>
          <w:rFonts w:ascii="Times New Roman" w:hAnsi="Times New Roman"/>
          <w:sz w:val="28"/>
          <w:szCs w:val="28"/>
        </w:rPr>
        <w:t xml:space="preserve"> </w:t>
      </w:r>
      <w:bookmarkStart w:id="0" w:name="_Hlk133231101"/>
      <w:r w:rsidRPr="002C3DD8">
        <w:rPr>
          <w:rFonts w:ascii="Times New Roman" w:hAnsi="Times New Roman"/>
          <w:sz w:val="28"/>
          <w:szCs w:val="28"/>
        </w:rPr>
        <w:t xml:space="preserve">объединения INNER. </w:t>
      </w:r>
      <w:r>
        <w:rPr>
          <w:rFonts w:ascii="Times New Roman" w:hAnsi="Times New Roman"/>
          <w:sz w:val="28"/>
          <w:szCs w:val="28"/>
        </w:rPr>
        <w:t xml:space="preserve">Пример полученного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bookmarkStart w:id="1" w:name="_Hlk133231021"/>
      <w:r>
        <w:rPr>
          <w:rFonts w:ascii="Times New Roman" w:hAnsi="Times New Roman"/>
          <w:sz w:val="28"/>
          <w:szCs w:val="28"/>
        </w:rPr>
        <w:t>на рисунке 3</w:t>
      </w:r>
      <w:r w:rsidRPr="002C3DD8">
        <w:rPr>
          <w:rFonts w:ascii="Times New Roman" w:hAnsi="Times New Roman"/>
          <w:sz w:val="28"/>
          <w:szCs w:val="28"/>
        </w:rPr>
        <w:t>.</w:t>
      </w:r>
      <w:r w:rsidR="00987571">
        <w:rPr>
          <w:rFonts w:ascii="Times New Roman" w:hAnsi="Times New Roman"/>
          <w:sz w:val="28"/>
          <w:szCs w:val="28"/>
        </w:rPr>
        <w:t xml:space="preserve"> </w:t>
      </w:r>
      <w:bookmarkEnd w:id="0"/>
      <w:bookmarkEnd w:id="1"/>
    </w:p>
    <w:p w14:paraId="7F687AFF" w14:textId="5DD51C09" w:rsidR="002C3DD8" w:rsidRDefault="002C3DD8" w:rsidP="009738A9">
      <w:pPr>
        <w:spacing w:after="300" w:line="360" w:lineRule="auto"/>
        <w:jc w:val="both"/>
        <w:rPr>
          <w:rFonts w:ascii="Times New Roman" w:hAnsi="Times New Roman"/>
          <w:sz w:val="28"/>
          <w:szCs w:val="28"/>
        </w:rPr>
      </w:pPr>
      <w:r w:rsidRPr="002C3D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5590E7" wp14:editId="6502E6FA">
            <wp:extent cx="6120130" cy="21894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7F3" w14:textId="60F49D39" w:rsidR="009738A9" w:rsidRDefault="009738A9" w:rsidP="009738A9">
      <w:pP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Объединённый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датасет</w:t>
      </w:r>
      <w:proofErr w:type="spellEnd"/>
    </w:p>
    <w:p w14:paraId="2AF66EF2" w14:textId="77777777" w:rsidR="009738A9" w:rsidRDefault="009738A9" w:rsidP="009738A9">
      <w:pP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B835E4" w14:textId="7B49D36C" w:rsidR="009738A9" w:rsidRPr="00A03554" w:rsidRDefault="009738A9" w:rsidP="009738A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03554">
        <w:rPr>
          <w:rFonts w:ascii="Times New Roman" w:hAnsi="Times New Roman"/>
          <w:sz w:val="28"/>
          <w:szCs w:val="28"/>
          <w:lang w:eastAsia="ru-RU"/>
        </w:rPr>
        <w:lastRenderedPageBreak/>
        <w:t>Выходными переменными по объедин</w:t>
      </w:r>
      <w:r>
        <w:rPr>
          <w:rFonts w:ascii="Times New Roman" w:hAnsi="Times New Roman"/>
          <w:sz w:val="28"/>
          <w:szCs w:val="28"/>
          <w:lang w:eastAsia="ru-RU"/>
        </w:rPr>
        <w:t>ё</w:t>
      </w:r>
      <w:r w:rsidRPr="00A03554">
        <w:rPr>
          <w:rFonts w:ascii="Times New Roman" w:hAnsi="Times New Roman"/>
          <w:sz w:val="28"/>
          <w:szCs w:val="28"/>
          <w:lang w:eastAsia="ru-RU"/>
        </w:rPr>
        <w:t xml:space="preserve">нному </w:t>
      </w:r>
      <w:proofErr w:type="spellStart"/>
      <w:r w:rsidRPr="00A03554">
        <w:rPr>
          <w:rFonts w:ascii="Times New Roman" w:hAnsi="Times New Roman"/>
          <w:sz w:val="28"/>
          <w:szCs w:val="28"/>
          <w:lang w:eastAsia="ru-RU"/>
        </w:rPr>
        <w:t>датасету</w:t>
      </w:r>
      <w:proofErr w:type="spellEnd"/>
      <w:r w:rsidRPr="00A03554">
        <w:rPr>
          <w:rFonts w:ascii="Times New Roman" w:hAnsi="Times New Roman"/>
          <w:sz w:val="28"/>
          <w:szCs w:val="28"/>
          <w:lang w:eastAsia="ru-RU"/>
        </w:rPr>
        <w:t xml:space="preserve"> являются:</w:t>
      </w:r>
    </w:p>
    <w:p w14:paraId="00F842C0" w14:textId="77777777" w:rsidR="009738A9" w:rsidRPr="00BA7C81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Соотношение матрица-наполнитель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14:paraId="4F2567D6" w14:textId="77777777" w:rsidR="009738A9" w:rsidRPr="00BA7C81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Модуль упругости при растяжении, ГПа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14:paraId="690D5D66" w14:textId="3C90732F" w:rsidR="009738A9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Прочность при растяжении, Мпа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61E501DF" w14:textId="75E5F921" w:rsidR="009738A9" w:rsidRDefault="009738A9" w:rsidP="000D37AC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738A9">
        <w:rPr>
          <w:rFonts w:ascii="Times New Roman" w:hAnsi="Times New Roman"/>
          <w:sz w:val="28"/>
          <w:szCs w:val="28"/>
          <w:lang w:eastAsia="ru-RU"/>
        </w:rPr>
        <w:t>Для каждого параметра необходимо вычислить среднее и медианное значения, произвести анализ и исключение выбросов, проверить наличие пропусков и провести предварительную обработку данных, включая удаление выбросов</w:t>
      </w:r>
      <w:r w:rsidR="000D37AC">
        <w:rPr>
          <w:rFonts w:ascii="Times New Roman" w:hAnsi="Times New Roman"/>
          <w:sz w:val="28"/>
          <w:szCs w:val="28"/>
          <w:lang w:eastAsia="ru-RU"/>
        </w:rPr>
        <w:t>. Так же следует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применить нормализацию и стандартизацию</w:t>
      </w:r>
      <w:r w:rsidR="000D37AC">
        <w:rPr>
          <w:rFonts w:ascii="Times New Roman" w:hAnsi="Times New Roman"/>
          <w:sz w:val="28"/>
          <w:szCs w:val="28"/>
          <w:lang w:eastAsia="ru-RU"/>
        </w:rPr>
        <w:t>, и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приступить к обучению моделей для 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выходных переменных. После, </w:t>
      </w:r>
      <w:r w:rsidRPr="009738A9">
        <w:rPr>
          <w:rFonts w:ascii="Times New Roman" w:hAnsi="Times New Roman"/>
          <w:sz w:val="28"/>
          <w:szCs w:val="28"/>
          <w:lang w:eastAsia="ru-RU"/>
        </w:rPr>
        <w:t>написать нейронную сеть, которая будет рекомендовать соотношение «матрица/наполнитель» и разработать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по ней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приложение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>с графическим интерфейсом</w:t>
      </w:r>
      <w:r w:rsidR="000D37AC">
        <w:rPr>
          <w:rFonts w:ascii="Times New Roman" w:hAnsi="Times New Roman"/>
          <w:sz w:val="28"/>
          <w:szCs w:val="28"/>
          <w:lang w:eastAsia="ru-RU"/>
        </w:rPr>
        <w:t>. Затем нужно о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ценить точность модели на тренировочном и тестовом </w:t>
      </w:r>
      <w:proofErr w:type="spellStart"/>
      <w:r w:rsidR="000D37AC" w:rsidRPr="000D37AC">
        <w:rPr>
          <w:rFonts w:ascii="Times New Roman" w:hAnsi="Times New Roman"/>
          <w:sz w:val="28"/>
          <w:szCs w:val="28"/>
          <w:lang w:eastAsia="ru-RU"/>
        </w:rPr>
        <w:t>датасете</w:t>
      </w:r>
      <w:proofErr w:type="spellEnd"/>
      <w:r w:rsidR="000D37AC">
        <w:rPr>
          <w:rFonts w:ascii="Times New Roman" w:hAnsi="Times New Roman"/>
          <w:sz w:val="28"/>
          <w:szCs w:val="28"/>
          <w:lang w:eastAsia="ru-RU"/>
        </w:rPr>
        <w:t>, а также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D37AC">
        <w:rPr>
          <w:rFonts w:ascii="Times New Roman" w:hAnsi="Times New Roman"/>
          <w:sz w:val="28"/>
          <w:szCs w:val="28"/>
          <w:lang w:eastAsia="ru-RU"/>
        </w:rPr>
        <w:t>с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оздать репозиторий в </w:t>
      </w:r>
      <w:proofErr w:type="spellStart"/>
      <w:r w:rsidR="000D37AC" w:rsidRPr="000D37AC">
        <w:rPr>
          <w:rFonts w:ascii="Times New Roman" w:hAnsi="Times New Roman"/>
          <w:sz w:val="28"/>
          <w:szCs w:val="28"/>
          <w:lang w:eastAsia="ru-RU"/>
        </w:rPr>
        <w:t>GitHub</w:t>
      </w:r>
      <w:proofErr w:type="spellEnd"/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 и разместить код исследования.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3D0447E0" w14:textId="3C7A3C93" w:rsidR="000D37AC" w:rsidRDefault="000D37AC" w:rsidP="00133089">
      <w:pPr>
        <w:pStyle w:val="a8"/>
        <w:numPr>
          <w:ilvl w:val="1"/>
          <w:numId w:val="4"/>
        </w:numPr>
        <w:spacing w:after="300" w:line="360" w:lineRule="auto"/>
        <w:ind w:left="709" w:firstLine="0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Pr="002B68D1">
        <w:rPr>
          <w:rFonts w:ascii="Times New Roman" w:hAnsi="Times New Roman"/>
          <w:b/>
          <w:sz w:val="28"/>
          <w:szCs w:val="28"/>
          <w:lang w:eastAsia="ru-RU"/>
        </w:rPr>
        <w:t>Описание используемых методов</w:t>
      </w:r>
    </w:p>
    <w:p w14:paraId="1EE59C19" w14:textId="69A23CD4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E1650">
        <w:rPr>
          <w:rFonts w:ascii="Times New Roman" w:hAnsi="Times New Roman" w:cs="Times New Roman"/>
          <w:sz w:val="28"/>
          <w:szCs w:val="28"/>
        </w:rPr>
        <w:t xml:space="preserve"> рамках классификации категорий машинного обучения</w:t>
      </w:r>
      <w:r>
        <w:rPr>
          <w:rFonts w:ascii="Times New Roman" w:hAnsi="Times New Roman" w:cs="Times New Roman"/>
          <w:sz w:val="28"/>
          <w:szCs w:val="28"/>
        </w:rPr>
        <w:t>, задача данной работы</w:t>
      </w:r>
      <w:r w:rsidRPr="00CE1650">
        <w:rPr>
          <w:rFonts w:ascii="Times New Roman" w:hAnsi="Times New Roman" w:cs="Times New Roman"/>
          <w:sz w:val="28"/>
          <w:szCs w:val="28"/>
        </w:rPr>
        <w:t xml:space="preserve"> относится к машинному обучению с учителем</w:t>
      </w:r>
      <w:r>
        <w:rPr>
          <w:rFonts w:ascii="Times New Roman" w:hAnsi="Times New Roman" w:cs="Times New Roman"/>
          <w:sz w:val="28"/>
          <w:szCs w:val="28"/>
        </w:rPr>
        <w:t xml:space="preserve"> и, чаще всего, это</w:t>
      </w:r>
      <w:r w:rsidRPr="00CE1650">
        <w:rPr>
          <w:rFonts w:ascii="Times New Roman" w:hAnsi="Times New Roman" w:cs="Times New Roman"/>
          <w:sz w:val="28"/>
          <w:szCs w:val="28"/>
        </w:rPr>
        <w:t xml:space="preserve"> задача регрессии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971C15" w14:textId="77777777" w:rsidR="004D76B6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0C">
        <w:rPr>
          <w:rFonts w:ascii="Times New Roman" w:hAnsi="Times New Roman" w:cs="Times New Roman"/>
          <w:sz w:val="28"/>
          <w:szCs w:val="28"/>
        </w:rPr>
        <w:t>Задача регрессии в машинном обучении – это предсказание параметра Y по известному параметру Х, то есть</w:t>
      </w:r>
      <w:r w:rsidR="004D76B6">
        <w:rPr>
          <w:rFonts w:ascii="Times New Roman" w:hAnsi="Times New Roman" w:cs="Times New Roman"/>
          <w:sz w:val="28"/>
          <w:szCs w:val="28"/>
        </w:rPr>
        <w:t>,</w:t>
      </w:r>
      <w:r w:rsidRPr="00A3670C">
        <w:rPr>
          <w:rFonts w:ascii="Times New Roman" w:hAnsi="Times New Roman" w:cs="Times New Roman"/>
          <w:sz w:val="28"/>
          <w:szCs w:val="28"/>
        </w:rPr>
        <w:t xml:space="preserve"> модель прогнозирует значение метки по набору связанных компонентов. Метка здесь может принимать любое значение, а не просто выбирается из конечного набора значений, как в задачах классификации. </w:t>
      </w:r>
    </w:p>
    <w:p w14:paraId="10047160" w14:textId="231D27B9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0C">
        <w:rPr>
          <w:rFonts w:ascii="Times New Roman" w:hAnsi="Times New Roman" w:cs="Times New Roman"/>
          <w:sz w:val="28"/>
          <w:szCs w:val="28"/>
        </w:rPr>
        <w:t xml:space="preserve">Алгоритмы регрессии моделируют зависимость меток от связанных компонентов, чтобы определить закономерности изменения меток при разных значениях компонентов. На вход алгоритма регрессии подается набор примеров с метками известных значений. Результатом работы алгоритма регрессии </w:t>
      </w:r>
      <w:r w:rsidRPr="00A3670C">
        <w:rPr>
          <w:rFonts w:ascii="Times New Roman" w:hAnsi="Times New Roman" w:cs="Times New Roman"/>
          <w:sz w:val="28"/>
          <w:szCs w:val="28"/>
        </w:rPr>
        <w:lastRenderedPageBreak/>
        <w:t>является функция, которая умеет прогнозировать значения метки для любого нового набора входных компонентов.</w:t>
      </w:r>
    </w:p>
    <w:p w14:paraId="318705C0" w14:textId="1350D41A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E1650">
        <w:rPr>
          <w:rFonts w:ascii="Times New Roman" w:hAnsi="Times New Roman" w:cs="Times New Roman"/>
          <w:sz w:val="28"/>
          <w:szCs w:val="28"/>
        </w:rPr>
        <w:t>ля наилучшего решения в процессе исследования 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2D7F075A" w14:textId="303E5254" w:rsidR="00A3670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Случайный лес;</w:t>
      </w:r>
    </w:p>
    <w:p w14:paraId="61E91F87" w14:textId="7FFDD5C7" w:rsidR="00A3670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Линейная регрессия;</w:t>
      </w:r>
    </w:p>
    <w:p w14:paraId="3872A5AD" w14:textId="176625A8" w:rsidR="000D37A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0A5BD92" w14:textId="10A33A26" w:rsidR="00A3670C" w:rsidRP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>Случайный лес (</w:t>
      </w:r>
      <w:proofErr w:type="spellStart"/>
      <w:r w:rsidRPr="00A3670C">
        <w:rPr>
          <w:rFonts w:ascii="Times New Roman" w:hAnsi="Times New Roman"/>
          <w:sz w:val="28"/>
          <w:szCs w:val="28"/>
        </w:rPr>
        <w:t>RandomForest</w:t>
      </w:r>
      <w:proofErr w:type="spellEnd"/>
      <w:r w:rsidRPr="00A3670C">
        <w:rPr>
          <w:rFonts w:ascii="Times New Roman" w:hAnsi="Times New Roman"/>
          <w:sz w:val="28"/>
          <w:szCs w:val="28"/>
        </w:rPr>
        <w:t>) — это множество решающих деревьев. Универсальный алгоритм машинного обучения с учителем, представитель ансамблевых методов.  Если точность дерева решений оказалось недостаточной, мы можем множество моделей собрать в коллектив.</w:t>
      </w:r>
    </w:p>
    <w:p w14:paraId="216672DE" w14:textId="6ACAA363" w:rsidR="00A3670C" w:rsidRP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 xml:space="preserve">Достоинства метода: не переобучается; не требует предобработки входных данных; эффективно обрабатывает пропущенные данные, данные с большим числом классов и признаков; имеет высокую точность предсказания и внутреннюю оценку обобщающей способности модели, а также высокую </w:t>
      </w:r>
      <w:proofErr w:type="spellStart"/>
      <w:r w:rsidRPr="00A3670C">
        <w:rPr>
          <w:rFonts w:ascii="Times New Roman" w:hAnsi="Times New Roman"/>
          <w:sz w:val="28"/>
          <w:szCs w:val="28"/>
        </w:rPr>
        <w:t>параллелизуемость</w:t>
      </w:r>
      <w:proofErr w:type="spellEnd"/>
      <w:r w:rsidRPr="00A3670C">
        <w:rPr>
          <w:rFonts w:ascii="Times New Roman" w:hAnsi="Times New Roman"/>
          <w:sz w:val="28"/>
          <w:szCs w:val="28"/>
        </w:rPr>
        <w:t xml:space="preserve"> и масштабируемость. </w:t>
      </w:r>
    </w:p>
    <w:p w14:paraId="44BF5900" w14:textId="2AE041C7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 xml:space="preserve">Недостатки метода: построение занимает много времени; сложно интерпретируемый; не обладает возможностью экстраполяции; может </w:t>
      </w:r>
      <w:proofErr w:type="spellStart"/>
      <w:r w:rsidRPr="00A3670C">
        <w:rPr>
          <w:rFonts w:ascii="Times New Roman" w:hAnsi="Times New Roman"/>
          <w:sz w:val="28"/>
          <w:szCs w:val="28"/>
        </w:rPr>
        <w:t>недообучаться</w:t>
      </w:r>
      <w:proofErr w:type="spellEnd"/>
      <w:r w:rsidRPr="00A3670C">
        <w:rPr>
          <w:rFonts w:ascii="Times New Roman" w:hAnsi="Times New Roman"/>
          <w:sz w:val="28"/>
          <w:szCs w:val="28"/>
        </w:rPr>
        <w:t>; трудоёмко прогнозируемый; иногда работает хуже, чем линейные методы.</w:t>
      </w:r>
    </w:p>
    <w:p w14:paraId="06AF0019" w14:textId="020450F8" w:rsidR="004D76B6" w:rsidRPr="000E693F" w:rsidRDefault="004D76B6" w:rsidP="004D76B6">
      <w:pPr>
        <w:pStyle w:val="a9"/>
      </w:pPr>
      <w:r w:rsidRPr="000E693F">
        <w:t>Линейная регрессия</w:t>
      </w:r>
      <w:r w:rsidRPr="006F1EF2">
        <w:t xml:space="preserve"> (</w:t>
      </w:r>
      <w:proofErr w:type="spellStart"/>
      <w:r w:rsidRPr="006F1EF2">
        <w:t>Linear</w:t>
      </w:r>
      <w:proofErr w:type="spellEnd"/>
      <w:r w:rsidRPr="006F1EF2">
        <w:t xml:space="preserve"> </w:t>
      </w:r>
      <w:proofErr w:type="spellStart"/>
      <w:r w:rsidRPr="006F1EF2">
        <w:t>regression</w:t>
      </w:r>
      <w:proofErr w:type="spellEnd"/>
      <w:r w:rsidRPr="006F1EF2">
        <w:t>)</w:t>
      </w:r>
      <w:r w:rsidRPr="000E693F">
        <w:t xml:space="preserve"> — это алгоритм машинного обучения, основанный на контролируемом обучении</w:t>
      </w:r>
      <w:r>
        <w:t xml:space="preserve">, </w:t>
      </w:r>
      <w:r w:rsidRPr="00656FFA">
        <w:rPr>
          <w:szCs w:val="28"/>
        </w:rPr>
        <w:t>рассматрива</w:t>
      </w:r>
      <w:r>
        <w:rPr>
          <w:szCs w:val="28"/>
        </w:rPr>
        <w:t>ющий</w:t>
      </w:r>
      <w:r w:rsidRPr="00656FFA">
        <w:rPr>
          <w:szCs w:val="28"/>
        </w:rPr>
        <w:t xml:space="preserve"> зависимость между одной входной и выходн</w:t>
      </w:r>
      <w:r>
        <w:rPr>
          <w:szCs w:val="28"/>
        </w:rPr>
        <w:t>ыми</w:t>
      </w:r>
      <w:r w:rsidRPr="00656FFA">
        <w:rPr>
          <w:szCs w:val="28"/>
        </w:rPr>
        <w:t xml:space="preserve"> переменными.</w:t>
      </w:r>
      <w:r>
        <w:rPr>
          <w:szCs w:val="28"/>
        </w:rPr>
        <w:t xml:space="preserve"> 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статистического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линии наилучшего соответствия.</w:t>
      </w:r>
      <w:r>
        <w:rPr>
          <w:szCs w:val="28"/>
        </w:rPr>
        <w:t xml:space="preserve"> </w:t>
      </w:r>
      <w:r w:rsidRPr="00425932">
        <w:rPr>
          <w:szCs w:val="28"/>
        </w:rPr>
        <w:t>Модель регрессии создаёт несколько метрик.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, или коэффициент детерминации</w:t>
      </w:r>
      <w:r>
        <w:rPr>
          <w:szCs w:val="28"/>
        </w:rPr>
        <w:t>,</w:t>
      </w:r>
      <w:r w:rsidRPr="00425932">
        <w:rPr>
          <w:szCs w:val="28"/>
        </w:rPr>
        <w:t> позволяет измерить, насколько модель может объяснить дисперсию данных. Если R</w:t>
      </w:r>
      <w:r w:rsidRPr="00425932">
        <w:rPr>
          <w:szCs w:val="28"/>
          <w:vertAlign w:val="superscript"/>
        </w:rPr>
        <w:t>2</w:t>
      </w:r>
      <w:r>
        <w:rPr>
          <w:szCs w:val="28"/>
          <w:vertAlign w:val="superscript"/>
        </w:rPr>
        <w:t xml:space="preserve"> </w:t>
      </w:r>
      <w:r w:rsidRPr="00425932">
        <w:rPr>
          <w:szCs w:val="28"/>
        </w:rPr>
        <w:t>равен 1, это значит, что модель описывает все данные. Если же R</w:t>
      </w:r>
      <w:r w:rsidRPr="00425932">
        <w:rPr>
          <w:szCs w:val="28"/>
          <w:vertAlign w:val="superscript"/>
        </w:rPr>
        <w:t>2</w:t>
      </w:r>
      <w:r>
        <w:rPr>
          <w:szCs w:val="28"/>
          <w:vertAlign w:val="superscript"/>
        </w:rPr>
        <w:t xml:space="preserve"> </w:t>
      </w:r>
      <w:r w:rsidRPr="00425932">
        <w:rPr>
          <w:szCs w:val="28"/>
        </w:rPr>
        <w:t>равен 0,5, модель объясняет лишь 50</w:t>
      </w:r>
      <w:r>
        <w:rPr>
          <w:szCs w:val="28"/>
        </w:rPr>
        <w:t xml:space="preserve"> процентов</w:t>
      </w:r>
      <w:r w:rsidRPr="00425932">
        <w:rPr>
          <w:szCs w:val="28"/>
        </w:rPr>
        <w:t xml:space="preserve"> дисперсии </w:t>
      </w:r>
      <w:r w:rsidRPr="00425932">
        <w:rPr>
          <w:szCs w:val="28"/>
        </w:rPr>
        <w:lastRenderedPageBreak/>
        <w:t>данных. Оставшиеся отклонения не имеют объяснения. Чем ближе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к единице, тем лучше.</w:t>
      </w:r>
    </w:p>
    <w:p w14:paraId="02A37928" w14:textId="5B453F1F" w:rsidR="004D76B6" w:rsidRDefault="004D76B6" w:rsidP="004D76B6">
      <w:pPr>
        <w:pStyle w:val="a9"/>
      </w:pPr>
      <w:r w:rsidRPr="000E693F">
        <w:t xml:space="preserve">Достоинства </w:t>
      </w:r>
      <w:r w:rsidRPr="00397912">
        <w:rPr>
          <w:szCs w:val="28"/>
        </w:rPr>
        <w:t>метода: быстр</w:t>
      </w:r>
      <w:r>
        <w:rPr>
          <w:szCs w:val="28"/>
        </w:rPr>
        <w:t>ый</w:t>
      </w:r>
      <w:r w:rsidRPr="00397912">
        <w:rPr>
          <w:szCs w:val="28"/>
        </w:rPr>
        <w:t xml:space="preserve"> и прост</w:t>
      </w:r>
      <w:r>
        <w:rPr>
          <w:szCs w:val="28"/>
        </w:rPr>
        <w:t>ой</w:t>
      </w:r>
      <w:r w:rsidRPr="00397912">
        <w:rPr>
          <w:szCs w:val="28"/>
        </w:rPr>
        <w:t xml:space="preserve">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интерпрети</w:t>
      </w:r>
      <w:r>
        <w:t>руем;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>
        <w:t>.</w:t>
      </w:r>
    </w:p>
    <w:p w14:paraId="546B9E3D" w14:textId="0A936BFF" w:rsidR="004D76B6" w:rsidRDefault="004D76B6" w:rsidP="004D76B6">
      <w:pPr>
        <w:pStyle w:val="a9"/>
      </w:pPr>
      <w:r w:rsidRPr="00335E0F"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выбросы оказывают огромное влияние, а границы линейны</w:t>
      </w:r>
      <w:r w:rsidRPr="00335E0F">
        <w:t>. </w:t>
      </w:r>
    </w:p>
    <w:p w14:paraId="1D944979" w14:textId="77777777" w:rsidR="004D76B6" w:rsidRDefault="004D76B6" w:rsidP="004D76B6">
      <w:pPr>
        <w:pStyle w:val="a9"/>
      </w:pPr>
      <w:r w:rsidRPr="0036596E">
        <w:t xml:space="preserve">Градиентный </w:t>
      </w:r>
      <w:proofErr w:type="spellStart"/>
      <w:r w:rsidRPr="0036596E">
        <w:t>бустинг</w:t>
      </w:r>
      <w:proofErr w:type="spellEnd"/>
      <w:r>
        <w:t xml:space="preserve"> (</w:t>
      </w:r>
      <w:proofErr w:type="spellStart"/>
      <w:r w:rsidRPr="0036596E">
        <w:t>Gradient</w:t>
      </w:r>
      <w:proofErr w:type="spellEnd"/>
      <w:r w:rsidRPr="0036596E">
        <w:t xml:space="preserve"> </w:t>
      </w:r>
      <w:proofErr w:type="spellStart"/>
      <w:r w:rsidRPr="0036596E">
        <w:t>Boosting</w:t>
      </w:r>
      <w:proofErr w:type="spellEnd"/>
      <w:r>
        <w:t>)</w:t>
      </w:r>
      <w:r w:rsidRPr="0036596E">
        <w:t xml:space="preserve"> </w:t>
      </w:r>
      <w:r>
        <w:t xml:space="preserve">— это </w:t>
      </w:r>
      <w:r w:rsidRPr="0036596E">
        <w:t xml:space="preserve">ансамбль деревьев решений, обученный с использованием градиентного </w:t>
      </w:r>
      <w:proofErr w:type="spellStart"/>
      <w:r w:rsidRPr="0036596E">
        <w:t>бустинга</w:t>
      </w:r>
      <w:proofErr w:type="spellEnd"/>
      <w:r w:rsidRPr="0036596E">
        <w:t>.</w:t>
      </w:r>
      <w:r>
        <w:t xml:space="preserve"> </w:t>
      </w:r>
      <w:r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Pr="00E720DB">
        <w:t xml:space="preserve">Основная идея градиентного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последовательно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>
        <w:t>.</w:t>
      </w:r>
    </w:p>
    <w:p w14:paraId="5CD365D2" w14:textId="77777777" w:rsidR="004D76B6" w:rsidRDefault="004D76B6" w:rsidP="004D76B6">
      <w:pPr>
        <w:pStyle w:val="a9"/>
      </w:pPr>
      <w:r w:rsidRPr="0076427A">
        <w:t>Достоинства метода:</w:t>
      </w:r>
      <w:r>
        <w:t xml:space="preserve"> </w:t>
      </w:r>
      <w:r w:rsidRPr="0036596E">
        <w:t>новые алгоритмы учатся на ошибках</w:t>
      </w:r>
      <w:r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Pr="0036596E">
        <w:t>предыдущих</w:t>
      </w:r>
      <w:r>
        <w:t>;</w:t>
      </w:r>
      <w:r w:rsidRPr="0036596E">
        <w:t xml:space="preserve"> требуется меньше итераций, чтобы приблизиться к фактическим прогнозам</w:t>
      </w:r>
      <w:r>
        <w:t xml:space="preserve">; </w:t>
      </w:r>
      <w:r w:rsidRPr="0036596E">
        <w:t>наблюдения выбираются на основе ошибки</w:t>
      </w:r>
      <w:r>
        <w:t xml:space="preserve">; </w:t>
      </w:r>
      <w:r w:rsidRPr="000D00BF">
        <w:t>прост</w:t>
      </w:r>
      <w:r>
        <w:t xml:space="preserve"> в </w:t>
      </w:r>
      <w:r w:rsidRPr="000D00BF">
        <w:t>настройк</w:t>
      </w:r>
      <w:r>
        <w:t>е</w:t>
      </w:r>
      <w:r w:rsidRPr="000D00BF">
        <w:t xml:space="preserve"> темпа обучения и применения</w:t>
      </w:r>
      <w:r>
        <w:t>;</w:t>
      </w:r>
      <w:r w:rsidRPr="000D00BF">
        <w:t xml:space="preserve"> </w:t>
      </w:r>
      <w:r>
        <w:t xml:space="preserve">легко интерпретируем. </w:t>
      </w:r>
    </w:p>
    <w:p w14:paraId="34F620BA" w14:textId="46A05299" w:rsidR="004D76B6" w:rsidRDefault="004D76B6" w:rsidP="004D76B6">
      <w:pPr>
        <w:pStyle w:val="a9"/>
      </w:pPr>
      <w:r w:rsidRPr="0076427A">
        <w:t>Недостатки метода:</w:t>
      </w:r>
      <w:r>
        <w:t xml:space="preserve"> необходимо </w:t>
      </w:r>
      <w:r w:rsidRPr="0036596E">
        <w:t xml:space="preserve">тщательно выбирать критерии остановки, иначе это может привести к </w:t>
      </w:r>
      <w:r>
        <w:t>п</w:t>
      </w:r>
      <w:r w:rsidRPr="0036596E">
        <w:t>ереобучению</w:t>
      </w:r>
      <w:r>
        <w:t xml:space="preserve">; </w:t>
      </w:r>
      <w:r w:rsidRPr="0036596E">
        <w:t>наблюдения с наибольшей ошибкой появляются чаще</w:t>
      </w:r>
      <w:r>
        <w:t xml:space="preserve">; </w:t>
      </w:r>
      <w:r w:rsidRPr="004F2F4A">
        <w:t>слабее и менее гибок</w:t>
      </w:r>
      <w:r>
        <w:t>, чем нейронные сети.</w:t>
      </w:r>
    </w:p>
    <w:p w14:paraId="4F3C3751" w14:textId="77777777" w:rsidR="004D76B6" w:rsidRDefault="004D76B6" w:rsidP="004D76B6">
      <w:pPr>
        <w:pStyle w:val="a9"/>
      </w:pPr>
      <w:r w:rsidRPr="00A03554">
        <w:rPr>
          <w:szCs w:val="28"/>
          <w:shd w:val="clear" w:color="auto" w:fill="FFFFFF"/>
        </w:rPr>
        <w:t xml:space="preserve">Для решения задачи </w:t>
      </w:r>
      <w:r w:rsidRPr="00A03554">
        <w:rPr>
          <w:rFonts w:eastAsia="Times New Roman"/>
          <w:szCs w:val="28"/>
        </w:rPr>
        <w:t>создания рекомендательной системы</w:t>
      </w:r>
      <w:r w:rsidRPr="00A03554">
        <w:rPr>
          <w:szCs w:val="28"/>
          <w:shd w:val="clear" w:color="auto" w:fill="FFFFFF"/>
        </w:rPr>
        <w:t xml:space="preserve"> был использован </w:t>
      </w:r>
      <w:r w:rsidRPr="00A03554">
        <w:rPr>
          <w:rFonts w:eastAsia="Times New Roman"/>
          <w:szCs w:val="28"/>
        </w:rPr>
        <w:t>метод многослойного персептрона.</w:t>
      </w:r>
      <w:r>
        <w:rPr>
          <w:rFonts w:eastAsia="Times New Roman"/>
          <w:szCs w:val="28"/>
        </w:rPr>
        <w:t xml:space="preserve"> </w:t>
      </w:r>
      <w:r>
        <w:t xml:space="preserve">Многослойный персептрон — частный случай персептрона </w:t>
      </w:r>
      <w:proofErr w:type="spellStart"/>
      <w:r>
        <w:t>Розенблатта</w:t>
      </w:r>
      <w:proofErr w:type="spellEnd"/>
      <w:r>
        <w:t xml:space="preserve">, в котором один алгоритм обратного распространения ошибки обучает все слои. </w:t>
      </w:r>
    </w:p>
    <w:p w14:paraId="124EC919" w14:textId="5CDD0DAC" w:rsidR="004D76B6" w:rsidRPr="004D76B6" w:rsidRDefault="004D76B6" w:rsidP="004D76B6">
      <w:pPr>
        <w:pStyle w:val="a9"/>
        <w:rPr>
          <w:rFonts w:eastAsia="Times New Roman"/>
          <w:szCs w:val="28"/>
        </w:rPr>
      </w:pPr>
      <w:r>
        <w:t xml:space="preserve">Особенностью является наличие более чем одного обучаемого слоя (как правило — два или три). Необходимость в большом количестве обучаемых слоёв отпадает, так как теоретически единственного скрытого слоя достаточно, чтобы </w:t>
      </w:r>
      <w:r>
        <w:lastRenderedPageBreak/>
        <w:t xml:space="preserve">перекодировать входное представление таким образом, чтобы получить линейную разделимость для выходного представления. </w:t>
      </w:r>
    </w:p>
    <w:p w14:paraId="7385898A" w14:textId="51E9E450" w:rsidR="004D76B6" w:rsidRDefault="004D76B6" w:rsidP="004D76B6">
      <w:pPr>
        <w:pStyle w:val="a9"/>
      </w:pPr>
      <w:r>
        <w:t xml:space="preserve">Все вышеперечисленные задачи в данной работе решены на языке </w:t>
      </w:r>
      <w:proofErr w:type="spellStart"/>
      <w:r>
        <w:t>Python</w:t>
      </w:r>
      <w:proofErr w:type="spellEnd"/>
      <w:r>
        <w:t xml:space="preserve"> с использованием библиотек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.</w:t>
      </w:r>
    </w:p>
    <w:p w14:paraId="64FA5B95" w14:textId="77BCBDCB" w:rsidR="004D76B6" w:rsidRDefault="004D76B6" w:rsidP="004D76B6">
      <w:pPr>
        <w:pStyle w:val="a9"/>
      </w:pPr>
      <w:proofErr w:type="spellStart"/>
      <w:r>
        <w:t>Python</w:t>
      </w:r>
      <w:proofErr w:type="spellEnd"/>
      <w: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14:paraId="7398450F" w14:textId="6A722D1B" w:rsidR="004D76B6" w:rsidRDefault="004D76B6" w:rsidP="004D76B6">
      <w:pPr>
        <w:pStyle w:val="a9"/>
      </w:pPr>
      <w:proofErr w:type="spellStart"/>
      <w:r>
        <w:t>Pandas</w:t>
      </w:r>
      <w:proofErr w:type="spellEnd"/>
      <w:r>
        <w:t xml:space="preserve"> — это библиотека машинного обучения, представляющая структуры данных высокого уровня и большой диапазон инструментов для анализа. Отличительной чертой </w:t>
      </w:r>
      <w:proofErr w:type="spellStart"/>
      <w:r>
        <w:t>Pandas</w:t>
      </w:r>
      <w:proofErr w:type="spellEnd"/>
      <w:r>
        <w:t xml:space="preserve"> считается возможность переводить сложнейшие операции с информацией, используя всего одну либо две команды. Данная библиотека содержит массу способов для объединения данных, их группировки и фильтрации.</w:t>
      </w:r>
    </w:p>
    <w:p w14:paraId="339E39CD" w14:textId="77777777" w:rsidR="004D76B6" w:rsidRDefault="004D76B6" w:rsidP="004D76B6">
      <w:pPr>
        <w:pStyle w:val="a9"/>
      </w:pPr>
      <w:r>
        <w:t xml:space="preserve">К особенностям </w:t>
      </w:r>
      <w:proofErr w:type="spellStart"/>
      <w:r>
        <w:t>Pandas</w:t>
      </w:r>
      <w:proofErr w:type="spellEnd"/>
      <w:r>
        <w:t xml:space="preserve"> относятся:</w:t>
      </w:r>
    </w:p>
    <w:p w14:paraId="581C2FEF" w14:textId="68E24166" w:rsidR="004D76B6" w:rsidRDefault="004D76B6" w:rsidP="004D76B6">
      <w:pPr>
        <w:pStyle w:val="a9"/>
      </w:pPr>
      <w:r>
        <w:t>-</w:t>
      </w:r>
      <w:r w:rsidR="003F35FE">
        <w:t xml:space="preserve"> </w:t>
      </w:r>
      <w:r>
        <w:t>возможность упростить манипуляции данными;</w:t>
      </w:r>
    </w:p>
    <w:p w14:paraId="4C67C215" w14:textId="07DB5A6A" w:rsidR="004D76B6" w:rsidRDefault="004D76B6" w:rsidP="004D76B6">
      <w:pPr>
        <w:pStyle w:val="a9"/>
      </w:pPr>
      <w:r>
        <w:t>-</w:t>
      </w:r>
      <w:r w:rsidR="003F35FE">
        <w:t xml:space="preserve"> </w:t>
      </w:r>
      <w:r>
        <w:t>поддержка сортировки, визуализации и прочих опций.</w:t>
      </w:r>
    </w:p>
    <w:p w14:paraId="438D8CCD" w14:textId="74C32733" w:rsidR="004D76B6" w:rsidRDefault="004D76B6" w:rsidP="004D76B6">
      <w:pPr>
        <w:pStyle w:val="a9"/>
      </w:pPr>
      <w:proofErr w:type="spellStart"/>
      <w:r>
        <w:t>Pandas</w:t>
      </w:r>
      <w:proofErr w:type="spellEnd"/>
      <w:r>
        <w:t xml:space="preserve"> обеспечивает широкую гибкость, функциональность, если эксплуатировать ее с иными библиотеками. </w:t>
      </w:r>
    </w:p>
    <w:p w14:paraId="285F60E7" w14:textId="431386CD" w:rsidR="004D76B6" w:rsidRDefault="004D76B6" w:rsidP="004D76B6">
      <w:pPr>
        <w:pStyle w:val="a9"/>
      </w:pPr>
      <w:proofErr w:type="spellStart"/>
      <w:r>
        <w:t>NumPy</w:t>
      </w:r>
      <w:proofErr w:type="spellEnd"/>
      <w:r>
        <w:t xml:space="preserve"> — основная библиотека </w:t>
      </w:r>
      <w:proofErr w:type="spellStart"/>
      <w:r>
        <w:t>Python</w:t>
      </w:r>
      <w:proofErr w:type="spellEnd"/>
      <w:r>
        <w:t>, которая упрощает работу с векторами и матрицами. Содержит готовые методы для разных математических операций: от создания, изменения формы, умножения и расчета детерминант матриц</w:t>
      </w:r>
      <w:r w:rsidR="003F35FE">
        <w:t>,</w:t>
      </w:r>
      <w:r>
        <w:t xml:space="preserve"> до решения линейных уравнений и сингулярного разложения. Это значительно повышает производительность и, соответственно, ускоряет время выполнения работы. </w:t>
      </w:r>
    </w:p>
    <w:p w14:paraId="6E153BE2" w14:textId="0178FC1E" w:rsidR="004D76B6" w:rsidRDefault="004D76B6" w:rsidP="004D76B6">
      <w:pPr>
        <w:pStyle w:val="a9"/>
      </w:pPr>
      <w:proofErr w:type="spellStart"/>
      <w:r>
        <w:t>Matplotlib</w:t>
      </w:r>
      <w:proofErr w:type="spellEnd"/>
      <w:r>
        <w:t xml:space="preserve"> — низкоуровневая библиотека для создания двумерных диаграмм и графиков. С ее помощью можно отображать широкий спектр визуализаций: линейные и точечные диаграммы, диаграммы с областями, </w:t>
      </w:r>
      <w:r>
        <w:lastRenderedPageBreak/>
        <w:t>гистограммы, круговые диаграммы, диаграммы «стебель-листья», контурные графики, поля векторов и спектрограммы.</w:t>
      </w:r>
    </w:p>
    <w:p w14:paraId="3FA72F42" w14:textId="196CABF2" w:rsidR="004D76B6" w:rsidRDefault="004D76B6" w:rsidP="004D76B6">
      <w:pPr>
        <w:pStyle w:val="a9"/>
      </w:pPr>
      <w:proofErr w:type="spellStart"/>
      <w:r>
        <w:t>Seaborn</w:t>
      </w:r>
      <w:proofErr w:type="spellEnd"/>
      <w:r>
        <w:t xml:space="preserve"> — библиотека более высокого уровня, чем </w:t>
      </w:r>
      <w:proofErr w:type="spellStart"/>
      <w:r>
        <w:t>matplotlib</w:t>
      </w:r>
      <w:proofErr w:type="spellEnd"/>
      <w:r>
        <w:t>. С ее помощью проще создавать специфическую визуализацию: тепловые карты, временные ряды и скрипичные диаграммы.</w:t>
      </w:r>
    </w:p>
    <w:p w14:paraId="0BCCCF05" w14:textId="06B930A7" w:rsidR="004D76B6" w:rsidRDefault="004D76B6" w:rsidP="004D76B6">
      <w:pPr>
        <w:pStyle w:val="a9"/>
      </w:pPr>
      <w:proofErr w:type="spellStart"/>
      <w:r>
        <w:t>TensorFlow</w:t>
      </w:r>
      <w:proofErr w:type="spellEnd"/>
      <w:r>
        <w:t xml:space="preserve"> — это библиотека AI, которая помогает разработчикам создавать крупномасштабные нейронные сети со многими слоями, используя графики потоков данных. </w:t>
      </w:r>
      <w:proofErr w:type="spellStart"/>
      <w:r>
        <w:t>TensorFlow</w:t>
      </w:r>
      <w:proofErr w:type="spellEnd"/>
      <w:r>
        <w:t xml:space="preserve"> также облегчает построение моделей глубокого обучения, продвигает современную технологию ML / AI и позволяет легко развертывать приложения на базе ML. </w:t>
      </w:r>
      <w:proofErr w:type="spellStart"/>
      <w:r>
        <w:t>TensorFlow</w:t>
      </w:r>
      <w:proofErr w:type="spellEnd"/>
      <w:r>
        <w:t xml:space="preserve"> достаточно эффективен, когда дело доходит до классификации, восприятия, понимания, обнаружения, прогнозирования и создания данных.</w:t>
      </w:r>
    </w:p>
    <w:p w14:paraId="60CDA163" w14:textId="77777777" w:rsidR="003F35FE" w:rsidRDefault="004D76B6" w:rsidP="003F35FE">
      <w:pPr>
        <w:pStyle w:val="a9"/>
      </w:pPr>
      <w:proofErr w:type="spellStart"/>
      <w:r>
        <w:t>Scikit-learn</w:t>
      </w:r>
      <w:proofErr w:type="spellEnd"/>
      <w:r>
        <w:t xml:space="preserve"> – библиотека, которая основана на </w:t>
      </w:r>
      <w:proofErr w:type="spellStart"/>
      <w:r>
        <w:t>NumPy</w:t>
      </w:r>
      <w:proofErr w:type="spellEnd"/>
      <w:r>
        <w:t xml:space="preserve"> и </w:t>
      </w:r>
      <w:proofErr w:type="spellStart"/>
      <w:r>
        <w:t>SciPy</w:t>
      </w:r>
      <w:proofErr w:type="spellEnd"/>
      <w:r>
        <w:t xml:space="preserve">. В ней есть алгоритмы для машинного обучения и интеллектуального анализа данных: кластеризации, регрессии и классификации. </w:t>
      </w:r>
    </w:p>
    <w:p w14:paraId="729CB105" w14:textId="5467EFD4" w:rsidR="004D76B6" w:rsidRDefault="004D76B6" w:rsidP="00982FF0">
      <w:pPr>
        <w:pStyle w:val="a9"/>
        <w:spacing w:after="300"/>
      </w:pPr>
      <w:r>
        <w:t xml:space="preserve">Особенностями </w:t>
      </w:r>
      <w:proofErr w:type="spellStart"/>
      <w:r>
        <w:t>Scikit-Learn</w:t>
      </w:r>
      <w:proofErr w:type="spellEnd"/>
      <w:r>
        <w:t xml:space="preserve"> являются:</w:t>
      </w:r>
      <w:r w:rsidR="003F35FE">
        <w:t xml:space="preserve"> </w:t>
      </w:r>
      <w:r>
        <w:t>возможность извлечения элементов из текстов и картинок</w:t>
      </w:r>
      <w:r w:rsidR="003F35FE">
        <w:t>;</w:t>
      </w:r>
      <w:r>
        <w:t xml:space="preserve"> перекрестная проверка – множество различных методов проверки точности контролируемой модели на невидимой информации</w:t>
      </w:r>
      <w:r w:rsidR="003F35FE">
        <w:t>; большое количество</w:t>
      </w:r>
      <w:r>
        <w:t xml:space="preserve"> алгоритмов машинного обучени</w:t>
      </w:r>
      <w:r w:rsidR="003F35FE">
        <w:t xml:space="preserve">я; </w:t>
      </w:r>
      <w:r>
        <w:t>возможность осуществления дорогостоящих задач</w:t>
      </w:r>
      <w:r w:rsidR="003F35FE">
        <w:t>.</w:t>
      </w:r>
    </w:p>
    <w:p w14:paraId="197C1CCA" w14:textId="73267834" w:rsidR="00643DC0" w:rsidRDefault="00643DC0" w:rsidP="00643DC0">
      <w:pPr>
        <w:pStyle w:val="a8"/>
        <w:numPr>
          <w:ilvl w:val="1"/>
          <w:numId w:val="4"/>
        </w:numPr>
        <w:spacing w:after="300" w:line="360" w:lineRule="auto"/>
        <w:ind w:left="709" w:firstLine="0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Разведочный анализ данных</w:t>
      </w:r>
    </w:p>
    <w:p w14:paraId="74531917" w14:textId="455BDD08" w:rsidR="00133089" w:rsidRDefault="00133089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133089">
        <w:rPr>
          <w:bCs/>
          <w:sz w:val="28"/>
          <w:szCs w:val="28"/>
        </w:rPr>
        <w:t>Прежде чем данные</w:t>
      </w:r>
      <w:r>
        <w:rPr>
          <w:bCs/>
          <w:sz w:val="28"/>
          <w:szCs w:val="28"/>
        </w:rPr>
        <w:t xml:space="preserve"> </w:t>
      </w:r>
      <w:r w:rsidRPr="00133089">
        <w:rPr>
          <w:bCs/>
          <w:sz w:val="28"/>
          <w:szCs w:val="28"/>
        </w:rPr>
        <w:t xml:space="preserve">передать в работу моделей машинного обучения, необходимо обработать и очистить их. </w:t>
      </w:r>
      <w:r>
        <w:rPr>
          <w:bCs/>
          <w:sz w:val="28"/>
          <w:szCs w:val="28"/>
        </w:rPr>
        <w:t>Н</w:t>
      </w:r>
      <w:r w:rsidRPr="00133089">
        <w:rPr>
          <w:bCs/>
          <w:sz w:val="28"/>
          <w:szCs w:val="28"/>
        </w:rPr>
        <w:t>еобработанные данные могут содержать искажения и пропущенные значения</w:t>
      </w:r>
      <w:r>
        <w:rPr>
          <w:bCs/>
          <w:sz w:val="28"/>
          <w:szCs w:val="28"/>
        </w:rPr>
        <w:t xml:space="preserve">, что может негативно отразиться на работе моделей. </w:t>
      </w:r>
    </w:p>
    <w:p w14:paraId="703B58F7" w14:textId="6E057D45" w:rsidR="00BC0DE9" w:rsidRDefault="00BC0DE9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BC0DE9">
        <w:rPr>
          <w:bCs/>
          <w:sz w:val="28"/>
          <w:szCs w:val="28"/>
        </w:rPr>
        <w:t xml:space="preserve">Цель разведочного анализа </w:t>
      </w:r>
      <w:r>
        <w:rPr>
          <w:bCs/>
          <w:sz w:val="28"/>
          <w:szCs w:val="28"/>
        </w:rPr>
        <w:t>–</w:t>
      </w:r>
      <w:r w:rsidRPr="00BC0DE9">
        <w:rPr>
          <w:bCs/>
          <w:sz w:val="28"/>
          <w:szCs w:val="28"/>
        </w:rPr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</w:t>
      </w:r>
      <w:r w:rsidRPr="00BC0DE9">
        <w:rPr>
          <w:bCs/>
          <w:sz w:val="28"/>
          <w:szCs w:val="28"/>
        </w:rPr>
        <w:lastRenderedPageBreak/>
        <w:t>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63A3A61E" w14:textId="40DC014E" w:rsidR="00BC0DE9" w:rsidRDefault="00C64EBA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C64EBA">
        <w:rPr>
          <w:bCs/>
          <w:sz w:val="28"/>
          <w:szCs w:val="28"/>
        </w:rP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 w:rsidRPr="00C64EBA">
        <w:rPr>
          <w:bCs/>
          <w:sz w:val="28"/>
          <w:szCs w:val="28"/>
        </w:rPr>
        <w:t>датасета</w:t>
      </w:r>
      <w:proofErr w:type="spellEnd"/>
      <w:r w:rsidRPr="00C64EBA">
        <w:rPr>
          <w:bCs/>
          <w:sz w:val="28"/>
          <w:szCs w:val="28"/>
        </w:rPr>
        <w:t>; гистограммы распределения каждой из переменной</w:t>
      </w:r>
      <w:r>
        <w:rPr>
          <w:bCs/>
          <w:sz w:val="28"/>
          <w:szCs w:val="28"/>
        </w:rPr>
        <w:t xml:space="preserve">; </w:t>
      </w:r>
      <w:r w:rsidRPr="00C64EBA">
        <w:rPr>
          <w:bCs/>
          <w:sz w:val="28"/>
          <w:szCs w:val="28"/>
        </w:rPr>
        <w:t>диаграммы ящика с усами; попарные графики рассеяния точек; график «квантиль-квантиль»; тепловая карта; описательная статистика для каждой переменной;  анализ и полное исключение выбросов;  проверка наличия пропусков и дубликатов; ранговая корреляция Пирсона.</w:t>
      </w:r>
    </w:p>
    <w:p w14:paraId="532AEF7E" w14:textId="238975E0" w:rsidR="00917998" w:rsidRDefault="00917998" w:rsidP="00DB0448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Команда </w:t>
      </w:r>
      <w:proofErr w:type="gramStart"/>
      <w:r>
        <w:rPr>
          <w:bCs/>
          <w:sz w:val="28"/>
          <w:szCs w:val="28"/>
          <w:lang w:val="en-US"/>
        </w:rPr>
        <w:t>df</w:t>
      </w:r>
      <w:r w:rsidRPr="00917998">
        <w:rPr>
          <w:bCs/>
          <w:sz w:val="28"/>
          <w:szCs w:val="28"/>
        </w:rPr>
        <w:t>.</w:t>
      </w:r>
      <w:proofErr w:type="spellStart"/>
      <w:r w:rsidRPr="00917998">
        <w:rPr>
          <w:bCs/>
          <w:sz w:val="28"/>
          <w:szCs w:val="28"/>
        </w:rPr>
        <w:t>info</w:t>
      </w:r>
      <w:proofErr w:type="spellEnd"/>
      <w:r w:rsidRPr="00917998">
        <w:rPr>
          <w:bCs/>
          <w:sz w:val="28"/>
          <w:szCs w:val="28"/>
        </w:rPr>
        <w:t>(</w:t>
      </w:r>
      <w:proofErr w:type="gramEnd"/>
      <w:r w:rsidRPr="0091799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</w:t>
      </w:r>
      <w:r w:rsidRPr="00917998">
        <w:rPr>
          <w:bCs/>
          <w:sz w:val="28"/>
          <w:szCs w:val="28"/>
        </w:rPr>
        <w:t xml:space="preserve">выводит общую информацию о </w:t>
      </w:r>
      <w:proofErr w:type="spellStart"/>
      <w:r w:rsidRPr="00917998">
        <w:rPr>
          <w:bCs/>
          <w:sz w:val="28"/>
          <w:szCs w:val="28"/>
        </w:rPr>
        <w:t>датасете</w:t>
      </w:r>
      <w:proofErr w:type="spellEnd"/>
      <w:r w:rsidRPr="00917998">
        <w:rPr>
          <w:bCs/>
          <w:sz w:val="28"/>
          <w:szCs w:val="28"/>
        </w:rPr>
        <w:t>: количество строк и столбцов, количество значений, название переменных, тип данных.</w:t>
      </w:r>
      <w:r>
        <w:rPr>
          <w:bCs/>
          <w:sz w:val="28"/>
          <w:szCs w:val="28"/>
        </w:rPr>
        <w:t xml:space="preserve"> Результат команды представлен на рисунке 4.</w:t>
      </w:r>
    </w:p>
    <w:p w14:paraId="6B7BDCDA" w14:textId="00B04E19" w:rsidR="00917998" w:rsidRDefault="00917998" w:rsidP="00917998">
      <w:pPr>
        <w:pStyle w:val="ab"/>
        <w:shd w:val="clear" w:color="auto" w:fill="FFFFFF"/>
        <w:spacing w:before="300" w:beforeAutospacing="0" w:after="300" w:afterAutospacing="0" w:line="360" w:lineRule="auto"/>
        <w:contextualSpacing/>
        <w:jc w:val="center"/>
        <w:rPr>
          <w:bCs/>
          <w:sz w:val="28"/>
          <w:szCs w:val="28"/>
        </w:rPr>
      </w:pPr>
      <w:r w:rsidRPr="00917998">
        <w:rPr>
          <w:bCs/>
          <w:noProof/>
          <w:sz w:val="28"/>
          <w:szCs w:val="28"/>
        </w:rPr>
        <w:drawing>
          <wp:inline distT="0" distB="0" distL="0" distR="0" wp14:anchorId="005850AB" wp14:editId="571B567C">
            <wp:extent cx="4667250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4E4" w14:textId="3B3750FE" w:rsidR="00DB0448" w:rsidRDefault="00DB0448" w:rsidP="000B04BB">
      <w:pPr>
        <w:pStyle w:val="ab"/>
        <w:shd w:val="clear" w:color="auto" w:fill="FFFFFF"/>
        <w:spacing w:before="0" w:beforeAutospacing="0" w:after="300" w:afterAutospacing="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Рисунок 4 – </w:t>
      </w:r>
      <w:r>
        <w:rPr>
          <w:sz w:val="28"/>
          <w:szCs w:val="28"/>
        </w:rPr>
        <w:t xml:space="preserve">Общая информация о </w:t>
      </w:r>
      <w:proofErr w:type="spellStart"/>
      <w:r>
        <w:rPr>
          <w:sz w:val="28"/>
          <w:szCs w:val="28"/>
        </w:rPr>
        <w:t>датасете</w:t>
      </w:r>
      <w:proofErr w:type="spellEnd"/>
    </w:p>
    <w:p w14:paraId="2DDF130E" w14:textId="77777777" w:rsidR="000B04BB" w:rsidRDefault="00DB0448" w:rsidP="000B04BB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получить </w:t>
      </w:r>
      <w:r w:rsidR="000B04BB">
        <w:rPr>
          <w:bCs/>
          <w:sz w:val="28"/>
          <w:szCs w:val="28"/>
        </w:rPr>
        <w:t xml:space="preserve">развернутые сведения о данных можно воспользоваться возможностями </w:t>
      </w:r>
      <w:proofErr w:type="spellStart"/>
      <w:r w:rsidR="000B04BB" w:rsidRPr="000B04BB">
        <w:rPr>
          <w:bCs/>
          <w:sz w:val="28"/>
          <w:szCs w:val="28"/>
        </w:rPr>
        <w:t>Pandas</w:t>
      </w:r>
      <w:proofErr w:type="spellEnd"/>
      <w:r w:rsidR="000B04BB" w:rsidRPr="000B04BB">
        <w:rPr>
          <w:bCs/>
          <w:sz w:val="28"/>
          <w:szCs w:val="28"/>
        </w:rPr>
        <w:t xml:space="preserve"> </w:t>
      </w:r>
      <w:proofErr w:type="spellStart"/>
      <w:r w:rsidR="000B04BB" w:rsidRPr="000B04BB">
        <w:rPr>
          <w:bCs/>
          <w:sz w:val="28"/>
          <w:szCs w:val="28"/>
        </w:rPr>
        <w:t>Profiling</w:t>
      </w:r>
      <w:proofErr w:type="spellEnd"/>
      <w:r w:rsidR="000B04BB">
        <w:rPr>
          <w:bCs/>
          <w:sz w:val="28"/>
          <w:szCs w:val="28"/>
        </w:rPr>
        <w:t xml:space="preserve">. </w:t>
      </w:r>
    </w:p>
    <w:p w14:paraId="09C4E74D" w14:textId="6AC727C5" w:rsidR="009D4DD1" w:rsidRDefault="000B04BB" w:rsidP="009D4DD1">
      <w:pPr>
        <w:pStyle w:val="ab"/>
        <w:shd w:val="clear" w:color="auto" w:fill="FFFFFF"/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proofErr w:type="spellStart"/>
      <w:r w:rsidRPr="000B04BB">
        <w:rPr>
          <w:bCs/>
          <w:sz w:val="28"/>
          <w:szCs w:val="28"/>
        </w:rPr>
        <w:lastRenderedPageBreak/>
        <w:t>Pandas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</w:t>
      </w:r>
      <w:proofErr w:type="spellStart"/>
      <w:r w:rsidRPr="000B04BB">
        <w:rPr>
          <w:bCs/>
          <w:sz w:val="28"/>
          <w:szCs w:val="28"/>
        </w:rPr>
        <w:t>rofiling</w:t>
      </w:r>
      <w:proofErr w:type="spellEnd"/>
      <w:r w:rsidRPr="000B04B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B04BB">
        <w:rPr>
          <w:bCs/>
          <w:sz w:val="28"/>
          <w:szCs w:val="28"/>
        </w:rPr>
        <w:t xml:space="preserve"> это библиотека с открытым исходным кодом, которая может создавать интерактивные отчеты для любого набора данных с помощью всего одной строчки кода. </w:t>
      </w:r>
      <w:proofErr w:type="spellStart"/>
      <w:r w:rsidRPr="000B04BB">
        <w:rPr>
          <w:bCs/>
          <w:sz w:val="28"/>
          <w:szCs w:val="28"/>
        </w:rPr>
        <w:t>Pandas</w:t>
      </w:r>
      <w:proofErr w:type="spellEnd"/>
      <w:r w:rsidR="009D4DD1">
        <w:rPr>
          <w:bCs/>
          <w:sz w:val="28"/>
          <w:szCs w:val="28"/>
        </w:rPr>
        <w:t xml:space="preserve"> </w:t>
      </w:r>
      <w:r w:rsidR="009D4DD1">
        <w:rPr>
          <w:bCs/>
          <w:sz w:val="28"/>
          <w:szCs w:val="28"/>
          <w:lang w:val="en-US"/>
        </w:rPr>
        <w:t>P</w:t>
      </w:r>
      <w:proofErr w:type="spellStart"/>
      <w:r w:rsidRPr="000B04BB">
        <w:rPr>
          <w:bCs/>
          <w:sz w:val="28"/>
          <w:szCs w:val="28"/>
        </w:rPr>
        <w:t>rofiling</w:t>
      </w:r>
      <w:proofErr w:type="spellEnd"/>
      <w:r w:rsidRPr="000B04BB">
        <w:rPr>
          <w:bCs/>
          <w:sz w:val="28"/>
          <w:szCs w:val="28"/>
        </w:rPr>
        <w:t xml:space="preserve"> создает отчеты профиля из </w:t>
      </w:r>
      <w:proofErr w:type="spellStart"/>
      <w:r w:rsidRPr="000B04BB">
        <w:rPr>
          <w:bCs/>
          <w:sz w:val="28"/>
          <w:szCs w:val="28"/>
        </w:rPr>
        <w:t>pandas</w:t>
      </w:r>
      <w:proofErr w:type="spellEnd"/>
      <w:r w:rsidRPr="000B04BB">
        <w:rPr>
          <w:bCs/>
          <w:sz w:val="28"/>
          <w:szCs w:val="28"/>
        </w:rPr>
        <w:t xml:space="preserve"> </w:t>
      </w:r>
      <w:proofErr w:type="spellStart"/>
      <w:r w:rsidRPr="000B04BB">
        <w:rPr>
          <w:bCs/>
          <w:sz w:val="28"/>
          <w:szCs w:val="28"/>
        </w:rPr>
        <w:t>DataFrame</w:t>
      </w:r>
      <w:proofErr w:type="spellEnd"/>
      <w:r w:rsidRPr="000B04BB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9D4DD1" w:rsidRPr="009D4DD1">
        <w:rPr>
          <w:bCs/>
          <w:sz w:val="28"/>
          <w:szCs w:val="28"/>
        </w:rPr>
        <w:t>Отчет состоит из следующих 6 блоков информации</w:t>
      </w:r>
      <w:r w:rsidR="009D4DD1">
        <w:rPr>
          <w:bCs/>
          <w:sz w:val="28"/>
          <w:szCs w:val="28"/>
        </w:rPr>
        <w:t>.</w:t>
      </w:r>
    </w:p>
    <w:p w14:paraId="7E3A8A8B" w14:textId="499C3C5F" w:rsidR="000B04BB" w:rsidRDefault="000B04BB" w:rsidP="000B04BB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 w:rsidRPr="000B04BB">
        <w:rPr>
          <w:bCs/>
          <w:sz w:val="28"/>
          <w:szCs w:val="28"/>
        </w:rPr>
        <w:t>Первая часть отчёта</w:t>
      </w:r>
      <w:r>
        <w:rPr>
          <w:bCs/>
          <w:sz w:val="28"/>
          <w:szCs w:val="28"/>
        </w:rPr>
        <w:t xml:space="preserve">, изображенная на рисунке 5, </w:t>
      </w:r>
      <w:r w:rsidRPr="000B04BB">
        <w:rPr>
          <w:bCs/>
          <w:sz w:val="28"/>
          <w:szCs w:val="28"/>
        </w:rPr>
        <w:t>содерж</w:t>
      </w:r>
      <w:r>
        <w:rPr>
          <w:bCs/>
          <w:sz w:val="28"/>
          <w:szCs w:val="28"/>
        </w:rPr>
        <w:t>ит</w:t>
      </w:r>
      <w:r w:rsidRPr="000B04BB">
        <w:rPr>
          <w:bCs/>
          <w:sz w:val="28"/>
          <w:szCs w:val="28"/>
        </w:rPr>
        <w:t xml:space="preserve"> раздел </w:t>
      </w:r>
      <w:proofErr w:type="spellStart"/>
      <w:r w:rsidRPr="000B04BB">
        <w:rPr>
          <w:bCs/>
          <w:sz w:val="28"/>
          <w:szCs w:val="28"/>
        </w:rPr>
        <w:t>Overview</w:t>
      </w:r>
      <w:proofErr w:type="spellEnd"/>
      <w:r w:rsidRPr="000B04BB">
        <w:rPr>
          <w:bCs/>
          <w:sz w:val="28"/>
          <w:szCs w:val="28"/>
        </w:rPr>
        <w:t xml:space="preserve"> (Обзор), дающий основные сведения о данных</w:t>
      </w:r>
      <w:r w:rsidR="009D4DD1">
        <w:rPr>
          <w:bCs/>
          <w:sz w:val="28"/>
          <w:szCs w:val="28"/>
        </w:rPr>
        <w:t xml:space="preserve">: </w:t>
      </w:r>
      <w:r w:rsidRPr="000B04BB">
        <w:rPr>
          <w:bCs/>
          <w:sz w:val="28"/>
          <w:szCs w:val="28"/>
        </w:rPr>
        <w:t>количество наблюдений</w:t>
      </w:r>
      <w:r w:rsidR="009D4DD1">
        <w:rPr>
          <w:bCs/>
          <w:sz w:val="28"/>
          <w:szCs w:val="28"/>
        </w:rPr>
        <w:t>;</w:t>
      </w:r>
      <w:r w:rsidRPr="000B04BB">
        <w:rPr>
          <w:bCs/>
          <w:sz w:val="28"/>
          <w:szCs w:val="28"/>
        </w:rPr>
        <w:t xml:space="preserve"> количество переменных</w:t>
      </w:r>
      <w:r w:rsidR="009D4DD1">
        <w:rPr>
          <w:bCs/>
          <w:sz w:val="28"/>
          <w:szCs w:val="28"/>
        </w:rPr>
        <w:t>;</w:t>
      </w:r>
      <w:r w:rsidRPr="000B04BB">
        <w:rPr>
          <w:bCs/>
          <w:sz w:val="28"/>
          <w:szCs w:val="28"/>
        </w:rPr>
        <w:t xml:space="preserve"> </w:t>
      </w:r>
      <w:r w:rsidR="009D4DD1">
        <w:rPr>
          <w:bCs/>
          <w:sz w:val="28"/>
          <w:szCs w:val="28"/>
        </w:rPr>
        <w:t xml:space="preserve">тип данных; </w:t>
      </w:r>
      <w:r w:rsidR="009D4DD1" w:rsidRPr="009D4DD1">
        <w:rPr>
          <w:bCs/>
          <w:sz w:val="28"/>
          <w:szCs w:val="28"/>
        </w:rPr>
        <w:t>процент и количество пропущенных значений</w:t>
      </w:r>
      <w:r w:rsidR="009D4DD1">
        <w:rPr>
          <w:bCs/>
          <w:sz w:val="28"/>
          <w:szCs w:val="28"/>
        </w:rPr>
        <w:t>; процент и количество дубликатов</w:t>
      </w:r>
      <w:r w:rsidRPr="000B04BB">
        <w:rPr>
          <w:bCs/>
          <w:sz w:val="28"/>
          <w:szCs w:val="28"/>
        </w:rPr>
        <w:t>. Кроме того, он будет содержать список предупреждений, уведомляющий аналитика о том, на что стоит обратить особое внимание</w:t>
      </w:r>
      <w:r>
        <w:rPr>
          <w:bCs/>
          <w:sz w:val="28"/>
          <w:szCs w:val="28"/>
        </w:rPr>
        <w:t>, но в данном примере таких предупреждений не появилось.</w:t>
      </w:r>
    </w:p>
    <w:p w14:paraId="0564FA80" w14:textId="21CD0859" w:rsidR="000B04BB" w:rsidRDefault="000B04BB" w:rsidP="000B04BB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both"/>
        <w:rPr>
          <w:bCs/>
          <w:sz w:val="28"/>
          <w:szCs w:val="28"/>
        </w:rPr>
      </w:pPr>
      <w:r w:rsidRPr="000B04BB">
        <w:rPr>
          <w:bCs/>
          <w:noProof/>
          <w:sz w:val="28"/>
          <w:szCs w:val="28"/>
        </w:rPr>
        <w:drawing>
          <wp:inline distT="0" distB="0" distL="0" distR="0" wp14:anchorId="7CC04F12" wp14:editId="4F235A82">
            <wp:extent cx="6120130" cy="1962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03A" w14:textId="69EE0E2E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jc w:val="center"/>
        <w:rPr>
          <w:bCs/>
          <w:sz w:val="28"/>
          <w:szCs w:val="28"/>
          <w:lang w:val="en-US"/>
        </w:rPr>
      </w:pPr>
      <w:r w:rsidRPr="00643DC0">
        <w:rPr>
          <w:bCs/>
          <w:sz w:val="28"/>
          <w:szCs w:val="28"/>
        </w:rPr>
        <w:t>Рисунок</w:t>
      </w:r>
      <w:r w:rsidRPr="00643DC0">
        <w:rPr>
          <w:bCs/>
          <w:sz w:val="28"/>
          <w:szCs w:val="28"/>
          <w:lang w:val="en-US"/>
        </w:rPr>
        <w:t xml:space="preserve"> 5 - </w:t>
      </w:r>
      <w:r w:rsidRPr="00643DC0">
        <w:rPr>
          <w:bCs/>
          <w:sz w:val="28"/>
          <w:szCs w:val="28"/>
        </w:rPr>
        <w:t>Раздел</w:t>
      </w:r>
      <w:r w:rsidRPr="00643DC0">
        <w:rPr>
          <w:bCs/>
          <w:sz w:val="28"/>
          <w:szCs w:val="28"/>
          <w:lang w:val="en-US"/>
        </w:rPr>
        <w:t xml:space="preserve"> Overview </w:t>
      </w:r>
      <w:r w:rsidRPr="00643DC0">
        <w:rPr>
          <w:bCs/>
          <w:sz w:val="28"/>
          <w:szCs w:val="28"/>
        </w:rPr>
        <w:t>из</w:t>
      </w:r>
      <w:r w:rsidRPr="00643DC0">
        <w:rPr>
          <w:bCs/>
          <w:sz w:val="28"/>
          <w:szCs w:val="28"/>
          <w:lang w:val="en-US"/>
        </w:rPr>
        <w:t xml:space="preserve"> </w:t>
      </w:r>
      <w:r w:rsidRPr="00643DC0">
        <w:rPr>
          <w:bCs/>
          <w:sz w:val="28"/>
          <w:szCs w:val="28"/>
        </w:rPr>
        <w:t>отчета</w:t>
      </w:r>
      <w:r w:rsidRPr="00643DC0">
        <w:rPr>
          <w:bCs/>
          <w:sz w:val="28"/>
          <w:szCs w:val="28"/>
          <w:lang w:val="en-US"/>
        </w:rPr>
        <w:t xml:space="preserve"> Pandas Profiling</w:t>
      </w:r>
    </w:p>
    <w:p w14:paraId="6CA2E2C9" w14:textId="31051A53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Вторая вкладка </w:t>
      </w:r>
      <w:proofErr w:type="spellStart"/>
      <w:r w:rsidRPr="009D4DD1">
        <w:rPr>
          <w:bCs/>
          <w:sz w:val="28"/>
          <w:szCs w:val="28"/>
        </w:rPr>
        <w:t>Reproduction</w:t>
      </w:r>
      <w:proofErr w:type="spellEnd"/>
      <w:r>
        <w:rPr>
          <w:bCs/>
          <w:sz w:val="28"/>
          <w:szCs w:val="28"/>
        </w:rPr>
        <w:t>, представленная на рисунке 6,</w:t>
      </w:r>
      <w:r w:rsidRPr="009D4DD1">
        <w:rPr>
          <w:bCs/>
          <w:sz w:val="28"/>
          <w:szCs w:val="28"/>
        </w:rPr>
        <w:t xml:space="preserve"> имеет техническое назначение и содержит системную информацию</w:t>
      </w:r>
      <w:r>
        <w:rPr>
          <w:bCs/>
          <w:sz w:val="28"/>
          <w:szCs w:val="28"/>
        </w:rPr>
        <w:t>.</w:t>
      </w:r>
    </w:p>
    <w:p w14:paraId="2BCFA8BD" w14:textId="3D4B5D76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center"/>
        <w:rPr>
          <w:bCs/>
          <w:sz w:val="28"/>
          <w:szCs w:val="28"/>
        </w:rPr>
      </w:pPr>
      <w:r w:rsidRPr="009D4DD1">
        <w:rPr>
          <w:bCs/>
          <w:noProof/>
          <w:sz w:val="28"/>
          <w:szCs w:val="28"/>
        </w:rPr>
        <w:drawing>
          <wp:inline distT="0" distB="0" distL="0" distR="0" wp14:anchorId="5A8D2570" wp14:editId="2113AB82">
            <wp:extent cx="612013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0E3" w14:textId="049F366D" w:rsidR="009D4DD1" w:rsidRP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</w:t>
      </w:r>
      <w:r w:rsidRPr="009D4DD1">
        <w:rPr>
          <w:bCs/>
          <w:sz w:val="28"/>
          <w:szCs w:val="28"/>
          <w:lang w:val="en-US"/>
        </w:rPr>
        <w:t xml:space="preserve"> 6 </w:t>
      </w:r>
      <w:r>
        <w:rPr>
          <w:bCs/>
          <w:sz w:val="28"/>
          <w:szCs w:val="28"/>
          <w:lang w:val="en-US"/>
        </w:rPr>
        <w:t>–</w:t>
      </w:r>
      <w:r w:rsidRPr="009D4DD1">
        <w:rPr>
          <w:bCs/>
          <w:sz w:val="28"/>
          <w:szCs w:val="28"/>
          <w:lang w:val="en-US"/>
        </w:rPr>
        <w:t xml:space="preserve"> </w:t>
      </w:r>
      <w:r w:rsidRPr="009D4DD1">
        <w:rPr>
          <w:bCs/>
          <w:sz w:val="28"/>
          <w:szCs w:val="28"/>
        </w:rPr>
        <w:t>Раздел</w:t>
      </w:r>
      <w:r w:rsidRPr="009D4DD1">
        <w:rPr>
          <w:bCs/>
          <w:sz w:val="28"/>
          <w:szCs w:val="28"/>
          <w:lang w:val="en-US"/>
        </w:rPr>
        <w:t xml:space="preserve"> Reproduction </w:t>
      </w:r>
      <w:r w:rsidRPr="009D4DD1">
        <w:rPr>
          <w:bCs/>
          <w:sz w:val="28"/>
          <w:szCs w:val="28"/>
        </w:rPr>
        <w:t>из</w:t>
      </w:r>
      <w:r w:rsidRPr="009D4DD1">
        <w:rPr>
          <w:bCs/>
          <w:sz w:val="28"/>
          <w:szCs w:val="28"/>
          <w:lang w:val="en-US"/>
        </w:rPr>
        <w:t xml:space="preserve"> </w:t>
      </w:r>
      <w:r w:rsidRPr="009D4DD1">
        <w:rPr>
          <w:bCs/>
          <w:sz w:val="28"/>
          <w:szCs w:val="28"/>
        </w:rPr>
        <w:t>отчета</w:t>
      </w:r>
      <w:r w:rsidRPr="009D4DD1">
        <w:rPr>
          <w:bCs/>
          <w:sz w:val="28"/>
          <w:szCs w:val="28"/>
          <w:lang w:val="en-US"/>
        </w:rPr>
        <w:t xml:space="preserve"> Pandas Profiling</w:t>
      </w:r>
    </w:p>
    <w:p w14:paraId="446E0C6C" w14:textId="49B7A8F8" w:rsidR="009D4DD1" w:rsidRDefault="009D4DD1" w:rsidP="00E45B03">
      <w:pP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 втором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блоке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324D6"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находится информация по каждой переменной. 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отчете указано количество уникальных записей и их процент; количество пропущенных значений и их процент; количество значений </w:t>
      </w:r>
      <w:proofErr w:type="spellStart"/>
      <w:r w:rsidR="00F324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NaN</w:t>
      </w:r>
      <w:proofErr w:type="spellEnd"/>
      <w:r w:rsidR="00F324D6" w:rsidRP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их процент; среднее, минимальное и максимальное значение</w:t>
      </w:r>
      <w:r w:rsid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 количество и процент нулевых значений. Так же строится график распределения значений, который можно увидеть на рисунке 7.</w:t>
      </w:r>
    </w:p>
    <w:p w14:paraId="7237662A" w14:textId="09F182CC" w:rsidR="006D41FE" w:rsidRDefault="006D41FE" w:rsidP="006D41FE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eastAsia="ru-RU"/>
        </w:rPr>
      </w:pPr>
      <w:r w:rsidRPr="006D41FE">
        <w:rPr>
          <w:rFonts w:eastAsia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4FFEE1" wp14:editId="27624B5A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EF3" w14:textId="7DA71B77" w:rsidR="006D41FE" w:rsidRDefault="006D41FE" w:rsidP="00C07024">
      <w:pPr>
        <w:spacing w:after="30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7 - Раздел 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сведения о признаке «Соотношение матрица-наполнитель»</w:t>
      </w:r>
    </w:p>
    <w:p w14:paraId="1A14D430" w14:textId="72B5B3FB" w:rsidR="009738A9" w:rsidRDefault="00C07024" w:rsidP="00E45B03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07024">
        <w:rPr>
          <w:rFonts w:ascii="Times New Roman" w:hAnsi="Times New Roman"/>
          <w:sz w:val="28"/>
          <w:szCs w:val="28"/>
        </w:rPr>
        <w:t>При необходимости можно посмотреть более детальную информацию</w:t>
      </w:r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07024">
        <w:rPr>
          <w:rFonts w:ascii="Times New Roman" w:hAnsi="Times New Roman"/>
          <w:sz w:val="28"/>
          <w:szCs w:val="28"/>
        </w:rPr>
        <w:t>квантильн</w:t>
      </w:r>
      <w:r>
        <w:rPr>
          <w:rFonts w:ascii="Times New Roman" w:hAnsi="Times New Roman"/>
          <w:sz w:val="28"/>
          <w:szCs w:val="28"/>
        </w:rPr>
        <w:t>ую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07024">
        <w:rPr>
          <w:rFonts w:ascii="Times New Roman" w:hAnsi="Times New Roman"/>
          <w:sz w:val="28"/>
          <w:szCs w:val="28"/>
        </w:rPr>
        <w:t>описательн</w:t>
      </w:r>
      <w:r>
        <w:rPr>
          <w:rFonts w:ascii="Times New Roman" w:hAnsi="Times New Roman"/>
          <w:sz w:val="28"/>
          <w:szCs w:val="28"/>
        </w:rPr>
        <w:t>ую</w:t>
      </w:r>
      <w:r w:rsidRPr="00C07024">
        <w:rPr>
          <w:rFonts w:ascii="Times New Roman" w:hAnsi="Times New Roman"/>
          <w:sz w:val="28"/>
          <w:szCs w:val="28"/>
        </w:rPr>
        <w:t xml:space="preserve"> статистик</w:t>
      </w:r>
      <w:r>
        <w:rPr>
          <w:rFonts w:ascii="Times New Roman" w:hAnsi="Times New Roman"/>
          <w:sz w:val="28"/>
          <w:szCs w:val="28"/>
        </w:rPr>
        <w:t>у</w:t>
      </w:r>
      <w:r w:rsidR="00E45B03">
        <w:rPr>
          <w:rFonts w:ascii="Times New Roman" w:hAnsi="Times New Roman"/>
          <w:sz w:val="28"/>
          <w:szCs w:val="28"/>
        </w:rPr>
        <w:t>, пример</w:t>
      </w:r>
      <w:r>
        <w:rPr>
          <w:rFonts w:ascii="Times New Roman" w:hAnsi="Times New Roman"/>
          <w:sz w:val="28"/>
          <w:szCs w:val="28"/>
        </w:rPr>
        <w:t xml:space="preserve"> на рисунке 8;</w:t>
      </w:r>
      <w:r w:rsidRPr="00C07024">
        <w:rPr>
          <w:rFonts w:ascii="Times New Roman" w:hAnsi="Times New Roman"/>
          <w:sz w:val="28"/>
          <w:szCs w:val="28"/>
        </w:rPr>
        <w:t xml:space="preserve"> полноразмерн</w:t>
      </w:r>
      <w:r>
        <w:rPr>
          <w:rFonts w:ascii="Times New Roman" w:hAnsi="Times New Roman"/>
          <w:sz w:val="28"/>
          <w:szCs w:val="28"/>
        </w:rPr>
        <w:t>ую</w:t>
      </w:r>
      <w:r w:rsidRPr="00C07024">
        <w:rPr>
          <w:rFonts w:ascii="Times New Roman" w:hAnsi="Times New Roman"/>
          <w:sz w:val="28"/>
          <w:szCs w:val="28"/>
        </w:rPr>
        <w:t xml:space="preserve"> диаграмм</w:t>
      </w:r>
      <w:r>
        <w:rPr>
          <w:rFonts w:ascii="Times New Roman" w:hAnsi="Times New Roman"/>
          <w:sz w:val="28"/>
          <w:szCs w:val="28"/>
        </w:rPr>
        <w:t>у</w:t>
      </w:r>
      <w:r w:rsidRPr="00C07024">
        <w:rPr>
          <w:rFonts w:ascii="Times New Roman" w:hAnsi="Times New Roman"/>
          <w:sz w:val="28"/>
          <w:szCs w:val="28"/>
        </w:rPr>
        <w:t xml:space="preserve"> распределени</w:t>
      </w:r>
      <w:r>
        <w:rPr>
          <w:rFonts w:ascii="Times New Roman" w:hAnsi="Times New Roman"/>
          <w:sz w:val="28"/>
          <w:szCs w:val="28"/>
        </w:rPr>
        <w:t>я</w:t>
      </w:r>
      <w:r w:rsidRPr="00C07024">
        <w:rPr>
          <w:rFonts w:ascii="Times New Roman" w:hAnsi="Times New Roman"/>
          <w:sz w:val="28"/>
          <w:szCs w:val="28"/>
        </w:rPr>
        <w:t xml:space="preserve"> значений</w:t>
      </w:r>
      <w:r>
        <w:rPr>
          <w:rFonts w:ascii="Times New Roman" w:hAnsi="Times New Roman"/>
          <w:sz w:val="28"/>
          <w:szCs w:val="28"/>
        </w:rPr>
        <w:t>;</w:t>
      </w:r>
      <w:r w:rsidRPr="00C07024">
        <w:rPr>
          <w:rFonts w:ascii="Times New Roman" w:hAnsi="Times New Roman"/>
          <w:sz w:val="28"/>
          <w:szCs w:val="28"/>
        </w:rPr>
        <w:t xml:space="preserve"> минимальные и максимальные значения</w:t>
      </w:r>
      <w:r w:rsidR="00E45B03">
        <w:rPr>
          <w:rFonts w:ascii="Times New Roman" w:hAnsi="Times New Roman"/>
          <w:sz w:val="28"/>
          <w:szCs w:val="28"/>
        </w:rPr>
        <w:t>.</w:t>
      </w:r>
      <w:r w:rsidRPr="00C07024">
        <w:rPr>
          <w:rFonts w:ascii="Times New Roman" w:hAnsi="Times New Roman"/>
          <w:sz w:val="28"/>
          <w:szCs w:val="28"/>
        </w:rPr>
        <w:t xml:space="preserve"> </w:t>
      </w:r>
    </w:p>
    <w:p w14:paraId="619D7843" w14:textId="5AB45CFC" w:rsidR="00E45B03" w:rsidRDefault="00E45B03" w:rsidP="00E45B03">
      <w:pPr>
        <w:spacing w:after="300" w:line="360" w:lineRule="auto"/>
        <w:jc w:val="both"/>
        <w:rPr>
          <w:rFonts w:ascii="Times New Roman" w:hAnsi="Times New Roman"/>
          <w:sz w:val="28"/>
          <w:szCs w:val="28"/>
        </w:rPr>
      </w:pPr>
      <w:r w:rsidRPr="00E45B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258A5D" wp14:editId="16101F0F">
            <wp:extent cx="612013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04F7" w14:textId="3C1C5C9E" w:rsidR="00E45B03" w:rsidRDefault="00E45B03" w:rsidP="00E45B03">
      <w:pPr>
        <w:spacing w:after="30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Раздел 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квантильная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описательная статистика</w:t>
      </w:r>
    </w:p>
    <w:p w14:paraId="3A6D7FA3" w14:textId="40D02276" w:rsidR="00E45B03" w:rsidRDefault="00E45B03" w:rsidP="00E45B03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третьем блоке </w:t>
      </w:r>
      <w:proofErr w:type="spellStart"/>
      <w:r w:rsidRPr="00E45B03">
        <w:rPr>
          <w:rFonts w:ascii="Times New Roman" w:hAnsi="Times New Roman"/>
          <w:sz w:val="28"/>
          <w:szCs w:val="28"/>
        </w:rPr>
        <w:t>Interactions</w:t>
      </w:r>
      <w:proofErr w:type="spellEnd"/>
      <w:r w:rsidRPr="00E45B03">
        <w:rPr>
          <w:rFonts w:ascii="Times New Roman" w:hAnsi="Times New Roman"/>
          <w:sz w:val="28"/>
          <w:szCs w:val="28"/>
        </w:rPr>
        <w:t xml:space="preserve"> происходит автоматическая генерация графиков по парам переменных для визуализации зависимостей и распределения значений.</w:t>
      </w:r>
      <w:r>
        <w:rPr>
          <w:rFonts w:ascii="Times New Roman" w:hAnsi="Times New Roman"/>
          <w:sz w:val="28"/>
          <w:szCs w:val="28"/>
        </w:rPr>
        <w:t xml:space="preserve"> График зависимости между переменными </w:t>
      </w:r>
      <w:proofErr w:type="gramStart"/>
      <w:r w:rsidR="002D6684">
        <w:rPr>
          <w:rFonts w:ascii="Times New Roman" w:hAnsi="Times New Roman"/>
          <w:sz w:val="28"/>
          <w:szCs w:val="28"/>
        </w:rPr>
        <w:t>« Плотность</w:t>
      </w:r>
      <w:proofErr w:type="gramEnd"/>
      <w:r w:rsidR="002D6684">
        <w:rPr>
          <w:rFonts w:ascii="Times New Roman" w:hAnsi="Times New Roman"/>
          <w:sz w:val="28"/>
          <w:szCs w:val="28"/>
        </w:rPr>
        <w:t xml:space="preserve"> нашивки» и «Соотношение матрица/наполнитель» и распределения значений представлен на рисунке 9.</w:t>
      </w:r>
    </w:p>
    <w:p w14:paraId="2A1448DB" w14:textId="3FD9035F" w:rsidR="002D6684" w:rsidRDefault="002D6684" w:rsidP="002D6684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2D6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D12A61" wp14:editId="13C7C30A">
            <wp:extent cx="5937900" cy="43719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234" cy="4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287" w14:textId="2A4AA914" w:rsidR="002D6684" w:rsidRDefault="002D6684" w:rsidP="002D6684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Раздел </w:t>
      </w:r>
      <w:proofErr w:type="spellStart"/>
      <w:r w:rsidRPr="00E45B03">
        <w:rPr>
          <w:rFonts w:ascii="Times New Roman" w:hAnsi="Times New Roman"/>
          <w:sz w:val="28"/>
          <w:szCs w:val="28"/>
        </w:rPr>
        <w:t>Interactions</w:t>
      </w:r>
      <w:proofErr w:type="spellEnd"/>
      <w:r>
        <w:rPr>
          <w:rFonts w:ascii="Times New Roman" w:hAnsi="Times New Roman"/>
          <w:sz w:val="28"/>
          <w:szCs w:val="28"/>
        </w:rPr>
        <w:t>, график зависимости между переменными «Плотность нашивки» и «Соотношение матрица/наполнитель»</w:t>
      </w:r>
    </w:p>
    <w:p w14:paraId="0D451F3D" w14:textId="367B7872" w:rsidR="002D6684" w:rsidRDefault="002D6684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четвертом блоке </w:t>
      </w:r>
      <w:proofErr w:type="spellStart"/>
      <w:r w:rsidRPr="002D6684">
        <w:rPr>
          <w:rFonts w:ascii="Times New Roman" w:hAnsi="Times New Roman"/>
          <w:sz w:val="28"/>
          <w:szCs w:val="28"/>
        </w:rPr>
        <w:t>Correlations</w:t>
      </w:r>
      <w:proofErr w:type="spellEnd"/>
      <w:r>
        <w:rPr>
          <w:rFonts w:ascii="Times New Roman" w:hAnsi="Times New Roman"/>
          <w:sz w:val="28"/>
          <w:szCs w:val="28"/>
        </w:rPr>
        <w:t xml:space="preserve"> на рисунке 10</w:t>
      </w:r>
      <w:r w:rsidRPr="002D6684">
        <w:rPr>
          <w:rFonts w:ascii="Times New Roman" w:hAnsi="Times New Roman"/>
          <w:sz w:val="28"/>
          <w:szCs w:val="28"/>
        </w:rPr>
        <w:t xml:space="preserve"> отражены значения корреляции всех пар переменных.</w:t>
      </w:r>
      <w:r w:rsidR="00751E6C">
        <w:rPr>
          <w:rFonts w:ascii="Times New Roman" w:hAnsi="Times New Roman"/>
          <w:sz w:val="28"/>
          <w:szCs w:val="28"/>
        </w:rPr>
        <w:t xml:space="preserve"> Позже будет построен график корреляции с другими настройками для более удобного считывания информации о взаимосвязи данных.</w:t>
      </w:r>
    </w:p>
    <w:p w14:paraId="1E1BAA10" w14:textId="3D8D3C70" w:rsidR="00751E6C" w:rsidRDefault="00751E6C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sz w:val="28"/>
          <w:szCs w:val="28"/>
        </w:rPr>
        <w:t xml:space="preserve">Блок </w:t>
      </w:r>
      <w:proofErr w:type="spellStart"/>
      <w:r w:rsidRPr="00751E6C">
        <w:rPr>
          <w:rFonts w:ascii="Times New Roman" w:hAnsi="Times New Roman"/>
          <w:sz w:val="28"/>
          <w:szCs w:val="28"/>
        </w:rPr>
        <w:t>Missing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51E6C">
        <w:rPr>
          <w:rFonts w:ascii="Times New Roman" w:hAnsi="Times New Roman"/>
          <w:sz w:val="28"/>
          <w:szCs w:val="28"/>
        </w:rPr>
        <w:t>values</w:t>
      </w:r>
      <w:proofErr w:type="spellEnd"/>
      <w:r>
        <w:rPr>
          <w:rFonts w:ascii="Times New Roman" w:hAnsi="Times New Roman"/>
          <w:sz w:val="28"/>
          <w:szCs w:val="28"/>
        </w:rPr>
        <w:t xml:space="preserve"> на рисунке 11</w:t>
      </w:r>
      <w:r w:rsidRPr="00751E6C">
        <w:rPr>
          <w:rFonts w:ascii="Times New Roman" w:hAnsi="Times New Roman"/>
          <w:sz w:val="28"/>
          <w:szCs w:val="28"/>
        </w:rPr>
        <w:t xml:space="preserve"> предназначен для анализа пропущенных значений в выборке.</w:t>
      </w:r>
    </w:p>
    <w:p w14:paraId="6349BF53" w14:textId="77777777" w:rsidR="00751E6C" w:rsidRDefault="00751E6C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473336" w14:textId="530220C3" w:rsidR="002D6684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132026" wp14:editId="7C87CC9F">
            <wp:extent cx="5559646" cy="3905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733" cy="39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CCC2" w14:textId="0DA89C14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– Раздел </w:t>
      </w:r>
      <w:proofErr w:type="spellStart"/>
      <w:r w:rsidRPr="002D6684">
        <w:rPr>
          <w:rFonts w:ascii="Times New Roman" w:hAnsi="Times New Roman"/>
          <w:sz w:val="28"/>
          <w:szCs w:val="28"/>
        </w:rPr>
        <w:t>Correlations</w:t>
      </w:r>
      <w:proofErr w:type="spellEnd"/>
      <w:r>
        <w:rPr>
          <w:rFonts w:ascii="Times New Roman" w:hAnsi="Times New Roman"/>
          <w:sz w:val="28"/>
          <w:szCs w:val="28"/>
        </w:rPr>
        <w:t>, график корреляции всех пар переменных</w:t>
      </w:r>
    </w:p>
    <w:p w14:paraId="18785CCC" w14:textId="70A61FE5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F68BE8" wp14:editId="5887F8C8">
            <wp:extent cx="6120130" cy="23615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A05" w14:textId="0713FC1C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Раздел </w:t>
      </w:r>
      <w:proofErr w:type="spellStart"/>
      <w:r w:rsidRPr="00751E6C">
        <w:rPr>
          <w:rFonts w:ascii="Times New Roman" w:hAnsi="Times New Roman"/>
          <w:sz w:val="28"/>
          <w:szCs w:val="28"/>
        </w:rPr>
        <w:t>Missing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51E6C">
        <w:rPr>
          <w:rFonts w:ascii="Times New Roman" w:hAnsi="Times New Roman"/>
          <w:sz w:val="28"/>
          <w:szCs w:val="28"/>
        </w:rPr>
        <w:t>values</w:t>
      </w:r>
      <w:proofErr w:type="spellEnd"/>
      <w:r>
        <w:rPr>
          <w:rFonts w:ascii="Times New Roman" w:hAnsi="Times New Roman"/>
          <w:sz w:val="28"/>
          <w:szCs w:val="28"/>
        </w:rPr>
        <w:t xml:space="preserve">, график пропущенных значений </w:t>
      </w:r>
    </w:p>
    <w:p w14:paraId="24BB765F" w14:textId="00C1FB82" w:rsidR="00751E6C" w:rsidRDefault="00751E6C" w:rsidP="00751E6C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Шестой блок </w:t>
      </w:r>
      <w:proofErr w:type="spellStart"/>
      <w:r w:rsidRPr="00751E6C">
        <w:rPr>
          <w:rFonts w:ascii="Times New Roman" w:hAnsi="Times New Roman"/>
          <w:sz w:val="28"/>
          <w:szCs w:val="28"/>
        </w:rPr>
        <w:t>Sample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ознакомиться с выборкой </w:t>
      </w:r>
      <w:r w:rsidR="00EA2867">
        <w:rPr>
          <w:rFonts w:ascii="Times New Roman" w:hAnsi="Times New Roman"/>
          <w:sz w:val="28"/>
          <w:szCs w:val="28"/>
        </w:rPr>
        <w:t>первых и последних</w:t>
      </w:r>
      <w:r w:rsidRPr="00751E6C">
        <w:rPr>
          <w:rFonts w:ascii="Times New Roman" w:hAnsi="Times New Roman"/>
          <w:sz w:val="28"/>
          <w:szCs w:val="28"/>
        </w:rPr>
        <w:t xml:space="preserve"> строк из таблицы.</w:t>
      </w:r>
      <w:r w:rsidR="00EA2867">
        <w:rPr>
          <w:rFonts w:ascii="Times New Roman" w:hAnsi="Times New Roman"/>
          <w:sz w:val="28"/>
          <w:szCs w:val="28"/>
        </w:rPr>
        <w:t xml:space="preserve"> Отображение первых десяти строк представлены на рисунке 12.</w:t>
      </w:r>
    </w:p>
    <w:p w14:paraId="0D789DD3" w14:textId="4498DD59" w:rsidR="00751E6C" w:rsidRDefault="00751E6C" w:rsidP="007034C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9777A7" wp14:editId="7B56E122">
            <wp:extent cx="5962650" cy="265776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768" cy="26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6577" w14:textId="4E3E5073" w:rsidR="00EA2867" w:rsidRDefault="00EA2867" w:rsidP="00EA2867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Раздел </w:t>
      </w:r>
      <w:proofErr w:type="spellStart"/>
      <w:r w:rsidRPr="00751E6C">
        <w:rPr>
          <w:rFonts w:ascii="Times New Roman" w:hAnsi="Times New Roman"/>
          <w:sz w:val="28"/>
          <w:szCs w:val="28"/>
        </w:rPr>
        <w:t>Sample</w:t>
      </w:r>
      <w:proofErr w:type="spellEnd"/>
      <w:r>
        <w:rPr>
          <w:rFonts w:ascii="Times New Roman" w:hAnsi="Times New Roman"/>
          <w:sz w:val="28"/>
          <w:szCs w:val="28"/>
        </w:rPr>
        <w:t xml:space="preserve">, выборка строк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14:paraId="20E885E5" w14:textId="17D73F24" w:rsidR="00EA2867" w:rsidRDefault="007034C6" w:rsidP="00EA28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EA2867">
        <w:rPr>
          <w:rFonts w:ascii="Times New Roman" w:hAnsi="Times New Roman"/>
          <w:sz w:val="28"/>
          <w:szCs w:val="28"/>
        </w:rPr>
        <w:t xml:space="preserve"> метода разведочного анализа</w:t>
      </w:r>
      <w:r w:rsidR="00EA2867" w:rsidRPr="00EA2867">
        <w:rPr>
          <w:rFonts w:ascii="Times New Roman" w:hAnsi="Times New Roman"/>
          <w:sz w:val="28"/>
          <w:szCs w:val="28"/>
        </w:rPr>
        <w:t xml:space="preserve"> </w:t>
      </w:r>
      <w:r w:rsidR="00EA2867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="00EA2867" w:rsidRPr="00EA2867">
        <w:rPr>
          <w:rFonts w:ascii="Times New Roman" w:hAnsi="Times New Roman"/>
          <w:sz w:val="28"/>
          <w:szCs w:val="28"/>
        </w:rPr>
        <w:t>andas</w:t>
      </w:r>
      <w:proofErr w:type="spellEnd"/>
      <w:r w:rsidR="00EA2867" w:rsidRPr="00EA2867">
        <w:rPr>
          <w:rFonts w:ascii="Times New Roman" w:hAnsi="Times New Roman"/>
          <w:sz w:val="28"/>
          <w:szCs w:val="28"/>
        </w:rPr>
        <w:t xml:space="preserve"> </w:t>
      </w:r>
      <w:r w:rsidR="00EA2867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="00EA2867" w:rsidRPr="00EA2867">
        <w:rPr>
          <w:rFonts w:ascii="Times New Roman" w:hAnsi="Times New Roman"/>
          <w:sz w:val="28"/>
          <w:szCs w:val="28"/>
        </w:rPr>
        <w:t>rofiling</w:t>
      </w:r>
      <w:proofErr w:type="spellEnd"/>
      <w:r w:rsidR="00EA2867">
        <w:rPr>
          <w:rFonts w:ascii="Times New Roman" w:hAnsi="Times New Roman"/>
          <w:sz w:val="28"/>
          <w:szCs w:val="28"/>
        </w:rPr>
        <w:t xml:space="preserve"> есть существенный недостаток – он медленно работает с большими массивами данных. </w:t>
      </w:r>
    </w:p>
    <w:p w14:paraId="2B4B59AC" w14:textId="4D4576BD" w:rsidR="006B426E" w:rsidRDefault="00EA2867" w:rsidP="007034C6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в работе используется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небольшого объема,</w:t>
      </w:r>
      <w:r w:rsidR="007034C6">
        <w:rPr>
          <w:rFonts w:ascii="Times New Roman" w:hAnsi="Times New Roman"/>
          <w:sz w:val="28"/>
          <w:szCs w:val="28"/>
        </w:rPr>
        <w:t xml:space="preserve"> данный</w:t>
      </w:r>
      <w:r>
        <w:rPr>
          <w:rFonts w:ascii="Times New Roman" w:hAnsi="Times New Roman"/>
          <w:sz w:val="28"/>
          <w:szCs w:val="28"/>
        </w:rPr>
        <w:t xml:space="preserve"> метод эффективно справ</w:t>
      </w:r>
      <w:r w:rsidR="006B426E">
        <w:rPr>
          <w:rFonts w:ascii="Times New Roman" w:hAnsi="Times New Roman"/>
          <w:sz w:val="28"/>
          <w:szCs w:val="28"/>
        </w:rPr>
        <w:t>ился</w:t>
      </w:r>
      <w:r>
        <w:rPr>
          <w:rFonts w:ascii="Times New Roman" w:hAnsi="Times New Roman"/>
          <w:sz w:val="28"/>
          <w:szCs w:val="28"/>
        </w:rPr>
        <w:t xml:space="preserve"> с задачей предоставления отчетов для разведочного анализа.</w:t>
      </w:r>
      <w:r w:rsidR="000740DA">
        <w:rPr>
          <w:rFonts w:ascii="Times New Roman" w:hAnsi="Times New Roman"/>
          <w:sz w:val="28"/>
          <w:szCs w:val="28"/>
        </w:rPr>
        <w:t xml:space="preserve"> </w:t>
      </w:r>
      <w:r w:rsidR="006B426E">
        <w:rPr>
          <w:rFonts w:ascii="Times New Roman" w:hAnsi="Times New Roman"/>
          <w:sz w:val="28"/>
          <w:szCs w:val="28"/>
        </w:rPr>
        <w:t>С его помощью удалось установить, что у большинства признаков распределение стремится к нормальному, кроме признаков «Поверхностная плотность, г/м2» и «Угол нашивки, град». У признака «Поверхностная плотность, г/м2»</w:t>
      </w:r>
      <w:r w:rsidR="007034C6">
        <w:rPr>
          <w:rFonts w:ascii="Times New Roman" w:hAnsi="Times New Roman"/>
          <w:sz w:val="28"/>
          <w:szCs w:val="28"/>
        </w:rPr>
        <w:t xml:space="preserve"> на рисунке 13</w:t>
      </w:r>
      <w:r w:rsidR="006B426E">
        <w:rPr>
          <w:rFonts w:ascii="Times New Roman" w:hAnsi="Times New Roman"/>
          <w:sz w:val="28"/>
          <w:szCs w:val="28"/>
        </w:rPr>
        <w:t xml:space="preserve"> прослеживается отрицательная асимметрия</w:t>
      </w:r>
      <w:r w:rsidR="007034C6">
        <w:rPr>
          <w:rFonts w:ascii="Times New Roman" w:hAnsi="Times New Roman"/>
          <w:sz w:val="28"/>
          <w:szCs w:val="28"/>
        </w:rPr>
        <w:t>.</w:t>
      </w:r>
    </w:p>
    <w:p w14:paraId="794BD49A" w14:textId="7CE90F84" w:rsidR="007034C6" w:rsidRDefault="007034C6" w:rsidP="007034C6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034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932E0" wp14:editId="19CDA9C7">
            <wp:extent cx="5086350" cy="238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5922" cy="24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3983" w14:textId="01D84DDC" w:rsidR="007034C6" w:rsidRDefault="007034C6" w:rsidP="007034C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Гистограмма распределения признака «Поверхностная плотность, г/м2»</w:t>
      </w:r>
    </w:p>
    <w:p w14:paraId="321C1EC9" w14:textId="0BD57D8B" w:rsidR="007034C6" w:rsidRDefault="007034C6" w:rsidP="007034C6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Признак «Угол нашивки, град» на рисунке 14 показал себя, как категориальный, так как его записи имеют всего два уникальных значения.</w:t>
      </w:r>
    </w:p>
    <w:p w14:paraId="183E043B" w14:textId="6B6AA7F8" w:rsidR="007034C6" w:rsidRDefault="007034C6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034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22067C" wp14:editId="3A104AFB">
            <wp:extent cx="6120130" cy="1343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897" w14:textId="614CD881" w:rsidR="007034C6" w:rsidRDefault="007034C6" w:rsidP="007034C6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Гистограмма распределения признака «Угол нашивки, град»</w:t>
      </w:r>
    </w:p>
    <w:p w14:paraId="527821C5" w14:textId="3A638B97" w:rsidR="007034C6" w:rsidRDefault="00220A31" w:rsidP="00220A31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оценить взаимосвязи между признаками нужно изучить корреляционную матрицу, она представлена на рисунке 15.</w:t>
      </w:r>
    </w:p>
    <w:p w14:paraId="12B1645A" w14:textId="46269EB6" w:rsidR="00220A31" w:rsidRDefault="00220A31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220A3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F5F0A7" wp14:editId="455B4912">
            <wp:extent cx="6120130" cy="3453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CA0" w14:textId="4953F682" w:rsidR="00220A31" w:rsidRDefault="00220A31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Корреляционная матрица признаков</w:t>
      </w:r>
    </w:p>
    <w:p w14:paraId="487E7DC5" w14:textId="6CD0BB99" w:rsidR="00220A31" w:rsidRDefault="00220A31" w:rsidP="000740DA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Проанализировав матрицу, можно сделать вывод, что признаки между собой не имеют линейной зависимости, так как между ними низкий коэффициент корреляции. </w:t>
      </w:r>
    </w:p>
    <w:p w14:paraId="428A07E8" w14:textId="77777777" w:rsidR="009F5D69" w:rsidRDefault="00220A31" w:rsidP="009F5D6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Важн</w:t>
      </w:r>
      <w:r w:rsidR="000E7AD9">
        <w:rPr>
          <w:rFonts w:ascii="Times New Roman" w:hAnsi="Times New Roman"/>
          <w:sz w:val="28"/>
          <w:szCs w:val="28"/>
        </w:rPr>
        <w:t xml:space="preserve">ым этапом разведочного анализа является выявление выбросов в данных и их устранение. Один из наиболее эффективных методов знакомства с выбросами является диаграмма «ящик с усами» или </w:t>
      </w:r>
      <w:r w:rsidR="000E7AD9">
        <w:rPr>
          <w:rFonts w:ascii="Times New Roman" w:hAnsi="Times New Roman"/>
          <w:sz w:val="28"/>
          <w:szCs w:val="28"/>
          <w:lang w:val="en-US"/>
        </w:rPr>
        <w:t>Boxplot</w:t>
      </w:r>
      <w:r w:rsidR="000E7AD9" w:rsidRPr="000E7AD9">
        <w:rPr>
          <w:rFonts w:ascii="Times New Roman" w:hAnsi="Times New Roman"/>
          <w:sz w:val="28"/>
          <w:szCs w:val="28"/>
        </w:rPr>
        <w:t>.</w:t>
      </w:r>
      <w:r w:rsidR="000E7AD9">
        <w:rPr>
          <w:rFonts w:ascii="Times New Roman" w:hAnsi="Times New Roman"/>
          <w:sz w:val="28"/>
          <w:szCs w:val="28"/>
        </w:rPr>
        <w:t xml:space="preserve"> </w:t>
      </w:r>
      <w:r w:rsidR="009F5D69" w:rsidRPr="009F5D69">
        <w:rPr>
          <w:rFonts w:ascii="Times New Roman" w:hAnsi="Times New Roman"/>
          <w:sz w:val="28"/>
          <w:szCs w:val="28"/>
        </w:rPr>
        <w:t>Такой вид диаграммы в удобной форме показывает медиану, нижний и верхний квартили, минимальное и максимальное значение выборки и выбросы</w:t>
      </w:r>
      <w:r w:rsidR="009F5D69">
        <w:rPr>
          <w:rFonts w:ascii="Times New Roman" w:hAnsi="Times New Roman"/>
          <w:sz w:val="28"/>
          <w:szCs w:val="28"/>
        </w:rPr>
        <w:t>.</w:t>
      </w:r>
    </w:p>
    <w:p w14:paraId="1EB9D36C" w14:textId="2F28F17A" w:rsidR="00220A31" w:rsidRDefault="009F5D69" w:rsidP="000740DA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F5D69">
        <w:rPr>
          <w:rFonts w:ascii="Times New Roman" w:hAnsi="Times New Roman"/>
          <w:sz w:val="28"/>
          <w:szCs w:val="28"/>
        </w:rPr>
        <w:t xml:space="preserve">Нижний и верхний концы ящика соответствуют </w:t>
      </w:r>
      <w:r>
        <w:rPr>
          <w:rFonts w:ascii="Times New Roman" w:hAnsi="Times New Roman"/>
          <w:sz w:val="28"/>
          <w:szCs w:val="28"/>
        </w:rPr>
        <w:t>перво</w:t>
      </w:r>
      <w:r w:rsidRPr="009F5D69">
        <w:rPr>
          <w:rFonts w:ascii="Times New Roman" w:hAnsi="Times New Roman"/>
          <w:sz w:val="28"/>
          <w:szCs w:val="28"/>
        </w:rPr>
        <w:t xml:space="preserve">му и </w:t>
      </w:r>
      <w:r>
        <w:rPr>
          <w:rFonts w:ascii="Times New Roman" w:hAnsi="Times New Roman"/>
          <w:sz w:val="28"/>
          <w:szCs w:val="28"/>
        </w:rPr>
        <w:t>третье</w:t>
      </w:r>
      <w:r w:rsidRPr="009F5D69">
        <w:rPr>
          <w:rFonts w:ascii="Times New Roman" w:hAnsi="Times New Roman"/>
          <w:sz w:val="28"/>
          <w:szCs w:val="28"/>
        </w:rPr>
        <w:t xml:space="preserve">му квартилям (25% и 75% квантилям соответственно), а горизонтальная линия внутри ящика – медиане. Верхний «ус» продолжается вверх вплоть до максимального значения, но не выше полуторного </w:t>
      </w:r>
      <w:proofErr w:type="spellStart"/>
      <w:r w:rsidRPr="009F5D69">
        <w:rPr>
          <w:rFonts w:ascii="Times New Roman" w:hAnsi="Times New Roman"/>
          <w:sz w:val="28"/>
          <w:szCs w:val="28"/>
        </w:rPr>
        <w:t>межквартильного</w:t>
      </w:r>
      <w:proofErr w:type="spellEnd"/>
      <w:r w:rsidRPr="009F5D69">
        <w:rPr>
          <w:rFonts w:ascii="Times New Roman" w:hAnsi="Times New Roman"/>
          <w:sz w:val="28"/>
          <w:szCs w:val="28"/>
        </w:rPr>
        <w:t xml:space="preserve"> расстояния от верхней кромки ящика. Аналогично нижний </w:t>
      </w:r>
      <w:r w:rsidR="001671C7">
        <w:rPr>
          <w:rFonts w:ascii="Times New Roman" w:hAnsi="Times New Roman"/>
          <w:sz w:val="28"/>
          <w:szCs w:val="28"/>
        </w:rPr>
        <w:t>«</w:t>
      </w:r>
      <w:r w:rsidRPr="009F5D69">
        <w:rPr>
          <w:rFonts w:ascii="Times New Roman" w:hAnsi="Times New Roman"/>
          <w:sz w:val="28"/>
          <w:szCs w:val="28"/>
        </w:rPr>
        <w:t>ус</w:t>
      </w:r>
      <w:r w:rsidR="001671C7">
        <w:rPr>
          <w:rFonts w:ascii="Times New Roman" w:hAnsi="Times New Roman"/>
          <w:sz w:val="28"/>
          <w:szCs w:val="28"/>
        </w:rPr>
        <w:t>»</w:t>
      </w:r>
      <w:r w:rsidRPr="009F5D69">
        <w:rPr>
          <w:rFonts w:ascii="Times New Roman" w:hAnsi="Times New Roman"/>
          <w:sz w:val="28"/>
          <w:szCs w:val="28"/>
        </w:rPr>
        <w:t xml:space="preserve"> продолжается вниз до минимального значения, но не ниже полуторного </w:t>
      </w:r>
      <w:proofErr w:type="spellStart"/>
      <w:r w:rsidRPr="009F5D69">
        <w:rPr>
          <w:rFonts w:ascii="Times New Roman" w:hAnsi="Times New Roman"/>
          <w:sz w:val="28"/>
          <w:szCs w:val="28"/>
        </w:rPr>
        <w:t>межквартильного</w:t>
      </w:r>
      <w:proofErr w:type="spellEnd"/>
      <w:r w:rsidRPr="009F5D69">
        <w:rPr>
          <w:rFonts w:ascii="Times New Roman" w:hAnsi="Times New Roman"/>
          <w:sz w:val="28"/>
          <w:szCs w:val="28"/>
        </w:rPr>
        <w:t xml:space="preserve"> расстояния от нижней кромки ящика. Концы «усов» обозначаются небольшими горизонтальными линиями. А за пределами </w:t>
      </w:r>
      <w:r w:rsidR="001671C7">
        <w:rPr>
          <w:rFonts w:ascii="Times New Roman" w:hAnsi="Times New Roman"/>
          <w:sz w:val="28"/>
          <w:szCs w:val="28"/>
        </w:rPr>
        <w:t>«</w:t>
      </w:r>
      <w:r w:rsidRPr="009F5D69">
        <w:rPr>
          <w:rFonts w:ascii="Times New Roman" w:hAnsi="Times New Roman"/>
          <w:sz w:val="28"/>
          <w:szCs w:val="28"/>
        </w:rPr>
        <w:t>усов</w:t>
      </w:r>
      <w:r w:rsidR="001671C7">
        <w:rPr>
          <w:rFonts w:ascii="Times New Roman" w:hAnsi="Times New Roman"/>
          <w:sz w:val="28"/>
          <w:szCs w:val="28"/>
        </w:rPr>
        <w:t>»</w:t>
      </w:r>
      <w:r w:rsidRPr="009F5D69">
        <w:rPr>
          <w:rFonts w:ascii="Times New Roman" w:hAnsi="Times New Roman"/>
          <w:sz w:val="28"/>
          <w:szCs w:val="28"/>
        </w:rPr>
        <w:t xml:space="preserve"> значения изображаются в виде отдельных точек – эти значения можно считать выбросами.</w:t>
      </w:r>
      <w:r w:rsidR="001671C7">
        <w:rPr>
          <w:rFonts w:ascii="Times New Roman" w:hAnsi="Times New Roman"/>
          <w:sz w:val="28"/>
          <w:szCs w:val="28"/>
        </w:rPr>
        <w:t xml:space="preserve"> Диаграмма </w:t>
      </w:r>
      <w:r w:rsidR="001671C7">
        <w:rPr>
          <w:rFonts w:ascii="Times New Roman" w:hAnsi="Times New Roman"/>
          <w:sz w:val="28"/>
          <w:szCs w:val="28"/>
          <w:lang w:val="en-US"/>
        </w:rPr>
        <w:t>Boxplot</w:t>
      </w:r>
      <w:r w:rsidR="001671C7">
        <w:rPr>
          <w:rFonts w:ascii="Times New Roman" w:hAnsi="Times New Roman"/>
          <w:sz w:val="28"/>
          <w:szCs w:val="28"/>
        </w:rPr>
        <w:t xml:space="preserve"> представлена на рисунке 16.</w:t>
      </w:r>
    </w:p>
    <w:p w14:paraId="50C498C1" w14:textId="35C1243B" w:rsidR="001671C7" w:rsidRDefault="001671C7" w:rsidP="001671C7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8AB939" wp14:editId="27FC9BAB">
            <wp:extent cx="5276850" cy="3638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C32D" w14:textId="0109EA49" w:rsidR="001671C7" w:rsidRDefault="001671C7" w:rsidP="001671C7">
      <w:pPr>
        <w:spacing w:after="3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– Диаграмма </w:t>
      </w:r>
      <w:r>
        <w:rPr>
          <w:rFonts w:ascii="Times New Roman" w:hAnsi="Times New Roman"/>
          <w:sz w:val="28"/>
          <w:szCs w:val="28"/>
          <w:lang w:val="en-US"/>
        </w:rPr>
        <w:t>Boxplot</w:t>
      </w:r>
      <w:r>
        <w:rPr>
          <w:rFonts w:ascii="Times New Roman" w:hAnsi="Times New Roman"/>
          <w:sz w:val="28"/>
          <w:szCs w:val="28"/>
        </w:rPr>
        <w:t xml:space="preserve"> или «ящик с усами»</w:t>
      </w:r>
    </w:p>
    <w:p w14:paraId="746D944F" w14:textId="4D91DECC" w:rsidR="001671C7" w:rsidRDefault="001671C7" w:rsidP="001671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lastRenderedPageBreak/>
        <w:t>На диаграмме видно, что выбросы есть по всем характеристикам, кроме «</w:t>
      </w:r>
      <w:r w:rsidRPr="00A03554">
        <w:rPr>
          <w:rFonts w:ascii="Times New Roman" w:hAnsi="Times New Roman"/>
          <w:sz w:val="28"/>
          <w:szCs w:val="28"/>
          <w:shd w:val="clear" w:color="auto" w:fill="FFFFFF"/>
        </w:rPr>
        <w:t>Угол нашивки, град</w:t>
      </w:r>
      <w:r>
        <w:rPr>
          <w:rFonts w:ascii="Times New Roman" w:hAnsi="Times New Roman"/>
          <w:sz w:val="28"/>
          <w:szCs w:val="28"/>
          <w:shd w:val="clear" w:color="auto" w:fill="FFFFFF"/>
        </w:rPr>
        <w:t>».</w:t>
      </w:r>
    </w:p>
    <w:p w14:paraId="701D0894" w14:textId="4E7FAAD4" w:rsidR="001671C7" w:rsidRDefault="001671C7" w:rsidP="00786F69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671C7">
        <w:rPr>
          <w:rFonts w:ascii="Times New Roman" w:hAnsi="Times New Roman"/>
          <w:sz w:val="28"/>
          <w:szCs w:val="28"/>
          <w:shd w:val="clear" w:color="auto" w:fill="FFFFFF"/>
        </w:rPr>
        <w:t>Следующим шагом в работе с данными было построение попарных графиков рассеяния точек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1671C7">
        <w:rPr>
          <w:rFonts w:ascii="Times New Roman" w:hAnsi="Times New Roman"/>
          <w:sz w:val="28"/>
          <w:szCs w:val="28"/>
          <w:shd w:val="clear" w:color="auto" w:fill="FFFFFF"/>
        </w:rPr>
        <w:t xml:space="preserve"> Присвоив каждой оси переменную, можно определить, существуют ли отношения или корреляция между этими двумя переменными</w:t>
      </w:r>
      <w:r w:rsidR="00786F69">
        <w:rPr>
          <w:rFonts w:ascii="Times New Roman" w:hAnsi="Times New Roman"/>
          <w:sz w:val="28"/>
          <w:szCs w:val="28"/>
          <w:shd w:val="clear" w:color="auto" w:fill="FFFFFF"/>
        </w:rPr>
        <w:t xml:space="preserve"> на рисунке 17</w:t>
      </w:r>
      <w:r w:rsidRPr="001671C7">
        <w:rPr>
          <w:rFonts w:ascii="Times New Roman" w:hAnsi="Times New Roman"/>
          <w:sz w:val="28"/>
          <w:szCs w:val="28"/>
          <w:shd w:val="clear" w:color="auto" w:fill="FFFFFF"/>
        </w:rPr>
        <w:t xml:space="preserve">. Отображаемые на диаграммах рассеяния паттерны позволяют увидеть разные типы корреляции. Среди них могут быть: положительная (оба значения увеличиваются), отрицательная (одно значение увеличивается, в то время как второе уменьшается), нулевая (отсутствие корреляции), линейная, экспоненциальная и подковообразная. Сила корреляции определяется по тому, насколько близко расположены друг от друга точки на графике. Данный график показал очень слабую зависимость между переменными </w:t>
      </w:r>
      <w:proofErr w:type="spellStart"/>
      <w:r w:rsidRPr="001671C7">
        <w:rPr>
          <w:rFonts w:ascii="Times New Roman" w:hAnsi="Times New Roman"/>
          <w:sz w:val="28"/>
          <w:szCs w:val="28"/>
          <w:shd w:val="clear" w:color="auto" w:fill="FFFFFF"/>
        </w:rPr>
        <w:t>датасета</w:t>
      </w:r>
      <w:proofErr w:type="spellEnd"/>
      <w:r w:rsidRPr="001671C7">
        <w:rPr>
          <w:rFonts w:ascii="Times New Roman" w:hAnsi="Times New Roman"/>
          <w:sz w:val="28"/>
          <w:szCs w:val="28"/>
          <w:shd w:val="clear" w:color="auto" w:fill="FFFFFF"/>
        </w:rPr>
        <w:t>. Также имеем возможность еще раз увидеть наличие некоторого количества выбросов – точки на графике, которые значительно удалены от общего кластера.</w:t>
      </w:r>
    </w:p>
    <w:p w14:paraId="12C97217" w14:textId="2AA89ABA" w:rsidR="00786F69" w:rsidRDefault="00786F69" w:rsidP="00786F69">
      <w:pPr>
        <w:spacing w:after="30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86F69"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07563F4" wp14:editId="18A8895E">
            <wp:extent cx="3701539" cy="3733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032" cy="37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D4D" w14:textId="652F7417" w:rsidR="00786F69" w:rsidRDefault="00A16838" w:rsidP="00786F6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</w:t>
      </w:r>
      <w:r w:rsidR="00786F69">
        <w:rPr>
          <w:rFonts w:ascii="Times New Roman" w:hAnsi="Times New Roman"/>
          <w:sz w:val="28"/>
          <w:szCs w:val="28"/>
          <w:shd w:val="clear" w:color="auto" w:fill="FFFFFF"/>
        </w:rPr>
        <w:t>Рисунок 17 – Попарные графики рассеяния точек</w:t>
      </w:r>
    </w:p>
    <w:p w14:paraId="2E107CF2" w14:textId="7B292EF2" w:rsidR="00786F69" w:rsidRPr="004C4C97" w:rsidRDefault="004C4C97" w:rsidP="004C4C97">
      <w:pPr>
        <w:pStyle w:val="a8"/>
        <w:numPr>
          <w:ilvl w:val="0"/>
          <w:numId w:val="4"/>
        </w:numPr>
        <w:spacing w:after="300" w:line="360" w:lineRule="auto"/>
        <w:ind w:left="284" w:hanging="284"/>
        <w:contextualSpacing w:val="0"/>
        <w:jc w:val="center"/>
        <w:rPr>
          <w:rFonts w:ascii="Times New Roman" w:hAnsi="Times New Roman"/>
          <w:b/>
          <w:bCs/>
          <w:sz w:val="32"/>
          <w:szCs w:val="32"/>
          <w:shd w:val="clear" w:color="auto" w:fill="FFFFFF"/>
        </w:rPr>
      </w:pPr>
      <w:r w:rsidRPr="004C4C97">
        <w:rPr>
          <w:rFonts w:ascii="Times New Roman" w:hAnsi="Times New Roman"/>
          <w:b/>
          <w:bCs/>
          <w:sz w:val="32"/>
          <w:szCs w:val="32"/>
          <w:shd w:val="clear" w:color="auto" w:fill="FFFFFF"/>
        </w:rPr>
        <w:lastRenderedPageBreak/>
        <w:t>Практическая часть</w:t>
      </w:r>
    </w:p>
    <w:p w14:paraId="0E80B2C3" w14:textId="12397807" w:rsidR="004C4C97" w:rsidRDefault="004C4C97" w:rsidP="004C4C97">
      <w:pPr>
        <w:pStyle w:val="a8"/>
        <w:spacing w:after="300" w:line="360" w:lineRule="auto"/>
        <w:ind w:left="0" w:firstLine="709"/>
        <w:contextualSpacing w:val="0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C4C97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2.1 </w:t>
      </w:r>
      <w:r w:rsidRPr="004C4C97">
        <w:rPr>
          <w:rFonts w:ascii="Times New Roman" w:hAnsi="Times New Roman"/>
          <w:b/>
          <w:bCs/>
          <w:sz w:val="28"/>
          <w:szCs w:val="28"/>
          <w:lang w:eastAsia="ru-RU"/>
        </w:rPr>
        <w:t>Предобработка данных</w:t>
      </w:r>
    </w:p>
    <w:p w14:paraId="41BE4E81" w14:textId="68BD483B" w:rsidR="004C4C97" w:rsidRDefault="004C4C97" w:rsidP="004C4C9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 задачам предварительной обработки данных относятся: </w:t>
      </w:r>
    </w:p>
    <w:p w14:paraId="41DB74D3" w14:textId="0A66C867" w:rsidR="00AB446C" w:rsidRPr="00AB446C" w:rsidRDefault="004C4C97" w:rsidP="00AB446C">
      <w:pPr>
        <w:pStyle w:val="a8"/>
        <w:numPr>
          <w:ilvl w:val="0"/>
          <w:numId w:val="7"/>
        </w:numPr>
        <w:spacing w:after="3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>Очистка данных</w:t>
      </w:r>
      <w:r w:rsidR="00AB446C">
        <w:rPr>
          <w:rFonts w:ascii="Times New Roman" w:hAnsi="Times New Roman"/>
          <w:sz w:val="28"/>
          <w:szCs w:val="28"/>
          <w:lang w:eastAsia="ru-RU"/>
        </w:rPr>
        <w:t>;</w:t>
      </w:r>
    </w:p>
    <w:p w14:paraId="6ADA748E" w14:textId="3A381DC3" w:rsidR="00AB446C" w:rsidRDefault="00AB446C" w:rsidP="00AB446C">
      <w:pPr>
        <w:pStyle w:val="a8"/>
        <w:numPr>
          <w:ilvl w:val="0"/>
          <w:numId w:val="7"/>
        </w:numPr>
        <w:spacing w:after="3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4C97">
        <w:rPr>
          <w:rFonts w:ascii="Times New Roman" w:hAnsi="Times New Roman"/>
          <w:sz w:val="28"/>
          <w:szCs w:val="28"/>
          <w:lang w:eastAsia="ru-RU"/>
        </w:rPr>
        <w:t>Редактирова</w:t>
      </w:r>
      <w:r>
        <w:rPr>
          <w:rFonts w:ascii="Times New Roman" w:hAnsi="Times New Roman"/>
          <w:sz w:val="28"/>
          <w:szCs w:val="28"/>
          <w:lang w:eastAsia="ru-RU"/>
        </w:rPr>
        <w:t>ние</w:t>
      </w:r>
      <w:r w:rsidRPr="004C4C97">
        <w:rPr>
          <w:rFonts w:ascii="Times New Roman" w:hAnsi="Times New Roman"/>
          <w:sz w:val="28"/>
          <w:szCs w:val="28"/>
          <w:lang w:eastAsia="ru-RU"/>
        </w:rPr>
        <w:t xml:space="preserve"> данны</w:t>
      </w:r>
      <w:r>
        <w:rPr>
          <w:rFonts w:ascii="Times New Roman" w:hAnsi="Times New Roman"/>
          <w:sz w:val="28"/>
          <w:szCs w:val="28"/>
          <w:lang w:eastAsia="ru-RU"/>
        </w:rPr>
        <w:t>х;</w:t>
      </w:r>
    </w:p>
    <w:p w14:paraId="05F86378" w14:textId="3D39299A" w:rsidR="00AB446C" w:rsidRPr="00AB446C" w:rsidRDefault="00AB446C" w:rsidP="00AB446C">
      <w:pPr>
        <w:pStyle w:val="a8"/>
        <w:numPr>
          <w:ilvl w:val="0"/>
          <w:numId w:val="7"/>
        </w:numPr>
        <w:spacing w:after="0" w:line="360" w:lineRule="auto"/>
        <w:ind w:left="641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>Заполн</w:t>
      </w:r>
      <w:r>
        <w:rPr>
          <w:rFonts w:ascii="Times New Roman" w:hAnsi="Times New Roman"/>
          <w:sz w:val="28"/>
          <w:szCs w:val="28"/>
          <w:lang w:eastAsia="ru-RU"/>
        </w:rPr>
        <w:t>ение</w:t>
      </w:r>
      <w:r w:rsidRPr="00AB446C">
        <w:rPr>
          <w:rFonts w:ascii="Times New Roman" w:hAnsi="Times New Roman"/>
          <w:sz w:val="28"/>
          <w:szCs w:val="28"/>
          <w:lang w:eastAsia="ru-RU"/>
        </w:rPr>
        <w:t xml:space="preserve"> пропуск</w:t>
      </w:r>
      <w:r>
        <w:rPr>
          <w:rFonts w:ascii="Times New Roman" w:hAnsi="Times New Roman"/>
          <w:sz w:val="28"/>
          <w:szCs w:val="28"/>
          <w:lang w:eastAsia="ru-RU"/>
        </w:rPr>
        <w:t>ов</w:t>
      </w:r>
      <w:r w:rsidRPr="00AB446C">
        <w:rPr>
          <w:rFonts w:ascii="Times New Roman" w:hAnsi="Times New Roman"/>
          <w:sz w:val="28"/>
          <w:szCs w:val="28"/>
          <w:lang w:eastAsia="ru-RU"/>
        </w:rPr>
        <w:t>.</w:t>
      </w:r>
    </w:p>
    <w:p w14:paraId="56F63D60" w14:textId="3122CFFD" w:rsidR="004C4C97" w:rsidRDefault="004C4C97" w:rsidP="00E727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 xml:space="preserve">При очистке данных удаляют устаревшие данные, дубликаты, аномалии, пропуски и ошибки. </w:t>
      </w:r>
      <w:r w:rsidR="00AB446C">
        <w:rPr>
          <w:rFonts w:ascii="Times New Roman" w:hAnsi="Times New Roman"/>
          <w:sz w:val="28"/>
          <w:szCs w:val="28"/>
          <w:lang w:eastAsia="ru-RU"/>
        </w:rPr>
        <w:t xml:space="preserve">В данном </w:t>
      </w:r>
      <w:proofErr w:type="spellStart"/>
      <w:r w:rsidR="00AB446C">
        <w:rPr>
          <w:rFonts w:ascii="Times New Roman" w:hAnsi="Times New Roman"/>
          <w:sz w:val="28"/>
          <w:szCs w:val="28"/>
          <w:lang w:eastAsia="ru-RU"/>
        </w:rPr>
        <w:t>датасете</w:t>
      </w:r>
      <w:proofErr w:type="spellEnd"/>
      <w:r w:rsidR="00AB446C">
        <w:rPr>
          <w:rFonts w:ascii="Times New Roman" w:hAnsi="Times New Roman"/>
          <w:sz w:val="28"/>
          <w:szCs w:val="28"/>
          <w:lang w:eastAsia="ru-RU"/>
        </w:rPr>
        <w:t xml:space="preserve"> мы проведем очистку от выбросов методом трех сигм. </w:t>
      </w:r>
      <w:r w:rsidR="00E727E2" w:rsidRPr="009334D9">
        <w:rPr>
          <w:rFonts w:ascii="Times New Roman" w:hAnsi="Times New Roman" w:cs="Times New Roman"/>
          <w:sz w:val="28"/>
          <w:szCs w:val="28"/>
          <w:lang w:val="ru"/>
        </w:rPr>
        <w:t>Этот метод основан на стандартном отклонении данных от среднего значения.</w:t>
      </w:r>
      <w:r w:rsidR="00E727E2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="00E727E2" w:rsidRPr="009334D9">
        <w:rPr>
          <w:rFonts w:ascii="Times New Roman" w:hAnsi="Times New Roman" w:cs="Times New Roman"/>
          <w:sz w:val="28"/>
          <w:szCs w:val="28"/>
          <w:lang w:val="ru"/>
        </w:rPr>
        <w:t>Согласно правилу трех сигм, большинство данных должны находиться в пределах трех стандартных отклонений от среднего значения. Используя эту концепцию, можно определить, какие данные являются выбросами.</w:t>
      </w:r>
      <w:r w:rsidR="00E727E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44512CDD" w14:textId="444294E3" w:rsidR="00E727E2" w:rsidRDefault="00E727E2" w:rsidP="00E727E2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После удаления выбросов на рисунке 18 можно увидеть, что размерность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уменьшилась.</w:t>
      </w:r>
    </w:p>
    <w:p w14:paraId="49569C89" w14:textId="1A556FE4" w:rsidR="00E727E2" w:rsidRDefault="00E727E2" w:rsidP="00E727E2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727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71E871" wp14:editId="6DEF038D">
            <wp:extent cx="4333875" cy="2819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4D1A" w14:textId="7792B46D" w:rsidR="00E727E2" w:rsidRDefault="00E727E2" w:rsidP="00E727E2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18 – Обнаружение и удаление выбросов методом трех сигм</w:t>
      </w:r>
    </w:p>
    <w:p w14:paraId="5220BFDE" w14:textId="206F36E2" w:rsidR="00E727E2" w:rsidRDefault="00E727E2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Для того, чтобы удостовериться в «чистоте» данных, была произведена повторная проверка тем же методом и обнаружено еще 3 выброса. Они были так же удалены. </w:t>
      </w:r>
    </w:p>
    <w:p w14:paraId="1D13C160" w14:textId="77777777" w:rsidR="000147E0" w:rsidRDefault="000147E0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Следующей задачей предварительной обработки данных является редактирование. </w:t>
      </w:r>
      <w:r w:rsidRPr="004C4C97">
        <w:rPr>
          <w:rFonts w:ascii="Times New Roman" w:hAnsi="Times New Roman"/>
          <w:sz w:val="28"/>
          <w:szCs w:val="28"/>
          <w:lang w:eastAsia="ru-RU"/>
        </w:rPr>
        <w:t xml:space="preserve">Данные могут быть записаны с ошибками или в разных форматах, поэтому их нужно корректировать. </w:t>
      </w:r>
    </w:p>
    <w:p w14:paraId="0D16B74D" w14:textId="20C5741C" w:rsidR="00ED0D39" w:rsidRDefault="000147E0" w:rsidP="00807538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с характеристиками композитных материалов соде</w:t>
      </w:r>
      <w:r w:rsidR="00ED0D39">
        <w:rPr>
          <w:rFonts w:ascii="Times New Roman" w:hAnsi="Times New Roman"/>
          <w:sz w:val="28"/>
          <w:szCs w:val="28"/>
          <w:lang w:eastAsia="ru-RU"/>
        </w:rPr>
        <w:t>рж</w:t>
      </w:r>
      <w:r>
        <w:rPr>
          <w:rFonts w:ascii="Times New Roman" w:hAnsi="Times New Roman"/>
          <w:sz w:val="28"/>
          <w:szCs w:val="28"/>
          <w:lang w:eastAsia="ru-RU"/>
        </w:rPr>
        <w:t>ит числовые типы данных.</w:t>
      </w:r>
      <w:r w:rsidR="00ED0D39">
        <w:rPr>
          <w:rFonts w:ascii="Times New Roman" w:hAnsi="Times New Roman"/>
          <w:sz w:val="28"/>
          <w:szCs w:val="28"/>
          <w:lang w:eastAsia="ru-RU"/>
        </w:rPr>
        <w:t xml:space="preserve"> Их </w:t>
      </w:r>
      <w:r w:rsidR="00807538">
        <w:rPr>
          <w:rFonts w:ascii="Times New Roman" w:hAnsi="Times New Roman"/>
          <w:sz w:val="28"/>
          <w:szCs w:val="28"/>
          <w:lang w:eastAsia="ru-RU"/>
        </w:rPr>
        <w:t>минимальные и максимальные значения</w:t>
      </w:r>
      <w:r w:rsidR="00ED0D39">
        <w:rPr>
          <w:rFonts w:ascii="Times New Roman" w:hAnsi="Times New Roman"/>
          <w:sz w:val="28"/>
          <w:szCs w:val="28"/>
          <w:lang w:eastAsia="ru-RU"/>
        </w:rPr>
        <w:t xml:space="preserve"> можно оценить на рисунке 19.</w:t>
      </w:r>
    </w:p>
    <w:p w14:paraId="226C141F" w14:textId="6A7377C6" w:rsidR="00ED0D39" w:rsidRDefault="00807538" w:rsidP="00861ACD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075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37B7FF" wp14:editId="6E65F6C4">
            <wp:extent cx="6120130" cy="1381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75B" w14:textId="494E1EE2" w:rsidR="00807538" w:rsidRDefault="00807538" w:rsidP="0080753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</w:rPr>
        <w:t>График распределения значений до нормализации данных</w:t>
      </w:r>
    </w:p>
    <w:p w14:paraId="217D1754" w14:textId="77777777" w:rsidR="00807538" w:rsidRDefault="00807538" w:rsidP="0080753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36AE427" w14:textId="7819B3E1" w:rsidR="003978FC" w:rsidRDefault="000147E0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C4C97">
        <w:rPr>
          <w:rFonts w:ascii="Times New Roman" w:hAnsi="Times New Roman"/>
          <w:sz w:val="28"/>
          <w:szCs w:val="28"/>
          <w:lang w:eastAsia="ru-RU"/>
        </w:rPr>
        <w:t>Что касается числовых данных, то, чтобы привести их к единому формату, можно преобразовать значения в диапазон от 0 до 1.</w:t>
      </w:r>
      <w:r>
        <w:rPr>
          <w:rFonts w:ascii="Times New Roman" w:hAnsi="Times New Roman"/>
          <w:sz w:val="28"/>
          <w:szCs w:val="28"/>
          <w:lang w:eastAsia="ru-RU"/>
        </w:rPr>
        <w:t xml:space="preserve">  Такое преобразование возможно сделать при помощи методов нормализации данных.</w:t>
      </w:r>
    </w:p>
    <w:p w14:paraId="34C7B51E" w14:textId="39027ABB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Одним из методов нормализации данных является 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978FC">
        <w:rPr>
          <w:rFonts w:ascii="Times New Roman" w:hAnsi="Times New Roman" w:cs="Times New Roman"/>
          <w:sz w:val="28"/>
          <w:szCs w:val="28"/>
        </w:rPr>
        <w:t>Этот метод используется для масштабирования признаков в диапазоне от 0 до 1. Он работает путем пересчета значений признаков на основе их минимального и максимального значений в наборе данных.</w:t>
      </w:r>
    </w:p>
    <w:p w14:paraId="667C6053" w14:textId="77777777" w:rsid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 xml:space="preserve">Формула для </w:t>
      </w:r>
      <w:proofErr w:type="spellStart"/>
      <w:r w:rsidRPr="003978FC">
        <w:rPr>
          <w:rFonts w:ascii="Times New Roman" w:hAnsi="Times New Roman" w:cs="Times New Roman"/>
          <w:sz w:val="28"/>
          <w:szCs w:val="28"/>
        </w:rPr>
        <w:t>MinMax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>-нормализации следующая: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11A614" w14:textId="1525CED4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x_scaled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 xml:space="preserve"> = (x - 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>) / (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x_max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1D2D18" w14:textId="77777777" w:rsidR="003978FC" w:rsidRPr="003978FC" w:rsidRDefault="003978FC" w:rsidP="003978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>где:</w:t>
      </w:r>
    </w:p>
    <w:p w14:paraId="0657FE37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t>x_scaled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отмасштабированное значение признака;</w:t>
      </w:r>
    </w:p>
    <w:p w14:paraId="78C02745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>x - оригинальное значение признака;</w:t>
      </w:r>
    </w:p>
    <w:p w14:paraId="7EAF711B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минимальное значение признака в наборе данных;</w:t>
      </w:r>
    </w:p>
    <w:p w14:paraId="65994228" w14:textId="2F2B2184" w:rsidR="000147E0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lastRenderedPageBreak/>
        <w:t>x_max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максимальное значение признака в наборе данных.</w:t>
      </w:r>
    </w:p>
    <w:p w14:paraId="24B186AB" w14:textId="7D1F1470" w:rsidR="003978FC" w:rsidRDefault="003978FC" w:rsidP="003978FC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Увидеть изменение диапазона данных позволяет график на рисунке </w:t>
      </w:r>
      <w:r w:rsidR="0080753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построенный с помощью команды </w:t>
      </w:r>
      <w:proofErr w:type="spellStart"/>
      <w:r w:rsidRPr="003978FC">
        <w:rPr>
          <w:rFonts w:ascii="Times New Roman" w:hAnsi="Times New Roman" w:cs="Times New Roman"/>
          <w:sz w:val="28"/>
          <w:szCs w:val="28"/>
        </w:rPr>
        <w:t>df_</w:t>
      </w:r>
      <w:proofErr w:type="gramStart"/>
      <w:r w:rsidRPr="003978FC">
        <w:rPr>
          <w:rFonts w:ascii="Times New Roman" w:hAnsi="Times New Roman" w:cs="Times New Roman"/>
          <w:sz w:val="28"/>
          <w:szCs w:val="28"/>
        </w:rPr>
        <w:t>norm.iplot</w:t>
      </w:r>
      <w:proofErr w:type="spellEnd"/>
      <w:proofErr w:type="gramEnd"/>
      <w:r w:rsidRPr="003978F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822ECA" w14:textId="29EFC62B" w:rsidR="003978FC" w:rsidRDefault="003978FC" w:rsidP="003978F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DC5FC" wp14:editId="1C1BA3C7">
            <wp:extent cx="6120130" cy="1628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611" w14:textId="6747B50F" w:rsidR="003842E0" w:rsidRDefault="003978FC" w:rsidP="003842E0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753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 w:rsidR="00F26FFE">
        <w:rPr>
          <w:rFonts w:ascii="Times New Roman" w:hAnsi="Times New Roman" w:cs="Times New Roman"/>
          <w:sz w:val="28"/>
          <w:szCs w:val="28"/>
        </w:rPr>
        <w:t>распределения значений после нормализации данных</w:t>
      </w:r>
    </w:p>
    <w:p w14:paraId="50C04523" w14:textId="0C0B8AD4" w:rsidR="004C4C97" w:rsidRDefault="003842E0" w:rsidP="003842E0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Третьей задачей предобработки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является заполнение пропусков, но в данной работе нет такой необходимости.</w:t>
      </w:r>
    </w:p>
    <w:p w14:paraId="31D9916D" w14:textId="0616F20C" w:rsidR="003842E0" w:rsidRPr="003842E0" w:rsidRDefault="003842E0" w:rsidP="003842E0">
      <w:pPr>
        <w:pStyle w:val="a8"/>
        <w:numPr>
          <w:ilvl w:val="1"/>
          <w:numId w:val="4"/>
        </w:numPr>
        <w:spacing w:after="300" w:line="36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42E0">
        <w:rPr>
          <w:rFonts w:ascii="Times New Roman" w:hAnsi="Times New Roman" w:cs="Times New Roman"/>
          <w:b/>
          <w:bCs/>
          <w:sz w:val="28"/>
          <w:szCs w:val="28"/>
        </w:rPr>
        <w:t>Разработка и обучение модели</w:t>
      </w:r>
    </w:p>
    <w:p w14:paraId="23CA416E" w14:textId="26703EBE" w:rsidR="001D5563" w:rsidRDefault="001D5563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2E0">
        <w:rPr>
          <w:rFonts w:ascii="Times New Roman" w:hAnsi="Times New Roman" w:cs="Times New Roman"/>
          <w:sz w:val="28"/>
          <w:szCs w:val="28"/>
        </w:rPr>
        <w:t>Для решения поставленной задачи данные были разделены на обучающую и тестовую выборки в соотношении 70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842E0">
        <w:rPr>
          <w:rFonts w:ascii="Times New Roman" w:hAnsi="Times New Roman" w:cs="Times New Roman"/>
          <w:sz w:val="28"/>
          <w:szCs w:val="28"/>
        </w:rPr>
        <w:t xml:space="preserve">30. </w:t>
      </w:r>
      <w:r w:rsidRPr="001D5563">
        <w:rPr>
          <w:rFonts w:ascii="Times New Roman" w:hAnsi="Times New Roman" w:cs="Times New Roman"/>
          <w:sz w:val="28"/>
          <w:szCs w:val="28"/>
        </w:rPr>
        <w:t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растяжении» отдельно.</w:t>
      </w:r>
    </w:p>
    <w:p w14:paraId="32BFE091" w14:textId="42ED58B0" w:rsidR="003842E0" w:rsidRDefault="003842E0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2E0">
        <w:rPr>
          <w:rFonts w:ascii="Times New Roman" w:hAnsi="Times New Roman" w:cs="Times New Roman"/>
          <w:sz w:val="28"/>
          <w:szCs w:val="28"/>
        </w:rPr>
        <w:t xml:space="preserve">Для каждой модели был создан словарь с </w:t>
      </w:r>
      <w:proofErr w:type="spellStart"/>
      <w:r w:rsidRPr="003842E0"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3842E0">
        <w:rPr>
          <w:rFonts w:ascii="Times New Roman" w:hAnsi="Times New Roman" w:cs="Times New Roman"/>
          <w:sz w:val="28"/>
          <w:szCs w:val="28"/>
        </w:rPr>
        <w:t xml:space="preserve"> и с помощью поиска по сетке с перекрестной проверкой были найдены лучшие </w:t>
      </w:r>
      <w:proofErr w:type="spellStart"/>
      <w:r w:rsidRPr="003842E0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3842E0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15B27802" w14:textId="77777777" w:rsidR="001D5563" w:rsidRPr="001D5563" w:rsidRDefault="001D5563" w:rsidP="001D55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Для решения задачи предсказания модуля упругости при растяжении и прочности при растяжении были использованы следующие методы:</w:t>
      </w:r>
    </w:p>
    <w:p w14:paraId="7AB2AFB0" w14:textId="4B9B0081" w:rsidR="001D5563" w:rsidRP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Линейная регрессия;</w:t>
      </w:r>
    </w:p>
    <w:p w14:paraId="340AFC05" w14:textId="0AAFA66D" w:rsidR="001D5563" w:rsidRP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Случайный лес;</w:t>
      </w:r>
    </w:p>
    <w:p w14:paraId="54325F73" w14:textId="4897CABD" w:rsid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1D5563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999AB" w14:textId="6B66BCC4" w:rsidR="00807538" w:rsidRDefault="00807538" w:rsidP="0080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64A33D" w14:textId="32D734B3" w:rsidR="00861ACD" w:rsidRDefault="00861ACD" w:rsidP="0080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D975B5" w14:textId="1414831A" w:rsidR="00861ACD" w:rsidRPr="00861ACD" w:rsidRDefault="00D52046" w:rsidP="00861ACD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2.3  </w:t>
      </w:r>
      <w:r w:rsidR="00861ACD" w:rsidRPr="00861ACD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proofErr w:type="gramEnd"/>
      <w:r w:rsidR="00861ACD" w:rsidRPr="00861ACD">
        <w:rPr>
          <w:rFonts w:ascii="Times New Roman" w:hAnsi="Times New Roman" w:cs="Times New Roman"/>
          <w:b/>
          <w:bCs/>
          <w:sz w:val="28"/>
          <w:szCs w:val="28"/>
        </w:rPr>
        <w:t xml:space="preserve"> модели</w:t>
      </w:r>
    </w:p>
    <w:p w14:paraId="4E68283C" w14:textId="79F7BDDC" w:rsidR="009E0DB7" w:rsidRDefault="009E0DB7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Оценка качества работы каждой из моделей выполнялась с помощью вычисления коэффициента детерминации (R²), среднеквадратичной ошибки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9334D9">
        <w:rPr>
          <w:rFonts w:ascii="Times New Roman" w:hAnsi="Times New Roman" w:cs="Times New Roman"/>
          <w:sz w:val="28"/>
          <w:szCs w:val="28"/>
        </w:rPr>
        <w:t>) и средней абсолютной ошибка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9334D9">
        <w:rPr>
          <w:rFonts w:ascii="Times New Roman" w:hAnsi="Times New Roman" w:cs="Times New Roman"/>
          <w:sz w:val="28"/>
          <w:szCs w:val="28"/>
        </w:rPr>
        <w:t>).</w:t>
      </w:r>
    </w:p>
    <w:p w14:paraId="303B985C" w14:textId="590DF448" w:rsidR="00861ACD" w:rsidRDefault="00861ACD" w:rsidP="00277497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точности работы моделей для параметра «Прочность при растяжении» представлены на рисунке 21.</w:t>
      </w:r>
    </w:p>
    <w:p w14:paraId="07616452" w14:textId="28857ACC" w:rsidR="00861ACD" w:rsidRDefault="00861ACD" w:rsidP="00277497">
      <w:p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61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905E4" wp14:editId="022B644A">
            <wp:extent cx="4619625" cy="569595"/>
            <wp:effectExtent l="0" t="0" r="952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122" cy="5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9DF" w14:textId="69CC9E24" w:rsidR="00861ACD" w:rsidRDefault="00861ACD" w:rsidP="002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BB52D" wp14:editId="4C64D9BD">
            <wp:extent cx="4752975" cy="542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1B3" w14:textId="273880CD" w:rsidR="009E0DB7" w:rsidRDefault="00277497" w:rsidP="00277497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136AD" wp14:editId="37D43C15">
            <wp:extent cx="4781550" cy="533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CC4" w14:textId="596DB3FA" w:rsidR="00277497" w:rsidRDefault="00277497" w:rsidP="00277497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>
        <w:rPr>
          <w:rFonts w:ascii="Times New Roman" w:hAnsi="Times New Roman"/>
          <w:sz w:val="28"/>
          <w:szCs w:val="28"/>
          <w:lang w:eastAsia="ru-RU"/>
        </w:rPr>
        <w:t xml:space="preserve">Ошибки модели предсказания </w:t>
      </w:r>
      <w:r w:rsidR="001A360C">
        <w:rPr>
          <w:rFonts w:ascii="Times New Roman" w:hAnsi="Times New Roman" w:cs="Times New Roman"/>
          <w:sz w:val="28"/>
          <w:szCs w:val="28"/>
        </w:rPr>
        <w:t>для параметра «Прочность при растяжении»</w:t>
      </w:r>
    </w:p>
    <w:p w14:paraId="1852BA75" w14:textId="7D26749A" w:rsidR="00277497" w:rsidRDefault="00277497" w:rsidP="00277497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точности работы моделей для параметра «</w:t>
      </w:r>
      <w:r>
        <w:rPr>
          <w:rFonts w:ascii="Times New Roman" w:hAnsi="Times New Roman"/>
          <w:sz w:val="28"/>
          <w:szCs w:val="28"/>
          <w:shd w:val="clear" w:color="auto" w:fill="FFFFFF"/>
        </w:rPr>
        <w:t>М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>одул</w:t>
      </w:r>
      <w:r>
        <w:rPr>
          <w:rFonts w:ascii="Times New Roman" w:hAnsi="Times New Roman"/>
          <w:sz w:val="28"/>
          <w:szCs w:val="28"/>
          <w:shd w:val="clear" w:color="auto" w:fill="FFFFFF"/>
        </w:rPr>
        <w:t>ь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 xml:space="preserve">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 представлены на рисунке 22.</w:t>
      </w:r>
    </w:p>
    <w:p w14:paraId="4754312E" w14:textId="0967EF5E" w:rsidR="00277497" w:rsidRDefault="00277497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8B9A9" wp14:editId="28BCE22C">
            <wp:extent cx="5705475" cy="619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187" w14:textId="1002D5B9" w:rsidR="00277497" w:rsidRDefault="00277497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9C49D" wp14:editId="07867EFE">
            <wp:extent cx="5724525" cy="51879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C09" w14:textId="713D6B01" w:rsidR="00277497" w:rsidRDefault="00277497" w:rsidP="001A360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3768A" wp14:editId="08176D31">
            <wp:extent cx="5743575" cy="561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7F8" w14:textId="402EC8CB" w:rsidR="001A360C" w:rsidRDefault="001A360C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>
        <w:rPr>
          <w:rFonts w:ascii="Times New Roman" w:hAnsi="Times New Roman"/>
          <w:sz w:val="28"/>
          <w:szCs w:val="28"/>
          <w:lang w:eastAsia="ru-RU"/>
        </w:rPr>
        <w:t xml:space="preserve">Ошибки модели предсказания </w:t>
      </w:r>
      <w:r>
        <w:rPr>
          <w:rFonts w:ascii="Times New Roman" w:hAnsi="Times New Roman" w:cs="Times New Roman"/>
          <w:sz w:val="28"/>
          <w:szCs w:val="28"/>
        </w:rPr>
        <w:t>для параметра «</w:t>
      </w:r>
      <w:r>
        <w:rPr>
          <w:rFonts w:ascii="Times New Roman" w:hAnsi="Times New Roman"/>
          <w:sz w:val="28"/>
          <w:szCs w:val="28"/>
          <w:shd w:val="clear" w:color="auto" w:fill="FFFFFF"/>
        </w:rPr>
        <w:t>М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>одул</w:t>
      </w:r>
      <w:r>
        <w:rPr>
          <w:rFonts w:ascii="Times New Roman" w:hAnsi="Times New Roman"/>
          <w:sz w:val="28"/>
          <w:szCs w:val="28"/>
          <w:shd w:val="clear" w:color="auto" w:fill="FFFFFF"/>
        </w:rPr>
        <w:t>ь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 xml:space="preserve">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F595E9" w14:textId="77777777" w:rsidR="001A360C" w:rsidRDefault="001A360C" w:rsidP="002774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918EE" w14:textId="68F08A01" w:rsidR="00277497" w:rsidRDefault="001A360C" w:rsidP="00D52046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Результаты построения и обучения моделей, к сожалению, не дали значительного положительного результата. Наименьшая ошибка в предсказании для признака «Модуль упругости при растяжении» получилась у модели линейной регрессии, в предсказании для признака «Прочность при растяжении» - у модели «случайный лес». Но и эти показатели не сильно отличаются от остальных моделей.</w:t>
      </w:r>
    </w:p>
    <w:p w14:paraId="09358A07" w14:textId="3B4D00D9" w:rsidR="00277497" w:rsidRPr="00D52046" w:rsidRDefault="00D52046" w:rsidP="00D52046">
      <w:pPr>
        <w:spacing w:after="300" w:line="360" w:lineRule="auto"/>
        <w:ind w:firstLine="709"/>
        <w:rPr>
          <w:rFonts w:ascii="Times New Roman" w:hAnsi="Times New Roman"/>
          <w:b/>
          <w:sz w:val="28"/>
          <w:szCs w:val="28"/>
          <w:lang w:eastAsia="ru-RU"/>
        </w:rPr>
      </w:pPr>
      <w:proofErr w:type="gramStart"/>
      <w:r>
        <w:rPr>
          <w:rFonts w:ascii="Times New Roman" w:hAnsi="Times New Roman"/>
          <w:b/>
          <w:sz w:val="28"/>
          <w:szCs w:val="28"/>
          <w:lang w:eastAsia="ru-RU"/>
        </w:rPr>
        <w:t xml:space="preserve">2.4  </w:t>
      </w:r>
      <w:r w:rsidRPr="00D52046">
        <w:rPr>
          <w:rFonts w:ascii="Times New Roman" w:hAnsi="Times New Roman"/>
          <w:b/>
          <w:sz w:val="28"/>
          <w:szCs w:val="28"/>
          <w:lang w:eastAsia="ru-RU"/>
        </w:rPr>
        <w:t>Нейронная</w:t>
      </w:r>
      <w:proofErr w:type="gramEnd"/>
      <w:r w:rsidRPr="00D52046">
        <w:rPr>
          <w:rFonts w:ascii="Times New Roman" w:hAnsi="Times New Roman"/>
          <w:b/>
          <w:sz w:val="28"/>
          <w:szCs w:val="28"/>
          <w:lang w:eastAsia="ru-RU"/>
        </w:rPr>
        <w:t xml:space="preserve"> сеть</w:t>
      </w:r>
    </w:p>
    <w:p w14:paraId="7C7BD5B5" w14:textId="77777777" w:rsidR="00D52046" w:rsidRDefault="00D52046" w:rsidP="00D520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Для построения рекомендательной системы </w:t>
      </w:r>
      <w:r>
        <w:rPr>
          <w:rFonts w:ascii="Times New Roman" w:hAnsi="Times New Roman" w:cs="Times New Roman"/>
          <w:sz w:val="28"/>
          <w:szCs w:val="28"/>
        </w:rPr>
        <w:t>признака «С</w:t>
      </w:r>
      <w:r w:rsidRPr="00D52046">
        <w:rPr>
          <w:rFonts w:ascii="Times New Roman" w:hAnsi="Times New Roman" w:cs="Times New Roman"/>
          <w:sz w:val="28"/>
          <w:szCs w:val="28"/>
        </w:rPr>
        <w:t>оотношени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D52046">
        <w:rPr>
          <w:rFonts w:ascii="Times New Roman" w:hAnsi="Times New Roman" w:cs="Times New Roman"/>
          <w:sz w:val="28"/>
          <w:szCs w:val="28"/>
        </w:rPr>
        <w:t>матрица-наполнитель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52046">
        <w:rPr>
          <w:rFonts w:ascii="Times New Roman" w:hAnsi="Times New Roman" w:cs="Times New Roman"/>
          <w:sz w:val="28"/>
          <w:szCs w:val="28"/>
        </w:rPr>
        <w:t xml:space="preserve"> использовали многослойный персептрон.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0DE12" w14:textId="77777777" w:rsidR="00253489" w:rsidRDefault="00D52046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Первым шагом необходимо разделить очищенный от выбросов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 на выходные данные в виде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D52046">
        <w:rPr>
          <w:rFonts w:ascii="Times New Roman" w:hAnsi="Times New Roman" w:cs="Times New Roman"/>
          <w:sz w:val="28"/>
          <w:szCs w:val="28"/>
        </w:rPr>
        <w:t xml:space="preserve"> «Соотношение матрица-наполнитель» и входные данные, которые включают все остальные </w:t>
      </w:r>
      <w:r w:rsidR="00253489">
        <w:rPr>
          <w:rFonts w:ascii="Times New Roman" w:hAnsi="Times New Roman" w:cs="Times New Roman"/>
          <w:sz w:val="28"/>
          <w:szCs w:val="28"/>
        </w:rPr>
        <w:t>колонки</w:t>
      </w:r>
      <w:r w:rsidRPr="00D52046">
        <w:rPr>
          <w:rFonts w:ascii="Times New Roman" w:hAnsi="Times New Roman" w:cs="Times New Roman"/>
          <w:sz w:val="28"/>
          <w:szCs w:val="28"/>
        </w:rPr>
        <w:t xml:space="preserve">. Разделить входные и выходные данные на тренировочную и тестовую части в соотношении 80 и 20% с помощью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, после нормализовать данные используя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TensorFlow.layers.Normalization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>.</w:t>
      </w:r>
    </w:p>
    <w:p w14:paraId="40CC75A2" w14:textId="42B46BD8" w:rsidR="00D52046" w:rsidRDefault="00D52046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После этого можно создавать нейронную сеть с помощью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Sequential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 </w:t>
      </w:r>
      <w:r w:rsidR="00253489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D52046">
        <w:rPr>
          <w:rFonts w:ascii="Times New Roman" w:hAnsi="Times New Roman" w:cs="Times New Roman"/>
          <w:sz w:val="28"/>
          <w:szCs w:val="28"/>
        </w:rPr>
        <w:t xml:space="preserve">модель в библиотеке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, позволяющая создать нейронную сеть прямого распространения путем последовательного добавления слоев. Результат на рисунке </w:t>
      </w:r>
      <w:r w:rsidR="00253489">
        <w:rPr>
          <w:rFonts w:ascii="Times New Roman" w:hAnsi="Times New Roman" w:cs="Times New Roman"/>
          <w:sz w:val="28"/>
          <w:szCs w:val="28"/>
        </w:rPr>
        <w:t>23</w:t>
      </w:r>
      <w:r w:rsidRPr="00D52046">
        <w:rPr>
          <w:rFonts w:ascii="Times New Roman" w:hAnsi="Times New Roman" w:cs="Times New Roman"/>
          <w:sz w:val="28"/>
          <w:szCs w:val="28"/>
        </w:rPr>
        <w:t>.</w:t>
      </w:r>
    </w:p>
    <w:p w14:paraId="1E9A0627" w14:textId="765D53CC" w:rsidR="00253489" w:rsidRDefault="00253489" w:rsidP="00253489">
      <w:pPr>
        <w:spacing w:after="3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9B562" wp14:editId="23F48349">
            <wp:extent cx="3771900" cy="2360428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915" cy="23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680" w14:textId="76258C2B" w:rsidR="00253489" w:rsidRDefault="00253489" w:rsidP="00253489">
      <w:pPr>
        <w:spacing w:after="3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Информация о модели нейронной сети</w:t>
      </w:r>
    </w:p>
    <w:p w14:paraId="2CB6AD22" w14:textId="77777777" w:rsidR="00253489" w:rsidRPr="00253489" w:rsidRDefault="00253489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lastRenderedPageBreak/>
        <w:t xml:space="preserve">Модель нейронной сети имеет следующие настраиваемые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гиперпара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>-метры:</w:t>
      </w:r>
    </w:p>
    <w:p w14:paraId="771CBC47" w14:textId="710D95EF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входной слой нормализации 12 признаков;</w:t>
      </w:r>
    </w:p>
    <w:p w14:paraId="246FE236" w14:textId="70710549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скрыты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3489">
        <w:rPr>
          <w:rFonts w:ascii="Times New Roman" w:hAnsi="Times New Roman" w:cs="Times New Roman"/>
          <w:sz w:val="28"/>
          <w:szCs w:val="28"/>
        </w:rPr>
        <w:t xml:space="preserve"> сло</w:t>
      </w:r>
      <w:r>
        <w:rPr>
          <w:rFonts w:ascii="Times New Roman" w:hAnsi="Times New Roman" w:cs="Times New Roman"/>
          <w:sz w:val="28"/>
          <w:szCs w:val="28"/>
        </w:rPr>
        <w:t>и -</w:t>
      </w:r>
      <w:r w:rsidRPr="00253489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7345F32D" w14:textId="5FBA5BB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активационная функция скрытых слоев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- выполняет простое нелинейное преобразование поданных на вход данных (x). Возвращает x, если </w:t>
      </w:r>
      <w:proofErr w:type="gramStart"/>
      <w:r w:rsidRPr="00253489">
        <w:rPr>
          <w:rFonts w:ascii="Times New Roman" w:hAnsi="Times New Roman" w:cs="Times New Roman"/>
          <w:sz w:val="28"/>
          <w:szCs w:val="28"/>
        </w:rPr>
        <w:t>x &gt;</w:t>
      </w:r>
      <w:proofErr w:type="gramEnd"/>
      <w:r w:rsidRPr="00253489">
        <w:rPr>
          <w:rFonts w:ascii="Times New Roman" w:hAnsi="Times New Roman" w:cs="Times New Roman"/>
          <w:sz w:val="28"/>
          <w:szCs w:val="28"/>
        </w:rPr>
        <w:t xml:space="preserve"> 0 и 0 в противном случае. Отличается высокой скоростью вычисления;</w:t>
      </w:r>
    </w:p>
    <w:p w14:paraId="5D8F0313" w14:textId="3C9E46D3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нейронов в каждом скрытом слое: по 1024;</w:t>
      </w:r>
    </w:p>
    <w:p w14:paraId="5275E850" w14:textId="3D02245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выходной слой с 1 нейроном (т.е. для одного признака), так как на выходе выводится одно значение для введенных данных;</w:t>
      </w:r>
    </w:p>
    <w:p w14:paraId="105E1AEF" w14:textId="120398A5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Adam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adaptive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moment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estimation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оптимизационный алгоритм, используемый для обучения сети, основная функция которого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изменение весов для уменьшения ошибки сети в процессе обучения. Для каждого нейрона алгоритм изменяет веса индивидуально;</w:t>
      </w:r>
    </w:p>
    <w:p w14:paraId="053BFC73" w14:textId="41FC4B5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оценк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53489">
        <w:rPr>
          <w:rFonts w:ascii="Times New Roman" w:hAnsi="Times New Roman" w:cs="Times New Roman"/>
          <w:sz w:val="28"/>
          <w:szCs w:val="28"/>
        </w:rPr>
        <w:t xml:space="preserve"> качества модели пр</w:t>
      </w:r>
      <w:r w:rsidR="00A46D37">
        <w:rPr>
          <w:rFonts w:ascii="Times New Roman" w:hAnsi="Times New Roman" w:cs="Times New Roman"/>
          <w:sz w:val="28"/>
          <w:szCs w:val="28"/>
        </w:rPr>
        <w:t>и помощи</w:t>
      </w:r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-функция: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MeanSquaredError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(MSE).</w:t>
      </w:r>
    </w:p>
    <w:p w14:paraId="69506F0A" w14:textId="4E9B3B2F" w:rsidR="00253489" w:rsidRPr="00A46D37" w:rsidRDefault="00253489" w:rsidP="00A46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sz w:val="28"/>
          <w:szCs w:val="28"/>
        </w:rPr>
        <w:t xml:space="preserve">Далее было проведено обучение модели на тренировочных данных при помощи метода </w:t>
      </w:r>
      <w:proofErr w:type="spellStart"/>
      <w:r w:rsidRPr="00A46D37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A46D37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4DC0B35D" w14:textId="0595B9C6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 xml:space="preserve">аргумент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validation_split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позволяет автоматически зарезервировать часть тренировочных данных для валидации. Это необходимо для того, чтобы иметь возможность обучить модель и оценить результаты работу с данными параметрами, не затрагивая тестовую выборку. Значением аргумента является доля данных, которые должны быть зарезервированы, в нашем случае это 20% тренировочных данных;</w:t>
      </w:r>
    </w:p>
    <w:p w14:paraId="74ADE3BA" w14:textId="017F7E3F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489">
        <w:rPr>
          <w:rFonts w:ascii="Times New Roman" w:hAnsi="Times New Roman" w:cs="Times New Roman"/>
          <w:sz w:val="28"/>
          <w:szCs w:val="28"/>
        </w:rPr>
        <w:t>verbose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r w:rsidR="00A46D37"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режим вывода информации о процессе обучения нейронной сети;</w:t>
      </w:r>
    </w:p>
    <w:p w14:paraId="197F3600" w14:textId="43C49272" w:rsid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489">
        <w:rPr>
          <w:rFonts w:ascii="Times New Roman" w:hAnsi="Times New Roman" w:cs="Times New Roman"/>
          <w:sz w:val="28"/>
          <w:szCs w:val="28"/>
        </w:rPr>
        <w:t>еpoch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r w:rsidR="00A46D37"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количество повторений циклов обучения для всей выборки данных. В данном случае их 70, так как большее количество эпох не дало лучшего результата. </w:t>
      </w:r>
      <w:r w:rsidR="00A46D37">
        <w:rPr>
          <w:rFonts w:ascii="Times New Roman" w:hAnsi="Times New Roman" w:cs="Times New Roman"/>
          <w:sz w:val="28"/>
          <w:szCs w:val="28"/>
        </w:rPr>
        <w:t>Итог обучения модели представлен на рисунке 24.</w:t>
      </w:r>
    </w:p>
    <w:p w14:paraId="6732FA60" w14:textId="2D3B0B64" w:rsidR="00A46D37" w:rsidRPr="00A46D37" w:rsidRDefault="00A46D37" w:rsidP="00A46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0BE04" wp14:editId="0DB2AEC9">
            <wp:extent cx="6120130" cy="3613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ED4" w14:textId="1AE81FBA" w:rsidR="00A46D37" w:rsidRDefault="00A46D37" w:rsidP="00A46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42B3B" wp14:editId="0F2B24BE">
            <wp:extent cx="6076950" cy="2219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9B7" w14:textId="2832A758" w:rsidR="00A46D37" w:rsidRDefault="00A46D37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Обучение модели</w:t>
      </w:r>
      <w:r w:rsidR="00D57388">
        <w:rPr>
          <w:rFonts w:ascii="Times New Roman" w:hAnsi="Times New Roman" w:cs="Times New Roman"/>
          <w:sz w:val="28"/>
          <w:szCs w:val="28"/>
        </w:rPr>
        <w:t xml:space="preserve"> нейронной сети</w:t>
      </w:r>
    </w:p>
    <w:p w14:paraId="3A4AB4E2" w14:textId="6467FA81" w:rsidR="00D57388" w:rsidRDefault="00D57388" w:rsidP="00D57388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88">
        <w:rPr>
          <w:rFonts w:ascii="Times New Roman" w:hAnsi="Times New Roman" w:cs="Times New Roman"/>
          <w:sz w:val="28"/>
          <w:szCs w:val="28"/>
        </w:rPr>
        <w:t xml:space="preserve">По результатам обучения </w:t>
      </w:r>
      <w:r>
        <w:rPr>
          <w:rFonts w:ascii="Times New Roman" w:hAnsi="Times New Roman" w:cs="Times New Roman"/>
          <w:sz w:val="28"/>
          <w:szCs w:val="28"/>
        </w:rPr>
        <w:t>необходимо построить</w:t>
      </w:r>
      <w:r w:rsidRPr="00D57388">
        <w:rPr>
          <w:rFonts w:ascii="Times New Roman" w:hAnsi="Times New Roman" w:cs="Times New Roman"/>
          <w:sz w:val="28"/>
          <w:szCs w:val="28"/>
        </w:rPr>
        <w:t xml:space="preserve"> график, на котором две кривых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57388">
        <w:rPr>
          <w:rFonts w:ascii="Times New Roman" w:hAnsi="Times New Roman" w:cs="Times New Roman"/>
          <w:sz w:val="28"/>
          <w:szCs w:val="28"/>
        </w:rPr>
        <w:t xml:space="preserve"> отображение среднеквадратической ошибки модели на тестовых (голубая линия) и </w:t>
      </w:r>
      <w:proofErr w:type="spellStart"/>
      <w:r w:rsidRPr="00D57388">
        <w:rPr>
          <w:rFonts w:ascii="Times New Roman" w:hAnsi="Times New Roman" w:cs="Times New Roman"/>
          <w:sz w:val="28"/>
          <w:szCs w:val="28"/>
        </w:rPr>
        <w:t>валидационных</w:t>
      </w:r>
      <w:proofErr w:type="spellEnd"/>
      <w:r w:rsidRPr="00D57388">
        <w:rPr>
          <w:rFonts w:ascii="Times New Roman" w:hAnsi="Times New Roman" w:cs="Times New Roman"/>
          <w:sz w:val="28"/>
          <w:szCs w:val="28"/>
        </w:rPr>
        <w:t xml:space="preserve"> данных (красная линия) относительно числа итераций. На рисунке </w:t>
      </w:r>
      <w:r>
        <w:rPr>
          <w:rFonts w:ascii="Times New Roman" w:hAnsi="Times New Roman" w:cs="Times New Roman"/>
          <w:sz w:val="28"/>
          <w:szCs w:val="28"/>
        </w:rPr>
        <w:t>25 можно увидеть</w:t>
      </w:r>
      <w:r w:rsidRPr="00D57388">
        <w:rPr>
          <w:rFonts w:ascii="Times New Roman" w:hAnsi="Times New Roman" w:cs="Times New Roman"/>
          <w:sz w:val="28"/>
          <w:szCs w:val="28"/>
        </w:rPr>
        <w:t>, что линии идут рядом, ошибка постепенно снижается и выходит на плато, где остается приблизительно на одном уровне до конца обучения.</w:t>
      </w:r>
    </w:p>
    <w:p w14:paraId="040202E1" w14:textId="68B89F4E" w:rsidR="00D57388" w:rsidRDefault="00D57388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7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F87D9" wp14:editId="3CD594C2">
            <wp:extent cx="4646428" cy="3297528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2038" cy="33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6275" w14:textId="67A60664" w:rsidR="00D57388" w:rsidRDefault="00D57388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Визуализация ошибки модели нейронной сети</w:t>
      </w:r>
    </w:p>
    <w:p w14:paraId="67501A6B" w14:textId="6D40F994" w:rsidR="00D57388" w:rsidRDefault="00D57388" w:rsidP="00D57388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нужно проверить</w:t>
      </w:r>
      <w:r w:rsidRPr="00D57388">
        <w:rPr>
          <w:rFonts w:ascii="Times New Roman" w:hAnsi="Times New Roman" w:cs="Times New Roman"/>
          <w:sz w:val="28"/>
          <w:szCs w:val="28"/>
        </w:rPr>
        <w:t xml:space="preserve"> модель на тестовых данных. По результатам </w:t>
      </w:r>
      <w:r w:rsidR="003D3289">
        <w:rPr>
          <w:rFonts w:ascii="Times New Roman" w:hAnsi="Times New Roman" w:cs="Times New Roman"/>
          <w:sz w:val="28"/>
          <w:szCs w:val="28"/>
        </w:rPr>
        <w:t>работы модели получен график, представленный на рисунке 26,</w:t>
      </w:r>
      <w:r w:rsidRPr="00D57388">
        <w:rPr>
          <w:rFonts w:ascii="Times New Roman" w:hAnsi="Times New Roman" w:cs="Times New Roman"/>
          <w:sz w:val="28"/>
          <w:szCs w:val="28"/>
        </w:rPr>
        <w:t xml:space="preserve"> для сравнения оригинальных значений выборки и значениями, предсказанными моделью.</w:t>
      </w:r>
    </w:p>
    <w:p w14:paraId="70B381FF" w14:textId="5091FE1B" w:rsidR="003D3289" w:rsidRDefault="003D3289" w:rsidP="004D0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3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9D84B" wp14:editId="05804E8F">
            <wp:extent cx="6120130" cy="14154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38D7" w14:textId="73A2FD39" w:rsidR="003D3289" w:rsidRDefault="003D3289" w:rsidP="003D3289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Визуализация работы модели на тестовых данных</w:t>
      </w:r>
    </w:p>
    <w:p w14:paraId="4ED96B4B" w14:textId="0D3C90D8" w:rsidR="003D3289" w:rsidRPr="00CC7B7B" w:rsidRDefault="00CC7B7B" w:rsidP="00CC7B7B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7B7B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6E135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C7B7B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приложения</w:t>
      </w:r>
    </w:p>
    <w:p w14:paraId="47BDDEC5" w14:textId="4C6BD9D5" w:rsidR="00CC7B7B" w:rsidRDefault="00CC7B7B" w:rsidP="00CC7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Веб-приложение для прогноза соотношения «Матрица-наполнитель»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 xml:space="preserve">написано на языке программирования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использованием библиотеки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, для написания шаблонов страниц был использован язык разметки HTML.</w:t>
      </w:r>
      <w:r w:rsidR="004D0BD1">
        <w:rPr>
          <w:rFonts w:ascii="Times New Roman" w:hAnsi="Times New Roman" w:cs="Times New Roman"/>
          <w:sz w:val="28"/>
          <w:szCs w:val="28"/>
        </w:rPr>
        <w:t xml:space="preserve"> На рисунке 27 представлена первая страница приложения.</w:t>
      </w:r>
    </w:p>
    <w:p w14:paraId="5A1804A8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Для запуска приложения необходимо:</w:t>
      </w:r>
    </w:p>
    <w:p w14:paraId="667779BF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 xml:space="preserve">Запустить среду разработки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>.</w:t>
      </w:r>
    </w:p>
    <w:p w14:paraId="108670A0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Запустить приложение командой "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app.py".</w:t>
      </w:r>
    </w:p>
    <w:p w14:paraId="109B749B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Перейти по сгенерированной ссылке.</w:t>
      </w:r>
    </w:p>
    <w:p w14:paraId="36D526EA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Нажать на кнопку "Спрогнозировать значение матрица-наполнитель"</w:t>
      </w:r>
    </w:p>
    <w:p w14:paraId="2A42B939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Ввести значение для каждого параметра.</w:t>
      </w:r>
    </w:p>
    <w:p w14:paraId="082E43AB" w14:textId="35F9FC99" w:rsidR="004D0BD1" w:rsidRPr="004D0BD1" w:rsidRDefault="00CC7B7B" w:rsidP="004D0BD1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Нажать кнопку "Рассчитать"</w:t>
      </w:r>
    </w:p>
    <w:p w14:paraId="2F115A31" w14:textId="525C56DE" w:rsidR="00CC7B7B" w:rsidRDefault="004D0BD1" w:rsidP="003D3289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noProof/>
        </w:rPr>
        <w:drawing>
          <wp:inline distT="0" distB="0" distL="0" distR="0" wp14:anchorId="5AA33BB5" wp14:editId="5A68619B">
            <wp:extent cx="5922954" cy="1616149"/>
            <wp:effectExtent l="0" t="0" r="190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35"/>
                    <a:stretch/>
                  </pic:blipFill>
                  <pic:spPr bwMode="auto">
                    <a:xfrm>
                      <a:off x="0" y="0"/>
                      <a:ext cx="5954312" cy="16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61F5" w14:textId="541E4FFC" w:rsidR="004D0BD1" w:rsidRDefault="004D0BD1" w:rsidP="004D0BD1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Первая страница приложения</w:t>
      </w:r>
    </w:p>
    <w:p w14:paraId="29EF6B49" w14:textId="3C28B8F0" w:rsidR="004D0BD1" w:rsidRDefault="004D0BD1" w:rsidP="004D0BD1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на рисунке 28 представлена страница с полями для ввода параметров.</w:t>
      </w:r>
    </w:p>
    <w:p w14:paraId="014B977F" w14:textId="359F3A9D" w:rsidR="004D0BD1" w:rsidRDefault="004D0BD1" w:rsidP="0051393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noProof/>
        </w:rPr>
        <w:drawing>
          <wp:inline distT="0" distB="0" distL="0" distR="0" wp14:anchorId="1AB44182" wp14:editId="3AD327E0">
            <wp:extent cx="5371139" cy="5229588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7" cy="52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7712" w14:textId="45998709" w:rsidR="004D0BD1" w:rsidRDefault="004D0BD1" w:rsidP="0051393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страница</w:t>
      </w:r>
      <w:r w:rsidR="0051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51393C">
        <w:rPr>
          <w:rFonts w:ascii="Times New Roman" w:hAnsi="Times New Roman" w:cs="Times New Roman"/>
          <w:sz w:val="28"/>
          <w:szCs w:val="28"/>
        </w:rPr>
        <w:t>с расчетом параметров</w:t>
      </w:r>
    </w:p>
    <w:p w14:paraId="2DDE423B" w14:textId="1C589E4A" w:rsidR="0051393C" w:rsidRDefault="0051393C" w:rsidP="0051393C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393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6E135A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6CA6">
        <w:rPr>
          <w:rFonts w:ascii="Times New Roman" w:hAnsi="Times New Roman" w:cs="Times New Roman"/>
          <w:b/>
          <w:bCs/>
          <w:sz w:val="28"/>
          <w:szCs w:val="28"/>
        </w:rPr>
        <w:t>Создание удаленного репозитория и загрузка результатов работы на него</w:t>
      </w:r>
    </w:p>
    <w:p w14:paraId="13E42A3E" w14:textId="35DFA9B0" w:rsidR="0051393C" w:rsidRDefault="0051393C" w:rsidP="005139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r w:rsidRPr="0051393C">
        <w:rPr>
          <w:rFonts w:ascii="Times New Roman" w:hAnsi="Times New Roman" w:cs="Times New Roman"/>
          <w:sz w:val="28"/>
          <w:szCs w:val="28"/>
        </w:rPr>
        <w:t xml:space="preserve">Ссылка на репозиторий в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>:</w:t>
      </w:r>
    </w:p>
    <w:p w14:paraId="607D9C4D" w14:textId="5AA3A7C7" w:rsidR="0051393C" w:rsidRDefault="006D4359" w:rsidP="005139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51393C" w:rsidRPr="00E20517">
          <w:rPr>
            <w:rStyle w:val="ac"/>
            <w:rFonts w:ascii="Times New Roman" w:hAnsi="Times New Roman" w:cs="Times New Roman"/>
            <w:sz w:val="28"/>
            <w:szCs w:val="28"/>
          </w:rPr>
          <w:t>https://github.com/shish27/VKR_Dyachenko</w:t>
        </w:r>
      </w:hyperlink>
      <w:r w:rsidR="0051393C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2"/>
    <w:p w14:paraId="53686691" w14:textId="6733AA61" w:rsidR="0051393C" w:rsidRDefault="00513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C460C" w14:textId="2F2A0DF7" w:rsidR="0051393C" w:rsidRDefault="0051393C" w:rsidP="0051393C">
      <w:pPr>
        <w:spacing w:after="3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5D672064" w14:textId="1CA33A12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393C">
        <w:rPr>
          <w:rFonts w:ascii="Times New Roman" w:hAnsi="Times New Roman" w:cs="Times New Roman"/>
          <w:sz w:val="28"/>
          <w:szCs w:val="28"/>
        </w:rPr>
        <w:t>В результате проделанной выпускной квалификационной работы по курсу «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 xml:space="preserve">» были изучены теоретические основы методов машинного обучения и основные библиотеки высокоуровневого языка программирования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>, как один из основных инструментов для анализа данных. В процессе выполнения практической части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1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Pr="0051393C">
        <w:rPr>
          <w:rFonts w:ascii="Times New Roman" w:hAnsi="Times New Roman" w:cs="Times New Roman"/>
          <w:sz w:val="28"/>
          <w:szCs w:val="28"/>
        </w:rPr>
        <w:t>изученные на курсе методы машинного обучения и построения моделей на реальных данных.</w:t>
      </w:r>
    </w:p>
    <w:p w14:paraId="3E491350" w14:textId="51BB2C1A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не удалось разработать эффективную модель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прогнозирования конечных свойств новых композиционных материалов на основе данных об их составе и структуре</w:t>
      </w:r>
      <w:r>
        <w:rPr>
          <w:rFonts w:ascii="Times New Roman" w:hAnsi="Times New Roman" w:cs="Times New Roman"/>
          <w:sz w:val="28"/>
          <w:szCs w:val="28"/>
        </w:rPr>
        <w:t xml:space="preserve">, точность предсказанных значений практически не превосходило </w:t>
      </w:r>
      <w:r w:rsidRPr="004E40C6">
        <w:rPr>
          <w:rFonts w:ascii="Times New Roman" w:hAnsi="Times New Roman" w:cs="Times New Roman"/>
          <w:sz w:val="28"/>
          <w:szCs w:val="28"/>
        </w:rPr>
        <w:t>средне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E40C6">
        <w:rPr>
          <w:rFonts w:ascii="Times New Roman" w:hAnsi="Times New Roman" w:cs="Times New Roman"/>
          <w:sz w:val="28"/>
          <w:szCs w:val="28"/>
        </w:rPr>
        <w:t xml:space="preserve"> значения.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6C34D" w14:textId="6A232B87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 не менее получен существенный практический опыт по анализу, визуализации и предобработке данных, созданию нейронных сетей и моделей машинного обучения, а также </w:t>
      </w:r>
      <w:r w:rsidR="00B65A07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 xml:space="preserve"> по созданию веб-приложения на основе этих прогнозных моделей.</w:t>
      </w:r>
    </w:p>
    <w:p w14:paraId="6249D9F2" w14:textId="463AF513" w:rsidR="00B65A07" w:rsidRDefault="00B65A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491B8A" w14:textId="735E9C65" w:rsidR="00B65A07" w:rsidRDefault="00B65A07" w:rsidP="00B65A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4233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71BA5206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4D9">
        <w:rPr>
          <w:rFonts w:ascii="Times New Roman" w:hAnsi="Times New Roman" w:cs="Times New Roman"/>
          <w:sz w:val="28"/>
          <w:szCs w:val="28"/>
        </w:rPr>
        <w:t>Композиционные  материалы</w:t>
      </w:r>
      <w:proofErr w:type="gramEnd"/>
      <w:r w:rsidRPr="009334D9">
        <w:rPr>
          <w:rFonts w:ascii="Times New Roman" w:hAnsi="Times New Roman" w:cs="Times New Roman"/>
          <w:sz w:val="28"/>
          <w:szCs w:val="28"/>
        </w:rPr>
        <w:t xml:space="preserve">:  Справочник  /Под.  ред.  В.В.  Васильева,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Ю.М.Тарнопольского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. –М.: Машиностроение, 1990. –512 с.</w:t>
      </w:r>
    </w:p>
    <w:p w14:paraId="13E9B0C2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- инструмент глубокого обучения. Реализация нейронных сетей с помощью библиотек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Theano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/ пер. с англ.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Слинкин</w:t>
      </w:r>
      <w:proofErr w:type="spellEnd"/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34D9">
        <w:rPr>
          <w:rFonts w:ascii="Times New Roman" w:hAnsi="Times New Roman" w:cs="Times New Roman"/>
          <w:sz w:val="28"/>
          <w:szCs w:val="28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9334D9">
        <w:rPr>
          <w:rFonts w:ascii="Times New Roman" w:hAnsi="Times New Roman" w:cs="Times New Roman"/>
          <w:sz w:val="28"/>
          <w:szCs w:val="28"/>
        </w:rPr>
        <w:t>М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9334D9">
        <w:rPr>
          <w:rFonts w:ascii="Times New Roman" w:hAnsi="Times New Roman" w:cs="Times New Roman"/>
          <w:sz w:val="28"/>
          <w:szCs w:val="28"/>
        </w:rPr>
        <w:t>ДМК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Пресс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, 2018. - 294 </w:t>
      </w:r>
      <w:r w:rsidRPr="009334D9">
        <w:rPr>
          <w:rFonts w:ascii="Times New Roman" w:hAnsi="Times New Roman" w:cs="Times New Roman"/>
          <w:sz w:val="28"/>
          <w:szCs w:val="28"/>
        </w:rPr>
        <w:t>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2ED0A1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Силен Дэви,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Мейсман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Арно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, Али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Мохамед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. Основы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Data Science </w:t>
      </w:r>
      <w:r w:rsidRPr="009334D9">
        <w:rPr>
          <w:rFonts w:ascii="Times New Roman" w:hAnsi="Times New Roman" w:cs="Times New Roman"/>
          <w:sz w:val="28"/>
          <w:szCs w:val="28"/>
        </w:rPr>
        <w:t>и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Big Data.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 наука о данных. – СПб.: Питер, 2017. – 336 с.: ил.</w:t>
      </w:r>
    </w:p>
    <w:p w14:paraId="2A067546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34D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34D9">
        <w:rPr>
          <w:rFonts w:ascii="Times New Roman" w:hAnsi="Times New Roman" w:cs="Times New Roman"/>
          <w:sz w:val="28"/>
          <w:szCs w:val="28"/>
        </w:rPr>
        <w:t>/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9334D9">
        <w:rPr>
          <w:rFonts w:ascii="Times New Roman" w:hAnsi="Times New Roman" w:cs="Times New Roman"/>
          <w:sz w:val="28"/>
          <w:szCs w:val="28"/>
        </w:rPr>
        <w:t>/ (дата обращения: 21.03.2023).</w:t>
      </w:r>
    </w:p>
    <w:p w14:paraId="54CDCE87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https://seaborn.pydata.org/. (дата обращения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7678F18C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://www.python.org/. (дата обращения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18D78644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Библиотека </w:t>
      </w:r>
      <w:r w:rsidRPr="009334D9">
        <w:rPr>
          <w:rFonts w:ascii="Times New Roman" w:eastAsia="Calibri" w:hAnsi="Times New Roman" w:cs="Times New Roman"/>
          <w:sz w:val="28"/>
          <w:szCs w:val="28"/>
          <w:lang w:val="en-US"/>
        </w:rPr>
        <w:t>Pandas</w:t>
      </w: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 – Режим доступа: https://pandas.pydata.org/ (дата обращения 17</w:t>
      </w:r>
      <w:r w:rsidRPr="009334D9">
        <w:rPr>
          <w:rFonts w:ascii="Times New Roman" w:hAnsi="Times New Roman" w:cs="Times New Roman"/>
          <w:sz w:val="28"/>
          <w:szCs w:val="28"/>
        </w:rPr>
        <w:t>.03.2023</w:t>
      </w:r>
      <w:r w:rsidRPr="009334D9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1F46A2AA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– Режим доступа: https://scikit-learn.org/stable/ (дата обращения 23.03.2023)</w:t>
      </w:r>
    </w:p>
    <w:p w14:paraId="73DB23EE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 Режим доступа: https://pandas.pydata.org/. (дата обращения 22.03.2023)</w:t>
      </w:r>
    </w:p>
    <w:p w14:paraId="38FE48F0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https://matplotlib.org/. (дата обращения 18.03.2023) </w:t>
      </w:r>
    </w:p>
    <w:p w14:paraId="0E40F32F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: Режим доступа: https://www.tensorflow.org/. (дата обращения 24.03.2023)</w:t>
      </w:r>
    </w:p>
    <w:p w14:paraId="0FA2C05C" w14:textId="77777777" w:rsidR="00B65A07" w:rsidRPr="002F4233" w:rsidRDefault="00B65A07" w:rsidP="00B65A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8C3C6" w14:textId="77777777" w:rsidR="00B65A07" w:rsidRDefault="00B65A07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67A3E" w14:textId="77777777" w:rsidR="0051393C" w:rsidRDefault="0051393C" w:rsidP="0051393C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608AD2" w14:textId="77777777" w:rsidR="0051393C" w:rsidRPr="004D0BD1" w:rsidRDefault="0051393C" w:rsidP="00B65A07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1393C" w:rsidRPr="004D0BD1" w:rsidSect="00744D9D">
      <w:footerReference w:type="default" r:id="rId42"/>
      <w:footerReference w:type="first" r:id="rId43"/>
      <w:pgSz w:w="11906" w:h="16838"/>
      <w:pgMar w:top="1134" w:right="567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946F6" w14:textId="77777777" w:rsidR="006D4359" w:rsidRDefault="006D4359" w:rsidP="002F5825">
      <w:pPr>
        <w:spacing w:after="0" w:line="240" w:lineRule="auto"/>
      </w:pPr>
      <w:r>
        <w:separator/>
      </w:r>
    </w:p>
  </w:endnote>
  <w:endnote w:type="continuationSeparator" w:id="0">
    <w:p w14:paraId="5F09266B" w14:textId="77777777" w:rsidR="006D4359" w:rsidRDefault="006D4359" w:rsidP="002F5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319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5CC1D52" w14:textId="5FBA12F2" w:rsidR="002F5825" w:rsidRPr="00227FFA" w:rsidRDefault="002F5825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27F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27F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27F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27FFA">
          <w:rPr>
            <w:rFonts w:ascii="Times New Roman" w:hAnsi="Times New Roman" w:cs="Times New Roman"/>
            <w:sz w:val="28"/>
            <w:szCs w:val="28"/>
          </w:rPr>
          <w:t>2</w:t>
        </w:r>
        <w:r w:rsidRPr="00227F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B844D6A" w14:textId="77777777" w:rsidR="002F5825" w:rsidRDefault="002F58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72037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54BD412" w14:textId="3D9C9629" w:rsidR="00744D9D" w:rsidRPr="00744D9D" w:rsidRDefault="00744D9D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44D9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44D9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44D9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44D9D">
          <w:rPr>
            <w:rFonts w:ascii="Times New Roman" w:hAnsi="Times New Roman" w:cs="Times New Roman"/>
            <w:sz w:val="28"/>
            <w:szCs w:val="28"/>
          </w:rPr>
          <w:t>2</w:t>
        </w:r>
        <w:r w:rsidRPr="00744D9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DEEB03" w14:textId="77777777" w:rsidR="002F5825" w:rsidRDefault="002F58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EFD7B" w14:textId="77777777" w:rsidR="006D4359" w:rsidRDefault="006D4359" w:rsidP="002F5825">
      <w:pPr>
        <w:spacing w:after="0" w:line="240" w:lineRule="auto"/>
      </w:pPr>
      <w:r>
        <w:separator/>
      </w:r>
    </w:p>
  </w:footnote>
  <w:footnote w:type="continuationSeparator" w:id="0">
    <w:p w14:paraId="3EBEDDF1" w14:textId="77777777" w:rsidR="006D4359" w:rsidRDefault="006D4359" w:rsidP="002F5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223D4"/>
    <w:multiLevelType w:val="hybridMultilevel"/>
    <w:tmpl w:val="706A297E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F4F1A9F"/>
    <w:multiLevelType w:val="hybridMultilevel"/>
    <w:tmpl w:val="EE56DC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E64D7"/>
    <w:multiLevelType w:val="hybridMultilevel"/>
    <w:tmpl w:val="A8D682C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0D53268"/>
    <w:multiLevelType w:val="hybridMultilevel"/>
    <w:tmpl w:val="126881D8"/>
    <w:lvl w:ilvl="0" w:tplc="AA0AE8F6">
      <w:start w:val="1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857A7"/>
    <w:multiLevelType w:val="multilevel"/>
    <w:tmpl w:val="C62885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6" w15:restartNumberingAfterBreak="0">
    <w:nsid w:val="56A406FB"/>
    <w:multiLevelType w:val="hybridMultilevel"/>
    <w:tmpl w:val="F984F7FE"/>
    <w:lvl w:ilvl="0" w:tplc="DC96E766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85831"/>
    <w:multiLevelType w:val="hybridMultilevel"/>
    <w:tmpl w:val="3FB8E7AE"/>
    <w:lvl w:ilvl="0" w:tplc="3AF89C7E">
      <w:start w:val="1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6EB67915"/>
    <w:multiLevelType w:val="hybridMultilevel"/>
    <w:tmpl w:val="C7A81D06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CA51224"/>
    <w:multiLevelType w:val="hybridMultilevel"/>
    <w:tmpl w:val="5F26A104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555736"/>
    <w:multiLevelType w:val="multilevel"/>
    <w:tmpl w:val="17C065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5"/>
  </w:num>
  <w:num w:numId="5">
    <w:abstractNumId w:val="4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8C"/>
    <w:rsid w:val="000147E0"/>
    <w:rsid w:val="000740DA"/>
    <w:rsid w:val="000B04BB"/>
    <w:rsid w:val="000C2C55"/>
    <w:rsid w:val="000D37AC"/>
    <w:rsid w:val="000E7AD9"/>
    <w:rsid w:val="000F59DA"/>
    <w:rsid w:val="00133089"/>
    <w:rsid w:val="001671C7"/>
    <w:rsid w:val="001A360C"/>
    <w:rsid w:val="001D5563"/>
    <w:rsid w:val="001E0A20"/>
    <w:rsid w:val="00220A31"/>
    <w:rsid w:val="00227FFA"/>
    <w:rsid w:val="0023427C"/>
    <w:rsid w:val="00253489"/>
    <w:rsid w:val="002765B0"/>
    <w:rsid w:val="00277497"/>
    <w:rsid w:val="002C3DD8"/>
    <w:rsid w:val="002D6684"/>
    <w:rsid w:val="002F5825"/>
    <w:rsid w:val="003272E5"/>
    <w:rsid w:val="00375CAD"/>
    <w:rsid w:val="003842E0"/>
    <w:rsid w:val="003978FC"/>
    <w:rsid w:val="003D3289"/>
    <w:rsid w:val="003F35FE"/>
    <w:rsid w:val="004C1206"/>
    <w:rsid w:val="004C4C97"/>
    <w:rsid w:val="004D0BD1"/>
    <w:rsid w:val="004D76B6"/>
    <w:rsid w:val="0051393C"/>
    <w:rsid w:val="00581E16"/>
    <w:rsid w:val="0063164C"/>
    <w:rsid w:val="00643DC0"/>
    <w:rsid w:val="0067634E"/>
    <w:rsid w:val="00687BA4"/>
    <w:rsid w:val="006A6B13"/>
    <w:rsid w:val="006B426E"/>
    <w:rsid w:val="006D41FE"/>
    <w:rsid w:val="006D4359"/>
    <w:rsid w:val="006E135A"/>
    <w:rsid w:val="007034C6"/>
    <w:rsid w:val="00744D9D"/>
    <w:rsid w:val="00751E6C"/>
    <w:rsid w:val="007855EA"/>
    <w:rsid w:val="00786F69"/>
    <w:rsid w:val="007F0AEB"/>
    <w:rsid w:val="00807538"/>
    <w:rsid w:val="00861ACD"/>
    <w:rsid w:val="008B5763"/>
    <w:rsid w:val="008C2A24"/>
    <w:rsid w:val="00917998"/>
    <w:rsid w:val="009419FA"/>
    <w:rsid w:val="009738A9"/>
    <w:rsid w:val="00982FF0"/>
    <w:rsid w:val="00987571"/>
    <w:rsid w:val="00994B8C"/>
    <w:rsid w:val="009D4DD1"/>
    <w:rsid w:val="009E0DB7"/>
    <w:rsid w:val="009F5D69"/>
    <w:rsid w:val="00A16838"/>
    <w:rsid w:val="00A3670C"/>
    <w:rsid w:val="00A46D37"/>
    <w:rsid w:val="00AA7893"/>
    <w:rsid w:val="00AB446C"/>
    <w:rsid w:val="00AD29DC"/>
    <w:rsid w:val="00B23618"/>
    <w:rsid w:val="00B65A07"/>
    <w:rsid w:val="00BC0DE9"/>
    <w:rsid w:val="00C07024"/>
    <w:rsid w:val="00C077D4"/>
    <w:rsid w:val="00C34AC2"/>
    <w:rsid w:val="00C64EBA"/>
    <w:rsid w:val="00CC21C8"/>
    <w:rsid w:val="00CC7B7B"/>
    <w:rsid w:val="00D154A1"/>
    <w:rsid w:val="00D438BE"/>
    <w:rsid w:val="00D52046"/>
    <w:rsid w:val="00D57388"/>
    <w:rsid w:val="00DB0448"/>
    <w:rsid w:val="00DC21F9"/>
    <w:rsid w:val="00E45B03"/>
    <w:rsid w:val="00E727E2"/>
    <w:rsid w:val="00EA1F16"/>
    <w:rsid w:val="00EA2867"/>
    <w:rsid w:val="00ED0D39"/>
    <w:rsid w:val="00F26FFE"/>
    <w:rsid w:val="00F3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21E0E"/>
  <w15:chartTrackingRefBased/>
  <w15:docId w15:val="{10912F62-B4B4-448E-8EC1-F2F641FC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1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F5825"/>
  </w:style>
  <w:style w:type="paragraph" w:styleId="a5">
    <w:name w:val="footer"/>
    <w:basedOn w:val="a"/>
    <w:link w:val="a6"/>
    <w:uiPriority w:val="99"/>
    <w:unhideWhenUsed/>
    <w:rsid w:val="002F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F5825"/>
  </w:style>
  <w:style w:type="character" w:customStyle="1" w:styleId="10">
    <w:name w:val="Заголовок 1 Знак"/>
    <w:basedOn w:val="a0"/>
    <w:link w:val="1"/>
    <w:uiPriority w:val="9"/>
    <w:rsid w:val="004C1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C1206"/>
    <w:pPr>
      <w:outlineLvl w:val="9"/>
    </w:pPr>
    <w:rPr>
      <w:rFonts w:ascii="Times New Roman" w:hAnsi="Times New Roman"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744D9D"/>
    <w:pPr>
      <w:ind w:left="720"/>
      <w:contextualSpacing/>
    </w:pPr>
  </w:style>
  <w:style w:type="paragraph" w:customStyle="1" w:styleId="a9">
    <w:name w:val="для ВКР"/>
    <w:basedOn w:val="a"/>
    <w:link w:val="aa"/>
    <w:qFormat/>
    <w:rsid w:val="00A3670C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a">
    <w:name w:val="для ВКР Знак"/>
    <w:basedOn w:val="a0"/>
    <w:link w:val="a9"/>
    <w:rsid w:val="00A3670C"/>
    <w:rPr>
      <w:rFonts w:ascii="Times New Roman" w:eastAsia="Arial" w:hAnsi="Times New Roman" w:cs="Arial"/>
      <w:sz w:val="28"/>
      <w:lang w:eastAsia="ru-RU"/>
    </w:rPr>
  </w:style>
  <w:style w:type="paragraph" w:styleId="ab">
    <w:name w:val="Normal (Web)"/>
    <w:basedOn w:val="a"/>
    <w:uiPriority w:val="99"/>
    <w:unhideWhenUsed/>
    <w:rsid w:val="0098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438BE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38B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438BE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51393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13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shish27/VKR_Dyachenk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81D33-4EC1-4BB4-BF6C-8C0DA47F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30</Pages>
  <Words>4271</Words>
  <Characters>24345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12</cp:revision>
  <dcterms:created xsi:type="dcterms:W3CDTF">2023-04-03T08:13:00Z</dcterms:created>
  <dcterms:modified xsi:type="dcterms:W3CDTF">2023-04-25T12:44:00Z</dcterms:modified>
</cp:coreProperties>
</file>