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ebas Neue" w:cs="Bebas Neue" w:eastAsia="Bebas Neue" w:hAnsi="Bebas Neue"/>
          <w:sz w:val="40"/>
          <w:szCs w:val="40"/>
        </w:rPr>
      </w:pPr>
      <w:r w:rsidDel="00000000" w:rsidR="00000000" w:rsidRPr="00000000">
        <w:rPr>
          <w:rFonts w:ascii="Bebas Neue" w:cs="Bebas Neue" w:eastAsia="Bebas Neue" w:hAnsi="Bebas Neue"/>
          <w:sz w:val="80"/>
          <w:szCs w:val="80"/>
          <w:rtl w:val="0"/>
        </w:rPr>
        <w:t xml:space="preserve">fundamentos do 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ebas Neue" w:cs="Bebas Neue" w:eastAsia="Bebas Neue" w:hAnsi="Bebas Neu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Nunito" w:cs="Nunito" w:eastAsia="Nunito" w:hAnsi="Nunito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sz w:val="40"/>
          <w:szCs w:val="40"/>
          <w:rtl w:val="0"/>
        </w:rPr>
        <w:t xml:space="preserve">Exercício 2</w:t>
      </w:r>
    </w:p>
    <w:p w:rsidR="00000000" w:rsidDel="00000000" w:rsidP="00000000" w:rsidRDefault="00000000" w:rsidRPr="00000000" w14:paraId="00000004">
      <w:pPr>
        <w:jc w:val="center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O princípio de autenticidade e confidencialidade foi violado, pois Bob capturou a chave do email de Alice, e assim enviou um email em nome da mesma.</w:t>
      </w:r>
    </w:p>
    <w:p w:rsidR="00000000" w:rsidDel="00000000" w:rsidP="00000000" w:rsidRDefault="00000000" w:rsidRPr="00000000" w14:paraId="00000005">
      <w:pPr>
        <w:jc w:val="center"/>
        <w:rPr>
          <w:rFonts w:ascii="Nunito" w:cs="Nunito" w:eastAsia="Nunito" w:hAnsi="Nuni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Nunito" w:cs="Nunito" w:eastAsia="Nunito" w:hAnsi="Nunito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sz w:val="40"/>
          <w:szCs w:val="40"/>
          <w:rtl w:val="0"/>
        </w:rPr>
        <w:t xml:space="preserve">Exercício 3</w:t>
      </w:r>
    </w:p>
    <w:p w:rsidR="00000000" w:rsidDel="00000000" w:rsidP="00000000" w:rsidRDefault="00000000" w:rsidRPr="00000000" w14:paraId="00000007">
      <w:pPr>
        <w:jc w:val="center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Um hacker derruba um site de vendas (como Submarino, Amazon, etc), e na tela principal coloca uma mensagem em nome do dono da empresa responsável pelo site. Esse ato iria violar os seguintes princípios;</w:t>
      </w:r>
    </w:p>
    <w:p w:rsidR="00000000" w:rsidDel="00000000" w:rsidP="00000000" w:rsidRDefault="00000000" w:rsidRPr="00000000" w14:paraId="00000008">
      <w:pPr>
        <w:jc w:val="center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center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Princípio de Disponibilidade: O site iria ficar indisponível para compras, pois a tela inicial foi alterada para um texto;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center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Princípio de Autenticidade: O hacker colocou um texto em nome de outra pessoa;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center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Princípio de Integridade:  O hacker alterou a tela principal e as suas informações;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center"/>
        <w:rPr>
          <w:rFonts w:ascii="Nunito" w:cs="Nunito" w:eastAsia="Nunito" w:hAnsi="Nunito"/>
          <w:sz w:val="30"/>
          <w:szCs w:val="30"/>
          <w:u w:val="none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Princípio de Confidencialidade: O hacker acessou as informações do site, assim conseguindo fazer o que quiser com 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Nunito" w:cs="Nunito" w:eastAsia="Nunito" w:hAnsi="Nuni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Nunito" w:cs="Nunito" w:eastAsia="Nunito" w:hAnsi="Nunito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sz w:val="40"/>
          <w:szCs w:val="40"/>
          <w:rtl w:val="0"/>
        </w:rPr>
        <w:t xml:space="preserve">Exercício 4</w:t>
      </w:r>
    </w:p>
    <w:p w:rsidR="00000000" w:rsidDel="00000000" w:rsidP="00000000" w:rsidRDefault="00000000" w:rsidRPr="00000000" w14:paraId="0000000F">
      <w:pPr>
        <w:jc w:val="center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O princípio violado seria o de disponibilidade, pois os recursos da Netflix seriam inacessíveis.</w:t>
      </w:r>
    </w:p>
    <w:p w:rsidR="00000000" w:rsidDel="00000000" w:rsidP="00000000" w:rsidRDefault="00000000" w:rsidRPr="00000000" w14:paraId="00000010">
      <w:pPr>
        <w:jc w:val="center"/>
        <w:rPr>
          <w:rFonts w:ascii="Nunito" w:cs="Nunito" w:eastAsia="Nunito" w:hAnsi="Nuni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Nunito" w:cs="Nunito" w:eastAsia="Nunito" w:hAnsi="Nunito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sz w:val="40"/>
          <w:szCs w:val="40"/>
          <w:rtl w:val="0"/>
        </w:rPr>
        <w:t xml:space="preserve">Exercício 5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spacing w:line="216" w:lineRule="auto"/>
        <w:ind w:left="1440" w:hanging="36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Disponibilidade: Salvar o carrinho de alguma compra online;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2"/>
        </w:numPr>
        <w:spacing w:line="216" w:lineRule="auto"/>
        <w:ind w:left="1440" w:hanging="36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Integridade: Enviar um email sem as informações serem alteradas;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spacing w:line="216" w:lineRule="auto"/>
        <w:ind w:left="1440" w:hanging="36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Confidencialidade: Manter seu perfil anônimo em algum site</w:t>
      </w: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2"/>
        </w:numPr>
        <w:spacing w:line="216" w:lineRule="auto"/>
        <w:ind w:left="1440" w:hanging="360"/>
        <w:jc w:val="both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Autenticidade: </w:t>
      </w: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Quando se há senhas ou reconhecimento facial.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ebas Neue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BebasNeu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