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《诺奖物理学家人格图鉴》测试系统底层设计全案</w:t>
      </w: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一、项目概述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二、系统架构与功能模块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2.1 主页模块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2.2 答题模块</w:t>
      </w:r>
    </w:p>
    <w:p>
      <w:pPr>
        <w:spacing w:after="120" w:line="360"/>
      </w:pP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2.3 过渡加载页</w:t>
      </w:r>
    </w:p>
    <w:p>
      <w:pPr>
        <w:spacing w:after="120" w:line="360"/>
      </w:pP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2.4 结果展示模块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2.5 图鉴系统</w:t>
      </w:r>
    </w:p>
    <w:p>
      <w:pPr>
        <w:spacing w:after="120" w:line="360"/>
      </w:pP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2.6 响应式设计</w:t>
      </w: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三、算法模型：五维物理人格指数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3.1 模型设计思路</w:t>
      </w: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3.2 五个维度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3.3 计分规则</w:t>
      </w:r>
    </w:p>
    <w:p>
      <w:pPr>
        <w:spacing w:after="120" w:line="360"/>
      </w:pP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3.4 匹配算法</w:t>
      </w: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四、20 道全量题库</w:t>
      </w: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场景一：日常与思维习惯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场景二：课堂典故与物理梗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场景三：压力与极端情境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场景四：哲学立场与终极问题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五、物理学家结果库：人格解析与专属信物</w:t>
      </w: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5.1 理查德·费曼 —— 敲邦戈鼓的顽童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5.2 尼尔斯·玻尔 —— 哥本哈根的教父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5.3 阿尔伯特·爱因斯坦 —— 宇宙秩序的孤守者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5.4 恩里科·费米 —— 最后一位全能者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5.5 沃尔夫冈·泡利 —— 毒舌的上帝之鞭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5.6 罗伯特·密立根 —— 数据裁缝师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5.7 埃尔温·薛定谔 —— 虐猫狂人与风流才子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5.8 罗莎琳德·富兰克林 —— 暗房里的无冕女王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5.9 詹姆斯·克拉克·麦克斯韦 —— 大道至简的统御者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5.10 保罗·狄拉克 —— 沉默的极简主义者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5.11 玛丽·居里 —— 沥青废墟里的淘金者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5.12 约翰·冯·诺依曼 —— 降维打击的外星人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5.13 罗伯特·伍德 —— 专拆伪科学的终结者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5.14 亨德里克·洛伦兹 —— 科学界的完美调停人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5.15 马克斯·普朗克 —— 被迫撬开量子之门的守旧者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5.16 伽利略·伽利莱 —— 冲向风车的挑衅者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5.17 卡尔·萨根 —— 仰望星空的浪漫诗人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5.18 吴健雄 —— 东方居里夫人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5.19 斯蒂芬·霍金 —— 轮椅上的宇宙漫步者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5.20 维尔纳·海森堡 —— 迷雾中的测不准者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六、图鉴系统数据结构</w:t>
      </w:r>
    </w:p>
    <w:p>
      <w:pPr>
        <w:spacing w:after="120" w:line="36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
  "unlocked": ["feynman", "bohr", "curie"],
  "totalTests": 5,
  "lastResult": "feynman"
}</w:t>
      </w:r>
    </w:p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七、技术实现要点（面向代码 AI）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7.1 技术选型建议</w:t>
      </w: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7.2 数据结构设计</w:t>
      </w:r>
    </w:p>
    <w:p>
      <w:pPr>
        <w:spacing w:after="120" w:line="36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
  {
    "id": 1,
    "question": "遇到一个极其复杂的难题，你的第一反应更接近？",
    "options": [
      { "text": "找出目前理论框架的漏洞，推翻了重新来", "scores": [0, 1, 0, 0, 1] },
      { "text": "翻文献，沿着前人已经走过的路一步步往前推", "scores": [0, -1, 1, 0, -1] },
      { "text": "拉几个人去咖啡馆聊，边聊边想", "scores": [0, 0, 0, 1, 1] },
      { "text": "不管三七二十一，先搭个简单装置跑起来", "scores": [1, 0, -1, -1, 0] }
    ]
  }
]</w:t>
      </w:r>
    </w:p>
    <w:p>
      <w:pPr>
        <w:spacing w:after="120" w:line="360"/>
      </w:pPr>
    </w:p>
    <w:p>
      <w:pPr>
        <w:spacing w:after="120" w:line="36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
  {
    "id": "feynman",
    "name": "理查德·费曼",
    "title": "敲邦戈鼓的顽童",
    "vector": [3, 5, 4, 2, 5],
    "profile": "……（人格解析全文）……",
    "token": {
      "name": "一只旧的邦戈鼓",
      "image": "bongo.png",
      "description": "……"
    }
  }
]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7.3 切换动画实现思路</w:t>
      </w:r>
    </w:p>
    <w:p>
      <w:pPr>
        <w:spacing w:after="120" w:line="360"/>
      </w:pP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7.4 匹配算法实现（JavaScript 伪代码）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findMatch(userScores, physicists) {
  let bestMatch = null;
  let bestDist = Infinity;
  for (const p of physicists) {
    const dist = Math.sqrt(
      p.vector.reduce((sum, v, i) =&gt; sum + (v - userScores[i]) ** 2, 0)
    );
    if (dist &lt; bestDist) {
      bestDist = dist;
      bestMatch = p;
    }
  }
  return bestMatch;
}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7.5 图鉴存储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unlockPhysicist(id) {
  const data = JSON.parse(localStorage.getItem('physics_gallery') || '{"unlocked":[]}');
  if (!data.unlocked.includes(id)) {
    data.unlocked.push(id);
    localStorage.setItem('physics_gallery', JSON.stringify(data));
  }
}</w:t>
      </w:r>
    </w:p>
    <w:p>
      <w:pPr>
        <w:pBdr>
          <w:bottom w:val="single" w:color="CCCCCC" w:sz="1" w:space="1"/>
        </w:pBdr>
        <w:spacing w:after="120" w:before="120"/>
      </w:pPr>
    </w:p>
    <w:p>
      <w:pPr>
        <w:pStyle w:val="Heading2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附录：各物理学家五维特征向量速查表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 w:line="360"/>
      </w:pPr>
    </w:p>
    <w:p>
      <w:pPr>
        <w:pBdr>
          <w:bottom w:val="single" w:color="CCCCCC" w:sz="1" w:space="1"/>
        </w:pBdr>
        <w:spacing w:after="120" w:before="120"/>
      </w:pPr>
    </w:p>
    <w:p>
      <w:pPr>
        <w:spacing w:after="120" w:line="360"/>
      </w:pP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—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—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i/>
        <w:iCs/>
        <w:color w:val="888888"/>
        <w:sz w:val="18"/>
        <w:szCs w:val="18"/>
      </w:rPr>
      <w:t xml:space="preserve">诺奖物理学家人格图鉴 · 设计全案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i/>
        <w:iCs/>
        <w:color w:val="888888"/>
        <w:sz w:val="18"/>
        <w:szCs w:val="18"/>
      </w:rPr>
      <w:t xml:space="preserve">诺奖物理学家人格图鉴 · 设计全案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center"/>
      <w:outlineLvl w:val="0"/>
    </w:pPr>
    <w:rPr>
      <w:rFonts w:ascii="SimHei" w:cs="SimHei" w:eastAsia="SimHei" w:hAnsi="Sim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SimHei" w:cs="SimHei" w:eastAsia="SimHei" w:hAnsi="SimHe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2026-06-21T08:55:34.908Z</dcterms:created>
  <dcterms:modified xsi:type="dcterms:W3CDTF">2026-06-21T08:55:34.909Z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