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56" w:after="240"/>
        <w:jc w:val="left"/>
      </w:pPr>
      <w:r>
        <w:rPr>
          <w:rFonts w:ascii="Aptos Display" w:hAnsi="Aptos Display"/>
          <w:b/>
          <w:color w:val="000000"/>
          <w:sz w:val="52"/>
        </w:rPr>
        <w:t>StockMind DevOps Architecture and Deployment Guide</w:t>
      </w:r>
    </w:p>
    <w:p>
      <w:pPr>
        <w:spacing w:after="400"/>
      </w:pPr>
      <w:r>
        <w:rPr>
          <w:rFonts w:ascii="Aptos" w:hAnsi="Aptos"/>
          <w:color w:val="333333"/>
          <w:sz w:val="26"/>
        </w:rPr>
        <w:t>A practical explanation of the application, Terraform, continuous integration, continuous delivery, and the work required before an AWS deployment</w:t>
      </w:r>
    </w:p>
    <w:p>
      <w:pPr>
        <w:spacing w:before="0" w:after="280"/>
      </w:pPr>
      <w:r>
        <w:rPr>
          <w:rFonts w:ascii="Aptos" w:hAnsi="Aptos"/>
          <w:sz w:val="21"/>
        </w:rPr>
        <w:t>This guide explains the codebase as it exists today. It includes every Terraform configuration file and directly referenced CI bootstrap or example file. It also includes the documented Jenkins pipeline and Argo CD application example as planned reference code, because neither is currently committed as a runnable pipeline or Kubernetes deployment.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94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Area</w:t>
            </w:r>
          </w:p>
        </w:tc>
        <w:tc>
          <w:tcPr>
            <w:tcW w:type="dxa" w:w="835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Current state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Application</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React frontend, FastAPI backend, PostgreSQL models and migrations are present in the StockMind submodule.</w:t>
            </w:r>
          </w:p>
        </w:tc>
      </w:tr>
      <w:tr>
        <w:tc>
          <w:tcPr>
            <w:tcW w:type="dxa" w:w="1944"/>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Infrastructure</w:t>
            </w:r>
          </w:p>
        </w:tc>
        <w:tc>
          <w:tcPr>
            <w:tcW w:type="dxa" w:w="835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Terraform foundations for ECR, a Jenkins EC2 host, VPC, EKS, RDS, secrets, Argo CD, and the load balancer controller are present.</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Delivery</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The Jenkinsfile, GitOps manifests, Argo applications, observability, and Ansible playbooks are documented plans rather than committed implementations.</w:t>
            </w:r>
          </w:p>
        </w:tc>
      </w:tr>
    </w:tbl>
    <w:p>
      <w:pPr>
        <w:spacing w:after="40"/>
      </w:pPr>
    </w:p>
    <w:p>
      <w:pPr>
        <w:pStyle w:val="Heading2"/>
        <w:spacing w:before="240" w:after="80"/>
      </w:pPr>
      <w:r>
        <w:rPr>
          <w:rFonts w:ascii="Aptos" w:hAnsi="Aptos"/>
          <w:sz w:val="21"/>
        </w:rPr>
        <w:t>Reading path</w:t>
      </w:r>
    </w:p>
    <w:p>
      <w:pPr>
        <w:pStyle w:val="ListBullet"/>
        <w:spacing w:before="0" w:after="40"/>
      </w:pPr>
      <w:r>
        <w:rPr>
          <w:rFonts w:ascii="Aptos" w:hAnsi="Aptos"/>
          <w:sz w:val="20"/>
        </w:rPr>
        <w:t>Read Sections 1 through 4 to understand the runtime architecture and ownership boundaries.</w:t>
      </w:r>
    </w:p>
    <w:p>
      <w:pPr>
        <w:pStyle w:val="ListBullet"/>
        <w:spacing w:before="0" w:after="40"/>
      </w:pPr>
      <w:r>
        <w:rPr>
          <w:rFonts w:ascii="Aptos" w:hAnsi="Aptos"/>
          <w:sz w:val="20"/>
        </w:rPr>
        <w:t>Read Sections 5 and 6 while looking at the Terraform source to understand each AWS resource.</w:t>
      </w:r>
    </w:p>
    <w:p>
      <w:pPr>
        <w:pStyle w:val="ListBullet"/>
        <w:spacing w:before="0" w:after="40"/>
      </w:pPr>
      <w:r>
        <w:rPr>
          <w:rFonts w:ascii="Aptos" w:hAnsi="Aptos"/>
          <w:sz w:val="20"/>
        </w:rPr>
        <w:t>Read Sections 7 and 8 to understand how CI and GitOps CD should operate once implemented.</w:t>
      </w:r>
    </w:p>
    <w:p>
      <w:pPr>
        <w:pStyle w:val="ListBullet"/>
        <w:spacing w:before="0" w:after="40"/>
      </w:pPr>
      <w:r>
        <w:rPr>
          <w:rFonts w:ascii="Aptos" w:hAnsi="Aptos"/>
          <w:sz w:val="20"/>
        </w:rPr>
        <w:t>Use Section 9 as the deployment readiness checklist before making infrastructure changes.</w:t>
      </w:r>
    </w:p>
    <w:p>
      <w:r>
        <w:br w:type="page"/>
      </w:r>
    </w:p>
    <w:p>
      <w:pPr>
        <w:pStyle w:val="Heading1"/>
        <w:keepNext/>
        <w:spacing w:before="260" w:after="100"/>
      </w:pPr>
      <w:r>
        <w:rPr>
          <w:rFonts w:ascii="Aptos" w:hAnsi="Aptos"/>
          <w:b/>
          <w:color w:val="000000"/>
          <w:sz w:val="30"/>
        </w:rPr>
        <w:t>1 Project Model and Application Flow</w:t>
      </w:r>
    </w:p>
    <w:p>
      <w:pPr>
        <w:spacing w:before="0" w:after="120"/>
      </w:pPr>
      <w:r>
        <w:rPr>
          <w:rFonts w:ascii="Aptos" w:hAnsi="Aptos"/>
          <w:sz w:val="21"/>
        </w:rPr>
        <w:t>StockMind is an inventory-management application. The browser runs a React single-page application. The frontend calls the FastAPI backend over HTTP. FastAPI validates requests, applies business rules, and stores persistent data in PostgreSQL. Gemini is used for optional inventory forecasting and purchase-order suggestions.</w:t>
      </w:r>
    </w:p>
    <w:p>
      <w:pPr>
        <w:jc w:val="center"/>
      </w:pPr>
      <w:r>
        <w:drawing>
          <wp:inline xmlns:a="http://schemas.openxmlformats.org/drawingml/2006/main" xmlns:pic="http://schemas.openxmlformats.org/drawingml/2006/picture">
            <wp:extent cx="5440680" cy="3627120"/>
            <wp:docPr id="1" name="Picture 1"/>
            <wp:cNvGraphicFramePr>
              <a:graphicFrameLocks noChangeAspect="1"/>
            </wp:cNvGraphicFramePr>
            <a:graphic>
              <a:graphicData uri="http://schemas.openxmlformats.org/drawingml/2006/picture">
                <pic:pic>
                  <pic:nvPicPr>
                    <pic:cNvPr id="0" name="Stock_mind_Architecture.png"/>
                    <pic:cNvPicPr/>
                  </pic:nvPicPr>
                  <pic:blipFill>
                    <a:blip r:embed="rId9"/>
                    <a:stretch>
                      <a:fillRect/>
                    </a:stretch>
                  </pic:blipFill>
                  <pic:spPr>
                    <a:xfrm>
                      <a:off x="0" y="0"/>
                      <a:ext cx="5440680" cy="3627120"/>
                    </a:xfrm>
                    <a:prstGeom prst="rect"/>
                  </pic:spPr>
                </pic:pic>
              </a:graphicData>
            </a:graphic>
          </wp:inline>
        </w:drawing>
      </w:r>
    </w:p>
    <w:p>
      <w:pPr>
        <w:spacing w:before="0" w:after="160"/>
        <w:jc w:val="center"/>
      </w:pPr>
      <w:r>
        <w:rPr>
          <w:rFonts w:ascii="Aptos" w:hAnsi="Aptos"/>
          <w:color w:val="555555"/>
          <w:sz w:val="17"/>
        </w:rPr>
        <w:t>Target platform architecture from the repository</w:t>
      </w:r>
    </w:p>
    <w:p>
      <w:pPr>
        <w:pStyle w:val="Heading2"/>
        <w:keepNext/>
        <w:spacing w:before="180" w:after="100"/>
      </w:pPr>
      <w:r>
        <w:rPr>
          <w:rFonts w:ascii="Aptos" w:hAnsi="Aptos"/>
          <w:b/>
          <w:color w:val="000000"/>
          <w:sz w:val="24"/>
        </w:rPr>
        <w:t>Application request flow</w:t>
      </w:r>
    </w:p>
    <w:p>
      <w:pPr>
        <w:pStyle w:val="ListBullet"/>
        <w:spacing w:before="0" w:after="40"/>
      </w:pPr>
      <w:r>
        <w:rPr>
          <w:rFonts w:ascii="Aptos" w:hAnsi="Aptos"/>
          <w:sz w:val="20"/>
        </w:rPr>
        <w:t>The frontend stores the login token and selected organization identifier, then Axios adds them to API requests.</w:t>
      </w:r>
    </w:p>
    <w:p>
      <w:pPr>
        <w:pStyle w:val="ListBullet"/>
        <w:spacing w:before="0" w:after="40"/>
      </w:pPr>
      <w:r>
        <w:rPr>
          <w:rFonts w:ascii="Aptos" w:hAnsi="Aptos"/>
          <w:sz w:val="20"/>
        </w:rPr>
        <w:t>FastAPI verifies the JWT token, opens an asynchronous SQLAlchemy database session, and invokes an endpoint such as products, inventory, orders, alerts, analytics, or AI.</w:t>
      </w:r>
    </w:p>
    <w:p>
      <w:pPr>
        <w:pStyle w:val="ListBullet"/>
        <w:spacing w:before="0" w:after="40"/>
      </w:pPr>
      <w:r>
        <w:rPr>
          <w:rFonts w:ascii="Aptos" w:hAnsi="Aptos"/>
          <w:sz w:val="20"/>
        </w:rPr>
        <w:t>The endpoint reads or updates SQLAlchemy models. Alembic migrations define the PostgreSQL schema changes required over time.</w:t>
      </w:r>
    </w:p>
    <w:p>
      <w:pPr>
        <w:pStyle w:val="ListBullet"/>
        <w:spacing w:before="0" w:after="40"/>
      </w:pPr>
      <w:r>
        <w:rPr>
          <w:rFonts w:ascii="Aptos" w:hAnsi="Aptos"/>
          <w:sz w:val="20"/>
        </w:rPr>
        <w:t>Inventory changes update per-warehouse stock and total product stock, then create an InventoryTransaction record for the audit trail.</w:t>
      </w:r>
    </w:p>
    <w:p>
      <w:pPr>
        <w:pStyle w:val="ListBullet"/>
        <w:spacing w:before="0" w:after="40"/>
      </w:pPr>
      <w:r>
        <w:rPr>
          <w:rFonts w:ascii="Aptos" w:hAnsi="Aptos"/>
          <w:sz w:val="20"/>
        </w:rPr>
        <w:t>Gemini receives a focused inventory prompt and returns a forecast or a purchase-order suggestion that the user reviews before acting on it.</w:t>
      </w:r>
    </w:p>
    <w:p>
      <w:pPr>
        <w:pStyle w:val="Heading2"/>
        <w:keepNext/>
        <w:spacing w:before="180" w:after="100"/>
      </w:pPr>
      <w:r>
        <w:rPr>
          <w:rFonts w:ascii="Aptos" w:hAnsi="Aptos"/>
          <w:b/>
          <w:color w:val="000000"/>
          <w:sz w:val="24"/>
        </w:rPr>
        <w:t>Important application security finding</w:t>
      </w:r>
    </w:p>
    <w:p>
      <w:pPr>
        <w:spacing w:before="0" w:after="120"/>
      </w:pPr>
      <w:r>
        <w:rPr>
          <w:rFonts w:ascii="Aptos" w:hAnsi="Aptos"/>
          <w:sz w:val="21"/>
        </w:rPr>
        <w:t>The current API obtains the organization from the client supplied X-Organization-Id header. Most routes authenticate the user but do not consistently require a matching OrganizationMember record. That must be corrected before any public deployment, otherwise an authenticated user may be able to request another organization identifier. Inventory operations should also verify that each warehouse belongs to the requested organization and use database locking for competing stock updates.</w:t>
      </w:r>
    </w:p>
    <w:p>
      <w:pPr>
        <w:pStyle w:val="Heading1"/>
        <w:keepNext/>
        <w:spacing w:before="260" w:after="100"/>
      </w:pPr>
      <w:r>
        <w:rPr>
          <w:rFonts w:ascii="Aptos" w:hAnsi="Aptos"/>
          <w:b/>
          <w:color w:val="000000"/>
          <w:sz w:val="30"/>
        </w:rPr>
        <w:t>2 DevOps Ownership Boundaries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699"/>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Layer</w:t>
            </w:r>
          </w:p>
        </w:tc>
        <w:tc>
          <w:tcPr>
            <w:tcW w:type="dxa" w:w="403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What it owns</w:t>
            </w:r>
          </w:p>
        </w:tc>
        <w:tc>
          <w:tcPr>
            <w:tcW w:type="dxa" w:w="453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What it should not own</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Terraform</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AWS networking, EC2, ECR, EKS, RDS, IAM, and cluster add-ons</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Application image builds or day-to-day Kubernetes changes</w:t>
            </w:r>
          </w:p>
        </w:tc>
      </w:tr>
      <w:tr>
        <w:tc>
          <w:tcPr>
            <w:tcW w:type="dxa" w:w="1699"/>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Docker</w:t>
            </w:r>
          </w:p>
        </w:tc>
        <w:tc>
          <w:tcPr>
            <w:tcW w:type="dxa" w:w="403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Repeatable frontend and backend images</w:t>
            </w:r>
          </w:p>
        </w:tc>
        <w:tc>
          <w:tcPr>
            <w:tcW w:type="dxa" w:w="4536"/>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AWS infrastructure configuration</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Jenkins CI</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Tests, source and image security scans, image publication</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Direct administrative deployment to EKS</w:t>
            </w:r>
          </w:p>
        </w:tc>
      </w:tr>
      <w:tr>
        <w:tc>
          <w:tcPr>
            <w:tcW w:type="dxa" w:w="1699"/>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GitOps and Argo CD</w:t>
            </w:r>
          </w:p>
        </w:tc>
        <w:tc>
          <w:tcPr>
            <w:tcW w:type="dxa" w:w="403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The desired Kubernetes state and reconciliation</w:t>
            </w:r>
          </w:p>
        </w:tc>
        <w:tc>
          <w:tcPr>
            <w:tcW w:type="dxa" w:w="4536"/>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Building application source code</w:t>
            </w:r>
          </w:p>
        </w:tc>
      </w:tr>
      <w:tr>
        <w:tc>
          <w:tcPr>
            <w:tcW w:type="dxa" w:w="169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Kubernetes</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Scheduling, health checking, scaling, and service networking</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Cloud-account provisioning</w:t>
            </w:r>
          </w:p>
        </w:tc>
      </w:tr>
      <w:tr>
        <w:tc>
          <w:tcPr>
            <w:tcW w:type="dxa" w:w="1699"/>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Ansible</w:t>
            </w:r>
          </w:p>
        </w:tc>
        <w:tc>
          <w:tcPr>
            <w:tcW w:type="dxa" w:w="403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Mutable configuration of the Jenkins EC2 server</w:t>
            </w:r>
          </w:p>
        </w:tc>
        <w:tc>
          <w:tcPr>
            <w:tcW w:type="dxa" w:w="4536"/>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Kubernetes workload deployment</w:t>
            </w:r>
          </w:p>
        </w:tc>
      </w:tr>
    </w:tbl>
    <w:p>
      <w:pPr>
        <w:spacing w:after="40"/>
      </w:pPr>
    </w:p>
    <w:p>
      <w:pPr>
        <w:spacing w:before="0" w:after="120"/>
      </w:pPr>
      <w:r>
        <w:rPr>
          <w:rFonts w:ascii="Aptos" w:hAnsi="Aptos"/>
          <w:sz w:val="21"/>
        </w:rPr>
        <w:t>The desired trust boundary is that Jenkins can publish approved images and update Git configuration, while Argo CD pulls that configuration into EKS. This reduces the amount of Kubernetes authority held by the CI server.</w:t>
      </w:r>
    </w:p>
    <w:p>
      <w:pPr>
        <w:pStyle w:val="Heading1"/>
        <w:keepNext/>
        <w:spacing w:before="260" w:after="100"/>
      </w:pPr>
      <w:r>
        <w:rPr>
          <w:rFonts w:ascii="Aptos" w:hAnsi="Aptos"/>
          <w:b/>
          <w:color w:val="000000"/>
          <w:sz w:val="30"/>
        </w:rPr>
        <w:t>3 Local Development and Container Behavior</w:t>
      </w:r>
    </w:p>
    <w:p>
      <w:pPr>
        <w:spacing w:before="0" w:after="120"/>
      </w:pPr>
      <w:r>
        <w:rPr>
          <w:rFonts w:ascii="Aptos" w:hAnsi="Aptos"/>
          <w:sz w:val="21"/>
        </w:rPr>
        <w:t>The current docker-compose.yml is a developer convenience. It creates PostgreSQL, the FastAPI backend, and the Vite development server. The backend receives a Docker-network database URL, while source directories are mounted into containers for live development. It is not a production topology.</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72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Service</w:t>
            </w:r>
          </w:p>
        </w:tc>
        <w:tc>
          <w:tcPr>
            <w:tcW w:type="dxa" w:w="93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Port</w:t>
            </w:r>
          </w:p>
        </w:tc>
        <w:tc>
          <w:tcPr>
            <w:tcW w:type="dxa" w:w="316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Purpose</w:t>
            </w:r>
          </w:p>
        </w:tc>
        <w:tc>
          <w:tcPr>
            <w:tcW w:type="dxa" w:w="4435"/>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Production implication</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PostgreSQL</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5432</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Local development database</w:t>
            </w:r>
          </w:p>
        </w:tc>
        <w:tc>
          <w:tcPr>
            <w:tcW w:type="dxa" w:w="443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Do not expose with the default development password.</w:t>
            </w:r>
          </w:p>
        </w:tc>
      </w:tr>
      <w:tr>
        <w:tc>
          <w:tcPr>
            <w:tcW w:type="dxa" w:w="1728"/>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FastAPI</w:t>
            </w:r>
          </w:p>
        </w:tc>
        <w:tc>
          <w:tcPr>
            <w:tcW w:type="dxa" w:w="936"/>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8000</w:t>
            </w:r>
          </w:p>
        </w:tc>
        <w:tc>
          <w:tcPr>
            <w:tcW w:type="dxa" w:w="3168"/>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Backend API and OpenAPI docs</w:t>
            </w:r>
          </w:p>
        </w:tc>
        <w:tc>
          <w:tcPr>
            <w:tcW w:type="dxa" w:w="4435"/>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Use a non-root image, health probes, and a migration job in Kubernetes.</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Vite</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5173</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Frontend development server</w:t>
            </w:r>
          </w:p>
        </w:tc>
        <w:tc>
          <w:tcPr>
            <w:tcW w:type="dxa" w:w="4435"/>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Replace with a multi-stage static build served by a production web server.</w:t>
            </w:r>
          </w:p>
        </w:tc>
      </w:tr>
    </w:tbl>
    <w:p>
      <w:pPr>
        <w:spacing w:after="40"/>
      </w:pPr>
    </w:p>
    <w:p>
      <w:pPr>
        <w:pStyle w:val="Heading1"/>
        <w:keepNext/>
        <w:spacing w:before="260" w:after="100"/>
      </w:pPr>
      <w:r>
        <w:rPr>
          <w:rFonts w:ascii="Aptos" w:hAnsi="Aptos"/>
          <w:b/>
          <w:color w:val="000000"/>
          <w:sz w:val="30"/>
        </w:rPr>
        <w:t>4 Terraform Source Map</w:t>
      </w:r>
    </w:p>
    <w:p>
      <w:pPr>
        <w:spacing w:before="0" w:after="120"/>
      </w:pPr>
      <w:r>
        <w:rPr>
          <w:rFonts w:ascii="Aptos" w:hAnsi="Aptos"/>
          <w:sz w:val="21"/>
        </w:rPr>
        <w:t>The repository divides infrastructure into a CI stack and a CD stack. The CI stack builds an isolated Jenkins and ECR foundation. The CD stack creates the VPC, EKS cluster, RDS database, supporting IAM roles, Argo CD, and the AWS Load Balancer Controller. The source below is reproduced verbatim so this document can be read alongside the repository.</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00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Stack</w:t>
            </w:r>
          </w:p>
        </w:tc>
        <w:tc>
          <w:tcPr>
            <w:tcW w:type="dxa" w:w="532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Files included</w:t>
            </w:r>
          </w:p>
        </w:tc>
        <w:tc>
          <w:tcPr>
            <w:tcW w:type="dxa" w:w="3931"/>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Intent</w:t>
            </w:r>
          </w:p>
        </w:tc>
      </w:tr>
      <w:t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CI</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versions, variables, VPC, security group, EC2, IAM, ECR, outputs, example variables, bootstrap script</w:t>
            </w:r>
          </w:p>
        </w:tc>
        <w:tc>
          <w:tcPr>
            <w:tcW w:type="dxa" w:w="393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Build and publish environment</w:t>
            </w:r>
          </w:p>
        </w:tc>
      </w:tr>
      <w:tr>
        <w:tc>
          <w:tcPr>
            <w:tcW w:type="dxa" w:w="1008"/>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CD</w:t>
            </w:r>
          </w:p>
        </w:tc>
        <w:tc>
          <w:tcPr>
            <w:tcW w:type="dxa" w:w="5328"/>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versions, providers, variables, networking, EKS, RDS, IAM add-ons, Argo CD, secrets, outputs, example variables</w:t>
            </w:r>
          </w:p>
        </w:tc>
        <w:tc>
          <w:tcPr>
            <w:tcW w:type="dxa" w:w="3931"/>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Run and expose application workloads</w:t>
            </w:r>
          </w:p>
        </w:tc>
      </w:tr>
    </w:tbl>
    <w:p>
      <w:pPr>
        <w:spacing w:after="40"/>
      </w:pPr>
    </w:p>
    <w:p>
      <w:r>
        <w:br w:type="page"/>
      </w:r>
    </w:p>
    <w:p>
      <w:pPr>
        <w:pStyle w:val="Heading1"/>
        <w:keepNext/>
        <w:spacing w:before="260" w:after="100"/>
      </w:pPr>
      <w:r>
        <w:rPr>
          <w:rFonts w:ascii="Aptos" w:hAnsi="Aptos"/>
          <w:b/>
          <w:color w:val="000000"/>
          <w:sz w:val="30"/>
        </w:rPr>
        <w:t>5 CI Terraform Source and Explanation</w:t>
      </w:r>
    </w:p>
    <w:p>
      <w:pPr>
        <w:spacing w:before="0" w:after="120"/>
      </w:pPr>
      <w:r>
        <w:rPr>
          <w:rFonts w:ascii="Aptos" w:hAnsi="Aptos"/>
          <w:sz w:val="21"/>
        </w:rPr>
        <w:t>These files describe the continuous integration foundation. They are not the Jenkins pipeline itself. The pipeline is documented later and is intended to run on the EC2 host provisioned here.</w:t>
      </w:r>
    </w:p>
    <w:p>
      <w:pPr>
        <w:pStyle w:val="Heading3"/>
        <w:keepNext/>
        <w:spacing w:before="180" w:after="100"/>
      </w:pPr>
      <w:r>
        <w:rPr>
          <w:rFonts w:ascii="Aptos" w:hAnsi="Aptos"/>
          <w:b/>
          <w:color w:val="000000"/>
          <w:sz w:val="24"/>
        </w:rPr>
        <w:t>terraform CI versions.tf</w:t>
      </w:r>
    </w:p>
    <w:p>
      <w:pPr>
        <w:spacing w:before="0" w:after="80"/>
      </w:pPr>
      <w:r>
        <w:rPr>
          <w:rFonts w:ascii="Aptos" w:hAnsi="Aptos"/>
          <w:sz w:val="21"/>
        </w:rPr>
        <w:t>Sets Terraform and AWS provider version constraints, then configures the AWS provider to use aws_region.</w:t>
      </w:r>
    </w:p>
    <w:p>
      <w:pPr>
        <w:pStyle w:val="CodeBlock"/>
        <w:spacing w:before="0" w:after="0" w:line="164" w:lineRule="exact"/>
        <w:ind w:left="173" w:right="115"/>
      </w:pPr>
      <w:r>
        <w:rPr>
          <w:rFonts w:ascii="Consolas" w:hAnsi="Consolas"/>
          <w:color w:val="202020"/>
          <w:sz w:val="14"/>
        </w:rPr>
        <w:t>terraform {</w:t>
      </w:r>
    </w:p>
    <w:p>
      <w:pPr>
        <w:pStyle w:val="CodeBlock"/>
        <w:spacing w:before="0" w:after="0" w:line="164" w:lineRule="exact"/>
        <w:ind w:left="173" w:right="115"/>
      </w:pPr>
      <w:r>
        <w:rPr>
          <w:rFonts w:ascii="Consolas" w:hAnsi="Consolas"/>
          <w:color w:val="202020"/>
          <w:sz w:val="14"/>
        </w:rPr>
        <w:t xml:space="preserve">  required_version = "&gt;= 1.6.0"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required_providers {</w:t>
      </w:r>
    </w:p>
    <w:p>
      <w:pPr>
        <w:pStyle w:val="CodeBlock"/>
        <w:spacing w:before="0" w:after="0" w:line="164" w:lineRule="exact"/>
        <w:ind w:left="173" w:right="115"/>
      </w:pPr>
      <w:r>
        <w:rPr>
          <w:rFonts w:ascii="Consolas" w:hAnsi="Consolas"/>
          <w:color w:val="202020"/>
          <w:sz w:val="14"/>
        </w:rPr>
        <w:t xml:space="preserve">    aws = {</w:t>
      </w:r>
    </w:p>
    <w:p>
      <w:pPr>
        <w:pStyle w:val="CodeBlock"/>
        <w:spacing w:before="0" w:after="0" w:line="164" w:lineRule="exact"/>
        <w:ind w:left="173" w:right="115"/>
      </w:pPr>
      <w:r>
        <w:rPr>
          <w:rFonts w:ascii="Consolas" w:hAnsi="Consolas"/>
          <w:color w:val="202020"/>
          <w:sz w:val="14"/>
        </w:rPr>
        <w:t xml:space="preserve">      source  = "hashicorp/aws"</w:t>
      </w:r>
    </w:p>
    <w:p>
      <w:pPr>
        <w:pStyle w:val="CodeBlock"/>
        <w:spacing w:before="0" w:after="0" w:line="164" w:lineRule="exact"/>
        <w:ind w:left="173" w:right="115"/>
      </w:pPr>
      <w:r>
        <w:rPr>
          <w:rFonts w:ascii="Consolas" w:hAnsi="Consolas"/>
          <w:color w:val="202020"/>
          <w:sz w:val="14"/>
        </w:rPr>
        <w:t xml:space="preserve">      version = "~&gt; 6.62"</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provider "aws" {</w:t>
      </w:r>
    </w:p>
    <w:p>
      <w:pPr>
        <w:pStyle w:val="CodeBlock"/>
        <w:spacing w:before="0" w:after="0" w:line="164" w:lineRule="exact"/>
        <w:ind w:left="173" w:right="115"/>
      </w:pPr>
      <w:r>
        <w:rPr>
          <w:rFonts w:ascii="Consolas" w:hAnsi="Consolas"/>
          <w:color w:val="202020"/>
          <w:sz w:val="14"/>
        </w:rPr>
        <w:t xml:space="preserve">  region = var.aws_region</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CI variables.tf</w:t>
      </w:r>
    </w:p>
    <w:p>
      <w:pPr>
        <w:spacing w:before="0" w:after="80"/>
      </w:pPr>
      <w:r>
        <w:rPr>
          <w:rFonts w:ascii="Aptos" w:hAnsi="Aptos"/>
          <w:sz w:val="21"/>
        </w:rPr>
        <w:t>Declares the region, AMI, project name, EC2 instance type, and EC2 key pair inputs.</w:t>
      </w:r>
    </w:p>
    <w:p>
      <w:pPr>
        <w:pStyle w:val="CodeBlock"/>
        <w:spacing w:before="0" w:after="0" w:line="164" w:lineRule="exact"/>
        <w:ind w:left="173" w:right="115"/>
      </w:pPr>
      <w:r>
        <w:rPr>
          <w:rFonts w:ascii="Consolas" w:hAnsi="Consolas"/>
          <w:color w:val="202020"/>
          <w:sz w:val="14"/>
        </w:rPr>
        <w:t>variable "aws_region" {</w:t>
      </w:r>
    </w:p>
    <w:p>
      <w:pPr>
        <w:pStyle w:val="CodeBlock"/>
        <w:spacing w:before="0" w:after="0" w:line="164" w:lineRule="exact"/>
        <w:ind w:left="173" w:right="115"/>
      </w:pPr>
      <w:r>
        <w:rPr>
          <w:rFonts w:ascii="Consolas" w:hAnsi="Consolas"/>
          <w:color w:val="202020"/>
          <w:sz w:val="14"/>
        </w:rPr>
        <w:t xml:space="preserve">  description = "AWS region"</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"ap-south-1"</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"ami_image" {</w:t>
      </w:r>
    </w:p>
    <w:p>
      <w:pPr>
        <w:pStyle w:val="CodeBlock"/>
        <w:spacing w:before="0" w:after="0" w:line="164" w:lineRule="exact"/>
        <w:ind w:left="173" w:right="115"/>
      </w:pPr>
      <w:r>
        <w:rPr>
          <w:rFonts w:ascii="Consolas" w:hAnsi="Consolas"/>
          <w:color w:val="202020"/>
          <w:sz w:val="14"/>
        </w:rPr>
        <w:t xml:space="preserve">  description = "ami image name"</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"project_name" {</w:t>
      </w:r>
    </w:p>
    <w:p>
      <w:pPr>
        <w:pStyle w:val="CodeBlock"/>
        <w:spacing w:before="0" w:after="0" w:line="164" w:lineRule="exact"/>
        <w:ind w:left="173" w:right="115"/>
      </w:pPr>
      <w:r>
        <w:rPr>
          <w:rFonts w:ascii="Consolas" w:hAnsi="Consolas"/>
          <w:color w:val="202020"/>
          <w:sz w:val="14"/>
        </w:rPr>
        <w:t xml:space="preserve">  description = "Project name"</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"stockmind"</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"instance_type" {</w:t>
      </w:r>
    </w:p>
    <w:p>
      <w:pPr>
        <w:pStyle w:val="CodeBlock"/>
        <w:spacing w:before="0" w:after="0" w:line="164" w:lineRule="exact"/>
        <w:ind w:left="173" w:right="115"/>
      </w:pPr>
      <w:r>
        <w:rPr>
          <w:rFonts w:ascii="Consolas" w:hAnsi="Consolas"/>
          <w:color w:val="202020"/>
          <w:sz w:val="14"/>
        </w:rPr>
        <w:t xml:space="preserve">  description = "CI server EC2 instance type"</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"t3.large"</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"key_name" {</w:t>
      </w:r>
    </w:p>
    <w:p>
      <w:pPr>
        <w:pStyle w:val="CodeBlock"/>
        <w:spacing w:before="0" w:after="0" w:line="164" w:lineRule="exact"/>
        <w:ind w:left="173" w:right="115"/>
      </w:pPr>
      <w:r>
        <w:rPr>
          <w:rFonts w:ascii="Consolas" w:hAnsi="Consolas"/>
          <w:color w:val="202020"/>
          <w:sz w:val="14"/>
        </w:rPr>
        <w:t xml:space="preserve">  description = "Existing EC2 key pair name"</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"allowed_ssh_cidr" {</w:t>
      </w:r>
    </w:p>
    <w:p>
      <w:pPr>
        <w:pStyle w:val="CodeBlock"/>
        <w:spacing w:before="0" w:after="0" w:line="164" w:lineRule="exact"/>
        <w:ind w:left="173" w:right="115"/>
      </w:pPr>
      <w:r>
        <w:rPr>
          <w:rFonts w:ascii="Consolas" w:hAnsi="Consolas"/>
          <w:color w:val="202020"/>
          <w:sz w:val="14"/>
        </w:rPr>
        <w:t>#  description = "CIDR allowed to SSH to Jenkins"</w:t>
      </w:r>
    </w:p>
    <w:p>
      <w:pPr>
        <w:pStyle w:val="CodeBlock"/>
        <w:spacing w:before="0" w:after="0" w:line="164" w:lineRule="exact"/>
        <w:ind w:left="173" w:right="115"/>
      </w:pPr>
      <w:r>
        <w:rPr>
          <w:rFonts w:ascii="Consolas" w:hAnsi="Consolas"/>
          <w:color w:val="202020"/>
          <w:sz w:val="14"/>
        </w:rPr>
        <w:t>#  type        = string</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CI vpc.tf</w:t>
      </w:r>
    </w:p>
    <w:p>
      <w:pPr>
        <w:spacing w:before="0" w:after="80"/>
      </w:pPr>
      <w:r>
        <w:rPr>
          <w:rFonts w:ascii="Aptos" w:hAnsi="Aptos"/>
          <w:sz w:val="21"/>
        </w:rPr>
        <w:t>Uses the community VPC module for a one-AZ public CI network. The file also contains a second legacy VPC and subnet resource.</w:t>
      </w:r>
    </w:p>
    <w:p>
      <w:pPr>
        <w:spacing w:before="0" w:after="80"/>
      </w:pPr>
      <w:r>
        <w:rPr>
          <w:rFonts w:ascii="Aptos" w:hAnsi="Aptos"/>
          <w:b/>
          <w:sz w:val="21"/>
        </w:rPr>
        <w:t xml:space="preserve">Review note: </w:t>
      </w:r>
      <w:r>
        <w:rPr>
          <w:rFonts w:ascii="Aptos" w:hAnsi="Aptos"/>
          <w:sz w:val="21"/>
        </w:rPr>
        <w:t>The aws_vpc.jenkins-vpc and aws_subnet.jenkins-subnet resources use var.region_name, which is not declared, and are not connected to the CI instance. They must be removed or repaired before apply.</w:t>
      </w:r>
    </w:p>
    <w:p>
      <w:pPr>
        <w:pStyle w:val="CodeBlock"/>
        <w:spacing w:before="0" w:after="0" w:line="164" w:lineRule="exact"/>
        <w:ind w:left="173" w:right="115"/>
      </w:pPr>
      <w:r>
        <w:rPr>
          <w:rFonts w:ascii="Consolas" w:hAnsi="Consolas"/>
          <w:color w:val="202020"/>
          <w:sz w:val="14"/>
        </w:rPr>
        <w:t>module "vpc" {</w:t>
      </w:r>
    </w:p>
    <w:p>
      <w:pPr>
        <w:pStyle w:val="CodeBlock"/>
        <w:spacing w:before="0" w:after="0" w:line="164" w:lineRule="exact"/>
        <w:ind w:left="173" w:right="115"/>
      </w:pPr>
      <w:r>
        <w:rPr>
          <w:rFonts w:ascii="Consolas" w:hAnsi="Consolas"/>
          <w:color w:val="202020"/>
          <w:sz w:val="14"/>
        </w:rPr>
        <w:t xml:space="preserve">  source  = "terraform-aws-modules/vpc/aws"</w:t>
      </w:r>
    </w:p>
    <w:p>
      <w:pPr>
        <w:pStyle w:val="CodeBlock"/>
        <w:spacing w:before="0" w:after="0" w:line="164" w:lineRule="exact"/>
        <w:ind w:left="173" w:right="115"/>
      </w:pPr>
      <w:r>
        <w:rPr>
          <w:rFonts w:ascii="Consolas" w:hAnsi="Consolas"/>
          <w:color w:val="202020"/>
          <w:sz w:val="14"/>
        </w:rPr>
        <w:t xml:space="preserve">  version = "6.6.0"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name = "stockmind-ci-vpc"</w:t>
      </w:r>
    </w:p>
    <w:p>
      <w:pPr>
        <w:pStyle w:val="CodeBlock"/>
        <w:spacing w:before="0" w:after="0" w:line="164" w:lineRule="exact"/>
        <w:ind w:left="173" w:right="115"/>
      </w:pPr>
      <w:r>
        <w:rPr>
          <w:rFonts w:ascii="Consolas" w:hAnsi="Consolas"/>
          <w:color w:val="202020"/>
          <w:sz w:val="14"/>
        </w:rPr>
        <w:t xml:space="preserve">  cidr = "10.1.0.0/16"</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azs            = ["ap-south-1a"]</w:t>
      </w:r>
    </w:p>
    <w:p>
      <w:pPr>
        <w:pStyle w:val="CodeBlock"/>
        <w:spacing w:before="0" w:after="0" w:line="164" w:lineRule="exact"/>
        <w:ind w:left="173" w:right="115"/>
      </w:pPr>
      <w:r>
        <w:rPr>
          <w:rFonts w:ascii="Consolas" w:hAnsi="Consolas"/>
          <w:color w:val="202020"/>
          <w:sz w:val="14"/>
        </w:rPr>
        <w:t xml:space="preserve">  public_subnets = ["10.1.1.0/24"]</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enable_nat_gateway = false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enable_dns_hostnames = true</w:t>
      </w:r>
    </w:p>
    <w:p>
      <w:pPr>
        <w:pStyle w:val="CodeBlock"/>
        <w:spacing w:before="0" w:after="0" w:line="164" w:lineRule="exact"/>
        <w:ind w:left="173" w:right="115"/>
      </w:pPr>
      <w:r>
        <w:rPr>
          <w:rFonts w:ascii="Consolas" w:hAnsi="Consolas"/>
          <w:color w:val="202020"/>
          <w:sz w:val="14"/>
        </w:rPr>
        <w:t xml:space="preserve">  enable_dns_support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Name        = "stockmind-ci-vpc"</w:t>
      </w:r>
    </w:p>
    <w:p>
      <w:pPr>
        <w:pStyle w:val="CodeBlock"/>
        <w:spacing w:before="0" w:after="0" w:line="164" w:lineRule="exact"/>
        <w:ind w:left="173" w:right="115"/>
      </w:pPr>
      <w:r>
        <w:rPr>
          <w:rFonts w:ascii="Consolas" w:hAnsi="Consolas"/>
          <w:color w:val="202020"/>
          <w:sz w:val="14"/>
        </w:rPr>
        <w:t xml:space="preserve">    Environment = "dev"</w:t>
      </w:r>
    </w:p>
    <w:p>
      <w:pPr>
        <w:pStyle w:val="CodeBlock"/>
        <w:spacing w:before="0" w:after="0" w:line="164" w:lineRule="exact"/>
        <w:ind w:left="173" w:right="115"/>
      </w:pPr>
      <w:r>
        <w:rPr>
          <w:rFonts w:ascii="Consolas" w:hAnsi="Consolas"/>
          <w:color w:val="202020"/>
          <w:sz w:val="14"/>
        </w:rPr>
        <w:t xml:space="preserve">    Purpose     = "CI"</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STEP 0: CREATE VPC AND SUBNET</w:t>
      </w:r>
    </w:p>
    <w:p>
      <w:pPr>
        <w:pStyle w:val="CodeBlock"/>
        <w:spacing w:before="0" w:after="0" w:line="164" w:lineRule="exact"/>
        <w:ind w:left="173" w:right="115"/>
      </w:pPr>
      <w:r>
        <w:rPr>
          <w:rFonts w:ascii="Consolas" w:hAnsi="Consolas"/>
          <w:color w:val="202020"/>
          <w:sz w:val="14"/>
        </w:rPr>
        <w:t>resource "aws_vpc" "jenkins-vpc" {</w:t>
      </w:r>
    </w:p>
    <w:p>
      <w:pPr>
        <w:pStyle w:val="CodeBlock"/>
        <w:spacing w:before="0" w:after="0" w:line="164" w:lineRule="exact"/>
        <w:ind w:left="173" w:right="115"/>
      </w:pPr>
      <w:r>
        <w:rPr>
          <w:rFonts w:ascii="Consolas" w:hAnsi="Consolas"/>
          <w:color w:val="202020"/>
          <w:sz w:val="14"/>
        </w:rPr>
        <w:t xml:space="preserve">  cidr_block           = "10.0.0.0/16"</w:t>
      </w:r>
    </w:p>
    <w:p>
      <w:pPr>
        <w:pStyle w:val="CodeBlock"/>
        <w:spacing w:before="0" w:after="0" w:line="164" w:lineRule="exact"/>
        <w:ind w:left="173" w:right="115"/>
      </w:pPr>
      <w:r>
        <w:rPr>
          <w:rFonts w:ascii="Consolas" w:hAnsi="Consolas"/>
          <w:color w:val="202020"/>
          <w:sz w:val="14"/>
        </w:rPr>
        <w:t xml:space="preserve">  enable_dns_hostnames = true</w:t>
      </w:r>
    </w:p>
    <w:p>
      <w:pPr>
        <w:pStyle w:val="CodeBlock"/>
        <w:spacing w:before="0" w:after="0" w:line="164" w:lineRule="exact"/>
        <w:ind w:left="173" w:right="115"/>
      </w:pPr>
      <w:r>
        <w:rPr>
          <w:rFonts w:ascii="Consolas" w:hAnsi="Consolas"/>
          <w:color w:val="202020"/>
          <w:sz w:val="14"/>
        </w:rPr>
        <w:t xml:space="preserve">  enable_dns_support   = true</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Name = "JENKINS-VPC"</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"aws_subnet" "jenkins-subnet" {</w:t>
      </w:r>
    </w:p>
    <w:p>
      <w:pPr>
        <w:pStyle w:val="CodeBlock"/>
        <w:spacing w:before="0" w:after="0" w:line="164" w:lineRule="exact"/>
        <w:ind w:left="173" w:right="115"/>
      </w:pPr>
      <w:r>
        <w:rPr>
          <w:rFonts w:ascii="Consolas" w:hAnsi="Consolas"/>
          <w:color w:val="202020"/>
          <w:sz w:val="14"/>
        </w:rPr>
        <w:t xml:space="preserve">  vpc_id                  = aws_vpc.jenkins-vpc.id</w:t>
      </w:r>
    </w:p>
    <w:p>
      <w:pPr>
        <w:pStyle w:val="CodeBlock"/>
        <w:spacing w:before="0" w:after="0" w:line="164" w:lineRule="exact"/>
        <w:ind w:left="173" w:right="115"/>
      </w:pPr>
      <w:r>
        <w:rPr>
          <w:rFonts w:ascii="Consolas" w:hAnsi="Consolas"/>
          <w:color w:val="202020"/>
          <w:sz w:val="14"/>
        </w:rPr>
        <w:t xml:space="preserve">  cidr_block              = "10.0.1.0/24"</w:t>
      </w:r>
    </w:p>
    <w:p>
      <w:pPr>
        <w:pStyle w:val="CodeBlock"/>
        <w:spacing w:before="0" w:after="0" w:line="164" w:lineRule="exact"/>
        <w:ind w:left="173" w:right="115"/>
      </w:pPr>
      <w:r>
        <w:rPr>
          <w:rFonts w:ascii="Consolas" w:hAnsi="Consolas"/>
          <w:color w:val="202020"/>
          <w:sz w:val="14"/>
        </w:rPr>
        <w:t xml:space="preserve">  map_public_ip_on_launch = true</w:t>
      </w:r>
    </w:p>
    <w:p>
      <w:pPr>
        <w:pStyle w:val="CodeBlock"/>
        <w:spacing w:before="0" w:after="0" w:line="164" w:lineRule="exact"/>
        <w:ind w:left="173" w:right="115"/>
      </w:pPr>
      <w:r>
        <w:rPr>
          <w:rFonts w:ascii="Consolas" w:hAnsi="Consolas"/>
          <w:color w:val="202020"/>
          <w:sz w:val="14"/>
        </w:rPr>
        <w:t xml:space="preserve">  availability_zone       = "${var.region_name}"</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Name = "JENKINS-SUBNET"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CI security_group.tf</w:t>
      </w:r>
    </w:p>
    <w:p>
      <w:pPr>
        <w:spacing w:before="0" w:after="80"/>
      </w:pPr>
      <w:r>
        <w:rPr>
          <w:rFonts w:ascii="Aptos" w:hAnsi="Aptos"/>
          <w:sz w:val="21"/>
        </w:rPr>
        <w:t>Defines ingress for SSH, Jenkins, and SonarQube, plus unrestricted egress, for the CI EC2 instance.</w:t>
      </w:r>
    </w:p>
    <w:p>
      <w:pPr>
        <w:spacing w:before="0" w:after="80"/>
      </w:pPr>
      <w:r>
        <w:rPr>
          <w:rFonts w:ascii="Aptos" w:hAnsi="Aptos"/>
          <w:b/>
          <w:sz w:val="21"/>
        </w:rPr>
        <w:t xml:space="preserve">Review note: </w:t>
      </w:r>
      <w:r>
        <w:rPr>
          <w:rFonts w:ascii="Aptos" w:hAnsi="Aptos"/>
          <w:sz w:val="21"/>
        </w:rPr>
        <w:t>allowed_ssh_cidr is referenced but currently commented out in variables.tf. Jenkins and SonarQube are open to the internet over HTTP, which is unsuitable for production.</w:t>
      </w:r>
    </w:p>
    <w:p>
      <w:pPr>
        <w:pStyle w:val="CodeBlock"/>
        <w:spacing w:before="0" w:after="0" w:line="164" w:lineRule="exact"/>
        <w:ind w:left="173" w:right="115"/>
      </w:pPr>
      <w:r>
        <w:rPr>
          <w:rFonts w:ascii="Consolas" w:hAnsi="Consolas"/>
          <w:color w:val="202020"/>
          <w:sz w:val="14"/>
        </w:rPr>
        <w:t>resource "aws_security_group" "ci" {</w:t>
      </w:r>
    </w:p>
    <w:p>
      <w:pPr>
        <w:pStyle w:val="CodeBlock"/>
        <w:spacing w:before="0" w:after="0" w:line="164" w:lineRule="exact"/>
        <w:ind w:left="173" w:right="115"/>
      </w:pPr>
      <w:r>
        <w:rPr>
          <w:rFonts w:ascii="Consolas" w:hAnsi="Consolas"/>
          <w:color w:val="202020"/>
          <w:sz w:val="14"/>
        </w:rPr>
        <w:t xml:space="preserve">  name        = "${var.project_name}-ci-sg"</w:t>
      </w:r>
    </w:p>
    <w:p>
      <w:pPr>
        <w:pStyle w:val="CodeBlock"/>
        <w:spacing w:before="0" w:after="0" w:line="164" w:lineRule="exact"/>
        <w:ind w:left="173" w:right="115"/>
      </w:pPr>
      <w:r>
        <w:rPr>
          <w:rFonts w:ascii="Consolas" w:hAnsi="Consolas"/>
          <w:color w:val="202020"/>
          <w:sz w:val="14"/>
        </w:rPr>
        <w:t xml:space="preserve">  description = "Security group for StockMind CI server"</w:t>
      </w:r>
    </w:p>
    <w:p>
      <w:pPr>
        <w:pStyle w:val="CodeBlock"/>
        <w:spacing w:before="0" w:after="0" w:line="164" w:lineRule="exact"/>
        <w:ind w:left="173" w:right="115"/>
      </w:pPr>
      <w:r>
        <w:rPr>
          <w:rFonts w:ascii="Consolas" w:hAnsi="Consolas"/>
          <w:color w:val="202020"/>
          <w:sz w:val="14"/>
        </w:rPr>
        <w:t xml:space="preserve">  vpc_id      = module.vpc.vpc_id</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ingress {</w:t>
      </w:r>
    </w:p>
    <w:p>
      <w:pPr>
        <w:pStyle w:val="CodeBlock"/>
        <w:spacing w:before="0" w:after="0" w:line="164" w:lineRule="exact"/>
        <w:ind w:left="173" w:right="115"/>
      </w:pPr>
      <w:r>
        <w:rPr>
          <w:rFonts w:ascii="Consolas" w:hAnsi="Consolas"/>
          <w:color w:val="202020"/>
          <w:sz w:val="14"/>
        </w:rPr>
        <w:t xml:space="preserve">    description = "SSH"</w:t>
      </w:r>
    </w:p>
    <w:p>
      <w:pPr>
        <w:pStyle w:val="CodeBlock"/>
        <w:spacing w:before="0" w:after="0" w:line="164" w:lineRule="exact"/>
        <w:ind w:left="173" w:right="115"/>
      </w:pPr>
      <w:r>
        <w:rPr>
          <w:rFonts w:ascii="Consolas" w:hAnsi="Consolas"/>
          <w:color w:val="202020"/>
          <w:sz w:val="14"/>
        </w:rPr>
        <w:t xml:space="preserve">    from_port   = 22</w:t>
      </w:r>
    </w:p>
    <w:p>
      <w:pPr>
        <w:pStyle w:val="CodeBlock"/>
        <w:spacing w:before="0" w:after="0" w:line="164" w:lineRule="exact"/>
        <w:ind w:left="173" w:right="115"/>
      </w:pPr>
      <w:r>
        <w:rPr>
          <w:rFonts w:ascii="Consolas" w:hAnsi="Consolas"/>
          <w:color w:val="202020"/>
          <w:sz w:val="14"/>
        </w:rPr>
        <w:t xml:space="preserve">    to_port     = 22</w:t>
      </w:r>
    </w:p>
    <w:p>
      <w:pPr>
        <w:pStyle w:val="CodeBlock"/>
        <w:spacing w:before="0" w:after="0" w:line="164" w:lineRule="exact"/>
        <w:ind w:left="173" w:right="115"/>
      </w:pPr>
      <w:r>
        <w:rPr>
          <w:rFonts w:ascii="Consolas" w:hAnsi="Consolas"/>
          <w:color w:val="202020"/>
          <w:sz w:val="14"/>
        </w:rPr>
        <w:t xml:space="preserve">    protocol    = "tcp"</w:t>
      </w:r>
    </w:p>
    <w:p>
      <w:pPr>
        <w:pStyle w:val="CodeBlock"/>
        <w:spacing w:before="0" w:after="0" w:line="164" w:lineRule="exact"/>
        <w:ind w:left="173" w:right="115"/>
      </w:pPr>
      <w:r>
        <w:rPr>
          <w:rFonts w:ascii="Consolas" w:hAnsi="Consolas"/>
          <w:color w:val="202020"/>
          <w:sz w:val="14"/>
        </w:rPr>
        <w:t xml:space="preserve">    cidr_blocks = [var.allowed_ssh_cidr]</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ingress {</w:t>
      </w:r>
    </w:p>
    <w:p>
      <w:pPr>
        <w:pStyle w:val="CodeBlock"/>
        <w:spacing w:before="0" w:after="0" w:line="164" w:lineRule="exact"/>
        <w:ind w:left="173" w:right="115"/>
      </w:pPr>
      <w:r>
        <w:rPr>
          <w:rFonts w:ascii="Consolas" w:hAnsi="Consolas"/>
          <w:color w:val="202020"/>
          <w:sz w:val="14"/>
        </w:rPr>
        <w:t xml:space="preserve">    description = "Jenkins"</w:t>
      </w:r>
    </w:p>
    <w:p>
      <w:pPr>
        <w:pStyle w:val="CodeBlock"/>
        <w:spacing w:before="0" w:after="0" w:line="164" w:lineRule="exact"/>
        <w:ind w:left="173" w:right="115"/>
      </w:pPr>
      <w:r>
        <w:rPr>
          <w:rFonts w:ascii="Consolas" w:hAnsi="Consolas"/>
          <w:color w:val="202020"/>
          <w:sz w:val="14"/>
        </w:rPr>
        <w:t xml:space="preserve">    from_port   = 8080</w:t>
      </w:r>
    </w:p>
    <w:p>
      <w:pPr>
        <w:pStyle w:val="CodeBlock"/>
        <w:spacing w:before="0" w:after="0" w:line="164" w:lineRule="exact"/>
        <w:ind w:left="173" w:right="115"/>
      </w:pPr>
      <w:r>
        <w:rPr>
          <w:rFonts w:ascii="Consolas" w:hAnsi="Consolas"/>
          <w:color w:val="202020"/>
          <w:sz w:val="14"/>
        </w:rPr>
        <w:t xml:space="preserve">    to_port     = 8080</w:t>
      </w:r>
    </w:p>
    <w:p>
      <w:pPr>
        <w:pStyle w:val="CodeBlock"/>
        <w:spacing w:before="0" w:after="0" w:line="164" w:lineRule="exact"/>
        <w:ind w:left="173" w:right="115"/>
      </w:pPr>
      <w:r>
        <w:rPr>
          <w:rFonts w:ascii="Consolas" w:hAnsi="Consolas"/>
          <w:color w:val="202020"/>
          <w:sz w:val="14"/>
        </w:rPr>
        <w:t xml:space="preserve">    protocol    = "tcp"</w:t>
      </w:r>
    </w:p>
    <w:p>
      <w:pPr>
        <w:pStyle w:val="CodeBlock"/>
        <w:spacing w:before="0" w:after="0" w:line="164" w:lineRule="exact"/>
        <w:ind w:left="173" w:right="115"/>
      </w:pPr>
      <w:r>
        <w:rPr>
          <w:rFonts w:ascii="Consolas" w:hAnsi="Consolas"/>
          <w:color w:val="202020"/>
          <w:sz w:val="14"/>
        </w:rPr>
        <w:t xml:space="preserve">    cidr_blocks = ["0.0.0.0/0"]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ingress {</w:t>
      </w:r>
    </w:p>
    <w:p>
      <w:pPr>
        <w:pStyle w:val="CodeBlock"/>
        <w:spacing w:before="0" w:after="0" w:line="164" w:lineRule="exact"/>
        <w:ind w:left="173" w:right="115"/>
      </w:pPr>
      <w:r>
        <w:rPr>
          <w:rFonts w:ascii="Consolas" w:hAnsi="Consolas"/>
          <w:color w:val="202020"/>
          <w:sz w:val="14"/>
        </w:rPr>
        <w:t xml:space="preserve">    description = "SonarQube"</w:t>
      </w:r>
    </w:p>
    <w:p>
      <w:pPr>
        <w:pStyle w:val="CodeBlock"/>
        <w:spacing w:before="0" w:after="0" w:line="164" w:lineRule="exact"/>
        <w:ind w:left="173" w:right="115"/>
      </w:pPr>
      <w:r>
        <w:rPr>
          <w:rFonts w:ascii="Consolas" w:hAnsi="Consolas"/>
          <w:color w:val="202020"/>
          <w:sz w:val="14"/>
        </w:rPr>
        <w:t xml:space="preserve">    from_port   = 9000</w:t>
      </w:r>
    </w:p>
    <w:p>
      <w:pPr>
        <w:pStyle w:val="CodeBlock"/>
        <w:spacing w:before="0" w:after="0" w:line="164" w:lineRule="exact"/>
        <w:ind w:left="173" w:right="115"/>
      </w:pPr>
      <w:r>
        <w:rPr>
          <w:rFonts w:ascii="Consolas" w:hAnsi="Consolas"/>
          <w:color w:val="202020"/>
          <w:sz w:val="14"/>
        </w:rPr>
        <w:t xml:space="preserve">    to_port     = 9000</w:t>
      </w:r>
    </w:p>
    <w:p>
      <w:pPr>
        <w:pStyle w:val="CodeBlock"/>
        <w:spacing w:before="0" w:after="0" w:line="164" w:lineRule="exact"/>
        <w:ind w:left="173" w:right="115"/>
      </w:pPr>
      <w:r>
        <w:rPr>
          <w:rFonts w:ascii="Consolas" w:hAnsi="Consolas"/>
          <w:color w:val="202020"/>
          <w:sz w:val="14"/>
        </w:rPr>
        <w:t xml:space="preserve">    protocol    = "tcp"</w:t>
      </w:r>
    </w:p>
    <w:p>
      <w:pPr>
        <w:pStyle w:val="CodeBlock"/>
        <w:spacing w:before="0" w:after="0" w:line="164" w:lineRule="exact"/>
        <w:ind w:left="173" w:right="115"/>
      </w:pPr>
      <w:r>
        <w:rPr>
          <w:rFonts w:ascii="Consolas" w:hAnsi="Consolas"/>
          <w:color w:val="202020"/>
          <w:sz w:val="14"/>
        </w:rPr>
        <w:t xml:space="preserve">    cidr_blocks = ["0.0.0.0/0"]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egress {</w:t>
      </w:r>
    </w:p>
    <w:p>
      <w:pPr>
        <w:pStyle w:val="CodeBlock"/>
        <w:spacing w:before="0" w:after="0" w:line="164" w:lineRule="exact"/>
        <w:ind w:left="173" w:right="115"/>
      </w:pPr>
      <w:r>
        <w:rPr>
          <w:rFonts w:ascii="Consolas" w:hAnsi="Consolas"/>
          <w:color w:val="202020"/>
          <w:sz w:val="14"/>
        </w:rPr>
        <w:t xml:space="preserve">    description = "Allow outbound traffic"</w:t>
      </w:r>
    </w:p>
    <w:p>
      <w:pPr>
        <w:pStyle w:val="CodeBlock"/>
        <w:spacing w:before="0" w:after="0" w:line="164" w:lineRule="exact"/>
        <w:ind w:left="173" w:right="115"/>
      </w:pPr>
      <w:r>
        <w:rPr>
          <w:rFonts w:ascii="Consolas" w:hAnsi="Consolas"/>
          <w:color w:val="202020"/>
          <w:sz w:val="14"/>
        </w:rPr>
        <w:t xml:space="preserve">    from_port   = 0</w:t>
      </w:r>
    </w:p>
    <w:p>
      <w:pPr>
        <w:pStyle w:val="CodeBlock"/>
        <w:spacing w:before="0" w:after="0" w:line="164" w:lineRule="exact"/>
        <w:ind w:left="173" w:right="115"/>
      </w:pPr>
      <w:r>
        <w:rPr>
          <w:rFonts w:ascii="Consolas" w:hAnsi="Consolas"/>
          <w:color w:val="202020"/>
          <w:sz w:val="14"/>
        </w:rPr>
        <w:t xml:space="preserve">    to_port     = 0</w:t>
      </w:r>
    </w:p>
    <w:p>
      <w:pPr>
        <w:pStyle w:val="CodeBlock"/>
        <w:spacing w:before="0" w:after="0" w:line="164" w:lineRule="exact"/>
        <w:ind w:left="173" w:right="115"/>
      </w:pPr>
      <w:r>
        <w:rPr>
          <w:rFonts w:ascii="Consolas" w:hAnsi="Consolas"/>
          <w:color w:val="202020"/>
          <w:sz w:val="14"/>
        </w:rPr>
        <w:t xml:space="preserve">    protocol    = "-1"</w:t>
      </w:r>
    </w:p>
    <w:p>
      <w:pPr>
        <w:pStyle w:val="CodeBlock"/>
        <w:spacing w:before="0" w:after="0" w:line="164" w:lineRule="exact"/>
        <w:ind w:left="173" w:right="115"/>
      </w:pPr>
      <w:r>
        <w:rPr>
          <w:rFonts w:ascii="Consolas" w:hAnsi="Consolas"/>
          <w:color w:val="202020"/>
          <w:sz w:val="14"/>
        </w:rPr>
        <w:t xml:space="preserve">    cidr_blocks = ["0.0.0.0/0"]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Name = "${var.project_name}-ci-sg"</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CI iam.tf</w:t>
      </w:r>
    </w:p>
    <w:p>
      <w:pPr>
        <w:spacing w:before="0" w:after="80"/>
      </w:pPr>
      <w:r>
        <w:rPr>
          <w:rFonts w:ascii="Aptos" w:hAnsi="Aptos"/>
          <w:sz w:val="21"/>
        </w:rPr>
        <w:t>Creates the EC2 role, inline ECR push policy, and instance profile used by Jenkins.</w:t>
      </w:r>
    </w:p>
    <w:p>
      <w:pPr>
        <w:pStyle w:val="CodeBlock"/>
        <w:spacing w:before="0" w:after="0" w:line="164" w:lineRule="exact"/>
        <w:ind w:left="173" w:right="115"/>
      </w:pPr>
      <w:r>
        <w:rPr>
          <w:rFonts w:ascii="Consolas" w:hAnsi="Consolas"/>
          <w:color w:val="202020"/>
          <w:sz w:val="14"/>
        </w:rPr>
        <w:t>resource "aws_iam_role" "ci" {</w:t>
      </w:r>
    </w:p>
    <w:p>
      <w:pPr>
        <w:pStyle w:val="CodeBlock"/>
        <w:spacing w:before="0" w:after="0" w:line="164" w:lineRule="exact"/>
        <w:ind w:left="173" w:right="115"/>
      </w:pPr>
      <w:r>
        <w:rPr>
          <w:rFonts w:ascii="Consolas" w:hAnsi="Consolas"/>
          <w:color w:val="202020"/>
          <w:sz w:val="14"/>
        </w:rPr>
        <w:t xml:space="preserve">  name = "${var.project_name}-ci-role"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assume_role_policy = jsonencode({</w:t>
      </w:r>
    </w:p>
    <w:p>
      <w:pPr>
        <w:pStyle w:val="CodeBlock"/>
        <w:spacing w:before="0" w:after="0" w:line="164" w:lineRule="exact"/>
        <w:ind w:left="173" w:right="115"/>
      </w:pPr>
      <w:r>
        <w:rPr>
          <w:rFonts w:ascii="Consolas" w:hAnsi="Consolas"/>
          <w:color w:val="202020"/>
          <w:sz w:val="14"/>
        </w:rPr>
        <w:t xml:space="preserve">    Version = "2012-10-17"</w:t>
      </w:r>
    </w:p>
    <w:p>
      <w:pPr>
        <w:pStyle w:val="CodeBlock"/>
        <w:spacing w:before="0" w:after="0" w:line="164" w:lineRule="exact"/>
        <w:ind w:left="173" w:right="115"/>
      </w:pPr>
      <w:r>
        <w:rPr>
          <w:rFonts w:ascii="Consolas" w:hAnsi="Consolas"/>
          <w:color w:val="202020"/>
          <w:sz w:val="14"/>
        </w:rPr>
        <w:t xml:space="preserve">    Statement =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Principal = {</w:t>
      </w:r>
    </w:p>
    <w:p>
      <w:pPr>
        <w:pStyle w:val="CodeBlock"/>
        <w:spacing w:before="0" w:after="0" w:line="164" w:lineRule="exact"/>
        <w:ind w:left="173" w:right="115"/>
      </w:pPr>
      <w:r>
        <w:rPr>
          <w:rFonts w:ascii="Consolas" w:hAnsi="Consolas"/>
          <w:color w:val="202020"/>
          <w:sz w:val="14"/>
        </w:rPr>
        <w:t xml:space="preserve">        Service = "ec2.amazonaws.com"</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Action = "sts:AssumeRole"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"aws_iam_role_policy" "ci" {</w:t>
      </w:r>
    </w:p>
    <w:p>
      <w:pPr>
        <w:pStyle w:val="CodeBlock"/>
        <w:spacing w:before="0" w:after="0" w:line="164" w:lineRule="exact"/>
        <w:ind w:left="173" w:right="115"/>
      </w:pPr>
      <w:r>
        <w:rPr>
          <w:rFonts w:ascii="Consolas" w:hAnsi="Consolas"/>
          <w:color w:val="202020"/>
          <w:sz w:val="14"/>
        </w:rPr>
        <w:t xml:space="preserve">  name = "${var.project_name}-ci-policy"</w:t>
      </w:r>
    </w:p>
    <w:p>
      <w:pPr>
        <w:pStyle w:val="CodeBlock"/>
        <w:spacing w:before="0" w:after="0" w:line="164" w:lineRule="exact"/>
        <w:ind w:left="173" w:right="115"/>
      </w:pPr>
      <w:r>
        <w:rPr>
          <w:rFonts w:ascii="Consolas" w:hAnsi="Consolas"/>
          <w:color w:val="202020"/>
          <w:sz w:val="14"/>
        </w:rPr>
        <w:t xml:space="preserve">  role = aws_iam_role.ci.id</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policy = jsonencode({</w:t>
      </w:r>
    </w:p>
    <w:p>
      <w:pPr>
        <w:pStyle w:val="CodeBlock"/>
        <w:spacing w:before="0" w:after="0" w:line="164" w:lineRule="exact"/>
        <w:ind w:left="173" w:right="115"/>
      </w:pPr>
      <w:r>
        <w:rPr>
          <w:rFonts w:ascii="Consolas" w:hAnsi="Consolas"/>
          <w:color w:val="202020"/>
          <w:sz w:val="14"/>
        </w:rPr>
        <w:t xml:space="preserve">    Version = "2012-10-17"</w:t>
      </w:r>
    </w:p>
    <w:p>
      <w:pPr>
        <w:pStyle w:val="CodeBlock"/>
        <w:spacing w:before="0" w:after="0" w:line="164" w:lineRule="exact"/>
        <w:ind w:left="173" w:right="115"/>
      </w:pPr>
      <w:r>
        <w:rPr>
          <w:rFonts w:ascii="Consolas" w:hAnsi="Consolas"/>
          <w:color w:val="202020"/>
          <w:sz w:val="14"/>
        </w:rPr>
        <w:t xml:space="preserve">    Statement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Action = [</w:t>
      </w:r>
    </w:p>
    <w:p>
      <w:pPr>
        <w:pStyle w:val="CodeBlock"/>
        <w:spacing w:before="0" w:after="0" w:line="164" w:lineRule="exact"/>
        <w:ind w:left="173" w:right="115"/>
      </w:pPr>
      <w:r>
        <w:rPr>
          <w:rFonts w:ascii="Consolas" w:hAnsi="Consolas"/>
          <w:color w:val="202020"/>
          <w:sz w:val="14"/>
        </w:rPr>
        <w:t xml:space="preserve">          "ecr:GetAuthorizationToken"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Resource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Action = [</w:t>
      </w:r>
    </w:p>
    <w:p>
      <w:pPr>
        <w:pStyle w:val="CodeBlock"/>
        <w:spacing w:before="0" w:after="0" w:line="164" w:lineRule="exact"/>
        <w:ind w:left="173" w:right="115"/>
      </w:pPr>
      <w:r>
        <w:rPr>
          <w:rFonts w:ascii="Consolas" w:hAnsi="Consolas"/>
          <w:color w:val="202020"/>
          <w:sz w:val="14"/>
        </w:rPr>
        <w:t xml:space="preserve">          "ecr:BatchCheckLayerAvailability",</w:t>
      </w:r>
    </w:p>
    <w:p>
      <w:pPr>
        <w:pStyle w:val="CodeBlock"/>
        <w:spacing w:before="0" w:after="0" w:line="164" w:lineRule="exact"/>
        <w:ind w:left="173" w:right="115"/>
      </w:pPr>
      <w:r>
        <w:rPr>
          <w:rFonts w:ascii="Consolas" w:hAnsi="Consolas"/>
          <w:color w:val="202020"/>
          <w:sz w:val="14"/>
        </w:rPr>
        <w:t xml:space="preserve">          "ecr:CompleteLayerUpload",</w:t>
      </w:r>
    </w:p>
    <w:p>
      <w:pPr>
        <w:pStyle w:val="CodeBlock"/>
        <w:spacing w:before="0" w:after="0" w:line="164" w:lineRule="exact"/>
        <w:ind w:left="173" w:right="115"/>
      </w:pPr>
      <w:r>
        <w:rPr>
          <w:rFonts w:ascii="Consolas" w:hAnsi="Consolas"/>
          <w:color w:val="202020"/>
          <w:sz w:val="14"/>
        </w:rPr>
        <w:t xml:space="preserve">          "ecr:DescribeRepositories",</w:t>
      </w:r>
    </w:p>
    <w:p>
      <w:pPr>
        <w:pStyle w:val="CodeBlock"/>
        <w:spacing w:before="0" w:after="0" w:line="164" w:lineRule="exact"/>
        <w:ind w:left="173" w:right="115"/>
      </w:pPr>
      <w:r>
        <w:rPr>
          <w:rFonts w:ascii="Consolas" w:hAnsi="Consolas"/>
          <w:color w:val="202020"/>
          <w:sz w:val="14"/>
        </w:rPr>
        <w:t xml:space="preserve">          "ecr:InitiateLayerUpload",</w:t>
      </w:r>
    </w:p>
    <w:p>
      <w:pPr>
        <w:pStyle w:val="CodeBlock"/>
        <w:spacing w:before="0" w:after="0" w:line="164" w:lineRule="exact"/>
        <w:ind w:left="173" w:right="115"/>
      </w:pPr>
      <w:r>
        <w:rPr>
          <w:rFonts w:ascii="Consolas" w:hAnsi="Consolas"/>
          <w:color w:val="202020"/>
          <w:sz w:val="14"/>
        </w:rPr>
        <w:t xml:space="preserve">          "ecr:PutImage",</w:t>
      </w:r>
    </w:p>
    <w:p>
      <w:pPr>
        <w:pStyle w:val="CodeBlock"/>
        <w:spacing w:before="0" w:after="0" w:line="164" w:lineRule="exact"/>
        <w:ind w:left="173" w:right="115"/>
      </w:pPr>
      <w:r>
        <w:rPr>
          <w:rFonts w:ascii="Consolas" w:hAnsi="Consolas"/>
          <w:color w:val="202020"/>
          <w:sz w:val="14"/>
        </w:rPr>
        <w:t xml:space="preserve">          "ecr:UploadLayerPart"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Resource = [</w:t>
      </w:r>
    </w:p>
    <w:p>
      <w:pPr>
        <w:pStyle w:val="CodeBlock"/>
        <w:spacing w:before="0" w:after="0" w:line="164" w:lineRule="exact"/>
        <w:ind w:left="173" w:right="115"/>
      </w:pPr>
      <w:r>
        <w:rPr>
          <w:rFonts w:ascii="Consolas" w:hAnsi="Consolas"/>
          <w:color w:val="202020"/>
          <w:sz w:val="14"/>
        </w:rPr>
        <w:t xml:space="preserve">          aws_ecr_repository.frontend.arn,</w:t>
      </w:r>
    </w:p>
    <w:p>
      <w:pPr>
        <w:pStyle w:val="CodeBlock"/>
        <w:spacing w:before="0" w:after="0" w:line="164" w:lineRule="exact"/>
        <w:ind w:left="173" w:right="115"/>
      </w:pPr>
      <w:r>
        <w:rPr>
          <w:rFonts w:ascii="Consolas" w:hAnsi="Consolas"/>
          <w:color w:val="202020"/>
          <w:sz w:val="14"/>
        </w:rPr>
        <w:t xml:space="preserve">          aws_ecr_repository.backend.arn,</w:t>
      </w:r>
    </w:p>
    <w:p>
      <w:pPr>
        <w:pStyle w:val="CodeBlock"/>
        <w:spacing w:before="0" w:after="0" w:line="164" w:lineRule="exact"/>
        <w:ind w:left="173" w:right="115"/>
      </w:pPr>
      <w:r>
        <w:rPr>
          <w:rFonts w:ascii="Consolas" w:hAnsi="Consolas"/>
          <w:color w:val="202020"/>
          <w:sz w:val="14"/>
        </w:rPr>
        <w:t xml:space="preserve">          aws_ecr_repository.ai_incident_engine.arn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"aws_iam_instance_profile" "ci" {</w:t>
      </w:r>
    </w:p>
    <w:p>
      <w:pPr>
        <w:pStyle w:val="CodeBlock"/>
        <w:spacing w:before="0" w:after="0" w:line="164" w:lineRule="exact"/>
        <w:ind w:left="173" w:right="115"/>
      </w:pPr>
      <w:r>
        <w:rPr>
          <w:rFonts w:ascii="Consolas" w:hAnsi="Consolas"/>
          <w:color w:val="202020"/>
          <w:sz w:val="14"/>
        </w:rPr>
        <w:t xml:space="preserve">  name = "${var.project_name}-ci-profile"</w:t>
      </w:r>
    </w:p>
    <w:p>
      <w:pPr>
        <w:pStyle w:val="CodeBlock"/>
        <w:spacing w:before="0" w:after="0" w:line="164" w:lineRule="exact"/>
        <w:ind w:left="173" w:right="115"/>
      </w:pPr>
      <w:r>
        <w:rPr>
          <w:rFonts w:ascii="Consolas" w:hAnsi="Consolas"/>
          <w:color w:val="202020"/>
          <w:sz w:val="14"/>
        </w:rPr>
        <w:t xml:space="preserve">  role = aws_iam_role.ci.name</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CI ecr.tf</w:t>
      </w:r>
    </w:p>
    <w:p>
      <w:pPr>
        <w:spacing w:before="0" w:after="80"/>
      </w:pPr>
      <w:r>
        <w:rPr>
          <w:rFonts w:ascii="Aptos" w:hAnsi="Aptos"/>
          <w:sz w:val="21"/>
        </w:rPr>
        <w:t>Creates immutable ECR repositories for frontend, backend, and the future AI incident engine. Scan on push is enabled.</w:t>
      </w:r>
    </w:p>
    <w:p>
      <w:pPr>
        <w:pStyle w:val="CodeBlock"/>
        <w:spacing w:before="0" w:after="0" w:line="164" w:lineRule="exact"/>
        <w:ind w:left="173" w:right="115"/>
      </w:pPr>
      <w:r>
        <w:rPr>
          <w:rFonts w:ascii="Consolas" w:hAnsi="Consolas"/>
          <w:color w:val="202020"/>
          <w:sz w:val="14"/>
        </w:rPr>
        <w:t>resource "aws_ecr_repository" "frontend" {</w:t>
      </w:r>
    </w:p>
    <w:p>
      <w:pPr>
        <w:pStyle w:val="CodeBlock"/>
        <w:spacing w:before="0" w:after="0" w:line="164" w:lineRule="exact"/>
        <w:ind w:left="173" w:right="115"/>
      </w:pPr>
      <w:r>
        <w:rPr>
          <w:rFonts w:ascii="Consolas" w:hAnsi="Consolas"/>
          <w:color w:val="202020"/>
          <w:sz w:val="14"/>
        </w:rPr>
        <w:t xml:space="preserve">  name                 = "${var.project_name}-frontend"</w:t>
      </w:r>
    </w:p>
    <w:p>
      <w:pPr>
        <w:pStyle w:val="CodeBlock"/>
        <w:spacing w:before="0" w:after="0" w:line="164" w:lineRule="exact"/>
        <w:ind w:left="173" w:right="115"/>
      </w:pPr>
      <w:r>
        <w:rPr>
          <w:rFonts w:ascii="Consolas" w:hAnsi="Consolas"/>
          <w:color w:val="202020"/>
          <w:sz w:val="14"/>
        </w:rPr>
        <w:t xml:space="preserve">  image_tag_mutability = "IMMUTABLE"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image_scanning_configuration {</w:t>
      </w:r>
    </w:p>
    <w:p>
      <w:pPr>
        <w:pStyle w:val="CodeBlock"/>
        <w:spacing w:before="0" w:after="0" w:line="164" w:lineRule="exact"/>
        <w:ind w:left="173" w:right="115"/>
      </w:pPr>
      <w:r>
        <w:rPr>
          <w:rFonts w:ascii="Consolas" w:hAnsi="Consolas"/>
          <w:color w:val="202020"/>
          <w:sz w:val="14"/>
        </w:rPr>
        <w:t xml:space="preserve">    scan_on_push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"aws_ecr_repository" "backend" {</w:t>
      </w:r>
    </w:p>
    <w:p>
      <w:pPr>
        <w:pStyle w:val="CodeBlock"/>
        <w:spacing w:before="0" w:after="0" w:line="164" w:lineRule="exact"/>
        <w:ind w:left="173" w:right="115"/>
      </w:pPr>
      <w:r>
        <w:rPr>
          <w:rFonts w:ascii="Consolas" w:hAnsi="Consolas"/>
          <w:color w:val="202020"/>
          <w:sz w:val="14"/>
        </w:rPr>
        <w:t xml:space="preserve">  name                 = "${var.project_name}-backend"</w:t>
      </w:r>
    </w:p>
    <w:p>
      <w:pPr>
        <w:pStyle w:val="CodeBlock"/>
        <w:spacing w:before="0" w:after="0" w:line="164" w:lineRule="exact"/>
        <w:ind w:left="173" w:right="115"/>
      </w:pPr>
      <w:r>
        <w:rPr>
          <w:rFonts w:ascii="Consolas" w:hAnsi="Consolas"/>
          <w:color w:val="202020"/>
          <w:sz w:val="14"/>
        </w:rPr>
        <w:t xml:space="preserve">  image_tag_mutability = "IMMUTABLE"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image_scanning_configuration {</w:t>
      </w:r>
    </w:p>
    <w:p>
      <w:pPr>
        <w:pStyle w:val="CodeBlock"/>
        <w:spacing w:before="0" w:after="0" w:line="164" w:lineRule="exact"/>
        <w:ind w:left="173" w:right="115"/>
      </w:pPr>
      <w:r>
        <w:rPr>
          <w:rFonts w:ascii="Consolas" w:hAnsi="Consolas"/>
          <w:color w:val="202020"/>
          <w:sz w:val="14"/>
        </w:rPr>
        <w:t xml:space="preserve">    scan_on_push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"aws_ecr_repository" "ai_incident_engine" {</w:t>
      </w:r>
    </w:p>
    <w:p>
      <w:pPr>
        <w:pStyle w:val="CodeBlock"/>
        <w:spacing w:before="0" w:after="0" w:line="164" w:lineRule="exact"/>
        <w:ind w:left="173" w:right="115"/>
      </w:pPr>
      <w:r>
        <w:rPr>
          <w:rFonts w:ascii="Consolas" w:hAnsi="Consolas"/>
          <w:color w:val="202020"/>
          <w:sz w:val="14"/>
        </w:rPr>
        <w:t xml:space="preserve">  name                 = "${var.project_name}-ai-incident-engine"</w:t>
      </w:r>
    </w:p>
    <w:p>
      <w:pPr>
        <w:pStyle w:val="CodeBlock"/>
        <w:spacing w:before="0" w:after="0" w:line="164" w:lineRule="exact"/>
        <w:ind w:left="173" w:right="115"/>
      </w:pPr>
      <w:r>
        <w:rPr>
          <w:rFonts w:ascii="Consolas" w:hAnsi="Consolas"/>
          <w:color w:val="202020"/>
          <w:sz w:val="14"/>
        </w:rPr>
        <w:t xml:space="preserve">  image_tag_mutability = "IMMUTABLE"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image_scanning_configuration {</w:t>
      </w:r>
    </w:p>
    <w:p>
      <w:pPr>
        <w:pStyle w:val="CodeBlock"/>
        <w:spacing w:before="0" w:after="0" w:line="164" w:lineRule="exact"/>
        <w:ind w:left="173" w:right="115"/>
      </w:pPr>
      <w:r>
        <w:rPr>
          <w:rFonts w:ascii="Consolas" w:hAnsi="Consolas"/>
          <w:color w:val="202020"/>
          <w:sz w:val="14"/>
        </w:rPr>
        <w:t xml:space="preserve">    scan_on_push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CI ec2.tf</w:t>
      </w:r>
    </w:p>
    <w:p>
      <w:pPr>
        <w:spacing w:before="0" w:after="80"/>
      </w:pPr>
      <w:r>
        <w:rPr>
          <w:rFonts w:ascii="Aptos" w:hAnsi="Aptos"/>
          <w:sz w:val="21"/>
        </w:rPr>
        <w:t>Creates the Jenkins EC2 instance, attaches its security group and IAM profile, and runs install-ci.sh as user data.</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"aws_instance" "ci" {</w:t>
      </w:r>
    </w:p>
    <w:p>
      <w:pPr>
        <w:pStyle w:val="CodeBlock"/>
        <w:spacing w:before="0" w:after="0" w:line="164" w:lineRule="exact"/>
        <w:ind w:left="173" w:right="115"/>
      </w:pPr>
      <w:r>
        <w:rPr>
          <w:rFonts w:ascii="Consolas" w:hAnsi="Consolas"/>
          <w:color w:val="202020"/>
          <w:sz w:val="14"/>
        </w:rPr>
        <w:t xml:space="preserve">  ami                    = var.ami_image </w:t>
      </w:r>
    </w:p>
    <w:p>
      <w:pPr>
        <w:pStyle w:val="CodeBlock"/>
        <w:spacing w:before="0" w:after="0" w:line="164" w:lineRule="exact"/>
        <w:ind w:left="173" w:right="115"/>
      </w:pPr>
      <w:r>
        <w:rPr>
          <w:rFonts w:ascii="Consolas" w:hAnsi="Consolas"/>
          <w:color w:val="202020"/>
          <w:sz w:val="14"/>
        </w:rPr>
        <w:t xml:space="preserve">  instance_type          = var.instance_type</w:t>
      </w:r>
    </w:p>
    <w:p>
      <w:pPr>
        <w:pStyle w:val="CodeBlock"/>
        <w:spacing w:before="0" w:after="0" w:line="164" w:lineRule="exact"/>
        <w:ind w:left="173" w:right="115"/>
      </w:pPr>
      <w:r>
        <w:rPr>
          <w:rFonts w:ascii="Consolas" w:hAnsi="Consolas"/>
          <w:color w:val="202020"/>
          <w:sz w:val="14"/>
        </w:rPr>
        <w:t xml:space="preserve">  subnet_id              = module.vpc.public_subnets[0]</w:t>
      </w:r>
    </w:p>
    <w:p>
      <w:pPr>
        <w:pStyle w:val="CodeBlock"/>
        <w:spacing w:before="0" w:after="0" w:line="164" w:lineRule="exact"/>
        <w:ind w:left="173" w:right="115"/>
      </w:pPr>
      <w:r>
        <w:rPr>
          <w:rFonts w:ascii="Consolas" w:hAnsi="Consolas"/>
          <w:color w:val="202020"/>
          <w:sz w:val="14"/>
        </w:rPr>
        <w:t xml:space="preserve">  vpc_security_group_ids = [aws_security_group.ci.id]</w:t>
      </w:r>
    </w:p>
    <w:p>
      <w:pPr>
        <w:pStyle w:val="CodeBlock"/>
        <w:spacing w:before="0" w:after="0" w:line="164" w:lineRule="exact"/>
        <w:ind w:left="173" w:right="115"/>
      </w:pPr>
      <w:r>
        <w:rPr>
          <w:rFonts w:ascii="Consolas" w:hAnsi="Consolas"/>
          <w:color w:val="202020"/>
          <w:sz w:val="14"/>
        </w:rPr>
        <w:t xml:space="preserve">  key_name               = var.key_name</w:t>
      </w:r>
    </w:p>
    <w:p>
      <w:pPr>
        <w:pStyle w:val="CodeBlock"/>
        <w:spacing w:before="0" w:after="0" w:line="164" w:lineRule="exact"/>
        <w:ind w:left="173" w:right="115"/>
      </w:pPr>
      <w:r>
        <w:rPr>
          <w:rFonts w:ascii="Consolas" w:hAnsi="Consolas"/>
          <w:color w:val="202020"/>
          <w:sz w:val="14"/>
        </w:rPr>
        <w:t xml:space="preserve">  iam_instance_profile   = aws_iam_instance_profile.ci.name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user_data = file("${path.module}/install-ci.sh")</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root_block_device {</w:t>
      </w:r>
    </w:p>
    <w:p>
      <w:pPr>
        <w:pStyle w:val="CodeBlock"/>
        <w:spacing w:before="0" w:after="0" w:line="164" w:lineRule="exact"/>
        <w:ind w:left="173" w:right="115"/>
      </w:pPr>
      <w:r>
        <w:rPr>
          <w:rFonts w:ascii="Consolas" w:hAnsi="Consolas"/>
          <w:color w:val="202020"/>
          <w:sz w:val="14"/>
        </w:rPr>
        <w:t xml:space="preserve">    volume_size = 40</w:t>
      </w:r>
    </w:p>
    <w:p>
      <w:pPr>
        <w:pStyle w:val="CodeBlock"/>
        <w:spacing w:before="0" w:after="0" w:line="164" w:lineRule="exact"/>
        <w:ind w:left="173" w:right="115"/>
      </w:pPr>
      <w:r>
        <w:rPr>
          <w:rFonts w:ascii="Consolas" w:hAnsi="Consolas"/>
          <w:color w:val="202020"/>
          <w:sz w:val="14"/>
        </w:rPr>
        <w:t xml:space="preserve">    volume_type = "gp3"</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Name = "${var.project_name}-ci"</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CI outputs.tf</w:t>
      </w:r>
    </w:p>
    <w:p>
      <w:pPr>
        <w:spacing w:before="0" w:after="80"/>
      </w:pPr>
      <w:r>
        <w:rPr>
          <w:rFonts w:ascii="Aptos" w:hAnsi="Aptos"/>
          <w:sz w:val="21"/>
        </w:rPr>
        <w:t>Prints the instance details, service URLs, and ECR repository URLs after an apply.</w:t>
      </w:r>
    </w:p>
    <w:p>
      <w:pPr>
        <w:pStyle w:val="CodeBlock"/>
        <w:spacing w:before="0" w:after="0" w:line="164" w:lineRule="exact"/>
        <w:ind w:left="173" w:right="115"/>
      </w:pPr>
      <w:r>
        <w:rPr>
          <w:rFonts w:ascii="Consolas" w:hAnsi="Consolas"/>
          <w:color w:val="202020"/>
          <w:sz w:val="14"/>
        </w:rPr>
        <w:t>output "ci_instance_id" {</w:t>
      </w:r>
    </w:p>
    <w:p>
      <w:pPr>
        <w:pStyle w:val="CodeBlock"/>
        <w:spacing w:before="0" w:after="0" w:line="164" w:lineRule="exact"/>
        <w:ind w:left="173" w:right="115"/>
      </w:pPr>
      <w:r>
        <w:rPr>
          <w:rFonts w:ascii="Consolas" w:hAnsi="Consolas"/>
          <w:color w:val="202020"/>
          <w:sz w:val="14"/>
        </w:rPr>
        <w:t xml:space="preserve">  value = aws_instance.ci.id</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"ci_public_ip" {</w:t>
      </w:r>
    </w:p>
    <w:p>
      <w:pPr>
        <w:pStyle w:val="CodeBlock"/>
        <w:spacing w:before="0" w:after="0" w:line="164" w:lineRule="exact"/>
        <w:ind w:left="173" w:right="115"/>
      </w:pPr>
      <w:r>
        <w:rPr>
          <w:rFonts w:ascii="Consolas" w:hAnsi="Consolas"/>
          <w:color w:val="202020"/>
          <w:sz w:val="14"/>
        </w:rPr>
        <w:t xml:space="preserve">  value = aws_instance.ci.public_ip</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"jenkins_url" {</w:t>
      </w:r>
    </w:p>
    <w:p>
      <w:pPr>
        <w:pStyle w:val="CodeBlock"/>
        <w:spacing w:before="0" w:after="0" w:line="164" w:lineRule="exact"/>
        <w:ind w:left="173" w:right="115"/>
      </w:pPr>
      <w:r>
        <w:rPr>
          <w:rFonts w:ascii="Consolas" w:hAnsi="Consolas"/>
          <w:color w:val="202020"/>
          <w:sz w:val="14"/>
        </w:rPr>
        <w:t xml:space="preserve">  value = "http://${aws_instance.ci.public_ip}:8080"</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"sonarqube_url" {</w:t>
      </w:r>
    </w:p>
    <w:p>
      <w:pPr>
        <w:pStyle w:val="CodeBlock"/>
        <w:spacing w:before="0" w:after="0" w:line="164" w:lineRule="exact"/>
        <w:ind w:left="173" w:right="115"/>
      </w:pPr>
      <w:r>
        <w:rPr>
          <w:rFonts w:ascii="Consolas" w:hAnsi="Consolas"/>
          <w:color w:val="202020"/>
          <w:sz w:val="14"/>
        </w:rPr>
        <w:t xml:space="preserve">  value = "http://${aws_instance.ci.public_ip}:9000"</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"ecr_frontend_url" {</w:t>
      </w:r>
    </w:p>
    <w:p>
      <w:pPr>
        <w:pStyle w:val="CodeBlock"/>
        <w:spacing w:before="0" w:after="0" w:line="164" w:lineRule="exact"/>
        <w:ind w:left="173" w:right="115"/>
      </w:pPr>
      <w:r>
        <w:rPr>
          <w:rFonts w:ascii="Consolas" w:hAnsi="Consolas"/>
          <w:color w:val="202020"/>
          <w:sz w:val="14"/>
        </w:rPr>
        <w:t xml:space="preserve">  value = aws_ecr_repository.frontend.repository_url</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"ecr_backend_url" {</w:t>
      </w:r>
    </w:p>
    <w:p>
      <w:pPr>
        <w:pStyle w:val="CodeBlock"/>
        <w:spacing w:before="0" w:after="0" w:line="164" w:lineRule="exact"/>
        <w:ind w:left="173" w:right="115"/>
      </w:pPr>
      <w:r>
        <w:rPr>
          <w:rFonts w:ascii="Consolas" w:hAnsi="Consolas"/>
          <w:color w:val="202020"/>
          <w:sz w:val="14"/>
        </w:rPr>
        <w:t xml:space="preserve">  value = aws_ecr_repository.backend.repository_url</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"ecr_ai_incident_engine_url" {</w:t>
      </w:r>
    </w:p>
    <w:p>
      <w:pPr>
        <w:pStyle w:val="CodeBlock"/>
        <w:spacing w:before="0" w:after="0" w:line="164" w:lineRule="exact"/>
        <w:ind w:left="173" w:right="115"/>
      </w:pPr>
      <w:r>
        <w:rPr>
          <w:rFonts w:ascii="Consolas" w:hAnsi="Consolas"/>
          <w:color w:val="202020"/>
          <w:sz w:val="14"/>
        </w:rPr>
        <w:t xml:space="preserve">  value = aws_ecr_repository.ai_incident_engine.repository_url</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CI terraform.tfvars.example</w:t>
      </w:r>
    </w:p>
    <w:p>
      <w:pPr>
        <w:spacing w:before="0" w:after="80"/>
      </w:pPr>
      <w:r>
        <w:rPr>
          <w:rFonts w:ascii="Aptos" w:hAnsi="Aptos"/>
          <w:sz w:val="21"/>
        </w:rPr>
        <w:t>Shows the non-secret inputs required to provision the CI stack.</w:t>
      </w:r>
    </w:p>
    <w:p>
      <w:pPr>
        <w:spacing w:before="0" w:after="80"/>
      </w:pPr>
      <w:r>
        <w:rPr>
          <w:rFonts w:ascii="Aptos" w:hAnsi="Aptos"/>
          <w:b/>
          <w:sz w:val="21"/>
        </w:rPr>
        <w:t xml:space="preserve">Review note: </w:t>
      </w:r>
      <w:r>
        <w:rPr>
          <w:rFonts w:ascii="Aptos" w:hAnsi="Aptos"/>
          <w:sz w:val="21"/>
        </w:rPr>
        <w:t>The example must be copied to terraform.tfvars and customized locally. It should never contain private keys or API credentials.</w:t>
      </w:r>
    </w:p>
    <w:p>
      <w:pPr>
        <w:pStyle w:val="CodeBlock"/>
        <w:spacing w:before="0" w:after="0" w:line="164" w:lineRule="exact"/>
        <w:ind w:left="173" w:right="115"/>
      </w:pPr>
      <w:r>
        <w:rPr>
          <w:rFonts w:ascii="Consolas" w:hAnsi="Consolas"/>
          <w:color w:val="202020"/>
          <w:sz w:val="14"/>
        </w:rPr>
        <w:t>aws_region       = "ap-south-1"</w:t>
      </w:r>
    </w:p>
    <w:p>
      <w:pPr>
        <w:pStyle w:val="CodeBlock"/>
        <w:spacing w:before="0" w:after="0" w:line="164" w:lineRule="exact"/>
        <w:ind w:left="173" w:right="115"/>
      </w:pPr>
      <w:r>
        <w:rPr>
          <w:rFonts w:ascii="Consolas" w:hAnsi="Consolas"/>
          <w:color w:val="202020"/>
          <w:sz w:val="14"/>
        </w:rPr>
        <w:t>project_name     = "stockmind"</w:t>
      </w:r>
    </w:p>
    <w:p>
      <w:pPr>
        <w:pStyle w:val="CodeBlock"/>
        <w:spacing w:before="0" w:after="0" w:line="164" w:lineRule="exact"/>
        <w:ind w:left="173" w:right="115"/>
      </w:pPr>
      <w:r>
        <w:rPr>
          <w:rFonts w:ascii="Consolas" w:hAnsi="Consolas"/>
          <w:color w:val="202020"/>
          <w:sz w:val="14"/>
        </w:rPr>
        <w:t>instance_type    = "m7i-flex.large"</w:t>
      </w:r>
    </w:p>
    <w:p>
      <w:pPr>
        <w:pStyle w:val="CodeBlock"/>
        <w:spacing w:before="0" w:after="0" w:line="164" w:lineRule="exact"/>
        <w:ind w:left="173" w:right="115"/>
      </w:pPr>
      <w:r>
        <w:rPr>
          <w:rFonts w:ascii="Consolas" w:hAnsi="Consolas"/>
          <w:color w:val="202020"/>
          <w:sz w:val="14"/>
        </w:rPr>
        <w:t>ami_image        = "ami-0b6d9d3d33ba97d99"</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Use an existing EC2 key pair.</w:t>
      </w:r>
    </w:p>
    <w:p>
      <w:pPr>
        <w:pStyle w:val="CodeBlock"/>
        <w:spacing w:before="0" w:after="0" w:line="164" w:lineRule="exact"/>
        <w:ind w:left="173" w:right="115"/>
      </w:pPr>
      <w:r>
        <w:rPr>
          <w:rFonts w:ascii="Consolas" w:hAnsi="Consolas"/>
          <w:color w:val="202020"/>
          <w:sz w:val="14"/>
        </w:rPr>
        <w:t>key_name = "YOUR_KEY_PAIR_NAME" # Key_Pair For Our EC2 instance so Terraform can Make Files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Example: your public IP/32.</w:t>
      </w:r>
    </w:p>
    <w:p>
      <w:pPr>
        <w:pStyle w:val="CodeBlock"/>
        <w:spacing w:before="0" w:after="0" w:line="164" w:lineRule="exact"/>
        <w:ind w:left="173" w:right="115"/>
      </w:pPr>
      <w:r>
        <w:rPr>
          <w:rFonts w:ascii="Consolas" w:hAnsi="Consolas"/>
          <w:color w:val="202020"/>
          <w:sz w:val="14"/>
        </w:rPr>
        <w:t># allowed_ssh_cidr = "YOUR_PUBLIC_IP/32"</w:t>
      </w:r>
    </w:p>
    <w:p>
      <w:pPr>
        <w:pStyle w:val="Heading3"/>
        <w:keepNext/>
        <w:spacing w:before="180" w:after="100"/>
      </w:pPr>
      <w:r>
        <w:rPr>
          <w:rFonts w:ascii="Aptos" w:hAnsi="Aptos"/>
          <w:b/>
          <w:color w:val="000000"/>
          <w:sz w:val="24"/>
        </w:rPr>
        <w:t>terraform CI install-ci.sh</w:t>
      </w:r>
    </w:p>
    <w:p>
      <w:pPr>
        <w:spacing w:before="0" w:after="80"/>
      </w:pPr>
      <w:r>
        <w:rPr>
          <w:rFonts w:ascii="Aptos" w:hAnsi="Aptos"/>
          <w:sz w:val="21"/>
        </w:rPr>
        <w:t>Bootstraps the CI host with Java, Jenkins, Docker, Trivy, Cosign, AWS CLI, Helm, kubectl, Docker Compose, and SonarQube.</w:t>
      </w:r>
    </w:p>
    <w:p>
      <w:pPr>
        <w:spacing w:before="0" w:after="80"/>
      </w:pPr>
      <w:r>
        <w:rPr>
          <w:rFonts w:ascii="Aptos" w:hAnsi="Aptos"/>
          <w:b/>
          <w:sz w:val="21"/>
        </w:rPr>
        <w:t xml:space="preserve">Review note: </w:t>
      </w:r>
      <w:r>
        <w:rPr>
          <w:rFonts w:ascii="Aptos" w:hAnsi="Aptos"/>
          <w:sz w:val="21"/>
        </w:rPr>
        <w:t>Several downloads use rolling latest releases. Production provisioning should pin versions and verify checksums. SonarQube is exposed on host port 9000 without TLS.</w:t>
      </w:r>
    </w:p>
    <w:p>
      <w:pPr>
        <w:pStyle w:val="CodeBlock"/>
        <w:spacing w:before="0" w:after="0" w:line="164" w:lineRule="exact"/>
        <w:ind w:left="173" w:right="115"/>
      </w:pPr>
      <w:r>
        <w:rPr>
          <w:rFonts w:ascii="Consolas" w:hAnsi="Consolas"/>
          <w:color w:val="202020"/>
          <w:sz w:val="14"/>
        </w:rPr>
        <w:t>#!/bin/bash</w:t>
      </w:r>
    </w:p>
    <w:p>
      <w:pPr>
        <w:pStyle w:val="CodeBlock"/>
        <w:spacing w:before="0" w:after="0" w:line="164" w:lineRule="exact"/>
        <w:ind w:left="173" w:right="115"/>
      </w:pPr>
      <w:r>
        <w:rPr>
          <w:rFonts w:ascii="Consolas" w:hAnsi="Consolas"/>
          <w:color w:val="202020"/>
          <w:sz w:val="14"/>
        </w:rPr>
        <w:t>set -eux</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dnf update -y</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Java - required by Jenkins</w:t>
      </w:r>
    </w:p>
    <w:p>
      <w:pPr>
        <w:pStyle w:val="CodeBlock"/>
        <w:spacing w:before="0" w:after="0" w:line="164" w:lineRule="exact"/>
        <w:ind w:left="173" w:right="115"/>
      </w:pPr>
      <w:r>
        <w:rPr>
          <w:rFonts w:ascii="Consolas" w:hAnsi="Consolas"/>
          <w:color w:val="202020"/>
          <w:sz w:val="14"/>
        </w:rPr>
        <w:t>dnf install -y java-21-amazon-corretto git wget unzip docker</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systemctl enable --now docker</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Jenkins</w:t>
      </w:r>
    </w:p>
    <w:p>
      <w:pPr>
        <w:pStyle w:val="CodeBlock"/>
        <w:spacing w:before="0" w:after="0" w:line="164" w:lineRule="exact"/>
        <w:ind w:left="173" w:right="115"/>
      </w:pPr>
      <w:r>
        <w:rPr>
          <w:rFonts w:ascii="Consolas" w:hAnsi="Consolas"/>
          <w:color w:val="202020"/>
          <w:sz w:val="14"/>
        </w:rPr>
        <w:t>curl -fsSL https://pkg.jenkins.io/redhat-stable/jenkins.io-2026.key \</w:t>
      </w:r>
    </w:p>
    <w:p>
      <w:pPr>
        <w:pStyle w:val="CodeBlock"/>
        <w:spacing w:before="0" w:after="0" w:line="164" w:lineRule="exact"/>
        <w:ind w:left="173" w:right="115"/>
      </w:pPr>
      <w:r>
        <w:rPr>
          <w:rFonts w:ascii="Consolas" w:hAnsi="Consolas"/>
          <w:color w:val="202020"/>
          <w:sz w:val="14"/>
        </w:rPr>
        <w:t xml:space="preserve">  -o /etc/pki/rpm-gpg/jenkins-keyring.asc</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cat &gt; /etc/yum.repos.d/jenkins.repo &lt;&lt;'EOF'</w:t>
      </w:r>
    </w:p>
    <w:p>
      <w:pPr>
        <w:pStyle w:val="CodeBlock"/>
        <w:spacing w:before="0" w:after="0" w:line="164" w:lineRule="exact"/>
        <w:ind w:left="173" w:right="115"/>
      </w:pPr>
      <w:r>
        <w:rPr>
          <w:rFonts w:ascii="Consolas" w:hAnsi="Consolas"/>
          <w:color w:val="202020"/>
          <w:sz w:val="14"/>
        </w:rPr>
        <w:t>[jenkins]</w:t>
      </w:r>
    </w:p>
    <w:p>
      <w:pPr>
        <w:pStyle w:val="CodeBlock"/>
        <w:spacing w:before="0" w:after="0" w:line="164" w:lineRule="exact"/>
        <w:ind w:left="173" w:right="115"/>
      </w:pPr>
      <w:r>
        <w:rPr>
          <w:rFonts w:ascii="Consolas" w:hAnsi="Consolas"/>
          <w:color w:val="202020"/>
          <w:sz w:val="14"/>
        </w:rPr>
        <w:t>name=Jenkins</w:t>
      </w:r>
    </w:p>
    <w:p>
      <w:pPr>
        <w:pStyle w:val="CodeBlock"/>
        <w:spacing w:before="0" w:after="0" w:line="164" w:lineRule="exact"/>
        <w:ind w:left="173" w:right="115"/>
      </w:pPr>
      <w:r>
        <w:rPr>
          <w:rFonts w:ascii="Consolas" w:hAnsi="Consolas"/>
          <w:color w:val="202020"/>
          <w:sz w:val="14"/>
        </w:rPr>
        <w:t>baseurl=https://pkg.jenkins.io/redhat-stable/</w:t>
      </w:r>
    </w:p>
    <w:p>
      <w:pPr>
        <w:pStyle w:val="CodeBlock"/>
        <w:spacing w:before="0" w:after="0" w:line="164" w:lineRule="exact"/>
        <w:ind w:left="173" w:right="115"/>
      </w:pPr>
      <w:r>
        <w:rPr>
          <w:rFonts w:ascii="Consolas" w:hAnsi="Consolas"/>
          <w:color w:val="202020"/>
          <w:sz w:val="14"/>
        </w:rPr>
        <w:t>gpgcheck=1</w:t>
      </w:r>
    </w:p>
    <w:p>
      <w:pPr>
        <w:pStyle w:val="CodeBlock"/>
        <w:spacing w:before="0" w:after="0" w:line="164" w:lineRule="exact"/>
        <w:ind w:left="173" w:right="115"/>
      </w:pPr>
      <w:r>
        <w:rPr>
          <w:rFonts w:ascii="Consolas" w:hAnsi="Consolas"/>
          <w:color w:val="202020"/>
          <w:sz w:val="14"/>
        </w:rPr>
        <w:t>gpgkey=file:///etc/pki/rpm-gpg/jenkins-keyring.asc</w:t>
      </w:r>
    </w:p>
    <w:p>
      <w:pPr>
        <w:pStyle w:val="CodeBlock"/>
        <w:spacing w:before="0" w:after="0" w:line="164" w:lineRule="exact"/>
        <w:ind w:left="173" w:right="115"/>
      </w:pPr>
      <w:r>
        <w:rPr>
          <w:rFonts w:ascii="Consolas" w:hAnsi="Consolas"/>
          <w:color w:val="202020"/>
          <w:sz w:val="14"/>
        </w:rPr>
        <w:t>enabled=1</w:t>
      </w:r>
    </w:p>
    <w:p>
      <w:pPr>
        <w:pStyle w:val="CodeBlock"/>
        <w:spacing w:before="0" w:after="0" w:line="164" w:lineRule="exact"/>
        <w:ind w:left="173" w:right="115"/>
      </w:pPr>
      <w:r>
        <w:rPr>
          <w:rFonts w:ascii="Consolas" w:hAnsi="Consolas"/>
          <w:color w:val="202020"/>
          <w:sz w:val="14"/>
        </w:rPr>
        <w:t>EOF</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dnf install -y jenkins</w:t>
      </w:r>
    </w:p>
    <w:p>
      <w:pPr>
        <w:pStyle w:val="CodeBlock"/>
        <w:spacing w:before="0" w:after="0" w:line="164" w:lineRule="exact"/>
        <w:ind w:left="173" w:right="115"/>
      </w:pPr>
      <w:r>
        <w:rPr>
          <w:rFonts w:ascii="Consolas" w:hAnsi="Consolas"/>
          <w:color w:val="202020"/>
          <w:sz w:val="14"/>
        </w:rPr>
        <w:t>systemctl enable --now jenkins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usermod -aG docker jenkins</w:t>
      </w:r>
    </w:p>
    <w:p>
      <w:pPr>
        <w:pStyle w:val="CodeBlock"/>
        <w:spacing w:before="0" w:after="0" w:line="164" w:lineRule="exact"/>
        <w:ind w:left="173" w:right="115"/>
      </w:pPr>
      <w:r>
        <w:rPr>
          <w:rFonts w:ascii="Consolas" w:hAnsi="Consolas"/>
          <w:color w:val="202020"/>
          <w:sz w:val="14"/>
        </w:rPr>
        <w:t>systemctl restart jenkins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Trivy</w:t>
      </w:r>
    </w:p>
    <w:p>
      <w:pPr>
        <w:pStyle w:val="CodeBlock"/>
        <w:spacing w:before="0" w:after="0" w:line="164" w:lineRule="exact"/>
        <w:ind w:left="173" w:right="115"/>
      </w:pPr>
      <w:r>
        <w:rPr>
          <w:rFonts w:ascii="Consolas" w:hAnsi="Consolas"/>
          <w:color w:val="202020"/>
          <w:sz w:val="14"/>
        </w:rPr>
        <w:t>rpm --import https://aquasecurity.github.io/trivy-repo/rpm/public.key</w:t>
      </w:r>
    </w:p>
    <w:p>
      <w:pPr>
        <w:pStyle w:val="CodeBlock"/>
        <w:spacing w:before="0" w:after="0" w:line="164" w:lineRule="exact"/>
        <w:ind w:left="173" w:right="115"/>
      </w:pPr>
      <w:r>
        <w:rPr>
          <w:rFonts w:ascii="Consolas" w:hAnsi="Consolas"/>
          <w:color w:val="202020"/>
          <w:sz w:val="14"/>
        </w:rPr>
        <w:t>cat &gt; /etc/yum.repos.d/trivy.repo &lt;&lt;'EOF'</w:t>
      </w:r>
    </w:p>
    <w:p>
      <w:pPr>
        <w:pStyle w:val="CodeBlock"/>
        <w:spacing w:before="0" w:after="0" w:line="164" w:lineRule="exact"/>
        <w:ind w:left="173" w:right="115"/>
      </w:pPr>
      <w:r>
        <w:rPr>
          <w:rFonts w:ascii="Consolas" w:hAnsi="Consolas"/>
          <w:color w:val="202020"/>
          <w:sz w:val="14"/>
        </w:rPr>
        <w:t>[trivy]</w:t>
      </w:r>
    </w:p>
    <w:p>
      <w:pPr>
        <w:pStyle w:val="CodeBlock"/>
        <w:spacing w:before="0" w:after="0" w:line="164" w:lineRule="exact"/>
        <w:ind w:left="173" w:right="115"/>
      </w:pPr>
      <w:r>
        <w:rPr>
          <w:rFonts w:ascii="Consolas" w:hAnsi="Consolas"/>
          <w:color w:val="202020"/>
          <w:sz w:val="14"/>
        </w:rPr>
        <w:t>name=Trivy repository</w:t>
      </w:r>
    </w:p>
    <w:p>
      <w:pPr>
        <w:pStyle w:val="CodeBlock"/>
        <w:spacing w:before="0" w:after="0" w:line="164" w:lineRule="exact"/>
        <w:ind w:left="173" w:right="115"/>
      </w:pPr>
      <w:r>
        <w:rPr>
          <w:rFonts w:ascii="Consolas" w:hAnsi="Consolas"/>
          <w:color w:val="202020"/>
          <w:sz w:val="14"/>
        </w:rPr>
        <w:t>baseurl=https://aquasecurity.github.io/trivy-repo/rpm/releases/$basearch/</w:t>
      </w:r>
    </w:p>
    <w:p>
      <w:pPr>
        <w:pStyle w:val="CodeBlock"/>
        <w:spacing w:before="0" w:after="0" w:line="164" w:lineRule="exact"/>
        <w:ind w:left="173" w:right="115"/>
      </w:pPr>
      <w:r>
        <w:rPr>
          <w:rFonts w:ascii="Consolas" w:hAnsi="Consolas"/>
          <w:color w:val="202020"/>
          <w:sz w:val="14"/>
        </w:rPr>
        <w:t>enabled=1</w:t>
      </w:r>
    </w:p>
    <w:p>
      <w:pPr>
        <w:pStyle w:val="CodeBlock"/>
        <w:spacing w:before="0" w:after="0" w:line="164" w:lineRule="exact"/>
        <w:ind w:left="173" w:right="115"/>
      </w:pPr>
      <w:r>
        <w:rPr>
          <w:rFonts w:ascii="Consolas" w:hAnsi="Consolas"/>
          <w:color w:val="202020"/>
          <w:sz w:val="14"/>
        </w:rPr>
        <w:t>gpgcheck=1</w:t>
      </w:r>
    </w:p>
    <w:p>
      <w:pPr>
        <w:pStyle w:val="CodeBlock"/>
        <w:spacing w:before="0" w:after="0" w:line="164" w:lineRule="exact"/>
        <w:ind w:left="173" w:right="115"/>
      </w:pPr>
      <w:r>
        <w:rPr>
          <w:rFonts w:ascii="Consolas" w:hAnsi="Consolas"/>
          <w:color w:val="202020"/>
          <w:sz w:val="14"/>
        </w:rPr>
        <w:t>gpgkey=https://aquasecurity.github.io/trivy-repo/rpm/public.key</w:t>
      </w:r>
    </w:p>
    <w:p>
      <w:pPr>
        <w:pStyle w:val="CodeBlock"/>
        <w:spacing w:before="0" w:after="0" w:line="164" w:lineRule="exact"/>
        <w:ind w:left="173" w:right="115"/>
      </w:pPr>
      <w:r>
        <w:rPr>
          <w:rFonts w:ascii="Consolas" w:hAnsi="Consolas"/>
          <w:color w:val="202020"/>
          <w:sz w:val="14"/>
        </w:rPr>
        <w:t>EOF</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dnf install -y trivy</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Cosign</w:t>
      </w:r>
    </w:p>
    <w:p>
      <w:pPr>
        <w:pStyle w:val="CodeBlock"/>
        <w:spacing w:before="0" w:after="0" w:line="164" w:lineRule="exact"/>
        <w:ind w:left="173" w:right="115"/>
      </w:pPr>
      <w:r>
        <w:rPr>
          <w:rFonts w:ascii="Consolas" w:hAnsi="Consolas"/>
          <w:color w:val="202020"/>
          <w:sz w:val="14"/>
        </w:rPr>
        <w:t>COSIGN_VERSION="v2.4.1"</w:t>
      </w:r>
    </w:p>
    <w:p>
      <w:pPr>
        <w:pStyle w:val="CodeBlock"/>
        <w:spacing w:before="0" w:after="0" w:line="164" w:lineRule="exact"/>
        <w:ind w:left="173" w:right="115"/>
      </w:pPr>
      <w:r>
        <w:rPr>
          <w:rFonts w:ascii="Consolas" w:hAnsi="Consolas"/>
          <w:color w:val="202020"/>
          <w:sz w:val="14"/>
        </w:rPr>
        <w:t>curl -L "https://github.com/sigstore/cosign/releases/download/${COSIGN_VERSION}/cosign-linux-amd64" \</w:t>
      </w:r>
    </w:p>
    <w:p>
      <w:pPr>
        <w:pStyle w:val="CodeBlock"/>
        <w:spacing w:before="0" w:after="0" w:line="164" w:lineRule="exact"/>
        <w:ind w:left="173" w:right="115"/>
      </w:pPr>
      <w:r>
        <w:rPr>
          <w:rFonts w:ascii="Consolas" w:hAnsi="Consolas"/>
          <w:color w:val="202020"/>
          <w:sz w:val="14"/>
        </w:rPr>
        <w:t xml:space="preserve">  -o /usr/local/bin/cosign</w:t>
      </w:r>
    </w:p>
    <w:p>
      <w:pPr>
        <w:pStyle w:val="CodeBlock"/>
        <w:spacing w:before="0" w:after="0" w:line="164" w:lineRule="exact"/>
        <w:ind w:left="173" w:right="115"/>
      </w:pPr>
      <w:r>
        <w:rPr>
          <w:rFonts w:ascii="Consolas" w:hAnsi="Consolas"/>
          <w:color w:val="202020"/>
          <w:sz w:val="14"/>
        </w:rPr>
        <w:t>chmod +x /usr/local/bin/cosign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AWS CLI</w:t>
      </w:r>
    </w:p>
    <w:p>
      <w:pPr>
        <w:pStyle w:val="CodeBlock"/>
        <w:spacing w:before="0" w:after="0" w:line="164" w:lineRule="exact"/>
        <w:ind w:left="173" w:right="115"/>
      </w:pPr>
      <w:r>
        <w:rPr>
          <w:rFonts w:ascii="Consolas" w:hAnsi="Consolas"/>
          <w:color w:val="202020"/>
          <w:sz w:val="14"/>
        </w:rPr>
        <w:t>curl "https://awscli.amazonaws.com/awscli-exe-linux-x86_64.zip" -o /tmp/awscliv2.zip</w:t>
      </w:r>
    </w:p>
    <w:p>
      <w:pPr>
        <w:pStyle w:val="CodeBlock"/>
        <w:spacing w:before="0" w:after="0" w:line="164" w:lineRule="exact"/>
        <w:ind w:left="173" w:right="115"/>
      </w:pPr>
      <w:r>
        <w:rPr>
          <w:rFonts w:ascii="Consolas" w:hAnsi="Consolas"/>
          <w:color w:val="202020"/>
          <w:sz w:val="14"/>
        </w:rPr>
        <w:t>unzip -q /tmp/awscliv2.zip -d /tmp</w:t>
      </w:r>
    </w:p>
    <w:p>
      <w:pPr>
        <w:pStyle w:val="CodeBlock"/>
        <w:spacing w:before="0" w:after="0" w:line="164" w:lineRule="exact"/>
        <w:ind w:left="173" w:right="115"/>
      </w:pPr>
      <w:r>
        <w:rPr>
          <w:rFonts w:ascii="Consolas" w:hAnsi="Consolas"/>
          <w:color w:val="202020"/>
          <w:sz w:val="14"/>
        </w:rPr>
        <w:t>/tmp/aws/install</w:t>
      </w:r>
    </w:p>
    <w:p>
      <w:pPr>
        <w:pStyle w:val="CodeBlock"/>
        <w:spacing w:before="0" w:after="0" w:line="164" w:lineRule="exact"/>
        <w:ind w:left="173" w:right="115"/>
      </w:pPr>
      <w:r>
        <w:rPr>
          <w:rFonts w:ascii="Consolas" w:hAnsi="Consolas"/>
          <w:color w:val="202020"/>
          <w:sz w:val="14"/>
        </w:rPr>
        <w:t>rm -rf /tmp/aws /tmp/awscliv2.zip</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Helm</w:t>
      </w:r>
    </w:p>
    <w:p>
      <w:pPr>
        <w:pStyle w:val="CodeBlock"/>
        <w:spacing w:before="0" w:after="0" w:line="164" w:lineRule="exact"/>
        <w:ind w:left="173" w:right="115"/>
      </w:pPr>
      <w:r>
        <w:rPr>
          <w:rFonts w:ascii="Consolas" w:hAnsi="Consolas"/>
          <w:color w:val="202020"/>
          <w:sz w:val="14"/>
        </w:rPr>
        <w:t>curl -fsSL https://raw.githubusercontent.com/helm/helm/main/scripts/get-helm-3 | bash</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kubectl</w:t>
      </w:r>
    </w:p>
    <w:p>
      <w:pPr>
        <w:pStyle w:val="CodeBlock"/>
        <w:spacing w:before="0" w:after="0" w:line="164" w:lineRule="exact"/>
        <w:ind w:left="173" w:right="115"/>
      </w:pPr>
      <w:r>
        <w:rPr>
          <w:rFonts w:ascii="Consolas" w:hAnsi="Consolas"/>
          <w:color w:val="202020"/>
          <w:sz w:val="14"/>
        </w:rPr>
        <w:t>curl -LO "https://dl.k8s.io/release/$(curl -Ls https://dl.k8s.io/release/stable.txt)/bin/linux/amd64/kubectl"</w:t>
      </w:r>
    </w:p>
    <w:p>
      <w:pPr>
        <w:pStyle w:val="CodeBlock"/>
        <w:spacing w:before="0" w:after="0" w:line="164" w:lineRule="exact"/>
        <w:ind w:left="173" w:right="115"/>
      </w:pPr>
      <w:r>
        <w:rPr>
          <w:rFonts w:ascii="Consolas" w:hAnsi="Consolas"/>
          <w:color w:val="202020"/>
          <w:sz w:val="14"/>
        </w:rPr>
        <w:t>install -m 0755 kubectl /usr/local/bin/kubectl</w:t>
      </w:r>
    </w:p>
    <w:p>
      <w:pPr>
        <w:pStyle w:val="CodeBlock"/>
        <w:spacing w:before="0" w:after="0" w:line="164" w:lineRule="exact"/>
        <w:ind w:left="173" w:right="115"/>
      </w:pPr>
      <w:r>
        <w:rPr>
          <w:rFonts w:ascii="Consolas" w:hAnsi="Consolas"/>
          <w:color w:val="202020"/>
          <w:sz w:val="14"/>
        </w:rPr>
        <w:t>rm -f kubectl</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Docker Compose plugin</w:t>
      </w:r>
    </w:p>
    <w:p>
      <w:pPr>
        <w:pStyle w:val="CodeBlock"/>
        <w:spacing w:before="0" w:after="0" w:line="164" w:lineRule="exact"/>
        <w:ind w:left="173" w:right="115"/>
      </w:pPr>
      <w:r>
        <w:rPr>
          <w:rFonts w:ascii="Consolas" w:hAnsi="Consolas"/>
          <w:color w:val="202020"/>
          <w:sz w:val="14"/>
        </w:rPr>
        <w:t>mkdir -p /usr/local/lib/docker/cli-plugins</w:t>
      </w:r>
    </w:p>
    <w:p>
      <w:pPr>
        <w:pStyle w:val="CodeBlock"/>
        <w:spacing w:before="0" w:after="0" w:line="164" w:lineRule="exact"/>
        <w:ind w:left="173" w:right="115"/>
      </w:pPr>
      <w:r>
        <w:rPr>
          <w:rFonts w:ascii="Consolas" w:hAnsi="Consolas"/>
          <w:color w:val="202020"/>
          <w:sz w:val="14"/>
        </w:rPr>
        <w:t>curl -SL https://github.com/docker/compose/releases/latest/download/docker-compose-linux-x86_64 \</w:t>
      </w:r>
    </w:p>
    <w:p>
      <w:pPr>
        <w:pStyle w:val="CodeBlock"/>
        <w:spacing w:before="0" w:after="0" w:line="164" w:lineRule="exact"/>
        <w:ind w:left="173" w:right="115"/>
      </w:pPr>
      <w:r>
        <w:rPr>
          <w:rFonts w:ascii="Consolas" w:hAnsi="Consolas"/>
          <w:color w:val="202020"/>
          <w:sz w:val="14"/>
        </w:rPr>
        <w:t xml:space="preserve">  -o /usr/local/lib/docker/cli-plugins/docker-compose</w:t>
      </w:r>
    </w:p>
    <w:p>
      <w:pPr>
        <w:pStyle w:val="CodeBlock"/>
        <w:spacing w:before="0" w:after="0" w:line="164" w:lineRule="exact"/>
        <w:ind w:left="173" w:right="115"/>
      </w:pPr>
      <w:r>
        <w:rPr>
          <w:rFonts w:ascii="Consolas" w:hAnsi="Consolas"/>
          <w:color w:val="202020"/>
          <w:sz w:val="14"/>
        </w:rPr>
        <w:t>chmod +x /usr/local/lib/docker/cli-plugins/docker-compose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SonarQube runs as a Docker container.</w:t>
      </w:r>
    </w:p>
    <w:p>
      <w:pPr>
        <w:pStyle w:val="CodeBlock"/>
        <w:spacing w:before="0" w:after="0" w:line="164" w:lineRule="exact"/>
        <w:ind w:left="173" w:right="115"/>
      </w:pPr>
      <w:r>
        <w:rPr>
          <w:rFonts w:ascii="Consolas" w:hAnsi="Consolas"/>
          <w:color w:val="202020"/>
          <w:sz w:val="14"/>
        </w:rPr>
        <w:t># This keeps the Terraform itself simple.</w:t>
      </w:r>
    </w:p>
    <w:p>
      <w:pPr>
        <w:pStyle w:val="CodeBlock"/>
        <w:spacing w:before="0" w:after="0" w:line="164" w:lineRule="exact"/>
        <w:ind w:left="173" w:right="115"/>
      </w:pPr>
      <w:r>
        <w:rPr>
          <w:rFonts w:ascii="Consolas" w:hAnsi="Consolas"/>
          <w:color w:val="202020"/>
          <w:sz w:val="14"/>
        </w:rPr>
        <w:t>docker run -d \</w:t>
      </w:r>
    </w:p>
    <w:p>
      <w:pPr>
        <w:pStyle w:val="CodeBlock"/>
        <w:spacing w:before="0" w:after="0" w:line="164" w:lineRule="exact"/>
        <w:ind w:left="173" w:right="115"/>
      </w:pPr>
      <w:r>
        <w:rPr>
          <w:rFonts w:ascii="Consolas" w:hAnsi="Consolas"/>
          <w:color w:val="202020"/>
          <w:sz w:val="14"/>
        </w:rPr>
        <w:t xml:space="preserve">  --name sonarqube \</w:t>
      </w:r>
    </w:p>
    <w:p>
      <w:pPr>
        <w:pStyle w:val="CodeBlock"/>
        <w:spacing w:before="0" w:after="0" w:line="164" w:lineRule="exact"/>
        <w:ind w:left="173" w:right="115"/>
      </w:pPr>
      <w:r>
        <w:rPr>
          <w:rFonts w:ascii="Consolas" w:hAnsi="Consolas"/>
          <w:color w:val="202020"/>
          <w:sz w:val="14"/>
        </w:rPr>
        <w:t xml:space="preserve">  --restart unless-stopped \</w:t>
      </w:r>
    </w:p>
    <w:p>
      <w:pPr>
        <w:pStyle w:val="CodeBlock"/>
        <w:spacing w:before="0" w:after="0" w:line="164" w:lineRule="exact"/>
        <w:ind w:left="173" w:right="115"/>
      </w:pPr>
      <w:r>
        <w:rPr>
          <w:rFonts w:ascii="Consolas" w:hAnsi="Consolas"/>
          <w:color w:val="202020"/>
          <w:sz w:val="14"/>
        </w:rPr>
        <w:t xml:space="preserve">  -p 9000:9000 \</w:t>
      </w:r>
    </w:p>
    <w:p>
      <w:pPr>
        <w:pStyle w:val="CodeBlock"/>
        <w:spacing w:before="0" w:after="0" w:line="164" w:lineRule="exact"/>
        <w:ind w:left="173" w:right="115"/>
      </w:pPr>
      <w:r>
        <w:rPr>
          <w:rFonts w:ascii="Consolas" w:hAnsi="Consolas"/>
          <w:color w:val="202020"/>
          <w:sz w:val="14"/>
        </w:rPr>
        <w:t xml:space="preserve">  sonarqube:lts-community</w:t>
      </w:r>
    </w:p>
    <w:p>
      <w:r>
        <w:br w:type="page"/>
      </w:r>
    </w:p>
    <w:p>
      <w:pPr>
        <w:pStyle w:val="Heading1"/>
        <w:keepNext/>
        <w:spacing w:before="260" w:after="100"/>
      </w:pPr>
      <w:r>
        <w:rPr>
          <w:rFonts w:ascii="Aptos" w:hAnsi="Aptos"/>
          <w:b/>
          <w:color w:val="000000"/>
          <w:sz w:val="30"/>
        </w:rPr>
        <w:t>6 CD Terraform Source and Explanation</w:t>
      </w:r>
    </w:p>
    <w:p>
      <w:pPr>
        <w:spacing w:before="0" w:after="120"/>
      </w:pPr>
      <w:r>
        <w:rPr>
          <w:rFonts w:ascii="Aptos" w:hAnsi="Aptos"/>
          <w:sz w:val="21"/>
        </w:rPr>
        <w:t>These files create the platform intended to run StockMind. The cluster bootstrap is present, but application Kubernetes manifests and Argo CD Applications are still absent from the repository.</w:t>
      </w:r>
    </w:p>
    <w:p>
      <w:pPr>
        <w:pStyle w:val="Heading3"/>
        <w:keepNext/>
        <w:spacing w:before="180" w:after="100"/>
      </w:pPr>
      <w:r>
        <w:rPr>
          <w:rFonts w:ascii="Aptos" w:hAnsi="Aptos"/>
          <w:b/>
          <w:color w:val="000000"/>
          <w:sz w:val="24"/>
        </w:rPr>
        <w:t>terraform CD versions.tf</w:t>
      </w:r>
    </w:p>
    <w:p>
      <w:pPr>
        <w:spacing w:before="0" w:after="80"/>
      </w:pPr>
      <w:r>
        <w:rPr>
          <w:rFonts w:ascii="Aptos" w:hAnsi="Aptos"/>
          <w:sz w:val="21"/>
        </w:rPr>
        <w:t>Pins the Terraform version and declares AWS, Kubernetes, and Helm providers.</w:t>
      </w:r>
    </w:p>
    <w:p>
      <w:pPr>
        <w:pStyle w:val="CodeBlock"/>
        <w:spacing w:before="0" w:after="0" w:line="164" w:lineRule="exact"/>
        <w:ind w:left="173" w:right="115"/>
      </w:pPr>
      <w:r>
        <w:rPr>
          <w:rFonts w:ascii="Consolas" w:hAnsi="Consolas"/>
          <w:color w:val="202020"/>
          <w:sz w:val="14"/>
        </w:rPr>
        <w:t>terraform {</w:t>
      </w:r>
    </w:p>
    <w:p>
      <w:pPr>
        <w:pStyle w:val="CodeBlock"/>
        <w:spacing w:before="0" w:after="0" w:line="164" w:lineRule="exact"/>
        <w:ind w:left="173" w:right="115"/>
      </w:pPr>
      <w:r>
        <w:rPr>
          <w:rFonts w:ascii="Consolas" w:hAnsi="Consolas"/>
          <w:color w:val="202020"/>
          <w:sz w:val="14"/>
        </w:rPr>
        <w:t xml:space="preserve">  required_version = "&gt;= 1.8.0"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required_providers {</w:t>
      </w:r>
    </w:p>
    <w:p>
      <w:pPr>
        <w:pStyle w:val="CodeBlock"/>
        <w:spacing w:before="0" w:after="0" w:line="164" w:lineRule="exact"/>
        <w:ind w:left="173" w:right="115"/>
      </w:pPr>
      <w:r>
        <w:rPr>
          <w:rFonts w:ascii="Consolas" w:hAnsi="Consolas"/>
          <w:color w:val="202020"/>
          <w:sz w:val="14"/>
        </w:rPr>
        <w:t xml:space="preserve">    aws = {</w:t>
      </w:r>
    </w:p>
    <w:p>
      <w:pPr>
        <w:pStyle w:val="CodeBlock"/>
        <w:spacing w:before="0" w:after="0" w:line="164" w:lineRule="exact"/>
        <w:ind w:left="173" w:right="115"/>
      </w:pPr>
      <w:r>
        <w:rPr>
          <w:rFonts w:ascii="Consolas" w:hAnsi="Consolas"/>
          <w:color w:val="202020"/>
          <w:sz w:val="14"/>
        </w:rPr>
        <w:t xml:space="preserve">      source  = "hashicorp/aws"</w:t>
      </w:r>
    </w:p>
    <w:p>
      <w:pPr>
        <w:pStyle w:val="CodeBlock"/>
        <w:spacing w:before="0" w:after="0" w:line="164" w:lineRule="exact"/>
        <w:ind w:left="173" w:right="115"/>
      </w:pPr>
      <w:r>
        <w:rPr>
          <w:rFonts w:ascii="Consolas" w:hAnsi="Consolas"/>
          <w:color w:val="202020"/>
          <w:sz w:val="14"/>
        </w:rPr>
        <w:t xml:space="preserve">      version = "~&gt; 6.62"</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kubernetes = {</w:t>
      </w:r>
    </w:p>
    <w:p>
      <w:pPr>
        <w:pStyle w:val="CodeBlock"/>
        <w:spacing w:before="0" w:after="0" w:line="164" w:lineRule="exact"/>
        <w:ind w:left="173" w:right="115"/>
      </w:pPr>
      <w:r>
        <w:rPr>
          <w:rFonts w:ascii="Consolas" w:hAnsi="Consolas"/>
          <w:color w:val="202020"/>
          <w:sz w:val="14"/>
        </w:rPr>
        <w:t xml:space="preserve">      source  = "hashicorp/kubernetes"</w:t>
      </w:r>
    </w:p>
    <w:p>
      <w:pPr>
        <w:pStyle w:val="CodeBlock"/>
        <w:spacing w:before="0" w:after="0" w:line="164" w:lineRule="exact"/>
        <w:ind w:left="173" w:right="115"/>
      </w:pPr>
      <w:r>
        <w:rPr>
          <w:rFonts w:ascii="Consolas" w:hAnsi="Consolas"/>
          <w:color w:val="202020"/>
          <w:sz w:val="14"/>
        </w:rPr>
        <w:t xml:space="preserve">      version = "~&gt; 2.38"</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helm = {</w:t>
      </w:r>
    </w:p>
    <w:p>
      <w:pPr>
        <w:pStyle w:val="CodeBlock"/>
        <w:spacing w:before="0" w:after="0" w:line="164" w:lineRule="exact"/>
        <w:ind w:left="173" w:right="115"/>
      </w:pPr>
      <w:r>
        <w:rPr>
          <w:rFonts w:ascii="Consolas" w:hAnsi="Consolas"/>
          <w:color w:val="202020"/>
          <w:sz w:val="14"/>
        </w:rPr>
        <w:t xml:space="preserve">      source  = "hashicorp/helm"</w:t>
      </w:r>
    </w:p>
    <w:p>
      <w:pPr>
        <w:pStyle w:val="CodeBlock"/>
        <w:spacing w:before="0" w:after="0" w:line="164" w:lineRule="exact"/>
        <w:ind w:left="173" w:right="115"/>
      </w:pPr>
      <w:r>
        <w:rPr>
          <w:rFonts w:ascii="Consolas" w:hAnsi="Consolas"/>
          <w:color w:val="202020"/>
          <w:sz w:val="14"/>
        </w:rPr>
        <w:t xml:space="preserve">      version = "~&gt; 3.0"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providers.tf</w:t>
      </w:r>
    </w:p>
    <w:p>
      <w:pPr>
        <w:spacing w:before="0" w:after="80"/>
      </w:pPr>
      <w:r>
        <w:rPr>
          <w:rFonts w:ascii="Aptos" w:hAnsi="Aptos"/>
          <w:sz w:val="21"/>
        </w:rPr>
        <w:t>Configures AWS default tags and obtains EKS endpoint, cluster certificate, and authentication token for the Kubernetes and Helm providers.</w:t>
      </w:r>
    </w:p>
    <w:p>
      <w:pPr>
        <w:spacing w:before="0" w:after="80"/>
      </w:pPr>
      <w:r>
        <w:rPr>
          <w:rFonts w:ascii="Aptos" w:hAnsi="Aptos"/>
          <w:b/>
          <w:sz w:val="21"/>
        </w:rPr>
        <w:t xml:space="preserve">Review note: </w:t>
      </w:r>
      <w:r>
        <w:rPr>
          <w:rFonts w:ascii="Aptos" w:hAnsi="Aptos"/>
          <w:sz w:val="21"/>
        </w:rPr>
        <w:t>The Kubernetes and Helm providers depend on a reachable EKS public endpoint and an authenticated AWS identity from the Terraform runner.</w:t>
      </w:r>
    </w:p>
    <w:p>
      <w:pPr>
        <w:pStyle w:val="CodeBlock"/>
        <w:spacing w:before="0" w:after="0" w:line="164" w:lineRule="exact"/>
        <w:ind w:left="173" w:right="115"/>
      </w:pPr>
      <w:r>
        <w:rPr>
          <w:rFonts w:ascii="Consolas" w:hAnsi="Consolas"/>
          <w:color w:val="202020"/>
          <w:sz w:val="14"/>
        </w:rPr>
        <w:t>provider "aws" {</w:t>
      </w:r>
    </w:p>
    <w:p>
      <w:pPr>
        <w:pStyle w:val="CodeBlock"/>
        <w:spacing w:before="0" w:after="0" w:line="164" w:lineRule="exact"/>
        <w:ind w:left="173" w:right="115"/>
      </w:pPr>
      <w:r>
        <w:rPr>
          <w:rFonts w:ascii="Consolas" w:hAnsi="Consolas"/>
          <w:color w:val="202020"/>
          <w:sz w:val="14"/>
        </w:rPr>
        <w:t xml:space="preserve">  region = var.aws_region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default_tags {</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Project     = var.project_name</w:t>
      </w:r>
    </w:p>
    <w:p>
      <w:pPr>
        <w:pStyle w:val="CodeBlock"/>
        <w:spacing w:before="0" w:after="0" w:line="164" w:lineRule="exact"/>
        <w:ind w:left="173" w:right="115"/>
      </w:pPr>
      <w:r>
        <w:rPr>
          <w:rFonts w:ascii="Consolas" w:hAnsi="Consolas"/>
          <w:color w:val="202020"/>
          <w:sz w:val="14"/>
        </w:rPr>
        <w:t xml:space="preserve">      Environment = var.environment</w:t>
      </w:r>
    </w:p>
    <w:p>
      <w:pPr>
        <w:pStyle w:val="CodeBlock"/>
        <w:spacing w:before="0" w:after="0" w:line="164" w:lineRule="exact"/>
        <w:ind w:left="173" w:right="115"/>
      </w:pPr>
      <w:r>
        <w:rPr>
          <w:rFonts w:ascii="Consolas" w:hAnsi="Consolas"/>
          <w:color w:val="202020"/>
          <w:sz w:val="14"/>
        </w:rPr>
        <w:t xml:space="preserve">      ManagedBy   = "Terraform"</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data "aws_eks_cluster" "this" {</w:t>
      </w:r>
    </w:p>
    <w:p>
      <w:pPr>
        <w:pStyle w:val="CodeBlock"/>
        <w:spacing w:before="0" w:after="0" w:line="164" w:lineRule="exact"/>
        <w:ind w:left="173" w:right="115"/>
      </w:pPr>
      <w:r>
        <w:rPr>
          <w:rFonts w:ascii="Consolas" w:hAnsi="Consolas"/>
          <w:color w:val="202020"/>
          <w:sz w:val="14"/>
        </w:rPr>
        <w:t xml:space="preserve">  name       = module.eks.cluster_name</w:t>
      </w:r>
    </w:p>
    <w:p>
      <w:pPr>
        <w:pStyle w:val="CodeBlock"/>
        <w:spacing w:before="0" w:after="0" w:line="164" w:lineRule="exact"/>
        <w:ind w:left="173" w:right="115"/>
      </w:pPr>
      <w:r>
        <w:rPr>
          <w:rFonts w:ascii="Consolas" w:hAnsi="Consolas"/>
          <w:color w:val="202020"/>
          <w:sz w:val="14"/>
        </w:rPr>
        <w:t xml:space="preserve">  depends_on = [module.eks]</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data "aws_eks_cluster_auth" "this" {</w:t>
      </w:r>
    </w:p>
    <w:p>
      <w:pPr>
        <w:pStyle w:val="CodeBlock"/>
        <w:spacing w:before="0" w:after="0" w:line="164" w:lineRule="exact"/>
        <w:ind w:left="173" w:right="115"/>
      </w:pPr>
      <w:r>
        <w:rPr>
          <w:rFonts w:ascii="Consolas" w:hAnsi="Consolas"/>
          <w:color w:val="202020"/>
          <w:sz w:val="14"/>
        </w:rPr>
        <w:t xml:space="preserve">  name       = module.eks.cluster_name</w:t>
      </w:r>
    </w:p>
    <w:p>
      <w:pPr>
        <w:pStyle w:val="CodeBlock"/>
        <w:spacing w:before="0" w:after="0" w:line="164" w:lineRule="exact"/>
        <w:ind w:left="173" w:right="115"/>
      </w:pPr>
      <w:r>
        <w:rPr>
          <w:rFonts w:ascii="Consolas" w:hAnsi="Consolas"/>
          <w:color w:val="202020"/>
          <w:sz w:val="14"/>
        </w:rPr>
        <w:t xml:space="preserve">  depends_on = [module.eks]</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provider "kubernetes" {</w:t>
      </w:r>
    </w:p>
    <w:p>
      <w:pPr>
        <w:pStyle w:val="CodeBlock"/>
        <w:spacing w:before="0" w:after="0" w:line="164" w:lineRule="exact"/>
        <w:ind w:left="173" w:right="115"/>
      </w:pPr>
      <w:r>
        <w:rPr>
          <w:rFonts w:ascii="Consolas" w:hAnsi="Consolas"/>
          <w:color w:val="202020"/>
          <w:sz w:val="14"/>
        </w:rPr>
        <w:t xml:space="preserve">  host                   = data.aws_eks_cluster.this.endpoint</w:t>
      </w:r>
    </w:p>
    <w:p>
      <w:pPr>
        <w:pStyle w:val="CodeBlock"/>
        <w:spacing w:before="0" w:after="0" w:line="164" w:lineRule="exact"/>
        <w:ind w:left="173" w:right="115"/>
      </w:pPr>
      <w:r>
        <w:rPr>
          <w:rFonts w:ascii="Consolas" w:hAnsi="Consolas"/>
          <w:color w:val="202020"/>
          <w:sz w:val="14"/>
        </w:rPr>
        <w:t xml:space="preserve">  cluster_ca_certificate = base64decode(data.aws_eks_cluster.this.certificate_authority[0].data)</w:t>
      </w:r>
    </w:p>
    <w:p>
      <w:pPr>
        <w:pStyle w:val="CodeBlock"/>
        <w:spacing w:before="0" w:after="0" w:line="164" w:lineRule="exact"/>
        <w:ind w:left="173" w:right="115"/>
      </w:pPr>
      <w:r>
        <w:rPr>
          <w:rFonts w:ascii="Consolas" w:hAnsi="Consolas"/>
          <w:color w:val="202020"/>
          <w:sz w:val="14"/>
        </w:rPr>
        <w:t xml:space="preserve">  token                  = data.aws_eks_cluster_auth.this.token</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provider "helm" {</w:t>
      </w:r>
    </w:p>
    <w:p>
      <w:pPr>
        <w:pStyle w:val="CodeBlock"/>
        <w:spacing w:before="0" w:after="0" w:line="164" w:lineRule="exact"/>
        <w:ind w:left="173" w:right="115"/>
      </w:pPr>
      <w:r>
        <w:rPr>
          <w:rFonts w:ascii="Consolas" w:hAnsi="Consolas"/>
          <w:color w:val="202020"/>
          <w:sz w:val="14"/>
        </w:rPr>
        <w:t xml:space="preserve">  kubernetes = {</w:t>
      </w:r>
    </w:p>
    <w:p>
      <w:pPr>
        <w:pStyle w:val="CodeBlock"/>
        <w:spacing w:before="0" w:after="0" w:line="164" w:lineRule="exact"/>
        <w:ind w:left="173" w:right="115"/>
      </w:pPr>
      <w:r>
        <w:rPr>
          <w:rFonts w:ascii="Consolas" w:hAnsi="Consolas"/>
          <w:color w:val="202020"/>
          <w:sz w:val="14"/>
        </w:rPr>
        <w:t xml:space="preserve">    host                   = data.aws_eks_cluster.this.endpoint</w:t>
      </w:r>
    </w:p>
    <w:p>
      <w:pPr>
        <w:pStyle w:val="CodeBlock"/>
        <w:spacing w:before="0" w:after="0" w:line="164" w:lineRule="exact"/>
        <w:ind w:left="173" w:right="115"/>
      </w:pPr>
      <w:r>
        <w:rPr>
          <w:rFonts w:ascii="Consolas" w:hAnsi="Consolas"/>
          <w:color w:val="202020"/>
          <w:sz w:val="14"/>
        </w:rPr>
        <w:t xml:space="preserve">    cluster_ca_certificate = base64decode(data.aws_eks_cluster.this.certificate_authority[0].data)</w:t>
      </w:r>
    </w:p>
    <w:p>
      <w:pPr>
        <w:pStyle w:val="CodeBlock"/>
        <w:spacing w:before="0" w:after="0" w:line="164" w:lineRule="exact"/>
        <w:ind w:left="173" w:right="115"/>
      </w:pPr>
      <w:r>
        <w:rPr>
          <w:rFonts w:ascii="Consolas" w:hAnsi="Consolas"/>
          <w:color w:val="202020"/>
          <w:sz w:val="14"/>
        </w:rPr>
        <w:t xml:space="preserve">    token                  = data.aws_eks_cluster_auth.this.token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variables.tf</w:t>
      </w:r>
    </w:p>
    <w:p>
      <w:pPr>
        <w:spacing w:before="0" w:after="80"/>
      </w:pPr>
      <w:r>
        <w:rPr>
          <w:rFonts w:ascii="Aptos" w:hAnsi="Aptos"/>
          <w:sz w:val="21"/>
        </w:rPr>
        <w:t>Declares region, environment, networking, EKS, node-group, RDS, secrets, Argo CD, and load-balancer-controller inputs.</w:t>
      </w:r>
    </w:p>
    <w:p>
      <w:pPr>
        <w:pStyle w:val="CodeBlock"/>
        <w:spacing w:before="0" w:after="0" w:line="164" w:lineRule="exact"/>
        <w:ind w:left="173" w:right="115"/>
      </w:pPr>
      <w:r>
        <w:rPr>
          <w:rFonts w:ascii="Consolas" w:hAnsi="Consolas"/>
          <w:color w:val="202020"/>
          <w:sz w:val="14"/>
        </w:rPr>
        <w:t>variable "aws_region"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"ap-south-1"</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"project_name"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"stockmind"</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"environment"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"dev"</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"vpc_cidr"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"10.0.0.0/16"</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"availability_zones" {</w:t>
      </w:r>
    </w:p>
    <w:p>
      <w:pPr>
        <w:pStyle w:val="CodeBlock"/>
        <w:spacing w:before="0" w:after="0" w:line="164" w:lineRule="exact"/>
        <w:ind w:left="173" w:right="115"/>
      </w:pPr>
      <w:r>
        <w:rPr>
          <w:rFonts w:ascii="Consolas" w:hAnsi="Consolas"/>
          <w:color w:val="202020"/>
          <w:sz w:val="14"/>
        </w:rPr>
        <w:t xml:space="preserve">  type    = list(string)</w:t>
      </w:r>
    </w:p>
    <w:p>
      <w:pPr>
        <w:pStyle w:val="CodeBlock"/>
        <w:spacing w:before="0" w:after="0" w:line="164" w:lineRule="exact"/>
        <w:ind w:left="173" w:right="115"/>
      </w:pPr>
      <w:r>
        <w:rPr>
          <w:rFonts w:ascii="Consolas" w:hAnsi="Consolas"/>
          <w:color w:val="202020"/>
          <w:sz w:val="14"/>
        </w:rPr>
        <w:t xml:space="preserve">  default = ["ap-south-1a", "ap-south-1b"]</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"eks_version"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"1.36"</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"node_instance_types" {</w:t>
      </w:r>
    </w:p>
    <w:p>
      <w:pPr>
        <w:pStyle w:val="CodeBlock"/>
        <w:spacing w:before="0" w:after="0" w:line="164" w:lineRule="exact"/>
        <w:ind w:left="173" w:right="115"/>
      </w:pPr>
      <w:r>
        <w:rPr>
          <w:rFonts w:ascii="Consolas" w:hAnsi="Consolas"/>
          <w:color w:val="202020"/>
          <w:sz w:val="14"/>
        </w:rPr>
        <w:t xml:space="preserve">  type    = list(string)</w:t>
      </w:r>
    </w:p>
    <w:p>
      <w:pPr>
        <w:pStyle w:val="CodeBlock"/>
        <w:spacing w:before="0" w:after="0" w:line="164" w:lineRule="exact"/>
        <w:ind w:left="173" w:right="115"/>
      </w:pPr>
      <w:r>
        <w:rPr>
          <w:rFonts w:ascii="Consolas" w:hAnsi="Consolas"/>
          <w:color w:val="202020"/>
          <w:sz w:val="14"/>
        </w:rPr>
        <w:t xml:space="preserve">  default = ["t3.medium"]</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"node_min_size" {</w:t>
      </w:r>
    </w:p>
    <w:p>
      <w:pPr>
        <w:pStyle w:val="CodeBlock"/>
        <w:spacing w:before="0" w:after="0" w:line="164" w:lineRule="exact"/>
        <w:ind w:left="173" w:right="115"/>
      </w:pPr>
      <w:r>
        <w:rPr>
          <w:rFonts w:ascii="Consolas" w:hAnsi="Consolas"/>
          <w:color w:val="202020"/>
          <w:sz w:val="14"/>
        </w:rPr>
        <w:t xml:space="preserve">  type    = number</w:t>
      </w:r>
    </w:p>
    <w:p>
      <w:pPr>
        <w:pStyle w:val="CodeBlock"/>
        <w:spacing w:before="0" w:after="0" w:line="164" w:lineRule="exact"/>
        <w:ind w:left="173" w:right="115"/>
      </w:pPr>
      <w:r>
        <w:rPr>
          <w:rFonts w:ascii="Consolas" w:hAnsi="Consolas"/>
          <w:color w:val="202020"/>
          <w:sz w:val="14"/>
        </w:rPr>
        <w:t xml:space="preserve">  default = 2</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"node_desired_size" {</w:t>
      </w:r>
    </w:p>
    <w:p>
      <w:pPr>
        <w:pStyle w:val="CodeBlock"/>
        <w:spacing w:before="0" w:after="0" w:line="164" w:lineRule="exact"/>
        <w:ind w:left="173" w:right="115"/>
      </w:pPr>
      <w:r>
        <w:rPr>
          <w:rFonts w:ascii="Consolas" w:hAnsi="Consolas"/>
          <w:color w:val="202020"/>
          <w:sz w:val="14"/>
        </w:rPr>
        <w:t xml:space="preserve">  type    = number</w:t>
      </w:r>
    </w:p>
    <w:p>
      <w:pPr>
        <w:pStyle w:val="CodeBlock"/>
        <w:spacing w:before="0" w:after="0" w:line="164" w:lineRule="exact"/>
        <w:ind w:left="173" w:right="115"/>
      </w:pPr>
      <w:r>
        <w:rPr>
          <w:rFonts w:ascii="Consolas" w:hAnsi="Consolas"/>
          <w:color w:val="202020"/>
          <w:sz w:val="14"/>
        </w:rPr>
        <w:t xml:space="preserve">  default = 2</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"node_max_size" {</w:t>
      </w:r>
    </w:p>
    <w:p>
      <w:pPr>
        <w:pStyle w:val="CodeBlock"/>
        <w:spacing w:before="0" w:after="0" w:line="164" w:lineRule="exact"/>
        <w:ind w:left="173" w:right="115"/>
      </w:pPr>
      <w:r>
        <w:rPr>
          <w:rFonts w:ascii="Consolas" w:hAnsi="Consolas"/>
          <w:color w:val="202020"/>
          <w:sz w:val="14"/>
        </w:rPr>
        <w:t xml:space="preserve">  type    = number</w:t>
      </w:r>
    </w:p>
    <w:p>
      <w:pPr>
        <w:pStyle w:val="CodeBlock"/>
        <w:spacing w:before="0" w:after="0" w:line="164" w:lineRule="exact"/>
        <w:ind w:left="173" w:right="115"/>
      </w:pPr>
      <w:r>
        <w:rPr>
          <w:rFonts w:ascii="Consolas" w:hAnsi="Consolas"/>
          <w:color w:val="202020"/>
          <w:sz w:val="14"/>
        </w:rPr>
        <w:t xml:space="preserve">  default = 4</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"db_instance_class"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"db.t4g.micro"</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"db_name"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"stockmind"</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"db_engine_version"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"17"</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"db_allocated_storage" {</w:t>
      </w:r>
    </w:p>
    <w:p>
      <w:pPr>
        <w:pStyle w:val="CodeBlock"/>
        <w:spacing w:before="0" w:after="0" w:line="164" w:lineRule="exact"/>
        <w:ind w:left="173" w:right="115"/>
      </w:pPr>
      <w:r>
        <w:rPr>
          <w:rFonts w:ascii="Consolas" w:hAnsi="Consolas"/>
          <w:color w:val="202020"/>
          <w:sz w:val="14"/>
        </w:rPr>
        <w:t xml:space="preserve">  type    = number</w:t>
      </w:r>
    </w:p>
    <w:p>
      <w:pPr>
        <w:pStyle w:val="CodeBlock"/>
        <w:spacing w:before="0" w:after="0" w:line="164" w:lineRule="exact"/>
        <w:ind w:left="173" w:right="115"/>
      </w:pPr>
      <w:r>
        <w:rPr>
          <w:rFonts w:ascii="Consolas" w:hAnsi="Consolas"/>
          <w:color w:val="202020"/>
          <w:sz w:val="14"/>
        </w:rPr>
        <w:t xml:space="preserve">  default = 20</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"db_max_allocated_storage" {</w:t>
      </w:r>
    </w:p>
    <w:p>
      <w:pPr>
        <w:pStyle w:val="CodeBlock"/>
        <w:spacing w:before="0" w:after="0" w:line="164" w:lineRule="exact"/>
        <w:ind w:left="173" w:right="115"/>
      </w:pPr>
      <w:r>
        <w:rPr>
          <w:rFonts w:ascii="Consolas" w:hAnsi="Consolas"/>
          <w:color w:val="202020"/>
          <w:sz w:val="14"/>
        </w:rPr>
        <w:t xml:space="preserve">  type    = number</w:t>
      </w:r>
    </w:p>
    <w:p>
      <w:pPr>
        <w:pStyle w:val="CodeBlock"/>
        <w:spacing w:before="0" w:after="0" w:line="164" w:lineRule="exact"/>
        <w:ind w:left="173" w:right="115"/>
      </w:pPr>
      <w:r>
        <w:rPr>
          <w:rFonts w:ascii="Consolas" w:hAnsi="Consolas"/>
          <w:color w:val="202020"/>
          <w:sz w:val="14"/>
        </w:rPr>
        <w:t xml:space="preserve">  default = 100</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"db_backup_retention_days" {</w:t>
      </w:r>
    </w:p>
    <w:p>
      <w:pPr>
        <w:pStyle w:val="CodeBlock"/>
        <w:spacing w:before="0" w:after="0" w:line="164" w:lineRule="exact"/>
        <w:ind w:left="173" w:right="115"/>
      </w:pPr>
      <w:r>
        <w:rPr>
          <w:rFonts w:ascii="Consolas" w:hAnsi="Consolas"/>
          <w:color w:val="202020"/>
          <w:sz w:val="14"/>
        </w:rPr>
        <w:t xml:space="preserve">  type    = number</w:t>
      </w:r>
    </w:p>
    <w:p>
      <w:pPr>
        <w:pStyle w:val="CodeBlock"/>
        <w:spacing w:before="0" w:after="0" w:line="164" w:lineRule="exact"/>
        <w:ind w:left="173" w:right="115"/>
      </w:pPr>
      <w:r>
        <w:rPr>
          <w:rFonts w:ascii="Consolas" w:hAnsi="Consolas"/>
          <w:color w:val="202020"/>
          <w:sz w:val="14"/>
        </w:rPr>
        <w:t xml:space="preserve">  default = 7</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"gemini_api_key"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sensitive = true</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"jwt_secret"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sensitive = true</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"argocd_namespace"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"argocd"</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"argocd_chart_version"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"9.1.6"</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variable "aws_load_balancer_controller_chart_version" {</w:t>
      </w:r>
    </w:p>
    <w:p>
      <w:pPr>
        <w:pStyle w:val="CodeBlock"/>
        <w:spacing w:before="0" w:after="0" w:line="164" w:lineRule="exact"/>
        <w:ind w:left="173" w:right="115"/>
      </w:pPr>
      <w:r>
        <w:rPr>
          <w:rFonts w:ascii="Consolas" w:hAnsi="Consolas"/>
          <w:color w:val="202020"/>
          <w:sz w:val="14"/>
        </w:rPr>
        <w:t xml:space="preserve">  type    = string</w:t>
      </w:r>
    </w:p>
    <w:p>
      <w:pPr>
        <w:pStyle w:val="CodeBlock"/>
        <w:spacing w:before="0" w:after="0" w:line="164" w:lineRule="exact"/>
        <w:ind w:left="173" w:right="115"/>
      </w:pPr>
      <w:r>
        <w:rPr>
          <w:rFonts w:ascii="Consolas" w:hAnsi="Consolas"/>
          <w:color w:val="202020"/>
          <w:sz w:val="14"/>
        </w:rPr>
        <w:t xml:space="preserve">  default = "1.13.4"</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networking.tf</w:t>
      </w:r>
    </w:p>
    <w:p>
      <w:pPr>
        <w:spacing w:before="0" w:after="80"/>
      </w:pPr>
      <w:r>
        <w:rPr>
          <w:rFonts w:ascii="Aptos" w:hAnsi="Aptos"/>
          <w:sz w:val="21"/>
        </w:rPr>
        <w:t>Calculates subnet CIDRs and provisions public, private, and database subnets with a single NAT gateway.</w:t>
      </w:r>
    </w:p>
    <w:p>
      <w:pPr>
        <w:spacing w:before="0" w:after="80"/>
      </w:pPr>
      <w:r>
        <w:rPr>
          <w:rFonts w:ascii="Aptos" w:hAnsi="Aptos"/>
          <w:b/>
          <w:sz w:val="21"/>
        </w:rPr>
        <w:t xml:space="preserve">Review note: </w:t>
      </w:r>
      <w:r>
        <w:rPr>
          <w:rFonts w:ascii="Aptos" w:hAnsi="Aptos"/>
          <w:sz w:val="21"/>
        </w:rPr>
        <w:t>A single NAT gateway reduces development cost but creates an availability risk for multiple-AZ production workloads.</w:t>
      </w:r>
    </w:p>
    <w:p>
      <w:pPr>
        <w:pStyle w:val="CodeBlock"/>
        <w:spacing w:before="0" w:after="0" w:line="164" w:lineRule="exact"/>
        <w:ind w:left="173" w:right="115"/>
      </w:pPr>
      <w:r>
        <w:rPr>
          <w:rFonts w:ascii="Consolas" w:hAnsi="Consolas"/>
          <w:color w:val="202020"/>
          <w:sz w:val="14"/>
        </w:rPr>
        <w:t>locals {</w:t>
      </w:r>
    </w:p>
    <w:p>
      <w:pPr>
        <w:pStyle w:val="CodeBlock"/>
        <w:spacing w:before="0" w:after="0" w:line="164" w:lineRule="exact"/>
        <w:ind w:left="173" w:right="115"/>
      </w:pPr>
      <w:r>
        <w:rPr>
          <w:rFonts w:ascii="Consolas" w:hAnsi="Consolas"/>
          <w:color w:val="202020"/>
          <w:sz w:val="14"/>
        </w:rPr>
        <w:t xml:space="preserve">  azs = var.availability_zones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public_subnets = [</w:t>
      </w:r>
    </w:p>
    <w:p>
      <w:pPr>
        <w:pStyle w:val="CodeBlock"/>
        <w:spacing w:before="0" w:after="0" w:line="164" w:lineRule="exact"/>
        <w:ind w:left="173" w:right="115"/>
      </w:pPr>
      <w:r>
        <w:rPr>
          <w:rFonts w:ascii="Consolas" w:hAnsi="Consolas"/>
          <w:color w:val="202020"/>
          <w:sz w:val="14"/>
        </w:rPr>
        <w:t xml:space="preserve">    for i, az in local.azs : cidrsubnet(var.vpc_cidr, 8, i)</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private_subnets = [</w:t>
      </w:r>
    </w:p>
    <w:p>
      <w:pPr>
        <w:pStyle w:val="CodeBlock"/>
        <w:spacing w:before="0" w:after="0" w:line="164" w:lineRule="exact"/>
        <w:ind w:left="173" w:right="115"/>
      </w:pPr>
      <w:r>
        <w:rPr>
          <w:rFonts w:ascii="Consolas" w:hAnsi="Consolas"/>
          <w:color w:val="202020"/>
          <w:sz w:val="14"/>
        </w:rPr>
        <w:t xml:space="preserve">    for i, az in local.azs : cidrsubnet(var.vpc_cidr, 8, i + 10)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database_subnets = [</w:t>
      </w:r>
    </w:p>
    <w:p>
      <w:pPr>
        <w:pStyle w:val="CodeBlock"/>
        <w:spacing w:before="0" w:after="0" w:line="164" w:lineRule="exact"/>
        <w:ind w:left="173" w:right="115"/>
      </w:pPr>
      <w:r>
        <w:rPr>
          <w:rFonts w:ascii="Consolas" w:hAnsi="Consolas"/>
          <w:color w:val="202020"/>
          <w:sz w:val="14"/>
        </w:rPr>
        <w:t xml:space="preserve">    for i, az in local.azs : cidrsubnet(var.vpc_cidr, 8, i + 20)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module "vpc" {</w:t>
      </w:r>
    </w:p>
    <w:p>
      <w:pPr>
        <w:pStyle w:val="CodeBlock"/>
        <w:spacing w:before="0" w:after="0" w:line="164" w:lineRule="exact"/>
        <w:ind w:left="173" w:right="115"/>
      </w:pPr>
      <w:r>
        <w:rPr>
          <w:rFonts w:ascii="Consolas" w:hAnsi="Consolas"/>
          <w:color w:val="202020"/>
          <w:sz w:val="14"/>
        </w:rPr>
        <w:t xml:space="preserve">  source  = "terraform-aws-modules/vpc/aws"</w:t>
      </w:r>
    </w:p>
    <w:p>
      <w:pPr>
        <w:pStyle w:val="CodeBlock"/>
        <w:spacing w:before="0" w:after="0" w:line="164" w:lineRule="exact"/>
        <w:ind w:left="173" w:right="115"/>
      </w:pPr>
      <w:r>
        <w:rPr>
          <w:rFonts w:ascii="Consolas" w:hAnsi="Consolas"/>
          <w:color w:val="202020"/>
          <w:sz w:val="14"/>
        </w:rPr>
        <w:t xml:space="preserve">  version = "6.6.0"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name = "${var.project_name}-${var.environment}-vpc"</w:t>
      </w:r>
    </w:p>
    <w:p>
      <w:pPr>
        <w:pStyle w:val="CodeBlock"/>
        <w:spacing w:before="0" w:after="0" w:line="164" w:lineRule="exact"/>
        <w:ind w:left="173" w:right="115"/>
      </w:pPr>
      <w:r>
        <w:rPr>
          <w:rFonts w:ascii="Consolas" w:hAnsi="Consolas"/>
          <w:color w:val="202020"/>
          <w:sz w:val="14"/>
        </w:rPr>
        <w:t xml:space="preserve">  cidr = var.vpc_cidr</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azs = local.azs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public_subnets   = local.public_subnets</w:t>
      </w:r>
    </w:p>
    <w:p>
      <w:pPr>
        <w:pStyle w:val="CodeBlock"/>
        <w:spacing w:before="0" w:after="0" w:line="164" w:lineRule="exact"/>
        <w:ind w:left="173" w:right="115"/>
      </w:pPr>
      <w:r>
        <w:rPr>
          <w:rFonts w:ascii="Consolas" w:hAnsi="Consolas"/>
          <w:color w:val="202020"/>
          <w:sz w:val="14"/>
        </w:rPr>
        <w:t xml:space="preserve">  private_subnets  = local.private_subnets</w:t>
      </w:r>
    </w:p>
    <w:p>
      <w:pPr>
        <w:pStyle w:val="CodeBlock"/>
        <w:spacing w:before="0" w:after="0" w:line="164" w:lineRule="exact"/>
        <w:ind w:left="173" w:right="115"/>
      </w:pPr>
      <w:r>
        <w:rPr>
          <w:rFonts w:ascii="Consolas" w:hAnsi="Consolas"/>
          <w:color w:val="202020"/>
          <w:sz w:val="14"/>
        </w:rPr>
        <w:t xml:space="preserve">  database_subnets = local.database_subnets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enable_nat_gateway = true</w:t>
      </w:r>
    </w:p>
    <w:p>
      <w:pPr>
        <w:pStyle w:val="CodeBlock"/>
        <w:spacing w:before="0" w:after="0" w:line="164" w:lineRule="exact"/>
        <w:ind w:left="173" w:right="115"/>
      </w:pPr>
      <w:r>
        <w:rPr>
          <w:rFonts w:ascii="Consolas" w:hAnsi="Consolas"/>
          <w:color w:val="202020"/>
          <w:sz w:val="14"/>
        </w:rPr>
        <w:t xml:space="preserve">  single_nat_gateway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enable_dns_hostnames = true</w:t>
      </w:r>
    </w:p>
    <w:p>
      <w:pPr>
        <w:pStyle w:val="CodeBlock"/>
        <w:spacing w:before="0" w:after="0" w:line="164" w:lineRule="exact"/>
        <w:ind w:left="173" w:right="115"/>
      </w:pPr>
      <w:r>
        <w:rPr>
          <w:rFonts w:ascii="Consolas" w:hAnsi="Consolas"/>
          <w:color w:val="202020"/>
          <w:sz w:val="14"/>
        </w:rPr>
        <w:t xml:space="preserve">  enable_dns_support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public_subnet_tags = {</w:t>
      </w:r>
    </w:p>
    <w:p>
      <w:pPr>
        <w:pStyle w:val="CodeBlock"/>
        <w:spacing w:before="0" w:after="0" w:line="164" w:lineRule="exact"/>
        <w:ind w:left="173" w:right="115"/>
      </w:pPr>
      <w:r>
        <w:rPr>
          <w:rFonts w:ascii="Consolas" w:hAnsi="Consolas"/>
          <w:color w:val="202020"/>
          <w:sz w:val="14"/>
        </w:rPr>
        <w:t xml:space="preserve">    "kubernetes.io/role/elb" = "1"</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private_subnet_tags = {</w:t>
      </w:r>
    </w:p>
    <w:p>
      <w:pPr>
        <w:pStyle w:val="CodeBlock"/>
        <w:spacing w:before="0" w:after="0" w:line="164" w:lineRule="exact"/>
        <w:ind w:left="173" w:right="115"/>
      </w:pPr>
      <w:r>
        <w:rPr>
          <w:rFonts w:ascii="Consolas" w:hAnsi="Consolas"/>
          <w:color w:val="202020"/>
          <w:sz w:val="14"/>
        </w:rPr>
        <w:t xml:space="preserve">    "kubernetes.io/role/internal-elb" = "1"</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Project     = var.project_name</w:t>
      </w:r>
    </w:p>
    <w:p>
      <w:pPr>
        <w:pStyle w:val="CodeBlock"/>
        <w:spacing w:before="0" w:after="0" w:line="164" w:lineRule="exact"/>
        <w:ind w:left="173" w:right="115"/>
      </w:pPr>
      <w:r>
        <w:rPr>
          <w:rFonts w:ascii="Consolas" w:hAnsi="Consolas"/>
          <w:color w:val="202020"/>
          <w:sz w:val="14"/>
        </w:rPr>
        <w:t xml:space="preserve">    Environment = var.environment</w:t>
      </w:r>
    </w:p>
    <w:p>
      <w:pPr>
        <w:pStyle w:val="CodeBlock"/>
        <w:spacing w:before="0" w:after="0" w:line="164" w:lineRule="exact"/>
        <w:ind w:left="173" w:right="115"/>
      </w:pPr>
      <w:r>
        <w:rPr>
          <w:rFonts w:ascii="Consolas" w:hAnsi="Consolas"/>
          <w:color w:val="202020"/>
          <w:sz w:val="14"/>
        </w:rPr>
        <w:t xml:space="preserve">    ManagedBy   = "Terraform"</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security_groups.tf</w:t>
      </w:r>
    </w:p>
    <w:p>
      <w:pPr>
        <w:spacing w:before="0" w:after="80"/>
      </w:pPr>
      <w:r>
        <w:rPr>
          <w:rFonts w:ascii="Aptos" w:hAnsi="Aptos"/>
          <w:sz w:val="21"/>
        </w:rPr>
        <w:t>Allows PostgreSQL connections to RDS from the EKS worker-node security group.</w:t>
      </w:r>
    </w:p>
    <w:p>
      <w:pPr>
        <w:pStyle w:val="CodeBlock"/>
        <w:spacing w:before="0" w:after="0" w:line="164" w:lineRule="exact"/>
        <w:ind w:left="173" w:right="115"/>
      </w:pPr>
      <w:r>
        <w:rPr>
          <w:rFonts w:ascii="Consolas" w:hAnsi="Consolas"/>
          <w:color w:val="202020"/>
          <w:sz w:val="14"/>
        </w:rPr>
        <w:t>resource "aws_security_group" "rds" {</w:t>
      </w:r>
    </w:p>
    <w:p>
      <w:pPr>
        <w:pStyle w:val="CodeBlock"/>
        <w:spacing w:before="0" w:after="0" w:line="164" w:lineRule="exact"/>
        <w:ind w:left="173" w:right="115"/>
      </w:pPr>
      <w:r>
        <w:rPr>
          <w:rFonts w:ascii="Consolas" w:hAnsi="Consolas"/>
          <w:color w:val="202020"/>
          <w:sz w:val="14"/>
        </w:rPr>
        <w:t xml:space="preserve">  name        = "${var.project_name}-${var.environment}-rds-sg"</w:t>
      </w:r>
    </w:p>
    <w:p>
      <w:pPr>
        <w:pStyle w:val="CodeBlock"/>
        <w:spacing w:before="0" w:after="0" w:line="164" w:lineRule="exact"/>
        <w:ind w:left="173" w:right="115"/>
      </w:pPr>
      <w:r>
        <w:rPr>
          <w:rFonts w:ascii="Consolas" w:hAnsi="Consolas"/>
          <w:color w:val="202020"/>
          <w:sz w:val="14"/>
        </w:rPr>
        <w:t xml:space="preserve">  description = "Allow PostgreSQL from EKS worker nodes"</w:t>
      </w:r>
    </w:p>
    <w:p>
      <w:pPr>
        <w:pStyle w:val="CodeBlock"/>
        <w:spacing w:before="0" w:after="0" w:line="164" w:lineRule="exact"/>
        <w:ind w:left="173" w:right="115"/>
      </w:pPr>
      <w:r>
        <w:rPr>
          <w:rFonts w:ascii="Consolas" w:hAnsi="Consolas"/>
          <w:color w:val="202020"/>
          <w:sz w:val="14"/>
        </w:rPr>
        <w:t xml:space="preserve">  vpc_id      = module.vpc.vpc_id</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ingress {</w:t>
      </w:r>
    </w:p>
    <w:p>
      <w:pPr>
        <w:pStyle w:val="CodeBlock"/>
        <w:spacing w:before="0" w:after="0" w:line="164" w:lineRule="exact"/>
        <w:ind w:left="173" w:right="115"/>
      </w:pPr>
      <w:r>
        <w:rPr>
          <w:rFonts w:ascii="Consolas" w:hAnsi="Consolas"/>
          <w:color w:val="202020"/>
          <w:sz w:val="14"/>
        </w:rPr>
        <w:t xml:space="preserve">    description     = "PostgreSQL from EKS nodes"</w:t>
      </w:r>
    </w:p>
    <w:p>
      <w:pPr>
        <w:pStyle w:val="CodeBlock"/>
        <w:spacing w:before="0" w:after="0" w:line="164" w:lineRule="exact"/>
        <w:ind w:left="173" w:right="115"/>
      </w:pPr>
      <w:r>
        <w:rPr>
          <w:rFonts w:ascii="Consolas" w:hAnsi="Consolas"/>
          <w:color w:val="202020"/>
          <w:sz w:val="14"/>
        </w:rPr>
        <w:t xml:space="preserve">    from_port       = 5432</w:t>
      </w:r>
    </w:p>
    <w:p>
      <w:pPr>
        <w:pStyle w:val="CodeBlock"/>
        <w:spacing w:before="0" w:after="0" w:line="164" w:lineRule="exact"/>
        <w:ind w:left="173" w:right="115"/>
      </w:pPr>
      <w:r>
        <w:rPr>
          <w:rFonts w:ascii="Consolas" w:hAnsi="Consolas"/>
          <w:color w:val="202020"/>
          <w:sz w:val="14"/>
        </w:rPr>
        <w:t xml:space="preserve">    to_port         = 5432</w:t>
      </w:r>
    </w:p>
    <w:p>
      <w:pPr>
        <w:pStyle w:val="CodeBlock"/>
        <w:spacing w:before="0" w:after="0" w:line="164" w:lineRule="exact"/>
        <w:ind w:left="173" w:right="115"/>
      </w:pPr>
      <w:r>
        <w:rPr>
          <w:rFonts w:ascii="Consolas" w:hAnsi="Consolas"/>
          <w:color w:val="202020"/>
          <w:sz w:val="14"/>
        </w:rPr>
        <w:t xml:space="preserve">    protocol        = "tcp"</w:t>
      </w:r>
    </w:p>
    <w:p>
      <w:pPr>
        <w:pStyle w:val="CodeBlock"/>
        <w:spacing w:before="0" w:after="0" w:line="164" w:lineRule="exact"/>
        <w:ind w:left="173" w:right="115"/>
      </w:pPr>
      <w:r>
        <w:rPr>
          <w:rFonts w:ascii="Consolas" w:hAnsi="Consolas"/>
          <w:color w:val="202020"/>
          <w:sz w:val="14"/>
        </w:rPr>
        <w:t xml:space="preserve">    security_groups = [module.eks.node_security_group_id]</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egress {</w:t>
      </w:r>
    </w:p>
    <w:p>
      <w:pPr>
        <w:pStyle w:val="CodeBlock"/>
        <w:spacing w:before="0" w:after="0" w:line="164" w:lineRule="exact"/>
        <w:ind w:left="173" w:right="115"/>
      </w:pPr>
      <w:r>
        <w:rPr>
          <w:rFonts w:ascii="Consolas" w:hAnsi="Consolas"/>
          <w:color w:val="202020"/>
          <w:sz w:val="14"/>
        </w:rPr>
        <w:t xml:space="preserve">    description = "Allow outbound traffic"</w:t>
      </w:r>
    </w:p>
    <w:p>
      <w:pPr>
        <w:pStyle w:val="CodeBlock"/>
        <w:spacing w:before="0" w:after="0" w:line="164" w:lineRule="exact"/>
        <w:ind w:left="173" w:right="115"/>
      </w:pPr>
      <w:r>
        <w:rPr>
          <w:rFonts w:ascii="Consolas" w:hAnsi="Consolas"/>
          <w:color w:val="202020"/>
          <w:sz w:val="14"/>
        </w:rPr>
        <w:t xml:space="preserve">    from_port   = 0</w:t>
      </w:r>
    </w:p>
    <w:p>
      <w:pPr>
        <w:pStyle w:val="CodeBlock"/>
        <w:spacing w:before="0" w:after="0" w:line="164" w:lineRule="exact"/>
        <w:ind w:left="173" w:right="115"/>
      </w:pPr>
      <w:r>
        <w:rPr>
          <w:rFonts w:ascii="Consolas" w:hAnsi="Consolas"/>
          <w:color w:val="202020"/>
          <w:sz w:val="14"/>
        </w:rPr>
        <w:t xml:space="preserve">    to_port     = 0</w:t>
      </w:r>
    </w:p>
    <w:p>
      <w:pPr>
        <w:pStyle w:val="CodeBlock"/>
        <w:spacing w:before="0" w:after="0" w:line="164" w:lineRule="exact"/>
        <w:ind w:left="173" w:right="115"/>
      </w:pPr>
      <w:r>
        <w:rPr>
          <w:rFonts w:ascii="Consolas" w:hAnsi="Consolas"/>
          <w:color w:val="202020"/>
          <w:sz w:val="14"/>
        </w:rPr>
        <w:t xml:space="preserve">    protocol    = "-1"</w:t>
      </w:r>
    </w:p>
    <w:p>
      <w:pPr>
        <w:pStyle w:val="CodeBlock"/>
        <w:spacing w:before="0" w:after="0" w:line="164" w:lineRule="exact"/>
        <w:ind w:left="173" w:right="115"/>
      </w:pPr>
      <w:r>
        <w:rPr>
          <w:rFonts w:ascii="Consolas" w:hAnsi="Consolas"/>
          <w:color w:val="202020"/>
          <w:sz w:val="14"/>
        </w:rPr>
        <w:t xml:space="preserve">    cidr_blocks = ["0.0.0.0/0"]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iam_addons.tf</w:t>
      </w:r>
    </w:p>
    <w:p>
      <w:pPr>
        <w:spacing w:before="0" w:after="80"/>
      </w:pPr>
      <w:r>
        <w:rPr>
          <w:rFonts w:ascii="Aptos" w:hAnsi="Aptos"/>
          <w:sz w:val="21"/>
        </w:rPr>
        <w:t>Creates IRSA roles and policies for the AWS Load Balancer Controller and External Secrets workloads.</w:t>
      </w:r>
    </w:p>
    <w:p>
      <w:pPr>
        <w:spacing w:before="0" w:after="80"/>
      </w:pPr>
      <w:r>
        <w:rPr>
          <w:rFonts w:ascii="Aptos" w:hAnsi="Aptos"/>
          <w:b/>
          <w:sz w:val="21"/>
        </w:rPr>
        <w:t xml:space="preserve">Review note: </w:t>
      </w:r>
      <w:r>
        <w:rPr>
          <w:rFonts w:ascii="Aptos" w:hAnsi="Aptos"/>
          <w:sz w:val="21"/>
        </w:rPr>
        <w:t>An External Secrets IAM role is created, but the External Secrets Operator chart is not installed in this Terraform stack.</w:t>
      </w:r>
    </w:p>
    <w:p>
      <w:pPr>
        <w:pStyle w:val="CodeBlock"/>
        <w:spacing w:before="0" w:after="0" w:line="164" w:lineRule="exact"/>
        <w:ind w:left="173" w:right="115"/>
      </w:pPr>
      <w:r>
        <w:rPr>
          <w:rFonts w:ascii="Consolas" w:hAnsi="Consolas"/>
          <w:color w:val="202020"/>
          <w:sz w:val="14"/>
        </w:rPr>
        <w:t>data "aws_iam_policy_document" "aws_load_balancer_controller_assume_role" {</w:t>
      </w:r>
    </w:p>
    <w:p>
      <w:pPr>
        <w:pStyle w:val="CodeBlock"/>
        <w:spacing w:before="0" w:after="0" w:line="164" w:lineRule="exact"/>
        <w:ind w:left="173" w:right="115"/>
      </w:pPr>
      <w:r>
        <w:rPr>
          <w:rFonts w:ascii="Consolas" w:hAnsi="Consolas"/>
          <w:color w:val="202020"/>
          <w:sz w:val="14"/>
        </w:rPr>
        <w:t xml:space="preserve">  statement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principals {</w:t>
      </w:r>
    </w:p>
    <w:p>
      <w:pPr>
        <w:pStyle w:val="CodeBlock"/>
        <w:spacing w:before="0" w:after="0" w:line="164" w:lineRule="exact"/>
        <w:ind w:left="173" w:right="115"/>
      </w:pPr>
      <w:r>
        <w:rPr>
          <w:rFonts w:ascii="Consolas" w:hAnsi="Consolas"/>
          <w:color w:val="202020"/>
          <w:sz w:val="14"/>
        </w:rPr>
        <w:t xml:space="preserve">      type        = "Federated"</w:t>
      </w:r>
    </w:p>
    <w:p>
      <w:pPr>
        <w:pStyle w:val="CodeBlock"/>
        <w:spacing w:before="0" w:after="0" w:line="164" w:lineRule="exact"/>
        <w:ind w:left="173" w:right="115"/>
      </w:pPr>
      <w:r>
        <w:rPr>
          <w:rFonts w:ascii="Consolas" w:hAnsi="Consolas"/>
          <w:color w:val="202020"/>
          <w:sz w:val="14"/>
        </w:rPr>
        <w:t xml:space="preserve">      identifiers = [module.eks.oidc_provider_arn]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actions = ["sts:AssumeRoleWithWebIdentity"]</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condition {</w:t>
      </w:r>
    </w:p>
    <w:p>
      <w:pPr>
        <w:pStyle w:val="CodeBlock"/>
        <w:spacing w:before="0" w:after="0" w:line="164" w:lineRule="exact"/>
        <w:ind w:left="173" w:right="115"/>
      </w:pPr>
      <w:r>
        <w:rPr>
          <w:rFonts w:ascii="Consolas" w:hAnsi="Consolas"/>
          <w:color w:val="202020"/>
          <w:sz w:val="14"/>
        </w:rPr>
        <w:t xml:space="preserve">      test     = "StringEquals"</w:t>
      </w:r>
    </w:p>
    <w:p>
      <w:pPr>
        <w:pStyle w:val="CodeBlock"/>
        <w:spacing w:before="0" w:after="0" w:line="164" w:lineRule="exact"/>
        <w:ind w:left="173" w:right="115"/>
      </w:pPr>
      <w:r>
        <w:rPr>
          <w:rFonts w:ascii="Consolas" w:hAnsi="Consolas"/>
          <w:color w:val="202020"/>
          <w:sz w:val="14"/>
        </w:rPr>
        <w:t xml:space="preserve">      variable = "${replace(module.eks.cluster_oidc_issuer_url, "https://", "")}:aud"</w:t>
      </w:r>
    </w:p>
    <w:p>
      <w:pPr>
        <w:pStyle w:val="CodeBlock"/>
        <w:spacing w:before="0" w:after="0" w:line="164" w:lineRule="exact"/>
        <w:ind w:left="173" w:right="115"/>
      </w:pPr>
      <w:r>
        <w:rPr>
          <w:rFonts w:ascii="Consolas" w:hAnsi="Consolas"/>
          <w:color w:val="202020"/>
          <w:sz w:val="14"/>
        </w:rPr>
        <w:t xml:space="preserve">      values   = ["sts.amazonaws.com"]</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condition {</w:t>
      </w:r>
    </w:p>
    <w:p>
      <w:pPr>
        <w:pStyle w:val="CodeBlock"/>
        <w:spacing w:before="0" w:after="0" w:line="164" w:lineRule="exact"/>
        <w:ind w:left="173" w:right="115"/>
      </w:pPr>
      <w:r>
        <w:rPr>
          <w:rFonts w:ascii="Consolas" w:hAnsi="Consolas"/>
          <w:color w:val="202020"/>
          <w:sz w:val="14"/>
        </w:rPr>
        <w:t xml:space="preserve">      test     = "StringEquals"</w:t>
      </w:r>
    </w:p>
    <w:p>
      <w:pPr>
        <w:pStyle w:val="CodeBlock"/>
        <w:spacing w:before="0" w:after="0" w:line="164" w:lineRule="exact"/>
        <w:ind w:left="173" w:right="115"/>
      </w:pPr>
      <w:r>
        <w:rPr>
          <w:rFonts w:ascii="Consolas" w:hAnsi="Consolas"/>
          <w:color w:val="202020"/>
          <w:sz w:val="14"/>
        </w:rPr>
        <w:t xml:space="preserve">      variable = "${replace(module.eks.cluster_oidc_issuer_url, "https://", "")}:sub"</w:t>
      </w:r>
    </w:p>
    <w:p>
      <w:pPr>
        <w:pStyle w:val="CodeBlock"/>
        <w:spacing w:before="0" w:after="0" w:line="164" w:lineRule="exact"/>
        <w:ind w:left="173" w:right="115"/>
      </w:pPr>
      <w:r>
        <w:rPr>
          <w:rFonts w:ascii="Consolas" w:hAnsi="Consolas"/>
          <w:color w:val="202020"/>
          <w:sz w:val="14"/>
        </w:rPr>
        <w:t xml:space="preserve">      values   = ["system:serviceaccount:kube-system:aws-load-balancer-controller"]</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"aws_iam_role" "aws_load_balancer_controller" {</w:t>
      </w:r>
    </w:p>
    <w:p>
      <w:pPr>
        <w:pStyle w:val="CodeBlock"/>
        <w:spacing w:before="0" w:after="0" w:line="164" w:lineRule="exact"/>
        <w:ind w:left="173" w:right="115"/>
      </w:pPr>
      <w:r>
        <w:rPr>
          <w:rFonts w:ascii="Consolas" w:hAnsi="Consolas"/>
          <w:color w:val="202020"/>
          <w:sz w:val="14"/>
        </w:rPr>
        <w:t xml:space="preserve">  name               = "${var.project_name}-${var.environment}-aws-lbc"</w:t>
      </w:r>
    </w:p>
    <w:p>
      <w:pPr>
        <w:pStyle w:val="CodeBlock"/>
        <w:spacing w:before="0" w:after="0" w:line="164" w:lineRule="exact"/>
        <w:ind w:left="173" w:right="115"/>
      </w:pPr>
      <w:r>
        <w:rPr>
          <w:rFonts w:ascii="Consolas" w:hAnsi="Consolas"/>
          <w:color w:val="202020"/>
          <w:sz w:val="14"/>
        </w:rPr>
        <w:t xml:space="preserve">  assume_role_policy = data.aws_iam_policy_document.aws_load_balancer_controller_assume_role.json</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"aws_iam_policy" "aws_load_balancer_controller" {</w:t>
      </w:r>
    </w:p>
    <w:p>
      <w:pPr>
        <w:pStyle w:val="CodeBlock"/>
        <w:spacing w:before="0" w:after="0" w:line="164" w:lineRule="exact"/>
        <w:ind w:left="173" w:right="115"/>
      </w:pPr>
      <w:r>
        <w:rPr>
          <w:rFonts w:ascii="Consolas" w:hAnsi="Consolas"/>
          <w:color w:val="202020"/>
          <w:sz w:val="14"/>
        </w:rPr>
        <w:t xml:space="preserve">  name = "${var.project_name}-${var.environment}-aws-lbc"</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policy = jsonencode({</w:t>
      </w:r>
    </w:p>
    <w:p>
      <w:pPr>
        <w:pStyle w:val="CodeBlock"/>
        <w:spacing w:before="0" w:after="0" w:line="164" w:lineRule="exact"/>
        <w:ind w:left="173" w:right="115"/>
      </w:pPr>
      <w:r>
        <w:rPr>
          <w:rFonts w:ascii="Consolas" w:hAnsi="Consolas"/>
          <w:color w:val="202020"/>
          <w:sz w:val="14"/>
        </w:rPr>
        <w:t xml:space="preserve">    Version = "2012-10-17"</w:t>
      </w:r>
    </w:p>
    <w:p>
      <w:pPr>
        <w:pStyle w:val="CodeBlock"/>
        <w:spacing w:before="0" w:after="0" w:line="164" w:lineRule="exact"/>
        <w:ind w:left="173" w:right="115"/>
      </w:pPr>
      <w:r>
        <w:rPr>
          <w:rFonts w:ascii="Consolas" w:hAnsi="Consolas"/>
          <w:color w:val="202020"/>
          <w:sz w:val="14"/>
        </w:rPr>
        <w:t xml:space="preserve">    Statement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Action = [</w:t>
      </w:r>
    </w:p>
    <w:p>
      <w:pPr>
        <w:pStyle w:val="CodeBlock"/>
        <w:spacing w:before="0" w:after="0" w:line="164" w:lineRule="exact"/>
        <w:ind w:left="173" w:right="115"/>
      </w:pPr>
      <w:r>
        <w:rPr>
          <w:rFonts w:ascii="Consolas" w:hAnsi="Consolas"/>
          <w:color w:val="202020"/>
          <w:sz w:val="14"/>
        </w:rPr>
        <w:t xml:space="preserve">          "iam:CreateServiceLinkedRole"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Resource = "*"</w:t>
      </w:r>
    </w:p>
    <w:p>
      <w:pPr>
        <w:pStyle w:val="CodeBlock"/>
        <w:spacing w:before="0" w:after="0" w:line="164" w:lineRule="exact"/>
        <w:ind w:left="173" w:right="115"/>
      </w:pPr>
      <w:r>
        <w:rPr>
          <w:rFonts w:ascii="Consolas" w:hAnsi="Consolas"/>
          <w:color w:val="202020"/>
          <w:sz w:val="14"/>
        </w:rPr>
        <w:t xml:space="preserve">        Condition = {</w:t>
      </w:r>
    </w:p>
    <w:p>
      <w:pPr>
        <w:pStyle w:val="CodeBlock"/>
        <w:spacing w:before="0" w:after="0" w:line="164" w:lineRule="exact"/>
        <w:ind w:left="173" w:right="115"/>
      </w:pPr>
      <w:r>
        <w:rPr>
          <w:rFonts w:ascii="Consolas" w:hAnsi="Consolas"/>
          <w:color w:val="202020"/>
          <w:sz w:val="14"/>
        </w:rPr>
        <w:t xml:space="preserve">          StringEquals = {</w:t>
      </w:r>
    </w:p>
    <w:p>
      <w:pPr>
        <w:pStyle w:val="CodeBlock"/>
        <w:spacing w:before="0" w:after="0" w:line="164" w:lineRule="exact"/>
        <w:ind w:left="173" w:right="115"/>
      </w:pPr>
      <w:r>
        <w:rPr>
          <w:rFonts w:ascii="Consolas" w:hAnsi="Consolas"/>
          <w:color w:val="202020"/>
          <w:sz w:val="14"/>
        </w:rPr>
        <w:t xml:space="preserve">            "iam:AWSServiceName" = "elasticloadbalancing.amazonaws.com"</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Action = [</w:t>
      </w:r>
    </w:p>
    <w:p>
      <w:pPr>
        <w:pStyle w:val="CodeBlock"/>
        <w:spacing w:before="0" w:after="0" w:line="164" w:lineRule="exact"/>
        <w:ind w:left="173" w:right="115"/>
      </w:pPr>
      <w:r>
        <w:rPr>
          <w:rFonts w:ascii="Consolas" w:hAnsi="Consolas"/>
          <w:color w:val="202020"/>
          <w:sz w:val="14"/>
        </w:rPr>
        <w:t xml:space="preserve">          "ec2:DescribeAccountAttributes",</w:t>
      </w:r>
    </w:p>
    <w:p>
      <w:pPr>
        <w:pStyle w:val="CodeBlock"/>
        <w:spacing w:before="0" w:after="0" w:line="164" w:lineRule="exact"/>
        <w:ind w:left="173" w:right="115"/>
      </w:pPr>
      <w:r>
        <w:rPr>
          <w:rFonts w:ascii="Consolas" w:hAnsi="Consolas"/>
          <w:color w:val="202020"/>
          <w:sz w:val="14"/>
        </w:rPr>
        <w:t xml:space="preserve">          "ec2:DescribeAddresses",</w:t>
      </w:r>
    </w:p>
    <w:p>
      <w:pPr>
        <w:pStyle w:val="CodeBlock"/>
        <w:spacing w:before="0" w:after="0" w:line="164" w:lineRule="exact"/>
        <w:ind w:left="173" w:right="115"/>
      </w:pPr>
      <w:r>
        <w:rPr>
          <w:rFonts w:ascii="Consolas" w:hAnsi="Consolas"/>
          <w:color w:val="202020"/>
          <w:sz w:val="14"/>
        </w:rPr>
        <w:t xml:space="preserve">          "ec2:DescribeAvailabilityZones",</w:t>
      </w:r>
    </w:p>
    <w:p>
      <w:pPr>
        <w:pStyle w:val="CodeBlock"/>
        <w:spacing w:before="0" w:after="0" w:line="164" w:lineRule="exact"/>
        <w:ind w:left="173" w:right="115"/>
      </w:pPr>
      <w:r>
        <w:rPr>
          <w:rFonts w:ascii="Consolas" w:hAnsi="Consolas"/>
          <w:color w:val="202020"/>
          <w:sz w:val="14"/>
        </w:rPr>
        <w:t xml:space="preserve">          "ec2:DescribeInstances",</w:t>
      </w:r>
    </w:p>
    <w:p>
      <w:pPr>
        <w:pStyle w:val="CodeBlock"/>
        <w:spacing w:before="0" w:after="0" w:line="164" w:lineRule="exact"/>
        <w:ind w:left="173" w:right="115"/>
      </w:pPr>
      <w:r>
        <w:rPr>
          <w:rFonts w:ascii="Consolas" w:hAnsi="Consolas"/>
          <w:color w:val="202020"/>
          <w:sz w:val="14"/>
        </w:rPr>
        <w:t xml:space="preserve">          "ec2:DescribeInternetGateways",</w:t>
      </w:r>
    </w:p>
    <w:p>
      <w:pPr>
        <w:pStyle w:val="CodeBlock"/>
        <w:spacing w:before="0" w:after="0" w:line="164" w:lineRule="exact"/>
        <w:ind w:left="173" w:right="115"/>
      </w:pPr>
      <w:r>
        <w:rPr>
          <w:rFonts w:ascii="Consolas" w:hAnsi="Consolas"/>
          <w:color w:val="202020"/>
          <w:sz w:val="14"/>
        </w:rPr>
        <w:t xml:space="preserve">          "ec2:DescribeNetworkInterfaces",</w:t>
      </w:r>
    </w:p>
    <w:p>
      <w:pPr>
        <w:pStyle w:val="CodeBlock"/>
        <w:spacing w:before="0" w:after="0" w:line="164" w:lineRule="exact"/>
        <w:ind w:left="173" w:right="115"/>
      </w:pPr>
      <w:r>
        <w:rPr>
          <w:rFonts w:ascii="Consolas" w:hAnsi="Consolas"/>
          <w:color w:val="202020"/>
          <w:sz w:val="14"/>
        </w:rPr>
        <w:t xml:space="preserve">          "ec2:DescribeSecurityGroups",</w:t>
      </w:r>
    </w:p>
    <w:p>
      <w:pPr>
        <w:pStyle w:val="CodeBlock"/>
        <w:spacing w:before="0" w:after="0" w:line="164" w:lineRule="exact"/>
        <w:ind w:left="173" w:right="115"/>
      </w:pPr>
      <w:r>
        <w:rPr>
          <w:rFonts w:ascii="Consolas" w:hAnsi="Consolas"/>
          <w:color w:val="202020"/>
          <w:sz w:val="14"/>
        </w:rPr>
        <w:t xml:space="preserve">          "ec2:DescribeSubnets",</w:t>
      </w:r>
    </w:p>
    <w:p>
      <w:pPr>
        <w:pStyle w:val="CodeBlock"/>
        <w:spacing w:before="0" w:after="0" w:line="164" w:lineRule="exact"/>
        <w:ind w:left="173" w:right="115"/>
      </w:pPr>
      <w:r>
        <w:rPr>
          <w:rFonts w:ascii="Consolas" w:hAnsi="Consolas"/>
          <w:color w:val="202020"/>
          <w:sz w:val="14"/>
        </w:rPr>
        <w:t xml:space="preserve">          "ec2:DescribeTags",</w:t>
      </w:r>
    </w:p>
    <w:p>
      <w:pPr>
        <w:pStyle w:val="CodeBlock"/>
        <w:spacing w:before="0" w:after="0" w:line="164" w:lineRule="exact"/>
        <w:ind w:left="173" w:right="115"/>
      </w:pPr>
      <w:r>
        <w:rPr>
          <w:rFonts w:ascii="Consolas" w:hAnsi="Consolas"/>
          <w:color w:val="202020"/>
          <w:sz w:val="14"/>
        </w:rPr>
        <w:t xml:space="preserve">          "ec2:DescribeVpcs",</w:t>
      </w:r>
    </w:p>
    <w:p>
      <w:pPr>
        <w:pStyle w:val="CodeBlock"/>
        <w:spacing w:before="0" w:after="0" w:line="164" w:lineRule="exact"/>
        <w:ind w:left="173" w:right="115"/>
      </w:pPr>
      <w:r>
        <w:rPr>
          <w:rFonts w:ascii="Consolas" w:hAnsi="Consolas"/>
          <w:color w:val="202020"/>
          <w:sz w:val="14"/>
        </w:rPr>
        <w:t xml:space="preserve">          "ec2:DescribeVpcPeeringConnections",</w:t>
      </w:r>
    </w:p>
    <w:p>
      <w:pPr>
        <w:pStyle w:val="CodeBlock"/>
        <w:spacing w:before="0" w:after="0" w:line="164" w:lineRule="exact"/>
        <w:ind w:left="173" w:right="115"/>
      </w:pPr>
      <w:r>
        <w:rPr>
          <w:rFonts w:ascii="Consolas" w:hAnsi="Consolas"/>
          <w:color w:val="202020"/>
          <w:sz w:val="14"/>
        </w:rPr>
        <w:t xml:space="preserve">          "ec2:DescribeRouteTables",</w:t>
      </w:r>
    </w:p>
    <w:p>
      <w:pPr>
        <w:pStyle w:val="CodeBlock"/>
        <w:spacing w:before="0" w:after="0" w:line="164" w:lineRule="exact"/>
        <w:ind w:left="173" w:right="115"/>
      </w:pPr>
      <w:r>
        <w:rPr>
          <w:rFonts w:ascii="Consolas" w:hAnsi="Consolas"/>
          <w:color w:val="202020"/>
          <w:sz w:val="14"/>
        </w:rPr>
        <w:t xml:space="preserve">          "ec2:DescribePrefixLists"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Resource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Action = [</w:t>
      </w:r>
    </w:p>
    <w:p>
      <w:pPr>
        <w:pStyle w:val="CodeBlock"/>
        <w:spacing w:before="0" w:after="0" w:line="164" w:lineRule="exact"/>
        <w:ind w:left="173" w:right="115"/>
      </w:pPr>
      <w:r>
        <w:rPr>
          <w:rFonts w:ascii="Consolas" w:hAnsi="Consolas"/>
          <w:color w:val="202020"/>
          <w:sz w:val="14"/>
        </w:rPr>
        <w:t xml:space="preserve">          "elasticloadbalancing:AddTags",</w:t>
      </w:r>
    </w:p>
    <w:p>
      <w:pPr>
        <w:pStyle w:val="CodeBlock"/>
        <w:spacing w:before="0" w:after="0" w:line="164" w:lineRule="exact"/>
        <w:ind w:left="173" w:right="115"/>
      </w:pPr>
      <w:r>
        <w:rPr>
          <w:rFonts w:ascii="Consolas" w:hAnsi="Consolas"/>
          <w:color w:val="202020"/>
          <w:sz w:val="14"/>
        </w:rPr>
        <w:t xml:space="preserve">          "elasticloadbalancing:CreateListener",</w:t>
      </w:r>
    </w:p>
    <w:p>
      <w:pPr>
        <w:pStyle w:val="CodeBlock"/>
        <w:spacing w:before="0" w:after="0" w:line="164" w:lineRule="exact"/>
        <w:ind w:left="173" w:right="115"/>
      </w:pPr>
      <w:r>
        <w:rPr>
          <w:rFonts w:ascii="Consolas" w:hAnsi="Consolas"/>
          <w:color w:val="202020"/>
          <w:sz w:val="14"/>
        </w:rPr>
        <w:t xml:space="preserve">          "elasticloadbalancing:CreateListenerRule",</w:t>
      </w:r>
    </w:p>
    <w:p>
      <w:pPr>
        <w:pStyle w:val="CodeBlock"/>
        <w:spacing w:before="0" w:after="0" w:line="164" w:lineRule="exact"/>
        <w:ind w:left="173" w:right="115"/>
      </w:pPr>
      <w:r>
        <w:rPr>
          <w:rFonts w:ascii="Consolas" w:hAnsi="Consolas"/>
          <w:color w:val="202020"/>
          <w:sz w:val="14"/>
        </w:rPr>
        <w:t xml:space="preserve">          "elasticloadbalancing:CreateLoadBalancer",</w:t>
      </w:r>
    </w:p>
    <w:p>
      <w:pPr>
        <w:pStyle w:val="CodeBlock"/>
        <w:spacing w:before="0" w:after="0" w:line="164" w:lineRule="exact"/>
        <w:ind w:left="173" w:right="115"/>
      </w:pPr>
      <w:r>
        <w:rPr>
          <w:rFonts w:ascii="Consolas" w:hAnsi="Consolas"/>
          <w:color w:val="202020"/>
          <w:sz w:val="14"/>
        </w:rPr>
        <w:t xml:space="preserve">          "elasticloadbalancing:CreateRule",</w:t>
      </w:r>
    </w:p>
    <w:p>
      <w:pPr>
        <w:pStyle w:val="CodeBlock"/>
        <w:spacing w:before="0" w:after="0" w:line="164" w:lineRule="exact"/>
        <w:ind w:left="173" w:right="115"/>
      </w:pPr>
      <w:r>
        <w:rPr>
          <w:rFonts w:ascii="Consolas" w:hAnsi="Consolas"/>
          <w:color w:val="202020"/>
          <w:sz w:val="14"/>
        </w:rPr>
        <w:t xml:space="preserve">          "elasticloadbalancing:CreateTargetGroup",</w:t>
      </w:r>
    </w:p>
    <w:p>
      <w:pPr>
        <w:pStyle w:val="CodeBlock"/>
        <w:spacing w:before="0" w:after="0" w:line="164" w:lineRule="exact"/>
        <w:ind w:left="173" w:right="115"/>
      </w:pPr>
      <w:r>
        <w:rPr>
          <w:rFonts w:ascii="Consolas" w:hAnsi="Consolas"/>
          <w:color w:val="202020"/>
          <w:sz w:val="14"/>
        </w:rPr>
        <w:t xml:space="preserve">          "elasticloadbalancing:DeleteListener",</w:t>
      </w:r>
    </w:p>
    <w:p>
      <w:pPr>
        <w:pStyle w:val="CodeBlock"/>
        <w:spacing w:before="0" w:after="0" w:line="164" w:lineRule="exact"/>
        <w:ind w:left="173" w:right="115"/>
      </w:pPr>
      <w:r>
        <w:rPr>
          <w:rFonts w:ascii="Consolas" w:hAnsi="Consolas"/>
          <w:color w:val="202020"/>
          <w:sz w:val="14"/>
        </w:rPr>
        <w:t xml:space="preserve">          "elasticloadbalancing:DeleteLoadBalancer",</w:t>
      </w:r>
    </w:p>
    <w:p>
      <w:pPr>
        <w:pStyle w:val="CodeBlock"/>
        <w:spacing w:before="0" w:after="0" w:line="164" w:lineRule="exact"/>
        <w:ind w:left="173" w:right="115"/>
      </w:pPr>
      <w:r>
        <w:rPr>
          <w:rFonts w:ascii="Consolas" w:hAnsi="Consolas"/>
          <w:color w:val="202020"/>
          <w:sz w:val="14"/>
        </w:rPr>
        <w:t xml:space="preserve">          "elasticloadbalancing:DeleteRule",</w:t>
      </w:r>
    </w:p>
    <w:p>
      <w:pPr>
        <w:pStyle w:val="CodeBlock"/>
        <w:spacing w:before="0" w:after="0" w:line="164" w:lineRule="exact"/>
        <w:ind w:left="173" w:right="115"/>
      </w:pPr>
      <w:r>
        <w:rPr>
          <w:rFonts w:ascii="Consolas" w:hAnsi="Consolas"/>
          <w:color w:val="202020"/>
          <w:sz w:val="14"/>
        </w:rPr>
        <w:t xml:space="preserve">          "elasticloadbalancing:DeleteTargetGroup",</w:t>
      </w:r>
    </w:p>
    <w:p>
      <w:pPr>
        <w:pStyle w:val="CodeBlock"/>
        <w:spacing w:before="0" w:after="0" w:line="164" w:lineRule="exact"/>
        <w:ind w:left="173" w:right="115"/>
      </w:pPr>
      <w:r>
        <w:rPr>
          <w:rFonts w:ascii="Consolas" w:hAnsi="Consolas"/>
          <w:color w:val="202020"/>
          <w:sz w:val="14"/>
        </w:rPr>
        <w:t xml:space="preserve">          "elasticloadbalancing:DeregisterTargets",</w:t>
      </w:r>
    </w:p>
    <w:p>
      <w:pPr>
        <w:pStyle w:val="CodeBlock"/>
        <w:spacing w:before="0" w:after="0" w:line="164" w:lineRule="exact"/>
        <w:ind w:left="173" w:right="115"/>
      </w:pPr>
      <w:r>
        <w:rPr>
          <w:rFonts w:ascii="Consolas" w:hAnsi="Consolas"/>
          <w:color w:val="202020"/>
          <w:sz w:val="14"/>
        </w:rPr>
        <w:t xml:space="preserve">          "elasticloadbalancing:DescribeListenerAttributes",</w:t>
      </w:r>
    </w:p>
    <w:p>
      <w:pPr>
        <w:pStyle w:val="CodeBlock"/>
        <w:spacing w:before="0" w:after="0" w:line="164" w:lineRule="exact"/>
        <w:ind w:left="173" w:right="115"/>
      </w:pPr>
      <w:r>
        <w:rPr>
          <w:rFonts w:ascii="Consolas" w:hAnsi="Consolas"/>
          <w:color w:val="202020"/>
          <w:sz w:val="14"/>
        </w:rPr>
        <w:t xml:space="preserve">          "elasticloadbalancing:DescribeListenerCertificates",</w:t>
      </w:r>
    </w:p>
    <w:p>
      <w:pPr>
        <w:pStyle w:val="CodeBlock"/>
        <w:spacing w:before="0" w:after="0" w:line="164" w:lineRule="exact"/>
        <w:ind w:left="173" w:right="115"/>
      </w:pPr>
      <w:r>
        <w:rPr>
          <w:rFonts w:ascii="Consolas" w:hAnsi="Consolas"/>
          <w:color w:val="202020"/>
          <w:sz w:val="14"/>
        </w:rPr>
        <w:t xml:space="preserve">          "elasticloadbalancing:DescribeListeners",</w:t>
      </w:r>
    </w:p>
    <w:p>
      <w:pPr>
        <w:pStyle w:val="CodeBlock"/>
        <w:spacing w:before="0" w:after="0" w:line="164" w:lineRule="exact"/>
        <w:ind w:left="173" w:right="115"/>
      </w:pPr>
      <w:r>
        <w:rPr>
          <w:rFonts w:ascii="Consolas" w:hAnsi="Consolas"/>
          <w:color w:val="202020"/>
          <w:sz w:val="14"/>
        </w:rPr>
        <w:t xml:space="preserve">          "elasticloadbalancing:DescribeLoadBalancerAttributes",</w:t>
      </w:r>
    </w:p>
    <w:p>
      <w:pPr>
        <w:pStyle w:val="CodeBlock"/>
        <w:spacing w:before="0" w:after="0" w:line="164" w:lineRule="exact"/>
        <w:ind w:left="173" w:right="115"/>
      </w:pPr>
      <w:r>
        <w:rPr>
          <w:rFonts w:ascii="Consolas" w:hAnsi="Consolas"/>
          <w:color w:val="202020"/>
          <w:sz w:val="14"/>
        </w:rPr>
        <w:t xml:space="preserve">          "elasticloadbalancing:DescribeLoadBalancers",</w:t>
      </w:r>
    </w:p>
    <w:p>
      <w:pPr>
        <w:pStyle w:val="CodeBlock"/>
        <w:spacing w:before="0" w:after="0" w:line="164" w:lineRule="exact"/>
        <w:ind w:left="173" w:right="115"/>
      </w:pPr>
      <w:r>
        <w:rPr>
          <w:rFonts w:ascii="Consolas" w:hAnsi="Consolas"/>
          <w:color w:val="202020"/>
          <w:sz w:val="14"/>
        </w:rPr>
        <w:t xml:space="preserve">          "elasticloadbalancing:DescribeRules",</w:t>
      </w:r>
    </w:p>
    <w:p>
      <w:pPr>
        <w:pStyle w:val="CodeBlock"/>
        <w:spacing w:before="0" w:after="0" w:line="164" w:lineRule="exact"/>
        <w:ind w:left="173" w:right="115"/>
      </w:pPr>
      <w:r>
        <w:rPr>
          <w:rFonts w:ascii="Consolas" w:hAnsi="Consolas"/>
          <w:color w:val="202020"/>
          <w:sz w:val="14"/>
        </w:rPr>
        <w:t xml:space="preserve">          "elasticloadbalancing:DescribeSSLPolicies",</w:t>
      </w:r>
    </w:p>
    <w:p>
      <w:pPr>
        <w:pStyle w:val="CodeBlock"/>
        <w:spacing w:before="0" w:after="0" w:line="164" w:lineRule="exact"/>
        <w:ind w:left="173" w:right="115"/>
      </w:pPr>
      <w:r>
        <w:rPr>
          <w:rFonts w:ascii="Consolas" w:hAnsi="Consolas"/>
          <w:color w:val="202020"/>
          <w:sz w:val="14"/>
        </w:rPr>
        <w:t xml:space="preserve">          "elasticloadbalancing:DescribeTags",</w:t>
      </w:r>
    </w:p>
    <w:p>
      <w:pPr>
        <w:pStyle w:val="CodeBlock"/>
        <w:spacing w:before="0" w:after="0" w:line="164" w:lineRule="exact"/>
        <w:ind w:left="173" w:right="115"/>
      </w:pPr>
      <w:r>
        <w:rPr>
          <w:rFonts w:ascii="Consolas" w:hAnsi="Consolas"/>
          <w:color w:val="202020"/>
          <w:sz w:val="14"/>
        </w:rPr>
        <w:t xml:space="preserve">          "elasticloadbalancing:DescribeTargetGroupAttributes",</w:t>
      </w:r>
    </w:p>
    <w:p>
      <w:pPr>
        <w:pStyle w:val="CodeBlock"/>
        <w:spacing w:before="0" w:after="0" w:line="164" w:lineRule="exact"/>
        <w:ind w:left="173" w:right="115"/>
      </w:pPr>
      <w:r>
        <w:rPr>
          <w:rFonts w:ascii="Consolas" w:hAnsi="Consolas"/>
          <w:color w:val="202020"/>
          <w:sz w:val="14"/>
        </w:rPr>
        <w:t xml:space="preserve">          "elasticloadbalancing:DescribeTargetGroups",</w:t>
      </w:r>
    </w:p>
    <w:p>
      <w:pPr>
        <w:pStyle w:val="CodeBlock"/>
        <w:spacing w:before="0" w:after="0" w:line="164" w:lineRule="exact"/>
        <w:ind w:left="173" w:right="115"/>
      </w:pPr>
      <w:r>
        <w:rPr>
          <w:rFonts w:ascii="Consolas" w:hAnsi="Consolas"/>
          <w:color w:val="202020"/>
          <w:sz w:val="14"/>
        </w:rPr>
        <w:t xml:space="preserve">          "elasticloadbalancing:DescribeTargetHealth",</w:t>
      </w:r>
    </w:p>
    <w:p>
      <w:pPr>
        <w:pStyle w:val="CodeBlock"/>
        <w:spacing w:before="0" w:after="0" w:line="164" w:lineRule="exact"/>
        <w:ind w:left="173" w:right="115"/>
      </w:pPr>
      <w:r>
        <w:rPr>
          <w:rFonts w:ascii="Consolas" w:hAnsi="Consolas"/>
          <w:color w:val="202020"/>
          <w:sz w:val="14"/>
        </w:rPr>
        <w:t xml:space="preserve">          "elasticloadbalancing:ModifyListener",</w:t>
      </w:r>
    </w:p>
    <w:p>
      <w:pPr>
        <w:pStyle w:val="CodeBlock"/>
        <w:spacing w:before="0" w:after="0" w:line="164" w:lineRule="exact"/>
        <w:ind w:left="173" w:right="115"/>
      </w:pPr>
      <w:r>
        <w:rPr>
          <w:rFonts w:ascii="Consolas" w:hAnsi="Consolas"/>
          <w:color w:val="202020"/>
          <w:sz w:val="14"/>
        </w:rPr>
        <w:t xml:space="preserve">          "elasticloadbalancing:ModifyLoadBalancerAttributes",</w:t>
      </w:r>
    </w:p>
    <w:p>
      <w:pPr>
        <w:pStyle w:val="CodeBlock"/>
        <w:spacing w:before="0" w:after="0" w:line="164" w:lineRule="exact"/>
        <w:ind w:left="173" w:right="115"/>
      </w:pPr>
      <w:r>
        <w:rPr>
          <w:rFonts w:ascii="Consolas" w:hAnsi="Consolas"/>
          <w:color w:val="202020"/>
          <w:sz w:val="14"/>
        </w:rPr>
        <w:t xml:space="preserve">          "elasticloadbalancing:ModifyRule",</w:t>
      </w:r>
    </w:p>
    <w:p>
      <w:pPr>
        <w:pStyle w:val="CodeBlock"/>
        <w:spacing w:before="0" w:after="0" w:line="164" w:lineRule="exact"/>
        <w:ind w:left="173" w:right="115"/>
      </w:pPr>
      <w:r>
        <w:rPr>
          <w:rFonts w:ascii="Consolas" w:hAnsi="Consolas"/>
          <w:color w:val="202020"/>
          <w:sz w:val="14"/>
        </w:rPr>
        <w:t xml:space="preserve">          "elasticloadbalancing:ModifyTargetGroup",</w:t>
      </w:r>
    </w:p>
    <w:p>
      <w:pPr>
        <w:pStyle w:val="CodeBlock"/>
        <w:spacing w:before="0" w:after="0" w:line="164" w:lineRule="exact"/>
        <w:ind w:left="173" w:right="115"/>
      </w:pPr>
      <w:r>
        <w:rPr>
          <w:rFonts w:ascii="Consolas" w:hAnsi="Consolas"/>
          <w:color w:val="202020"/>
          <w:sz w:val="14"/>
        </w:rPr>
        <w:t xml:space="preserve">          "elasticloadbalancing:ModifyTargetGroupAttributes",</w:t>
      </w:r>
    </w:p>
    <w:p>
      <w:pPr>
        <w:pStyle w:val="CodeBlock"/>
        <w:spacing w:before="0" w:after="0" w:line="164" w:lineRule="exact"/>
        <w:ind w:left="173" w:right="115"/>
      </w:pPr>
      <w:r>
        <w:rPr>
          <w:rFonts w:ascii="Consolas" w:hAnsi="Consolas"/>
          <w:color w:val="202020"/>
          <w:sz w:val="14"/>
        </w:rPr>
        <w:t xml:space="preserve">          "elasticloadbalancing:RegisterTargets",</w:t>
      </w:r>
    </w:p>
    <w:p>
      <w:pPr>
        <w:pStyle w:val="CodeBlock"/>
        <w:spacing w:before="0" w:after="0" w:line="164" w:lineRule="exact"/>
        <w:ind w:left="173" w:right="115"/>
      </w:pPr>
      <w:r>
        <w:rPr>
          <w:rFonts w:ascii="Consolas" w:hAnsi="Consolas"/>
          <w:color w:val="202020"/>
          <w:sz w:val="14"/>
        </w:rPr>
        <w:t xml:space="preserve">          "elasticloadbalancing:SetIpAddressType",</w:t>
      </w:r>
    </w:p>
    <w:p>
      <w:pPr>
        <w:pStyle w:val="CodeBlock"/>
        <w:spacing w:before="0" w:after="0" w:line="164" w:lineRule="exact"/>
        <w:ind w:left="173" w:right="115"/>
      </w:pPr>
      <w:r>
        <w:rPr>
          <w:rFonts w:ascii="Consolas" w:hAnsi="Consolas"/>
          <w:color w:val="202020"/>
          <w:sz w:val="14"/>
        </w:rPr>
        <w:t xml:space="preserve">          "elasticloadbalancing:SetRulePriorities",</w:t>
      </w:r>
    </w:p>
    <w:p>
      <w:pPr>
        <w:pStyle w:val="CodeBlock"/>
        <w:spacing w:before="0" w:after="0" w:line="164" w:lineRule="exact"/>
        <w:ind w:left="173" w:right="115"/>
      </w:pPr>
      <w:r>
        <w:rPr>
          <w:rFonts w:ascii="Consolas" w:hAnsi="Consolas"/>
          <w:color w:val="202020"/>
          <w:sz w:val="14"/>
        </w:rPr>
        <w:t xml:space="preserve">          "elasticloadbalancing:SetSecurityGroups",</w:t>
      </w:r>
    </w:p>
    <w:p>
      <w:pPr>
        <w:pStyle w:val="CodeBlock"/>
        <w:spacing w:before="0" w:after="0" w:line="164" w:lineRule="exact"/>
        <w:ind w:left="173" w:right="115"/>
      </w:pPr>
      <w:r>
        <w:rPr>
          <w:rFonts w:ascii="Consolas" w:hAnsi="Consolas"/>
          <w:color w:val="202020"/>
          <w:sz w:val="14"/>
        </w:rPr>
        <w:t xml:space="preserve">          "elasticloadbalancing:SetSubnets"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Resource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Action = [</w:t>
      </w:r>
    </w:p>
    <w:p>
      <w:pPr>
        <w:pStyle w:val="CodeBlock"/>
        <w:spacing w:before="0" w:after="0" w:line="164" w:lineRule="exact"/>
        <w:ind w:left="173" w:right="115"/>
      </w:pPr>
      <w:r>
        <w:rPr>
          <w:rFonts w:ascii="Consolas" w:hAnsi="Consolas"/>
          <w:color w:val="202020"/>
          <w:sz w:val="14"/>
        </w:rPr>
        <w:t xml:space="preserve">          "ec2:AuthorizeSecurityGroupIngress",</w:t>
      </w:r>
    </w:p>
    <w:p>
      <w:pPr>
        <w:pStyle w:val="CodeBlock"/>
        <w:spacing w:before="0" w:after="0" w:line="164" w:lineRule="exact"/>
        <w:ind w:left="173" w:right="115"/>
      </w:pPr>
      <w:r>
        <w:rPr>
          <w:rFonts w:ascii="Consolas" w:hAnsi="Consolas"/>
          <w:color w:val="202020"/>
          <w:sz w:val="14"/>
        </w:rPr>
        <w:t xml:space="preserve">          "ec2:RevokeSecurityGroupIngress"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Resource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Action = [</w:t>
      </w:r>
    </w:p>
    <w:p>
      <w:pPr>
        <w:pStyle w:val="CodeBlock"/>
        <w:spacing w:before="0" w:after="0" w:line="164" w:lineRule="exact"/>
        <w:ind w:left="173" w:right="115"/>
      </w:pPr>
      <w:r>
        <w:rPr>
          <w:rFonts w:ascii="Consolas" w:hAnsi="Consolas"/>
          <w:color w:val="202020"/>
          <w:sz w:val="14"/>
        </w:rPr>
        <w:t xml:space="preserve">          "wafv2:GetWebACL",</w:t>
      </w:r>
    </w:p>
    <w:p>
      <w:pPr>
        <w:pStyle w:val="CodeBlock"/>
        <w:spacing w:before="0" w:after="0" w:line="164" w:lineRule="exact"/>
        <w:ind w:left="173" w:right="115"/>
      </w:pPr>
      <w:r>
        <w:rPr>
          <w:rFonts w:ascii="Consolas" w:hAnsi="Consolas"/>
          <w:color w:val="202020"/>
          <w:sz w:val="14"/>
        </w:rPr>
        <w:t xml:space="preserve">          "wafv2:GetWebACLForResource",</w:t>
      </w:r>
    </w:p>
    <w:p>
      <w:pPr>
        <w:pStyle w:val="CodeBlock"/>
        <w:spacing w:before="0" w:after="0" w:line="164" w:lineRule="exact"/>
        <w:ind w:left="173" w:right="115"/>
      </w:pPr>
      <w:r>
        <w:rPr>
          <w:rFonts w:ascii="Consolas" w:hAnsi="Consolas"/>
          <w:color w:val="202020"/>
          <w:sz w:val="14"/>
        </w:rPr>
        <w:t xml:space="preserve">          "wafv2:AssociateWebACL",</w:t>
      </w:r>
    </w:p>
    <w:p>
      <w:pPr>
        <w:pStyle w:val="CodeBlock"/>
        <w:spacing w:before="0" w:after="0" w:line="164" w:lineRule="exact"/>
        <w:ind w:left="173" w:right="115"/>
      </w:pPr>
      <w:r>
        <w:rPr>
          <w:rFonts w:ascii="Consolas" w:hAnsi="Consolas"/>
          <w:color w:val="202020"/>
          <w:sz w:val="14"/>
        </w:rPr>
        <w:t xml:space="preserve">          "wafv2:DisassociateWebACL"</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Resource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Action = [</w:t>
      </w:r>
    </w:p>
    <w:p>
      <w:pPr>
        <w:pStyle w:val="CodeBlock"/>
        <w:spacing w:before="0" w:after="0" w:line="164" w:lineRule="exact"/>
        <w:ind w:left="173" w:right="115"/>
      </w:pPr>
      <w:r>
        <w:rPr>
          <w:rFonts w:ascii="Consolas" w:hAnsi="Consolas"/>
          <w:color w:val="202020"/>
          <w:sz w:val="14"/>
        </w:rPr>
        <w:t xml:space="preserve">          "shield:GetSubscriptionState",</w:t>
      </w:r>
    </w:p>
    <w:p>
      <w:pPr>
        <w:pStyle w:val="CodeBlock"/>
        <w:spacing w:before="0" w:after="0" w:line="164" w:lineRule="exact"/>
        <w:ind w:left="173" w:right="115"/>
      </w:pPr>
      <w:r>
        <w:rPr>
          <w:rFonts w:ascii="Consolas" w:hAnsi="Consolas"/>
          <w:color w:val="202020"/>
          <w:sz w:val="14"/>
        </w:rPr>
        <w:t xml:space="preserve">          "shield:DescribeProtection",</w:t>
      </w:r>
    </w:p>
    <w:p>
      <w:pPr>
        <w:pStyle w:val="CodeBlock"/>
        <w:spacing w:before="0" w:after="0" w:line="164" w:lineRule="exact"/>
        <w:ind w:left="173" w:right="115"/>
      </w:pPr>
      <w:r>
        <w:rPr>
          <w:rFonts w:ascii="Consolas" w:hAnsi="Consolas"/>
          <w:color w:val="202020"/>
          <w:sz w:val="14"/>
        </w:rPr>
        <w:t xml:space="preserve">          "shield:CreateProtection",</w:t>
      </w:r>
    </w:p>
    <w:p>
      <w:pPr>
        <w:pStyle w:val="CodeBlock"/>
        <w:spacing w:before="0" w:after="0" w:line="164" w:lineRule="exact"/>
        <w:ind w:left="173" w:right="115"/>
      </w:pPr>
      <w:r>
        <w:rPr>
          <w:rFonts w:ascii="Consolas" w:hAnsi="Consolas"/>
          <w:color w:val="202020"/>
          <w:sz w:val="14"/>
        </w:rPr>
        <w:t xml:space="preserve">          "shield:DeleteProtection"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Resource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"aws_iam_role_policy_attachment" "aws_load_balancer_controller" {</w:t>
      </w:r>
    </w:p>
    <w:p>
      <w:pPr>
        <w:pStyle w:val="CodeBlock"/>
        <w:spacing w:before="0" w:after="0" w:line="164" w:lineRule="exact"/>
        <w:ind w:left="173" w:right="115"/>
      </w:pPr>
      <w:r>
        <w:rPr>
          <w:rFonts w:ascii="Consolas" w:hAnsi="Consolas"/>
          <w:color w:val="202020"/>
          <w:sz w:val="14"/>
        </w:rPr>
        <w:t xml:space="preserve">  role       = aws_iam_role.aws_load_balancer_controller.name</w:t>
      </w:r>
    </w:p>
    <w:p>
      <w:pPr>
        <w:pStyle w:val="CodeBlock"/>
        <w:spacing w:before="0" w:after="0" w:line="164" w:lineRule="exact"/>
        <w:ind w:left="173" w:right="115"/>
      </w:pPr>
      <w:r>
        <w:rPr>
          <w:rFonts w:ascii="Consolas" w:hAnsi="Consolas"/>
          <w:color w:val="202020"/>
          <w:sz w:val="14"/>
        </w:rPr>
        <w:t xml:space="preserve">  policy_arn = aws_iam_policy.aws_load_balancer_controller.arn</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data "aws_iam_policy_document" "external_secrets_assume_role" {</w:t>
      </w:r>
    </w:p>
    <w:p>
      <w:pPr>
        <w:pStyle w:val="CodeBlock"/>
        <w:spacing w:before="0" w:after="0" w:line="164" w:lineRule="exact"/>
        <w:ind w:left="173" w:right="115"/>
      </w:pPr>
      <w:r>
        <w:rPr>
          <w:rFonts w:ascii="Consolas" w:hAnsi="Consolas"/>
          <w:color w:val="202020"/>
          <w:sz w:val="14"/>
        </w:rPr>
        <w:t xml:space="preserve">  statement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principals {</w:t>
      </w:r>
    </w:p>
    <w:p>
      <w:pPr>
        <w:pStyle w:val="CodeBlock"/>
        <w:spacing w:before="0" w:after="0" w:line="164" w:lineRule="exact"/>
        <w:ind w:left="173" w:right="115"/>
      </w:pPr>
      <w:r>
        <w:rPr>
          <w:rFonts w:ascii="Consolas" w:hAnsi="Consolas"/>
          <w:color w:val="202020"/>
          <w:sz w:val="14"/>
        </w:rPr>
        <w:t xml:space="preserve">      type        = "Federated"</w:t>
      </w:r>
    </w:p>
    <w:p>
      <w:pPr>
        <w:pStyle w:val="CodeBlock"/>
        <w:spacing w:before="0" w:after="0" w:line="164" w:lineRule="exact"/>
        <w:ind w:left="173" w:right="115"/>
      </w:pPr>
      <w:r>
        <w:rPr>
          <w:rFonts w:ascii="Consolas" w:hAnsi="Consolas"/>
          <w:color w:val="202020"/>
          <w:sz w:val="14"/>
        </w:rPr>
        <w:t xml:space="preserve">      identifiers = [module.eks.oidc_provider_arn]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actions = ["sts:AssumeRoleWithWebIdentity"]</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condition {</w:t>
      </w:r>
    </w:p>
    <w:p>
      <w:pPr>
        <w:pStyle w:val="CodeBlock"/>
        <w:spacing w:before="0" w:after="0" w:line="164" w:lineRule="exact"/>
        <w:ind w:left="173" w:right="115"/>
      </w:pPr>
      <w:r>
        <w:rPr>
          <w:rFonts w:ascii="Consolas" w:hAnsi="Consolas"/>
          <w:color w:val="202020"/>
          <w:sz w:val="14"/>
        </w:rPr>
        <w:t xml:space="preserve">      test     = "StringEquals"</w:t>
      </w:r>
    </w:p>
    <w:p>
      <w:pPr>
        <w:pStyle w:val="CodeBlock"/>
        <w:spacing w:before="0" w:after="0" w:line="164" w:lineRule="exact"/>
        <w:ind w:left="173" w:right="115"/>
      </w:pPr>
      <w:r>
        <w:rPr>
          <w:rFonts w:ascii="Consolas" w:hAnsi="Consolas"/>
          <w:color w:val="202020"/>
          <w:sz w:val="14"/>
        </w:rPr>
        <w:t xml:space="preserve">      variable = "${replace(module.eks.cluster_oidc_issuer_url, "https://", "")}:aud"</w:t>
      </w:r>
    </w:p>
    <w:p>
      <w:pPr>
        <w:pStyle w:val="CodeBlock"/>
        <w:spacing w:before="0" w:after="0" w:line="164" w:lineRule="exact"/>
        <w:ind w:left="173" w:right="115"/>
      </w:pPr>
      <w:r>
        <w:rPr>
          <w:rFonts w:ascii="Consolas" w:hAnsi="Consolas"/>
          <w:color w:val="202020"/>
          <w:sz w:val="14"/>
        </w:rPr>
        <w:t xml:space="preserve">      values   = ["sts.amazonaws.com"]</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condition {</w:t>
      </w:r>
    </w:p>
    <w:p>
      <w:pPr>
        <w:pStyle w:val="CodeBlock"/>
        <w:spacing w:before="0" w:after="0" w:line="164" w:lineRule="exact"/>
        <w:ind w:left="173" w:right="115"/>
      </w:pPr>
      <w:r>
        <w:rPr>
          <w:rFonts w:ascii="Consolas" w:hAnsi="Consolas"/>
          <w:color w:val="202020"/>
          <w:sz w:val="14"/>
        </w:rPr>
        <w:t xml:space="preserve">      test     = "StringEquals"</w:t>
      </w:r>
    </w:p>
    <w:p>
      <w:pPr>
        <w:pStyle w:val="CodeBlock"/>
        <w:spacing w:before="0" w:after="0" w:line="164" w:lineRule="exact"/>
        <w:ind w:left="173" w:right="115"/>
      </w:pPr>
      <w:r>
        <w:rPr>
          <w:rFonts w:ascii="Consolas" w:hAnsi="Consolas"/>
          <w:color w:val="202020"/>
          <w:sz w:val="14"/>
        </w:rPr>
        <w:t xml:space="preserve">      variable = "${replace(module.eks.cluster_oidc_issuer_url, "https://", "")}:sub"</w:t>
      </w:r>
    </w:p>
    <w:p>
      <w:pPr>
        <w:pStyle w:val="CodeBlock"/>
        <w:spacing w:before="0" w:after="0" w:line="164" w:lineRule="exact"/>
        <w:ind w:left="173" w:right="115"/>
      </w:pPr>
      <w:r>
        <w:rPr>
          <w:rFonts w:ascii="Consolas" w:hAnsi="Consolas"/>
          <w:color w:val="202020"/>
          <w:sz w:val="14"/>
        </w:rPr>
        <w:t xml:space="preserve">      values   = ["system:serviceaccount:external-secrets:external-secrets"]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"aws_iam_role" "external_secrets" {</w:t>
      </w:r>
    </w:p>
    <w:p>
      <w:pPr>
        <w:pStyle w:val="CodeBlock"/>
        <w:spacing w:before="0" w:after="0" w:line="164" w:lineRule="exact"/>
        <w:ind w:left="173" w:right="115"/>
      </w:pPr>
      <w:r>
        <w:rPr>
          <w:rFonts w:ascii="Consolas" w:hAnsi="Consolas"/>
          <w:color w:val="202020"/>
          <w:sz w:val="14"/>
        </w:rPr>
        <w:t xml:space="preserve">  name               = "${var.project_name}-${var.environment}-external-secrets"</w:t>
      </w:r>
    </w:p>
    <w:p>
      <w:pPr>
        <w:pStyle w:val="CodeBlock"/>
        <w:spacing w:before="0" w:after="0" w:line="164" w:lineRule="exact"/>
        <w:ind w:left="173" w:right="115"/>
      </w:pPr>
      <w:r>
        <w:rPr>
          <w:rFonts w:ascii="Consolas" w:hAnsi="Consolas"/>
          <w:color w:val="202020"/>
          <w:sz w:val="14"/>
        </w:rPr>
        <w:t xml:space="preserve">  assume_role_policy = data.aws_iam_policy_document.external_secrets_assume_role.json</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"aws_iam_policy" "external_secrets" {</w:t>
      </w:r>
    </w:p>
    <w:p>
      <w:pPr>
        <w:pStyle w:val="CodeBlock"/>
        <w:spacing w:before="0" w:after="0" w:line="164" w:lineRule="exact"/>
        <w:ind w:left="173" w:right="115"/>
      </w:pPr>
      <w:r>
        <w:rPr>
          <w:rFonts w:ascii="Consolas" w:hAnsi="Consolas"/>
          <w:color w:val="202020"/>
          <w:sz w:val="14"/>
        </w:rPr>
        <w:t xml:space="preserve">  name = "${var.project_name}-${var.environment}-external-secrets"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policy = jsonencode({</w:t>
      </w:r>
    </w:p>
    <w:p>
      <w:pPr>
        <w:pStyle w:val="CodeBlock"/>
        <w:spacing w:before="0" w:after="0" w:line="164" w:lineRule="exact"/>
        <w:ind w:left="173" w:right="115"/>
      </w:pPr>
      <w:r>
        <w:rPr>
          <w:rFonts w:ascii="Consolas" w:hAnsi="Consolas"/>
          <w:color w:val="202020"/>
          <w:sz w:val="14"/>
        </w:rPr>
        <w:t xml:space="preserve">    Version = "2012-10-17"</w:t>
      </w:r>
    </w:p>
    <w:p>
      <w:pPr>
        <w:pStyle w:val="CodeBlock"/>
        <w:spacing w:before="0" w:after="0" w:line="164" w:lineRule="exact"/>
        <w:ind w:left="173" w:right="115"/>
      </w:pPr>
      <w:r>
        <w:rPr>
          <w:rFonts w:ascii="Consolas" w:hAnsi="Consolas"/>
          <w:color w:val="202020"/>
          <w:sz w:val="14"/>
        </w:rPr>
        <w:t xml:space="preserve">    Statement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Effect = "Allow"</w:t>
      </w:r>
    </w:p>
    <w:p>
      <w:pPr>
        <w:pStyle w:val="CodeBlock"/>
        <w:spacing w:before="0" w:after="0" w:line="164" w:lineRule="exact"/>
        <w:ind w:left="173" w:right="115"/>
      </w:pPr>
      <w:r>
        <w:rPr>
          <w:rFonts w:ascii="Consolas" w:hAnsi="Consolas"/>
          <w:color w:val="202020"/>
          <w:sz w:val="14"/>
        </w:rPr>
        <w:t xml:space="preserve">        Action = [</w:t>
      </w:r>
    </w:p>
    <w:p>
      <w:pPr>
        <w:pStyle w:val="CodeBlock"/>
        <w:spacing w:before="0" w:after="0" w:line="164" w:lineRule="exact"/>
        <w:ind w:left="173" w:right="115"/>
      </w:pPr>
      <w:r>
        <w:rPr>
          <w:rFonts w:ascii="Consolas" w:hAnsi="Consolas"/>
          <w:color w:val="202020"/>
          <w:sz w:val="14"/>
        </w:rPr>
        <w:t xml:space="preserve">          "secretsmanager:DescribeSecret",</w:t>
      </w:r>
    </w:p>
    <w:p>
      <w:pPr>
        <w:pStyle w:val="CodeBlock"/>
        <w:spacing w:before="0" w:after="0" w:line="164" w:lineRule="exact"/>
        <w:ind w:left="173" w:right="115"/>
      </w:pPr>
      <w:r>
        <w:rPr>
          <w:rFonts w:ascii="Consolas" w:hAnsi="Consolas"/>
          <w:color w:val="202020"/>
          <w:sz w:val="14"/>
        </w:rPr>
        <w:t xml:space="preserve">          "secretsmanager:GetSecretValue"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Resource = [</w:t>
      </w:r>
    </w:p>
    <w:p>
      <w:pPr>
        <w:pStyle w:val="CodeBlock"/>
        <w:spacing w:before="0" w:after="0" w:line="164" w:lineRule="exact"/>
        <w:ind w:left="173" w:right="115"/>
      </w:pPr>
      <w:r>
        <w:rPr>
          <w:rFonts w:ascii="Consolas" w:hAnsi="Consolas"/>
          <w:color w:val="202020"/>
          <w:sz w:val="14"/>
        </w:rPr>
        <w:t xml:space="preserve">          aws_secretsmanager_secret.application.arn,</w:t>
      </w:r>
    </w:p>
    <w:p>
      <w:pPr>
        <w:pStyle w:val="CodeBlock"/>
        <w:spacing w:before="0" w:after="0" w:line="164" w:lineRule="exact"/>
        <w:ind w:left="173" w:right="115"/>
      </w:pPr>
      <w:r>
        <w:rPr>
          <w:rFonts w:ascii="Consolas" w:hAnsi="Consolas"/>
          <w:color w:val="202020"/>
          <w:sz w:val="14"/>
        </w:rPr>
        <w:t xml:space="preserve">          aws_db_instance.postgres.master_user_secret[0].secret_arn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"aws_iam_role_policy_attachment" "external_secrets" {</w:t>
      </w:r>
    </w:p>
    <w:p>
      <w:pPr>
        <w:pStyle w:val="CodeBlock"/>
        <w:spacing w:before="0" w:after="0" w:line="164" w:lineRule="exact"/>
        <w:ind w:left="173" w:right="115"/>
      </w:pPr>
      <w:r>
        <w:rPr>
          <w:rFonts w:ascii="Consolas" w:hAnsi="Consolas"/>
          <w:color w:val="202020"/>
          <w:sz w:val="14"/>
        </w:rPr>
        <w:t xml:space="preserve">  role       = aws_iam_role.external_secrets.name</w:t>
      </w:r>
    </w:p>
    <w:p>
      <w:pPr>
        <w:pStyle w:val="CodeBlock"/>
        <w:spacing w:before="0" w:after="0" w:line="164" w:lineRule="exact"/>
        <w:ind w:left="173" w:right="115"/>
      </w:pPr>
      <w:r>
        <w:rPr>
          <w:rFonts w:ascii="Consolas" w:hAnsi="Consolas"/>
          <w:color w:val="202020"/>
          <w:sz w:val="14"/>
        </w:rPr>
        <w:t xml:space="preserve">  policy_arn = aws_iam_policy.external_secrets.arn</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eks.tf</w:t>
      </w:r>
    </w:p>
    <w:p>
      <w:pPr>
        <w:spacing w:before="0" w:after="80"/>
      </w:pPr>
      <w:r>
        <w:rPr>
          <w:rFonts w:ascii="Aptos" w:hAnsi="Aptos"/>
          <w:sz w:val="21"/>
        </w:rPr>
        <w:t>Creates the EKS control plane, managed node group, OIDC provider support, and core EKS add-ons.</w:t>
      </w:r>
    </w:p>
    <w:p>
      <w:pPr>
        <w:spacing w:before="0" w:after="80"/>
      </w:pPr>
      <w:r>
        <w:rPr>
          <w:rFonts w:ascii="Aptos" w:hAnsi="Aptos"/>
          <w:b/>
          <w:sz w:val="21"/>
        </w:rPr>
        <w:t xml:space="preserve">Review note: </w:t>
      </w:r>
      <w:r>
        <w:rPr>
          <w:rFonts w:ascii="Aptos" w:hAnsi="Aptos"/>
          <w:sz w:val="21"/>
        </w:rPr>
        <w:t>The EKS endpoint permits public access and grants the creator administrator permissions. Restrict access and use least privilege for production.</w:t>
      </w:r>
    </w:p>
    <w:p>
      <w:pPr>
        <w:pStyle w:val="CodeBlock"/>
        <w:spacing w:before="0" w:after="0" w:line="164" w:lineRule="exact"/>
        <w:ind w:left="173" w:right="115"/>
      </w:pPr>
      <w:r>
        <w:rPr>
          <w:rFonts w:ascii="Consolas" w:hAnsi="Consolas"/>
          <w:color w:val="202020"/>
          <w:sz w:val="14"/>
        </w:rPr>
        <w:t>module "eks" {</w:t>
      </w:r>
    </w:p>
    <w:p>
      <w:pPr>
        <w:pStyle w:val="CodeBlock"/>
        <w:spacing w:before="0" w:after="0" w:line="164" w:lineRule="exact"/>
        <w:ind w:left="173" w:right="115"/>
      </w:pPr>
      <w:r>
        <w:rPr>
          <w:rFonts w:ascii="Consolas" w:hAnsi="Consolas"/>
          <w:color w:val="202020"/>
          <w:sz w:val="14"/>
        </w:rPr>
        <w:t xml:space="preserve">  source  = "terraform-aws-modules/eks/aws"</w:t>
      </w:r>
    </w:p>
    <w:p>
      <w:pPr>
        <w:pStyle w:val="CodeBlock"/>
        <w:spacing w:before="0" w:after="0" w:line="164" w:lineRule="exact"/>
        <w:ind w:left="173" w:right="115"/>
      </w:pPr>
      <w:r>
        <w:rPr>
          <w:rFonts w:ascii="Consolas" w:hAnsi="Consolas"/>
          <w:color w:val="202020"/>
          <w:sz w:val="14"/>
        </w:rPr>
        <w:t xml:space="preserve">  version = "21.25.0"</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name               = "${var.project_name}-${var.environment}-eks"</w:t>
      </w:r>
    </w:p>
    <w:p>
      <w:pPr>
        <w:pStyle w:val="CodeBlock"/>
        <w:spacing w:before="0" w:after="0" w:line="164" w:lineRule="exact"/>
        <w:ind w:left="173" w:right="115"/>
      </w:pPr>
      <w:r>
        <w:rPr>
          <w:rFonts w:ascii="Consolas" w:hAnsi="Consolas"/>
          <w:color w:val="202020"/>
          <w:sz w:val="14"/>
        </w:rPr>
        <w:t xml:space="preserve">  kubernetes_version = var.eks_version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endpoint_public_access  = true</w:t>
      </w:r>
    </w:p>
    <w:p>
      <w:pPr>
        <w:pStyle w:val="CodeBlock"/>
        <w:spacing w:before="0" w:after="0" w:line="164" w:lineRule="exact"/>
        <w:ind w:left="173" w:right="115"/>
      </w:pPr>
      <w:r>
        <w:rPr>
          <w:rFonts w:ascii="Consolas" w:hAnsi="Consolas"/>
          <w:color w:val="202020"/>
          <w:sz w:val="14"/>
        </w:rPr>
        <w:t xml:space="preserve">  endpoint_private_access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enable_irsa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vpc_id     = module.vpc.vpc_id</w:t>
      </w:r>
    </w:p>
    <w:p>
      <w:pPr>
        <w:pStyle w:val="CodeBlock"/>
        <w:spacing w:before="0" w:after="0" w:line="164" w:lineRule="exact"/>
        <w:ind w:left="173" w:right="115"/>
      </w:pPr>
      <w:r>
        <w:rPr>
          <w:rFonts w:ascii="Consolas" w:hAnsi="Consolas"/>
          <w:color w:val="202020"/>
          <w:sz w:val="14"/>
        </w:rPr>
        <w:t xml:space="preserve">  subnet_ids = module.vpc.private_subnets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enable_cluster_creator_admin_permissions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cluster_addons = {</w:t>
      </w:r>
    </w:p>
    <w:p>
      <w:pPr>
        <w:pStyle w:val="CodeBlock"/>
        <w:spacing w:before="0" w:after="0" w:line="164" w:lineRule="exact"/>
        <w:ind w:left="173" w:right="115"/>
      </w:pPr>
      <w:r>
        <w:rPr>
          <w:rFonts w:ascii="Consolas" w:hAnsi="Consolas"/>
          <w:color w:val="202020"/>
          <w:sz w:val="14"/>
        </w:rPr>
        <w:t xml:space="preserve">    coredns = {</w:t>
      </w:r>
    </w:p>
    <w:p>
      <w:pPr>
        <w:pStyle w:val="CodeBlock"/>
        <w:spacing w:before="0" w:after="0" w:line="164" w:lineRule="exact"/>
        <w:ind w:left="173" w:right="115"/>
      </w:pPr>
      <w:r>
        <w:rPr>
          <w:rFonts w:ascii="Consolas" w:hAnsi="Consolas"/>
          <w:color w:val="202020"/>
          <w:sz w:val="14"/>
        </w:rPr>
        <w:t xml:space="preserve">      most_recent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kube-proxy = {</w:t>
      </w:r>
    </w:p>
    <w:p>
      <w:pPr>
        <w:pStyle w:val="CodeBlock"/>
        <w:spacing w:before="0" w:after="0" w:line="164" w:lineRule="exact"/>
        <w:ind w:left="173" w:right="115"/>
      </w:pPr>
      <w:r>
        <w:rPr>
          <w:rFonts w:ascii="Consolas" w:hAnsi="Consolas"/>
          <w:color w:val="202020"/>
          <w:sz w:val="14"/>
        </w:rPr>
        <w:t xml:space="preserve">      most_recent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vpc-cni = {</w:t>
      </w:r>
    </w:p>
    <w:p>
      <w:pPr>
        <w:pStyle w:val="CodeBlock"/>
        <w:spacing w:before="0" w:after="0" w:line="164" w:lineRule="exact"/>
        <w:ind w:left="173" w:right="115"/>
      </w:pPr>
      <w:r>
        <w:rPr>
          <w:rFonts w:ascii="Consolas" w:hAnsi="Consolas"/>
          <w:color w:val="202020"/>
          <w:sz w:val="14"/>
        </w:rPr>
        <w:t xml:space="preserve">      most_recent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aws-ebs-csi-driver = {</w:t>
      </w:r>
    </w:p>
    <w:p>
      <w:pPr>
        <w:pStyle w:val="CodeBlock"/>
        <w:spacing w:before="0" w:after="0" w:line="164" w:lineRule="exact"/>
        <w:ind w:left="173" w:right="115"/>
      </w:pPr>
      <w:r>
        <w:rPr>
          <w:rFonts w:ascii="Consolas" w:hAnsi="Consolas"/>
          <w:color w:val="202020"/>
          <w:sz w:val="14"/>
        </w:rPr>
        <w:t xml:space="preserve">      most_recent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eks-pod-identity-agent = {</w:t>
      </w:r>
    </w:p>
    <w:p>
      <w:pPr>
        <w:pStyle w:val="CodeBlock"/>
        <w:spacing w:before="0" w:after="0" w:line="164" w:lineRule="exact"/>
        <w:ind w:left="173" w:right="115"/>
      </w:pPr>
      <w:r>
        <w:rPr>
          <w:rFonts w:ascii="Consolas" w:hAnsi="Consolas"/>
          <w:color w:val="202020"/>
          <w:sz w:val="14"/>
        </w:rPr>
        <w:t xml:space="preserve">      most_recent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eks_managed_node_groups = {</w:t>
      </w:r>
    </w:p>
    <w:p>
      <w:pPr>
        <w:pStyle w:val="CodeBlock"/>
        <w:spacing w:before="0" w:after="0" w:line="164" w:lineRule="exact"/>
        <w:ind w:left="173" w:right="115"/>
      </w:pPr>
      <w:r>
        <w:rPr>
          <w:rFonts w:ascii="Consolas" w:hAnsi="Consolas"/>
          <w:color w:val="202020"/>
          <w:sz w:val="14"/>
        </w:rPr>
        <w:t xml:space="preserve">    default = {</w:t>
      </w:r>
    </w:p>
    <w:p>
      <w:pPr>
        <w:pStyle w:val="CodeBlock"/>
        <w:spacing w:before="0" w:after="0" w:line="164" w:lineRule="exact"/>
        <w:ind w:left="173" w:right="115"/>
      </w:pPr>
      <w:r>
        <w:rPr>
          <w:rFonts w:ascii="Consolas" w:hAnsi="Consolas"/>
          <w:color w:val="202020"/>
          <w:sz w:val="14"/>
        </w:rPr>
        <w:t xml:space="preserve">      name = "${var.project_name}-${var.environment}-nodes"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instance_types = var.node_instance_types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min_size     = var.node_min_size</w:t>
      </w:r>
    </w:p>
    <w:p>
      <w:pPr>
        <w:pStyle w:val="CodeBlock"/>
        <w:spacing w:before="0" w:after="0" w:line="164" w:lineRule="exact"/>
        <w:ind w:left="173" w:right="115"/>
      </w:pPr>
      <w:r>
        <w:rPr>
          <w:rFonts w:ascii="Consolas" w:hAnsi="Consolas"/>
          <w:color w:val="202020"/>
          <w:sz w:val="14"/>
        </w:rPr>
        <w:t xml:space="preserve">      desired_size = var.node_desired_size</w:t>
      </w:r>
    </w:p>
    <w:p>
      <w:pPr>
        <w:pStyle w:val="CodeBlock"/>
        <w:spacing w:before="0" w:after="0" w:line="164" w:lineRule="exact"/>
        <w:ind w:left="173" w:right="115"/>
      </w:pPr>
      <w:r>
        <w:rPr>
          <w:rFonts w:ascii="Consolas" w:hAnsi="Consolas"/>
          <w:color w:val="202020"/>
          <w:sz w:val="14"/>
        </w:rPr>
        <w:t xml:space="preserve">      max_size     = var.node_max_size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subnet_ids = module.vpc.private_subnets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labels = {</w:t>
      </w:r>
    </w:p>
    <w:p>
      <w:pPr>
        <w:pStyle w:val="CodeBlock"/>
        <w:spacing w:before="0" w:after="0" w:line="164" w:lineRule="exact"/>
        <w:ind w:left="173" w:right="115"/>
      </w:pPr>
      <w:r>
        <w:rPr>
          <w:rFonts w:ascii="Consolas" w:hAnsi="Consolas"/>
          <w:color w:val="202020"/>
          <w:sz w:val="14"/>
        </w:rPr>
        <w:t xml:space="preserve">        workload = "general"</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Project     = var.project_name</w:t>
      </w:r>
    </w:p>
    <w:p>
      <w:pPr>
        <w:pStyle w:val="CodeBlock"/>
        <w:spacing w:before="0" w:after="0" w:line="164" w:lineRule="exact"/>
        <w:ind w:left="173" w:right="115"/>
      </w:pPr>
      <w:r>
        <w:rPr>
          <w:rFonts w:ascii="Consolas" w:hAnsi="Consolas"/>
          <w:color w:val="202020"/>
          <w:sz w:val="14"/>
        </w:rPr>
        <w:t xml:space="preserve">    Environment = var.environment</w:t>
      </w:r>
    </w:p>
    <w:p>
      <w:pPr>
        <w:pStyle w:val="CodeBlock"/>
        <w:spacing w:before="0" w:after="0" w:line="164" w:lineRule="exact"/>
        <w:ind w:left="173" w:right="115"/>
      </w:pPr>
      <w:r>
        <w:rPr>
          <w:rFonts w:ascii="Consolas" w:hAnsi="Consolas"/>
          <w:color w:val="202020"/>
          <w:sz w:val="14"/>
        </w:rPr>
        <w:t xml:space="preserve">    ManagedBy   = "Terraform"</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rds.tf</w:t>
      </w:r>
    </w:p>
    <w:p>
      <w:pPr>
        <w:spacing w:before="0" w:after="80"/>
      </w:pPr>
      <w:r>
        <w:rPr>
          <w:rFonts w:ascii="Aptos" w:hAnsi="Aptos"/>
          <w:sz w:val="21"/>
        </w:rPr>
        <w:t>Creates a private encrypted PostgreSQL RDS instance, managed master password, storage scaling, and a database subnet group.</w:t>
      </w:r>
    </w:p>
    <w:p>
      <w:pPr>
        <w:spacing w:before="0" w:after="80"/>
      </w:pPr>
      <w:r>
        <w:rPr>
          <w:rFonts w:ascii="Aptos" w:hAnsi="Aptos"/>
          <w:b/>
          <w:sz w:val="21"/>
        </w:rPr>
        <w:t xml:space="preserve">Review note: </w:t>
      </w:r>
      <w:r>
        <w:rPr>
          <w:rFonts w:ascii="Aptos" w:hAnsi="Aptos"/>
          <w:sz w:val="21"/>
        </w:rPr>
        <w:t>skip_final_snapshot is true, deletion protection is false, and multi_az is false. These settings are suitable only for disposable development infrastructure.</w:t>
      </w:r>
    </w:p>
    <w:p>
      <w:pPr>
        <w:pStyle w:val="CodeBlock"/>
        <w:spacing w:before="0" w:after="0" w:line="164" w:lineRule="exact"/>
        <w:ind w:left="173" w:right="115"/>
      </w:pPr>
      <w:r>
        <w:rPr>
          <w:rFonts w:ascii="Consolas" w:hAnsi="Consolas"/>
          <w:color w:val="202020"/>
          <w:sz w:val="14"/>
        </w:rPr>
        <w:t>resource "aws_db_subnet_group" "postgres" {</w:t>
      </w:r>
    </w:p>
    <w:p>
      <w:pPr>
        <w:pStyle w:val="CodeBlock"/>
        <w:spacing w:before="0" w:after="0" w:line="164" w:lineRule="exact"/>
        <w:ind w:left="173" w:right="115"/>
      </w:pPr>
      <w:r>
        <w:rPr>
          <w:rFonts w:ascii="Consolas" w:hAnsi="Consolas"/>
          <w:color w:val="202020"/>
          <w:sz w:val="14"/>
        </w:rPr>
        <w:t xml:space="preserve">  name       = "${var.project_name}-${var.environment}-postgres"</w:t>
      </w:r>
    </w:p>
    <w:p>
      <w:pPr>
        <w:pStyle w:val="CodeBlock"/>
        <w:spacing w:before="0" w:after="0" w:line="164" w:lineRule="exact"/>
        <w:ind w:left="173" w:right="115"/>
      </w:pPr>
      <w:r>
        <w:rPr>
          <w:rFonts w:ascii="Consolas" w:hAnsi="Consolas"/>
          <w:color w:val="202020"/>
          <w:sz w:val="14"/>
        </w:rPr>
        <w:t xml:space="preserve">  subnet_ids = module.vpc.database_subnets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Name = "${var.project_name}-${var.environment}-postgres"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"aws_db_instance" "postgres" {</w:t>
      </w:r>
    </w:p>
    <w:p>
      <w:pPr>
        <w:pStyle w:val="CodeBlock"/>
        <w:spacing w:before="0" w:after="0" w:line="164" w:lineRule="exact"/>
        <w:ind w:left="173" w:right="115"/>
      </w:pPr>
      <w:r>
        <w:rPr>
          <w:rFonts w:ascii="Consolas" w:hAnsi="Consolas"/>
          <w:color w:val="202020"/>
          <w:sz w:val="14"/>
        </w:rPr>
        <w:t xml:space="preserve">  identifier = "${var.project_name}-${var.environment}-postgres"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engine         = "postgres"</w:t>
      </w:r>
    </w:p>
    <w:p>
      <w:pPr>
        <w:pStyle w:val="CodeBlock"/>
        <w:spacing w:before="0" w:after="0" w:line="164" w:lineRule="exact"/>
        <w:ind w:left="173" w:right="115"/>
      </w:pPr>
      <w:r>
        <w:rPr>
          <w:rFonts w:ascii="Consolas" w:hAnsi="Consolas"/>
          <w:color w:val="202020"/>
          <w:sz w:val="14"/>
        </w:rPr>
        <w:t xml:space="preserve">  engine_version = var.db_engine_version</w:t>
      </w:r>
    </w:p>
    <w:p>
      <w:pPr>
        <w:pStyle w:val="CodeBlock"/>
        <w:spacing w:before="0" w:after="0" w:line="164" w:lineRule="exact"/>
        <w:ind w:left="173" w:right="115"/>
      </w:pPr>
      <w:r>
        <w:rPr>
          <w:rFonts w:ascii="Consolas" w:hAnsi="Consolas"/>
          <w:color w:val="202020"/>
          <w:sz w:val="14"/>
        </w:rPr>
        <w:t xml:space="preserve">  instance_class = var.db_instance_class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db_name  = var.db_name</w:t>
      </w:r>
    </w:p>
    <w:p>
      <w:pPr>
        <w:pStyle w:val="CodeBlock"/>
        <w:spacing w:before="0" w:after="0" w:line="164" w:lineRule="exact"/>
        <w:ind w:left="173" w:right="115"/>
      </w:pPr>
      <w:r>
        <w:rPr>
          <w:rFonts w:ascii="Consolas" w:hAnsi="Consolas"/>
          <w:color w:val="202020"/>
          <w:sz w:val="14"/>
        </w:rPr>
        <w:t xml:space="preserve">  username = "stockmind_admin"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manage_master_user_password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allocated_storage     = var.db_allocated_storage</w:t>
      </w:r>
    </w:p>
    <w:p>
      <w:pPr>
        <w:pStyle w:val="CodeBlock"/>
        <w:spacing w:before="0" w:after="0" w:line="164" w:lineRule="exact"/>
        <w:ind w:left="173" w:right="115"/>
      </w:pPr>
      <w:r>
        <w:rPr>
          <w:rFonts w:ascii="Consolas" w:hAnsi="Consolas"/>
          <w:color w:val="202020"/>
          <w:sz w:val="14"/>
        </w:rPr>
        <w:t xml:space="preserve">  max_allocated_storage = var.db_max_allocated_storage</w:t>
      </w:r>
    </w:p>
    <w:p>
      <w:pPr>
        <w:pStyle w:val="CodeBlock"/>
        <w:spacing w:before="0" w:after="0" w:line="164" w:lineRule="exact"/>
        <w:ind w:left="173" w:right="115"/>
      </w:pPr>
      <w:r>
        <w:rPr>
          <w:rFonts w:ascii="Consolas" w:hAnsi="Consolas"/>
          <w:color w:val="202020"/>
          <w:sz w:val="14"/>
        </w:rPr>
        <w:t xml:space="preserve">  storage_type          = "gp3"</w:t>
      </w:r>
    </w:p>
    <w:p>
      <w:pPr>
        <w:pStyle w:val="CodeBlock"/>
        <w:spacing w:before="0" w:after="0" w:line="164" w:lineRule="exact"/>
        <w:ind w:left="173" w:right="115"/>
      </w:pPr>
      <w:r>
        <w:rPr>
          <w:rFonts w:ascii="Consolas" w:hAnsi="Consolas"/>
          <w:color w:val="202020"/>
          <w:sz w:val="14"/>
        </w:rPr>
        <w:t xml:space="preserve">  storage_encrypted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db_subnet_group_name   = aws_db_subnet_group.postgres.name</w:t>
      </w:r>
    </w:p>
    <w:p>
      <w:pPr>
        <w:pStyle w:val="CodeBlock"/>
        <w:spacing w:before="0" w:after="0" w:line="164" w:lineRule="exact"/>
        <w:ind w:left="173" w:right="115"/>
      </w:pPr>
      <w:r>
        <w:rPr>
          <w:rFonts w:ascii="Consolas" w:hAnsi="Consolas"/>
          <w:color w:val="202020"/>
          <w:sz w:val="14"/>
        </w:rPr>
        <w:t xml:space="preserve">  vpc_security_group_ids = [aws_security_group.rds.id]</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publicly_accessible = false</w:t>
      </w:r>
    </w:p>
    <w:p>
      <w:pPr>
        <w:pStyle w:val="CodeBlock"/>
        <w:spacing w:before="0" w:after="0" w:line="164" w:lineRule="exact"/>
        <w:ind w:left="173" w:right="115"/>
      </w:pPr>
      <w:r>
        <w:rPr>
          <w:rFonts w:ascii="Consolas" w:hAnsi="Consolas"/>
          <w:color w:val="202020"/>
          <w:sz w:val="14"/>
        </w:rPr>
        <w:t xml:space="preserve">  multi_az            = false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backup_retention_period = var.db_backup_retention_days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skip_final_snapshot = true</w:t>
      </w:r>
    </w:p>
    <w:p>
      <w:pPr>
        <w:pStyle w:val="CodeBlock"/>
        <w:spacing w:before="0" w:after="0" w:line="164" w:lineRule="exact"/>
        <w:ind w:left="173" w:right="115"/>
      </w:pPr>
      <w:r>
        <w:rPr>
          <w:rFonts w:ascii="Consolas" w:hAnsi="Consolas"/>
          <w:color w:val="202020"/>
          <w:sz w:val="14"/>
        </w:rPr>
        <w:t xml:space="preserve">  deletion_protection = false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Name = "${var.project_name}-${var.environment}-postgres"</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argocd.tf</w:t>
      </w:r>
    </w:p>
    <w:p>
      <w:pPr>
        <w:spacing w:before="0" w:after="80"/>
      </w:pPr>
      <w:r>
        <w:rPr>
          <w:rFonts w:ascii="Aptos" w:hAnsi="Aptos"/>
          <w:sz w:val="21"/>
        </w:rPr>
        <w:t>Installs Argo CD and the AWS Load Balancer Controller into the cluster using Helm.</w:t>
      </w:r>
    </w:p>
    <w:p>
      <w:pPr>
        <w:spacing w:before="0" w:after="80"/>
      </w:pPr>
      <w:r>
        <w:rPr>
          <w:rFonts w:ascii="Aptos" w:hAnsi="Aptos"/>
          <w:b/>
          <w:sz w:val="21"/>
        </w:rPr>
        <w:t xml:space="preserve">Review note: </w:t>
      </w:r>
      <w:r>
        <w:rPr>
          <w:rFonts w:ascii="Aptos" w:hAnsi="Aptos"/>
          <w:sz w:val="21"/>
        </w:rPr>
        <w:t>Argo CD is installed, but no Argo Application resources exist yet to deploy StockMind workloads. The controller is also configured with server.insecure true behind a future TLS-terminating ingress.</w:t>
      </w:r>
    </w:p>
    <w:p>
      <w:pPr>
        <w:pStyle w:val="CodeBlock"/>
        <w:spacing w:before="0" w:after="0" w:line="164" w:lineRule="exact"/>
        <w:ind w:left="173" w:right="115"/>
      </w:pPr>
      <w:r>
        <w:rPr>
          <w:rFonts w:ascii="Consolas" w:hAnsi="Consolas"/>
          <w:color w:val="202020"/>
          <w:sz w:val="14"/>
        </w:rPr>
        <w:t>resource "kubernetes_namespace" "argocd" {</w:t>
      </w:r>
    </w:p>
    <w:p>
      <w:pPr>
        <w:pStyle w:val="CodeBlock"/>
        <w:spacing w:before="0" w:after="0" w:line="164" w:lineRule="exact"/>
        <w:ind w:left="173" w:right="115"/>
      </w:pPr>
      <w:r>
        <w:rPr>
          <w:rFonts w:ascii="Consolas" w:hAnsi="Consolas"/>
          <w:color w:val="202020"/>
          <w:sz w:val="14"/>
        </w:rPr>
        <w:t xml:space="preserve">  metadata {</w:t>
      </w:r>
    </w:p>
    <w:p>
      <w:pPr>
        <w:pStyle w:val="CodeBlock"/>
        <w:spacing w:before="0" w:after="0" w:line="164" w:lineRule="exact"/>
        <w:ind w:left="173" w:right="115"/>
      </w:pPr>
      <w:r>
        <w:rPr>
          <w:rFonts w:ascii="Consolas" w:hAnsi="Consolas"/>
          <w:color w:val="202020"/>
          <w:sz w:val="14"/>
        </w:rPr>
        <w:t xml:space="preserve">    name = var.argocd_namespace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depends_on = [module.eks]</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"helm_release" "argocd" {</w:t>
      </w:r>
    </w:p>
    <w:p>
      <w:pPr>
        <w:pStyle w:val="CodeBlock"/>
        <w:spacing w:before="0" w:after="0" w:line="164" w:lineRule="exact"/>
        <w:ind w:left="173" w:right="115"/>
      </w:pPr>
      <w:r>
        <w:rPr>
          <w:rFonts w:ascii="Consolas" w:hAnsi="Consolas"/>
          <w:color w:val="202020"/>
          <w:sz w:val="14"/>
        </w:rPr>
        <w:t xml:space="preserve">  name       = "argocd"</w:t>
      </w:r>
    </w:p>
    <w:p>
      <w:pPr>
        <w:pStyle w:val="CodeBlock"/>
        <w:spacing w:before="0" w:after="0" w:line="164" w:lineRule="exact"/>
        <w:ind w:left="173" w:right="115"/>
      </w:pPr>
      <w:r>
        <w:rPr>
          <w:rFonts w:ascii="Consolas" w:hAnsi="Consolas"/>
          <w:color w:val="202020"/>
          <w:sz w:val="14"/>
        </w:rPr>
        <w:t xml:space="preserve">  namespace  = kubernetes_namespace.argocd.metadata[0].name</w:t>
      </w:r>
    </w:p>
    <w:p>
      <w:pPr>
        <w:pStyle w:val="CodeBlock"/>
        <w:spacing w:before="0" w:after="0" w:line="164" w:lineRule="exact"/>
        <w:ind w:left="173" w:right="115"/>
      </w:pPr>
      <w:r>
        <w:rPr>
          <w:rFonts w:ascii="Consolas" w:hAnsi="Consolas"/>
          <w:color w:val="202020"/>
          <w:sz w:val="14"/>
        </w:rPr>
        <w:t xml:space="preserve">  repository = "https://argoproj.github.io/argo-helm"</w:t>
      </w:r>
    </w:p>
    <w:p>
      <w:pPr>
        <w:pStyle w:val="CodeBlock"/>
        <w:spacing w:before="0" w:after="0" w:line="164" w:lineRule="exact"/>
        <w:ind w:left="173" w:right="115"/>
      </w:pPr>
      <w:r>
        <w:rPr>
          <w:rFonts w:ascii="Consolas" w:hAnsi="Consolas"/>
          <w:color w:val="202020"/>
          <w:sz w:val="14"/>
        </w:rPr>
        <w:t xml:space="preserve">  chart      = "argo-cd"</w:t>
      </w:r>
    </w:p>
    <w:p>
      <w:pPr>
        <w:pStyle w:val="CodeBlock"/>
        <w:spacing w:before="0" w:after="0" w:line="164" w:lineRule="exact"/>
        <w:ind w:left="173" w:right="115"/>
      </w:pPr>
      <w:r>
        <w:rPr>
          <w:rFonts w:ascii="Consolas" w:hAnsi="Consolas"/>
          <w:color w:val="202020"/>
          <w:sz w:val="14"/>
        </w:rPr>
        <w:t xml:space="preserve">  version    = var.argocd_chart_version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create_namespace = false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values = [</w:t>
      </w:r>
    </w:p>
    <w:p>
      <w:pPr>
        <w:pStyle w:val="CodeBlock"/>
        <w:spacing w:before="0" w:after="0" w:line="164" w:lineRule="exact"/>
        <w:ind w:left="173" w:right="115"/>
      </w:pPr>
      <w:r>
        <w:rPr>
          <w:rFonts w:ascii="Consolas" w:hAnsi="Consolas"/>
          <w:color w:val="202020"/>
          <w:sz w:val="14"/>
        </w:rPr>
        <w:t xml:space="preserve">    yamlencode({</w:t>
      </w:r>
    </w:p>
    <w:p>
      <w:pPr>
        <w:pStyle w:val="CodeBlock"/>
        <w:spacing w:before="0" w:after="0" w:line="164" w:lineRule="exact"/>
        <w:ind w:left="173" w:right="115"/>
      </w:pPr>
      <w:r>
        <w:rPr>
          <w:rFonts w:ascii="Consolas" w:hAnsi="Consolas"/>
          <w:color w:val="202020"/>
          <w:sz w:val="14"/>
        </w:rPr>
        <w:t xml:space="preserve">      server = {</w:t>
      </w:r>
    </w:p>
    <w:p>
      <w:pPr>
        <w:pStyle w:val="CodeBlock"/>
        <w:spacing w:before="0" w:after="0" w:line="164" w:lineRule="exact"/>
        <w:ind w:left="173" w:right="115"/>
      </w:pPr>
      <w:r>
        <w:rPr>
          <w:rFonts w:ascii="Consolas" w:hAnsi="Consolas"/>
          <w:color w:val="202020"/>
          <w:sz w:val="14"/>
        </w:rPr>
        <w:t xml:space="preserve">        service = {</w:t>
      </w:r>
    </w:p>
    <w:p>
      <w:pPr>
        <w:pStyle w:val="CodeBlock"/>
        <w:spacing w:before="0" w:after="0" w:line="164" w:lineRule="exact"/>
        <w:ind w:left="173" w:right="115"/>
      </w:pPr>
      <w:r>
        <w:rPr>
          <w:rFonts w:ascii="Consolas" w:hAnsi="Consolas"/>
          <w:color w:val="202020"/>
          <w:sz w:val="14"/>
        </w:rPr>
        <w:t xml:space="preserve">          type = "ClusterIP"</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configs = {</w:t>
      </w:r>
    </w:p>
    <w:p>
      <w:pPr>
        <w:pStyle w:val="CodeBlock"/>
        <w:spacing w:before="0" w:after="0" w:line="164" w:lineRule="exact"/>
        <w:ind w:left="173" w:right="115"/>
      </w:pPr>
      <w:r>
        <w:rPr>
          <w:rFonts w:ascii="Consolas" w:hAnsi="Consolas"/>
          <w:color w:val="202020"/>
          <w:sz w:val="14"/>
        </w:rPr>
        <w:t xml:space="preserve">        params = {</w:t>
      </w:r>
    </w:p>
    <w:p>
      <w:pPr>
        <w:pStyle w:val="CodeBlock"/>
        <w:spacing w:before="0" w:after="0" w:line="164" w:lineRule="exact"/>
        <w:ind w:left="173" w:right="115"/>
      </w:pPr>
      <w:r>
        <w:rPr>
          <w:rFonts w:ascii="Consolas" w:hAnsi="Consolas"/>
          <w:color w:val="202020"/>
          <w:sz w:val="14"/>
        </w:rPr>
        <w:t xml:space="preserve">          "server.insecure" = true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depends_on = [kubernetes_namespace.argocd]</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"kubernetes_service_account" "aws_load_balancer_controller" {</w:t>
      </w:r>
    </w:p>
    <w:p>
      <w:pPr>
        <w:pStyle w:val="CodeBlock"/>
        <w:spacing w:before="0" w:after="0" w:line="164" w:lineRule="exact"/>
        <w:ind w:left="173" w:right="115"/>
      </w:pPr>
      <w:r>
        <w:rPr>
          <w:rFonts w:ascii="Consolas" w:hAnsi="Consolas"/>
          <w:color w:val="202020"/>
          <w:sz w:val="14"/>
        </w:rPr>
        <w:t xml:space="preserve">  metadata {</w:t>
      </w:r>
    </w:p>
    <w:p>
      <w:pPr>
        <w:pStyle w:val="CodeBlock"/>
        <w:spacing w:before="0" w:after="0" w:line="164" w:lineRule="exact"/>
        <w:ind w:left="173" w:right="115"/>
      </w:pPr>
      <w:r>
        <w:rPr>
          <w:rFonts w:ascii="Consolas" w:hAnsi="Consolas"/>
          <w:color w:val="202020"/>
          <w:sz w:val="14"/>
        </w:rPr>
        <w:t xml:space="preserve">    name      = "aws-load-balancer-controller"</w:t>
      </w:r>
    </w:p>
    <w:p>
      <w:pPr>
        <w:pStyle w:val="CodeBlock"/>
        <w:spacing w:before="0" w:after="0" w:line="164" w:lineRule="exact"/>
        <w:ind w:left="173" w:right="115"/>
      </w:pPr>
      <w:r>
        <w:rPr>
          <w:rFonts w:ascii="Consolas" w:hAnsi="Consolas"/>
          <w:color w:val="202020"/>
          <w:sz w:val="14"/>
        </w:rPr>
        <w:t xml:space="preserve">    namespace = "kube-system"</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annotations = {</w:t>
      </w:r>
    </w:p>
    <w:p>
      <w:pPr>
        <w:pStyle w:val="CodeBlock"/>
        <w:spacing w:before="0" w:after="0" w:line="164" w:lineRule="exact"/>
        <w:ind w:left="173" w:right="115"/>
      </w:pPr>
      <w:r>
        <w:rPr>
          <w:rFonts w:ascii="Consolas" w:hAnsi="Consolas"/>
          <w:color w:val="202020"/>
          <w:sz w:val="14"/>
        </w:rPr>
        <w:t xml:space="preserve">      "eks.amazonaws.com/role-arn" = aws_iam_role.aws_load_balancer_controller.arn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labels = {</w:t>
      </w:r>
    </w:p>
    <w:p>
      <w:pPr>
        <w:pStyle w:val="CodeBlock"/>
        <w:spacing w:before="0" w:after="0" w:line="164" w:lineRule="exact"/>
        <w:ind w:left="173" w:right="115"/>
      </w:pPr>
      <w:r>
        <w:rPr>
          <w:rFonts w:ascii="Consolas" w:hAnsi="Consolas"/>
          <w:color w:val="202020"/>
          <w:sz w:val="14"/>
        </w:rPr>
        <w:t xml:space="preserve">      "app.kubernetes.io/name" = "aws-load-balancer-controller"</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depends_on = [</w:t>
      </w:r>
    </w:p>
    <w:p>
      <w:pPr>
        <w:pStyle w:val="CodeBlock"/>
        <w:spacing w:before="0" w:after="0" w:line="164" w:lineRule="exact"/>
        <w:ind w:left="173" w:right="115"/>
      </w:pPr>
      <w:r>
        <w:rPr>
          <w:rFonts w:ascii="Consolas" w:hAnsi="Consolas"/>
          <w:color w:val="202020"/>
          <w:sz w:val="14"/>
        </w:rPr>
        <w:t xml:space="preserve">    module.eks,</w:t>
      </w:r>
    </w:p>
    <w:p>
      <w:pPr>
        <w:pStyle w:val="CodeBlock"/>
        <w:spacing w:before="0" w:after="0" w:line="164" w:lineRule="exact"/>
        <w:ind w:left="173" w:right="115"/>
      </w:pPr>
      <w:r>
        <w:rPr>
          <w:rFonts w:ascii="Consolas" w:hAnsi="Consolas"/>
          <w:color w:val="202020"/>
          <w:sz w:val="14"/>
        </w:rPr>
        <w:t xml:space="preserve">    aws_iam_role_policy_attachment.aws_load_balancer_controller</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"helm_release" "aws_load_balancer_controller" {</w:t>
      </w:r>
    </w:p>
    <w:p>
      <w:pPr>
        <w:pStyle w:val="CodeBlock"/>
        <w:spacing w:before="0" w:after="0" w:line="164" w:lineRule="exact"/>
        <w:ind w:left="173" w:right="115"/>
      </w:pPr>
      <w:r>
        <w:rPr>
          <w:rFonts w:ascii="Consolas" w:hAnsi="Consolas"/>
          <w:color w:val="202020"/>
          <w:sz w:val="14"/>
        </w:rPr>
        <w:t xml:space="preserve">  name       = "aws-load-balancer-controller"</w:t>
      </w:r>
    </w:p>
    <w:p>
      <w:pPr>
        <w:pStyle w:val="CodeBlock"/>
        <w:spacing w:before="0" w:after="0" w:line="164" w:lineRule="exact"/>
        <w:ind w:left="173" w:right="115"/>
      </w:pPr>
      <w:r>
        <w:rPr>
          <w:rFonts w:ascii="Consolas" w:hAnsi="Consolas"/>
          <w:color w:val="202020"/>
          <w:sz w:val="14"/>
        </w:rPr>
        <w:t xml:space="preserve">  namespace  = "kube-system"</w:t>
      </w:r>
    </w:p>
    <w:p>
      <w:pPr>
        <w:pStyle w:val="CodeBlock"/>
        <w:spacing w:before="0" w:after="0" w:line="164" w:lineRule="exact"/>
        <w:ind w:left="173" w:right="115"/>
      </w:pPr>
      <w:r>
        <w:rPr>
          <w:rFonts w:ascii="Consolas" w:hAnsi="Consolas"/>
          <w:color w:val="202020"/>
          <w:sz w:val="14"/>
        </w:rPr>
        <w:t xml:space="preserve">  repository = "https://aws.github.io/eks-charts"</w:t>
      </w:r>
    </w:p>
    <w:p>
      <w:pPr>
        <w:pStyle w:val="CodeBlock"/>
        <w:spacing w:before="0" w:after="0" w:line="164" w:lineRule="exact"/>
        <w:ind w:left="173" w:right="115"/>
      </w:pPr>
      <w:r>
        <w:rPr>
          <w:rFonts w:ascii="Consolas" w:hAnsi="Consolas"/>
          <w:color w:val="202020"/>
          <w:sz w:val="14"/>
        </w:rPr>
        <w:t xml:space="preserve">  chart      = "aws-load-balancer-controller"</w:t>
      </w:r>
    </w:p>
    <w:p>
      <w:pPr>
        <w:pStyle w:val="CodeBlock"/>
        <w:spacing w:before="0" w:after="0" w:line="164" w:lineRule="exact"/>
        <w:ind w:left="173" w:right="115"/>
      </w:pPr>
      <w:r>
        <w:rPr>
          <w:rFonts w:ascii="Consolas" w:hAnsi="Consolas"/>
          <w:color w:val="202020"/>
          <w:sz w:val="14"/>
        </w:rPr>
        <w:t xml:space="preserve">  version    = var.aws_load_balancer_controller_chart_version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create_namespace = false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set =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name  = "clusterName"</w:t>
      </w:r>
    </w:p>
    <w:p>
      <w:pPr>
        <w:pStyle w:val="CodeBlock"/>
        <w:spacing w:before="0" w:after="0" w:line="164" w:lineRule="exact"/>
        <w:ind w:left="173" w:right="115"/>
      </w:pPr>
      <w:r>
        <w:rPr>
          <w:rFonts w:ascii="Consolas" w:hAnsi="Consolas"/>
          <w:color w:val="202020"/>
          <w:sz w:val="14"/>
        </w:rPr>
        <w:t xml:space="preserve">      value = module.eks.cluster_name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name  = "region"</w:t>
      </w:r>
    </w:p>
    <w:p>
      <w:pPr>
        <w:pStyle w:val="CodeBlock"/>
        <w:spacing w:before="0" w:after="0" w:line="164" w:lineRule="exact"/>
        <w:ind w:left="173" w:right="115"/>
      </w:pPr>
      <w:r>
        <w:rPr>
          <w:rFonts w:ascii="Consolas" w:hAnsi="Consolas"/>
          <w:color w:val="202020"/>
          <w:sz w:val="14"/>
        </w:rPr>
        <w:t xml:space="preserve">      value = var.aws_region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name  = "vpcId"</w:t>
      </w:r>
    </w:p>
    <w:p>
      <w:pPr>
        <w:pStyle w:val="CodeBlock"/>
        <w:spacing w:before="0" w:after="0" w:line="164" w:lineRule="exact"/>
        <w:ind w:left="173" w:right="115"/>
      </w:pPr>
      <w:r>
        <w:rPr>
          <w:rFonts w:ascii="Consolas" w:hAnsi="Consolas"/>
          <w:color w:val="202020"/>
          <w:sz w:val="14"/>
        </w:rPr>
        <w:t xml:space="preserve">      value = module.vpc.vpc_id</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name  = "serviceAccount.create"</w:t>
      </w:r>
    </w:p>
    <w:p>
      <w:pPr>
        <w:pStyle w:val="CodeBlock"/>
        <w:spacing w:before="0" w:after="0" w:line="164" w:lineRule="exact"/>
        <w:ind w:left="173" w:right="115"/>
      </w:pPr>
      <w:r>
        <w:rPr>
          <w:rFonts w:ascii="Consolas" w:hAnsi="Consolas"/>
          <w:color w:val="202020"/>
          <w:sz w:val="14"/>
        </w:rPr>
        <w:t xml:space="preserve">      value = "false"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name  = "serviceAccount.name"</w:t>
      </w:r>
    </w:p>
    <w:p>
      <w:pPr>
        <w:pStyle w:val="CodeBlock"/>
        <w:spacing w:before="0" w:after="0" w:line="164" w:lineRule="exact"/>
        <w:ind w:left="173" w:right="115"/>
      </w:pPr>
      <w:r>
        <w:rPr>
          <w:rFonts w:ascii="Consolas" w:hAnsi="Consolas"/>
          <w:color w:val="202020"/>
          <w:sz w:val="14"/>
        </w:rPr>
        <w:t xml:space="preserve">      value = kubernetes_service_account.aws_load_balancer_controller.metadata[0].name</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depends_on = [</w:t>
      </w:r>
    </w:p>
    <w:p>
      <w:pPr>
        <w:pStyle w:val="CodeBlock"/>
        <w:spacing w:before="0" w:after="0" w:line="164" w:lineRule="exact"/>
        <w:ind w:left="173" w:right="115"/>
      </w:pPr>
      <w:r>
        <w:rPr>
          <w:rFonts w:ascii="Consolas" w:hAnsi="Consolas"/>
          <w:color w:val="202020"/>
          <w:sz w:val="14"/>
        </w:rPr>
        <w:t xml:space="preserve">    kubernetes_service_account.aws_load_balancer_controller</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secrets.tf</w:t>
      </w:r>
    </w:p>
    <w:p>
      <w:pPr>
        <w:spacing w:before="0" w:after="80"/>
      </w:pPr>
      <w:r>
        <w:rPr>
          <w:rFonts w:ascii="Aptos" w:hAnsi="Aptos"/>
          <w:sz w:val="21"/>
        </w:rPr>
        <w:t>Creates an AWS Secrets Manager secret containing the Gemini key and JWT value supplied through Terraform variables.</w:t>
      </w:r>
    </w:p>
    <w:p>
      <w:pPr>
        <w:spacing w:before="0" w:after="80"/>
      </w:pPr>
      <w:r>
        <w:rPr>
          <w:rFonts w:ascii="Aptos" w:hAnsi="Aptos"/>
          <w:b/>
          <w:sz w:val="21"/>
        </w:rPr>
        <w:t xml:space="preserve">Review note: </w:t>
      </w:r>
      <w:r>
        <w:rPr>
          <w:rFonts w:ascii="Aptos" w:hAnsi="Aptos"/>
          <w:sz w:val="21"/>
        </w:rPr>
        <w:t>The application expects SECRET_KEY, while this secret stores JWT_SECRET. The Kubernetes secret mapping and DATABASE_URL design must be aligned before deployment.</w:t>
      </w:r>
    </w:p>
    <w:p>
      <w:pPr>
        <w:pStyle w:val="CodeBlock"/>
        <w:spacing w:before="0" w:after="0" w:line="164" w:lineRule="exact"/>
        <w:ind w:left="173" w:right="115"/>
      </w:pPr>
      <w:r>
        <w:rPr>
          <w:rFonts w:ascii="Consolas" w:hAnsi="Consolas"/>
          <w:color w:val="202020"/>
          <w:sz w:val="14"/>
        </w:rPr>
        <w:t>resource "aws_secretsmanager_secret" "application" {</w:t>
      </w:r>
    </w:p>
    <w:p>
      <w:pPr>
        <w:pStyle w:val="CodeBlock"/>
        <w:spacing w:before="0" w:after="0" w:line="164" w:lineRule="exact"/>
        <w:ind w:left="173" w:right="115"/>
      </w:pPr>
      <w:r>
        <w:rPr>
          <w:rFonts w:ascii="Consolas" w:hAnsi="Consolas"/>
          <w:color w:val="202020"/>
          <w:sz w:val="14"/>
        </w:rPr>
        <w:t xml:space="preserve">  name = "${var.project_name}/${var.environment}/application"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tags = {</w:t>
      </w:r>
    </w:p>
    <w:p>
      <w:pPr>
        <w:pStyle w:val="CodeBlock"/>
        <w:spacing w:before="0" w:after="0" w:line="164" w:lineRule="exact"/>
        <w:ind w:left="173" w:right="115"/>
      </w:pPr>
      <w:r>
        <w:rPr>
          <w:rFonts w:ascii="Consolas" w:hAnsi="Consolas"/>
          <w:color w:val="202020"/>
          <w:sz w:val="14"/>
        </w:rPr>
        <w:t xml:space="preserve">    Name = "${var.project_name}/${var.environment}/application"</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resource "aws_secretsmanager_secret_version" "application" {</w:t>
      </w:r>
    </w:p>
    <w:p>
      <w:pPr>
        <w:pStyle w:val="CodeBlock"/>
        <w:spacing w:before="0" w:after="0" w:line="164" w:lineRule="exact"/>
        <w:ind w:left="173" w:right="115"/>
      </w:pPr>
      <w:r>
        <w:rPr>
          <w:rFonts w:ascii="Consolas" w:hAnsi="Consolas"/>
          <w:color w:val="202020"/>
          <w:sz w:val="14"/>
        </w:rPr>
        <w:t xml:space="preserve">  secret_id = aws_secretsmanager_secret.application.id</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xml:space="preserve">  secret_string = jsonencode({</w:t>
      </w:r>
    </w:p>
    <w:p>
      <w:pPr>
        <w:pStyle w:val="CodeBlock"/>
        <w:spacing w:before="0" w:after="0" w:line="164" w:lineRule="exact"/>
        <w:ind w:left="173" w:right="115"/>
      </w:pPr>
      <w:r>
        <w:rPr>
          <w:rFonts w:ascii="Consolas" w:hAnsi="Consolas"/>
          <w:color w:val="202020"/>
          <w:sz w:val="14"/>
        </w:rPr>
        <w:t xml:space="preserve">    GEMINI_API_KEY = var.gemini_api_key</w:t>
      </w:r>
    </w:p>
    <w:p>
      <w:pPr>
        <w:pStyle w:val="CodeBlock"/>
        <w:spacing w:before="0" w:after="0" w:line="164" w:lineRule="exact"/>
        <w:ind w:left="173" w:right="115"/>
      </w:pPr>
      <w:r>
        <w:rPr>
          <w:rFonts w:ascii="Consolas" w:hAnsi="Consolas"/>
          <w:color w:val="202020"/>
          <w:sz w:val="14"/>
        </w:rPr>
        <w:t xml:space="preserve">    JWT_SECRET     = var.jwt_secret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outputs.tf</w:t>
      </w:r>
    </w:p>
    <w:p>
      <w:pPr>
        <w:spacing w:before="0" w:after="80"/>
      </w:pPr>
      <w:r>
        <w:rPr>
          <w:rFonts w:ascii="Aptos" w:hAnsi="Aptos"/>
          <w:sz w:val="21"/>
        </w:rPr>
        <w:t>Exports network, EKS, RDS, secret, IAM, and Argo CD identifiers after Terraform completes.</w:t>
      </w:r>
    </w:p>
    <w:p>
      <w:pPr>
        <w:pStyle w:val="CodeBlock"/>
        <w:spacing w:before="0" w:after="0" w:line="164" w:lineRule="exact"/>
        <w:ind w:left="173" w:right="115"/>
      </w:pPr>
      <w:r>
        <w:rPr>
          <w:rFonts w:ascii="Consolas" w:hAnsi="Consolas"/>
          <w:color w:val="202020"/>
          <w:sz w:val="14"/>
        </w:rPr>
        <w:t>output "vpc_id" {</w:t>
      </w:r>
    </w:p>
    <w:p>
      <w:pPr>
        <w:pStyle w:val="CodeBlock"/>
        <w:spacing w:before="0" w:after="0" w:line="164" w:lineRule="exact"/>
        <w:ind w:left="173" w:right="115"/>
      </w:pPr>
      <w:r>
        <w:rPr>
          <w:rFonts w:ascii="Consolas" w:hAnsi="Consolas"/>
          <w:color w:val="202020"/>
          <w:sz w:val="14"/>
        </w:rPr>
        <w:t xml:space="preserve">  value = module.vpc.vpc_id</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"eks_cluster_name" {</w:t>
      </w:r>
    </w:p>
    <w:p>
      <w:pPr>
        <w:pStyle w:val="CodeBlock"/>
        <w:spacing w:before="0" w:after="0" w:line="164" w:lineRule="exact"/>
        <w:ind w:left="173" w:right="115"/>
      </w:pPr>
      <w:r>
        <w:rPr>
          <w:rFonts w:ascii="Consolas" w:hAnsi="Consolas"/>
          <w:color w:val="202020"/>
          <w:sz w:val="14"/>
        </w:rPr>
        <w:t xml:space="preserve">  value = module.eks.cluster_name</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"eks_cluster_endpoint" {</w:t>
      </w:r>
    </w:p>
    <w:p>
      <w:pPr>
        <w:pStyle w:val="CodeBlock"/>
        <w:spacing w:before="0" w:after="0" w:line="164" w:lineRule="exact"/>
        <w:ind w:left="173" w:right="115"/>
      </w:pPr>
      <w:r>
        <w:rPr>
          <w:rFonts w:ascii="Consolas" w:hAnsi="Consolas"/>
          <w:color w:val="202020"/>
          <w:sz w:val="14"/>
        </w:rPr>
        <w:t xml:space="preserve">  value = module.eks.cluster_endpoint</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"rds_endpoint" {</w:t>
      </w:r>
    </w:p>
    <w:p>
      <w:pPr>
        <w:pStyle w:val="CodeBlock"/>
        <w:spacing w:before="0" w:after="0" w:line="164" w:lineRule="exact"/>
        <w:ind w:left="173" w:right="115"/>
      </w:pPr>
      <w:r>
        <w:rPr>
          <w:rFonts w:ascii="Consolas" w:hAnsi="Consolas"/>
          <w:color w:val="202020"/>
          <w:sz w:val="14"/>
        </w:rPr>
        <w:t xml:space="preserve">  value = aws_db_instance.postgres.address</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"rds_port" {</w:t>
      </w:r>
    </w:p>
    <w:p>
      <w:pPr>
        <w:pStyle w:val="CodeBlock"/>
        <w:spacing w:before="0" w:after="0" w:line="164" w:lineRule="exact"/>
        <w:ind w:left="173" w:right="115"/>
      </w:pPr>
      <w:r>
        <w:rPr>
          <w:rFonts w:ascii="Consolas" w:hAnsi="Consolas"/>
          <w:color w:val="202020"/>
          <w:sz w:val="14"/>
        </w:rPr>
        <w:t xml:space="preserve">  value = aws_db_instance.postgres.port</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"rds_master_secret_arn" {</w:t>
      </w:r>
    </w:p>
    <w:p>
      <w:pPr>
        <w:pStyle w:val="CodeBlock"/>
        <w:spacing w:before="0" w:after="0" w:line="164" w:lineRule="exact"/>
        <w:ind w:left="173" w:right="115"/>
      </w:pPr>
      <w:r>
        <w:rPr>
          <w:rFonts w:ascii="Consolas" w:hAnsi="Consolas"/>
          <w:color w:val="202020"/>
          <w:sz w:val="14"/>
        </w:rPr>
        <w:t xml:space="preserve">  value = aws_db_instance.postgres.master_user_secret[0].secret_arn</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"application_secret_arn" {</w:t>
      </w:r>
    </w:p>
    <w:p>
      <w:pPr>
        <w:pStyle w:val="CodeBlock"/>
        <w:spacing w:before="0" w:after="0" w:line="164" w:lineRule="exact"/>
        <w:ind w:left="173" w:right="115"/>
      </w:pPr>
      <w:r>
        <w:rPr>
          <w:rFonts w:ascii="Consolas" w:hAnsi="Consolas"/>
          <w:color w:val="202020"/>
          <w:sz w:val="14"/>
        </w:rPr>
        <w:t xml:space="preserve">  value = aws_secretsmanager_secret.application.arn</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"aws_load_balancer_controller_role_arn" {</w:t>
      </w:r>
    </w:p>
    <w:p>
      <w:pPr>
        <w:pStyle w:val="CodeBlock"/>
        <w:spacing w:before="0" w:after="0" w:line="164" w:lineRule="exact"/>
        <w:ind w:left="173" w:right="115"/>
      </w:pPr>
      <w:r>
        <w:rPr>
          <w:rFonts w:ascii="Consolas" w:hAnsi="Consolas"/>
          <w:color w:val="202020"/>
          <w:sz w:val="14"/>
        </w:rPr>
        <w:t xml:space="preserve">  value = aws_iam_role.aws_load_balancer_controller.arn</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"external_secrets_role_arn" {</w:t>
      </w:r>
    </w:p>
    <w:p>
      <w:pPr>
        <w:pStyle w:val="CodeBlock"/>
        <w:spacing w:before="0" w:after="0" w:line="164" w:lineRule="exact"/>
        <w:ind w:left="173" w:right="115"/>
      </w:pPr>
      <w:r>
        <w:rPr>
          <w:rFonts w:ascii="Consolas" w:hAnsi="Consolas"/>
          <w:color w:val="202020"/>
          <w:sz w:val="14"/>
        </w:rPr>
        <w:t xml:space="preserve">  value = aws_iam_role.external_secrets.arn</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output "argocd_namespace" {</w:t>
      </w:r>
    </w:p>
    <w:p>
      <w:pPr>
        <w:pStyle w:val="CodeBlock"/>
        <w:spacing w:before="0" w:after="0" w:line="164" w:lineRule="exact"/>
        <w:ind w:left="173" w:right="115"/>
      </w:pPr>
      <w:r>
        <w:rPr>
          <w:rFonts w:ascii="Consolas" w:hAnsi="Consolas"/>
          <w:color w:val="202020"/>
          <w:sz w:val="14"/>
        </w:rPr>
        <w:t xml:space="preserve">  value = var.argocd_namespace</w:t>
      </w:r>
    </w:p>
    <w:p>
      <w:pPr>
        <w:pStyle w:val="CodeBlock"/>
        <w:spacing w:before="0" w:after="0" w:line="164" w:lineRule="exact"/>
        <w:ind w:left="173" w:right="115"/>
      </w:pPr>
      <w:r>
        <w:rPr>
          <w:rFonts w:ascii="Consolas" w:hAnsi="Consolas"/>
          <w:color w:val="202020"/>
          <w:sz w:val="14"/>
        </w:rPr>
        <w:t>}</w:t>
      </w:r>
    </w:p>
    <w:p>
      <w:pPr>
        <w:pStyle w:val="Heading3"/>
        <w:keepNext/>
        <w:spacing w:before="180" w:after="100"/>
      </w:pPr>
      <w:r>
        <w:rPr>
          <w:rFonts w:ascii="Aptos" w:hAnsi="Aptos"/>
          <w:b/>
          <w:color w:val="000000"/>
          <w:sz w:val="24"/>
        </w:rPr>
        <w:t>terraform CD terraform.tfvars.example</w:t>
      </w:r>
    </w:p>
    <w:p>
      <w:pPr>
        <w:spacing w:before="0" w:after="80"/>
      </w:pPr>
      <w:r>
        <w:rPr>
          <w:rFonts w:ascii="Aptos" w:hAnsi="Aptos"/>
          <w:sz w:val="21"/>
        </w:rPr>
        <w:t>Shows expected development values, including placeholders for Gemini and JWT secrets.</w:t>
      </w:r>
    </w:p>
    <w:p>
      <w:pPr>
        <w:spacing w:before="0" w:after="80"/>
      </w:pPr>
      <w:r>
        <w:rPr>
          <w:rFonts w:ascii="Aptos" w:hAnsi="Aptos"/>
          <w:b/>
          <w:sz w:val="21"/>
        </w:rPr>
        <w:t xml:space="preserve">Review note: </w:t>
      </w:r>
      <w:r>
        <w:rPr>
          <w:rFonts w:ascii="Aptos" w:hAnsi="Aptos"/>
          <w:sz w:val="21"/>
        </w:rPr>
        <w:t>Sensitive input values should not be committed. Terraform state will also contain managed secret values, so use encrypted remote state with tightly controlled access.</w:t>
      </w:r>
    </w:p>
    <w:p>
      <w:pPr>
        <w:pStyle w:val="CodeBlock"/>
        <w:spacing w:before="0" w:after="0" w:line="164" w:lineRule="exact"/>
        <w:ind w:left="173" w:right="115"/>
      </w:pPr>
      <w:r>
        <w:rPr>
          <w:rFonts w:ascii="Consolas" w:hAnsi="Consolas"/>
          <w:color w:val="202020"/>
          <w:sz w:val="14"/>
        </w:rPr>
        <w:t>aws_region   = "ap-south-1"</w:t>
      </w:r>
    </w:p>
    <w:p>
      <w:pPr>
        <w:pStyle w:val="CodeBlock"/>
        <w:spacing w:before="0" w:after="0" w:line="164" w:lineRule="exact"/>
        <w:ind w:left="173" w:right="115"/>
      </w:pPr>
      <w:r>
        <w:rPr>
          <w:rFonts w:ascii="Consolas" w:hAnsi="Consolas"/>
          <w:color w:val="202020"/>
          <w:sz w:val="14"/>
        </w:rPr>
        <w:t>project_name = "stockmind"</w:t>
      </w:r>
    </w:p>
    <w:p>
      <w:pPr>
        <w:pStyle w:val="CodeBlock"/>
        <w:spacing w:before="0" w:after="0" w:line="164" w:lineRule="exact"/>
        <w:ind w:left="173" w:right="115"/>
      </w:pPr>
      <w:r>
        <w:rPr>
          <w:rFonts w:ascii="Consolas" w:hAnsi="Consolas"/>
          <w:color w:val="202020"/>
          <w:sz w:val="14"/>
        </w:rPr>
        <w:t>environment  = "dev"</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vpc_cidr = "10.0.0.0/16"</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availability_zones = [</w:t>
      </w:r>
    </w:p>
    <w:p>
      <w:pPr>
        <w:pStyle w:val="CodeBlock"/>
        <w:spacing w:before="0" w:after="0" w:line="164" w:lineRule="exact"/>
        <w:ind w:left="173" w:right="115"/>
      </w:pPr>
      <w:r>
        <w:rPr>
          <w:rFonts w:ascii="Consolas" w:hAnsi="Consolas"/>
          <w:color w:val="202020"/>
          <w:sz w:val="14"/>
        </w:rPr>
        <w:t xml:space="preserve">  "ap-south-1a",</w:t>
      </w:r>
    </w:p>
    <w:p>
      <w:pPr>
        <w:pStyle w:val="CodeBlock"/>
        <w:spacing w:before="0" w:after="0" w:line="164" w:lineRule="exact"/>
        <w:ind w:left="173" w:right="115"/>
      </w:pPr>
      <w:r>
        <w:rPr>
          <w:rFonts w:ascii="Consolas" w:hAnsi="Consolas"/>
          <w:color w:val="202020"/>
          <w:sz w:val="14"/>
        </w:rPr>
        <w:t xml:space="preserve">  "ap-south-1b"</w:t>
      </w:r>
    </w:p>
    <w:p>
      <w:pPr>
        <w:pStyle w:val="CodeBlock"/>
        <w:spacing w:before="0" w:after="0" w:line="164" w:lineRule="exact"/>
        <w:ind w:left="173" w:right="115"/>
      </w:pPr>
      <w:r>
        <w:rPr>
          <w:rFonts w:ascii="Consolas" w:hAnsi="Consolas"/>
          <w:color w:val="202020"/>
          <w:sz w:val="14"/>
        </w:rPr>
        <w: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eks_version = "1.36"</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node_instance_types = ["t3.medium"]</w:t>
      </w:r>
    </w:p>
    <w:p>
      <w:pPr>
        <w:pStyle w:val="CodeBlock"/>
        <w:spacing w:before="0" w:after="0" w:line="164" w:lineRule="exact"/>
        <w:ind w:left="173" w:right="115"/>
      </w:pPr>
      <w:r>
        <w:rPr>
          <w:rFonts w:ascii="Consolas" w:hAnsi="Consolas"/>
          <w:color w:val="202020"/>
          <w:sz w:val="14"/>
        </w:rPr>
        <w:t>node_min_size       = 2</w:t>
      </w:r>
    </w:p>
    <w:p>
      <w:pPr>
        <w:pStyle w:val="CodeBlock"/>
        <w:spacing w:before="0" w:after="0" w:line="164" w:lineRule="exact"/>
        <w:ind w:left="173" w:right="115"/>
      </w:pPr>
      <w:r>
        <w:rPr>
          <w:rFonts w:ascii="Consolas" w:hAnsi="Consolas"/>
          <w:color w:val="202020"/>
          <w:sz w:val="14"/>
        </w:rPr>
        <w:t>node_desired_size   = 2</w:t>
      </w:r>
    </w:p>
    <w:p>
      <w:pPr>
        <w:pStyle w:val="CodeBlock"/>
        <w:spacing w:before="0" w:after="0" w:line="164" w:lineRule="exact"/>
        <w:ind w:left="173" w:right="115"/>
      </w:pPr>
      <w:r>
        <w:rPr>
          <w:rFonts w:ascii="Consolas" w:hAnsi="Consolas"/>
          <w:color w:val="202020"/>
          <w:sz w:val="14"/>
        </w:rPr>
        <w:t>node_max_size       = 4</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db_instance_class        = "db.t4g.micro"</w:t>
      </w:r>
    </w:p>
    <w:p>
      <w:pPr>
        <w:pStyle w:val="CodeBlock"/>
        <w:spacing w:before="0" w:after="0" w:line="164" w:lineRule="exact"/>
        <w:ind w:left="173" w:right="115"/>
      </w:pPr>
      <w:r>
        <w:rPr>
          <w:rFonts w:ascii="Consolas" w:hAnsi="Consolas"/>
          <w:color w:val="202020"/>
          <w:sz w:val="14"/>
        </w:rPr>
        <w:t>db_name                  = "stockmind"</w:t>
      </w:r>
    </w:p>
    <w:p>
      <w:pPr>
        <w:pStyle w:val="CodeBlock"/>
        <w:spacing w:before="0" w:after="0" w:line="164" w:lineRule="exact"/>
        <w:ind w:left="173" w:right="115"/>
      </w:pPr>
      <w:r>
        <w:rPr>
          <w:rFonts w:ascii="Consolas" w:hAnsi="Consolas"/>
          <w:color w:val="202020"/>
          <w:sz w:val="14"/>
        </w:rPr>
        <w:t>db_engine_version        = "17"</w:t>
      </w:r>
    </w:p>
    <w:p>
      <w:pPr>
        <w:pStyle w:val="CodeBlock"/>
        <w:spacing w:before="0" w:after="0" w:line="164" w:lineRule="exact"/>
        <w:ind w:left="173" w:right="115"/>
      </w:pPr>
      <w:r>
        <w:rPr>
          <w:rFonts w:ascii="Consolas" w:hAnsi="Consolas"/>
          <w:color w:val="202020"/>
          <w:sz w:val="14"/>
        </w:rPr>
        <w:t>db_allocated_storage     = 20</w:t>
      </w:r>
    </w:p>
    <w:p>
      <w:pPr>
        <w:pStyle w:val="CodeBlock"/>
        <w:spacing w:before="0" w:after="0" w:line="164" w:lineRule="exact"/>
        <w:ind w:left="173" w:right="115"/>
      </w:pPr>
      <w:r>
        <w:rPr>
          <w:rFonts w:ascii="Consolas" w:hAnsi="Consolas"/>
          <w:color w:val="202020"/>
          <w:sz w:val="14"/>
        </w:rPr>
        <w:t>db_max_allocated_storage = 100</w:t>
      </w:r>
    </w:p>
    <w:p>
      <w:pPr>
        <w:pStyle w:val="CodeBlock"/>
        <w:spacing w:before="0" w:after="0" w:line="164" w:lineRule="exact"/>
        <w:ind w:left="173" w:right="115"/>
      </w:pPr>
      <w:r>
        <w:rPr>
          <w:rFonts w:ascii="Consolas" w:hAnsi="Consolas"/>
          <w:color w:val="202020"/>
          <w:sz w:val="14"/>
        </w:rPr>
        <w:t>db_backup_retention_days = 7</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 Do not commit real values.</w:t>
      </w:r>
    </w:p>
    <w:p>
      <w:pPr>
        <w:pStyle w:val="CodeBlock"/>
        <w:spacing w:before="0" w:after="0" w:line="164" w:lineRule="exact"/>
        <w:ind w:left="173" w:right="115"/>
      </w:pPr>
      <w:r>
        <w:rPr>
          <w:rFonts w:ascii="Consolas" w:hAnsi="Consolas"/>
          <w:color w:val="202020"/>
          <w:sz w:val="14"/>
        </w:rPr>
        <w:t>gemini_api_key = "REPLACE_ME"</w:t>
      </w:r>
    </w:p>
    <w:p>
      <w:pPr>
        <w:pStyle w:val="CodeBlock"/>
        <w:spacing w:before="0" w:after="0" w:line="164" w:lineRule="exact"/>
        <w:ind w:left="173" w:right="115"/>
      </w:pPr>
      <w:r>
        <w:rPr>
          <w:rFonts w:ascii="Consolas" w:hAnsi="Consolas"/>
          <w:color w:val="202020"/>
          <w:sz w:val="14"/>
        </w:rPr>
        <w:t>jwt_secret     = "REPLACE_WITH_A_LONG_RANDOM_SECRET"</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argocd_namespace     = "argocd"</w:t>
      </w:r>
    </w:p>
    <w:p>
      <w:pPr>
        <w:pStyle w:val="CodeBlock"/>
        <w:spacing w:before="0" w:after="0" w:line="164" w:lineRule="exact"/>
        <w:ind w:left="173" w:right="115"/>
      </w:pPr>
      <w:r>
        <w:rPr>
          <w:rFonts w:ascii="Consolas" w:hAnsi="Consolas"/>
          <w:color w:val="202020"/>
          <w:sz w:val="14"/>
        </w:rPr>
        <w:t>argocd_chart_version = "9.1.6"</w:t>
      </w:r>
    </w:p>
    <w:p>
      <w:pPr>
        <w:pStyle w:val="CodeBlock"/>
        <w:spacing w:before="0" w:after="0" w:line="164" w:lineRule="exact"/>
        <w:ind w:left="173" w:right="115"/>
      </w:pPr>
      <w:r>
        <w:rPr>
          <w:rFonts w:ascii="Consolas" w:hAnsi="Consolas"/>
          <w:color w:val="202020"/>
          <w:sz w:val="14"/>
        </w:rPr>
        <w:t xml:space="preserve"> </w:t>
      </w:r>
    </w:p>
    <w:p>
      <w:pPr>
        <w:pStyle w:val="CodeBlock"/>
        <w:spacing w:before="0" w:after="0" w:line="164" w:lineRule="exact"/>
        <w:ind w:left="173" w:right="115"/>
      </w:pPr>
      <w:r>
        <w:rPr>
          <w:rFonts w:ascii="Consolas" w:hAnsi="Consolas"/>
          <w:color w:val="202020"/>
          <w:sz w:val="14"/>
        </w:rPr>
        <w:t>aws_load_balancer_controller_chart_version = "1.13.4"</w:t>
      </w:r>
    </w:p>
    <w:p>
      <w:r>
        <w:br w:type="page"/>
      </w:r>
    </w:p>
    <w:p>
      <w:pPr>
        <w:pStyle w:val="Heading1"/>
        <w:keepNext/>
        <w:spacing w:before="260" w:after="100"/>
      </w:pPr>
      <w:r>
        <w:rPr>
          <w:rFonts w:ascii="Aptos" w:hAnsi="Aptos"/>
          <w:b/>
          <w:color w:val="000000"/>
          <w:sz w:val="30"/>
        </w:rPr>
        <w:t>7 Continuous Integration Pipeline Reference</w:t>
      </w:r>
    </w:p>
    <w:p>
      <w:pPr>
        <w:spacing w:before="0" w:after="120"/>
      </w:pPr>
      <w:r>
        <w:rPr>
          <w:rFonts w:ascii="Aptos" w:hAnsi="Aptos"/>
          <w:sz w:val="21"/>
        </w:rPr>
        <w:t>No Jenkinsfile currently exists in the application repository. The following Groovy code is the complete planned Jenkinsfile documented in docs 07 cicd. It is included as a reference design, not as a statement that the pipeline currently runs.</w:t>
      </w:r>
    </w:p>
    <w:p>
      <w:pPr>
        <w:pStyle w:val="CodeBlock"/>
        <w:spacing w:before="0" w:after="0" w:line="164" w:lineRule="exact"/>
        <w:ind w:left="173" w:right="115"/>
      </w:pPr>
      <w:r>
        <w:rPr>
          <w:rFonts w:ascii="Consolas" w:hAnsi="Consolas"/>
          <w:color w:val="202020"/>
          <w:sz w:val="14"/>
        </w:rPr>
        <w:t>No matching reference block was found.</w:t>
      </w:r>
    </w:p>
    <w:p>
      <w:pPr>
        <w:pStyle w:val="Heading2"/>
        <w:keepNext/>
        <w:spacing w:before="180" w:after="100"/>
      </w:pPr>
      <w:r>
        <w:rPr>
          <w:rFonts w:ascii="Aptos" w:hAnsi="Aptos"/>
          <w:b/>
          <w:color w:val="000000"/>
          <w:sz w:val="24"/>
        </w:rPr>
        <w:t>How the Jenkins pipeline works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65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Stage</w:t>
            </w:r>
          </w:p>
        </w:tc>
        <w:tc>
          <w:tcPr>
            <w:tcW w:type="dxa" w:w="432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What the code does</w:t>
            </w:r>
          </w:p>
        </w:tc>
        <w:tc>
          <w:tcPr>
            <w:tcW w:type="dxa" w:w="424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Why it matters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Checkout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Retrieves the application source controlled by the Jenkins job.</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Every build starts from a specific Git revision.</w:t>
            </w:r>
          </w:p>
        </w:tc>
      </w:tr>
      <w:tr>
        <w:tc>
          <w:tcPr>
            <w:tcW w:type="dxa" w:w="1656"/>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Tests</w:t>
            </w:r>
          </w:p>
        </w:tc>
        <w:tc>
          <w:tcPr>
            <w:tcW w:type="dxa" w:w="432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Runs backend pytest work and a frontend production build in parallel.</w:t>
            </w:r>
          </w:p>
        </w:tc>
        <w:tc>
          <w:tcPr>
            <w:tcW w:type="dxa" w:w="4248"/>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Catches functional and type/build failures before packaging.</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SAST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Runs Bandit, npm audit, OWASP Dependency Check, and Checkov before image creation.</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Finds source, dependency, and infrastructure risks early.</w:t>
            </w:r>
          </w:p>
        </w:tc>
      </w:tr>
      <w:tr>
        <w:tc>
          <w:tcPr>
            <w:tcW w:type="dxa" w:w="1656"/>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SonarQube</w:t>
            </w:r>
          </w:p>
        </w:tc>
        <w:tc>
          <w:tcPr>
            <w:tcW w:type="dxa" w:w="432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Sends code to SonarQube for quality and security analysis.</w:t>
            </w:r>
          </w:p>
        </w:tc>
        <w:tc>
          <w:tcPr>
            <w:tcW w:type="dxa" w:w="4248"/>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Adds a quality-gate decision to the build.</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Docker Build</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Builds frontend and backend images with the build number tag.</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Produces immutable deployment artifacts.</w:t>
            </w:r>
          </w:p>
        </w:tc>
      </w:tr>
      <w:tr>
        <w:tc>
          <w:tcPr>
            <w:tcW w:type="dxa" w:w="1656"/>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Trivy</w:t>
            </w:r>
          </w:p>
        </w:tc>
        <w:tc>
          <w:tcPr>
            <w:tcW w:type="dxa" w:w="432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Scans the resulting container images for critical vulnerabilities.</w:t>
            </w:r>
          </w:p>
        </w:tc>
        <w:tc>
          <w:tcPr>
            <w:tcW w:type="dxa" w:w="4248"/>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Checks OS and package layers that source scanners do not cover.</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Sign and Push</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Authenticates to ECR with the EC2 role, pushes images, and signs them with Cosign.</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Publishes images and establishes a provenance step.</w:t>
            </w:r>
          </w:p>
        </w:tc>
      </w:tr>
      <w:tr>
        <w:tc>
          <w:tcPr>
            <w:tcW w:type="dxa" w:w="1656"/>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Update GitOps</w:t>
            </w:r>
          </w:p>
        </w:tc>
        <w:tc>
          <w:tcPr>
            <w:tcW w:type="dxa" w:w="432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Updates image tags in GitOps deployment manifests and pushes the change.</w:t>
            </w:r>
          </w:p>
        </w:tc>
        <w:tc>
          <w:tcPr>
            <w:tcW w:type="dxa" w:w="4248"/>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Hands the desired state to Argo CD without giving Jenkins direct cluster access.</w:t>
            </w:r>
          </w:p>
        </w:tc>
      </w:tr>
    </w:tbl>
    <w:p>
      <w:pPr>
        <w:spacing w:after="40"/>
      </w:pPr>
    </w:p>
    <w:p>
      <w:pPr>
        <w:spacing w:before="0" w:after="120"/>
      </w:pPr>
      <w:r>
        <w:rPr>
          <w:rFonts w:ascii="Aptos" w:hAnsi="Aptos"/>
          <w:sz w:val="21"/>
        </w:rPr>
        <w:t>The planned Jenkinsfile needs adjustment before implementation. Its docker compose and path assumptions must match the application submodule layout, required scanner tools need repeatable installation, Git credentials require a protected mechanism, and the GitOps manifests it edits do not yet exist.</w:t>
      </w:r>
    </w:p>
    <w:p>
      <w:pPr>
        <w:pStyle w:val="Heading1"/>
        <w:keepNext/>
        <w:spacing w:before="260" w:after="100"/>
      </w:pPr>
      <w:r>
        <w:rPr>
          <w:rFonts w:ascii="Aptos" w:hAnsi="Aptos"/>
          <w:b/>
          <w:color w:val="000000"/>
          <w:sz w:val="30"/>
        </w:rPr>
        <w:t>8 Continuous Delivery GitOps Reference</w:t>
      </w:r>
    </w:p>
    <w:p>
      <w:pPr>
        <w:spacing w:before="0" w:after="120"/>
      </w:pPr>
      <w:r>
        <w:rPr>
          <w:rFonts w:ascii="Aptos" w:hAnsi="Aptos"/>
          <w:sz w:val="21"/>
        </w:rPr>
        <w:t>Continuous delivery is intended to be pull based. Jenkins changes Git; Argo CD inside EKS reads Git and applies Kubernetes resources. This is safer than giving the Jenkins host administrative kubectl credentials.</w:t>
      </w:r>
    </w:p>
    <w:p>
      <w:pPr>
        <w:pStyle w:val="Heading2"/>
        <w:keepNext/>
        <w:spacing w:before="180" w:after="100"/>
      </w:pPr>
      <w:r>
        <w:rPr>
          <w:rFonts w:ascii="Aptos" w:hAnsi="Aptos"/>
          <w:b/>
          <w:color w:val="000000"/>
          <w:sz w:val="24"/>
        </w:rPr>
        <w:t>Planned Argo CD application</w:t>
      </w:r>
    </w:p>
    <w:p>
      <w:pPr>
        <w:pStyle w:val="CodeBlock"/>
        <w:spacing w:before="0" w:after="0" w:line="164" w:lineRule="exact"/>
        <w:ind w:left="173" w:right="115"/>
      </w:pPr>
      <w:r>
        <w:rPr>
          <w:rFonts w:ascii="Consolas" w:hAnsi="Consolas"/>
          <w:color w:val="202020"/>
          <w:sz w:val="14"/>
        </w:rPr>
        <w:t>No matching reference block was found.</w:t>
      </w:r>
    </w:p>
    <w:p>
      <w:pPr>
        <w:spacing w:before="0" w:after="120"/>
      </w:pPr>
      <w:r>
        <w:rPr>
          <w:rFonts w:ascii="Aptos" w:hAnsi="Aptos"/>
          <w:sz w:val="21"/>
        </w:rPr>
        <w:t>The Argo Application points Argo CD at the k8s backend directory in the operations repository. Automated sync applies changes, prune removes resources deleted from Git, and selfHeal reverses manual cluster drift. The referenced k8s directory does not yet exist, so this example cannot be applied until the manifests are implemented.</w:t>
      </w:r>
    </w:p>
    <w:p>
      <w:pPr>
        <w:pStyle w:val="Heading2"/>
        <w:keepNext/>
        <w:spacing w:before="180" w:after="100"/>
      </w:pPr>
      <w:r>
        <w:rPr>
          <w:rFonts w:ascii="Aptos" w:hAnsi="Aptos"/>
          <w:b/>
          <w:color w:val="000000"/>
          <w:sz w:val="24"/>
        </w:rPr>
        <w:t>Kubernetes code that still needs to be created</w:t>
      </w:r>
    </w:p>
    <w:p>
      <w:pPr>
        <w:pStyle w:val="ListBullet"/>
        <w:spacing w:before="0" w:after="40"/>
      </w:pPr>
      <w:r>
        <w:rPr>
          <w:rFonts w:ascii="Aptos" w:hAnsi="Aptos"/>
          <w:sz w:val="20"/>
        </w:rPr>
        <w:t>A namespace, service accounts, and ExternalSecrets that map Secrets Manager values to the backend process environment.</w:t>
      </w:r>
    </w:p>
    <w:p>
      <w:pPr>
        <w:pStyle w:val="ListBullet"/>
        <w:spacing w:before="0" w:after="40"/>
      </w:pPr>
      <w:r>
        <w:rPr>
          <w:rFonts w:ascii="Aptos" w:hAnsi="Aptos"/>
          <w:sz w:val="20"/>
        </w:rPr>
        <w:t>Frontend and backend Deployments with resource requests, limits, readiness probes, liveness probes, and non-root containers.</w:t>
      </w:r>
    </w:p>
    <w:p>
      <w:pPr>
        <w:pStyle w:val="ListBullet"/>
        <w:spacing w:before="0" w:after="40"/>
      </w:pPr>
      <w:r>
        <w:rPr>
          <w:rFonts w:ascii="Aptos" w:hAnsi="Aptos"/>
          <w:sz w:val="20"/>
        </w:rPr>
        <w:t>Services and an HTTPS Ingress managed by the AWS Load Balancer Controller.</w:t>
      </w:r>
    </w:p>
    <w:p>
      <w:pPr>
        <w:pStyle w:val="ListBullet"/>
        <w:spacing w:before="0" w:after="40"/>
      </w:pPr>
      <w:r>
        <w:rPr>
          <w:rFonts w:ascii="Aptos" w:hAnsi="Aptos"/>
          <w:sz w:val="20"/>
        </w:rPr>
        <w:t>A database migration Job that runs before the backend Deployment rolls out.</w:t>
      </w:r>
    </w:p>
    <w:p>
      <w:pPr>
        <w:pStyle w:val="ListBullet"/>
        <w:spacing w:before="0" w:after="40"/>
      </w:pPr>
      <w:r>
        <w:rPr>
          <w:rFonts w:ascii="Aptos" w:hAnsi="Aptos"/>
          <w:sz w:val="20"/>
        </w:rPr>
        <w:t>HorizontalPodAutoscalers, PodDisruptionBudgets, NetworkPolicies, and environment overlays for development and production.</w:t>
      </w:r>
    </w:p>
    <w:p>
      <w:pPr>
        <w:pStyle w:val="ListBullet"/>
        <w:spacing w:before="0" w:after="40"/>
      </w:pPr>
      <w:r>
        <w:rPr>
          <w:rFonts w:ascii="Aptos" w:hAnsi="Aptos"/>
          <w:sz w:val="20"/>
        </w:rPr>
        <w:t>Root and child Argo CD Application manifests following the documented app of apps model.</w:t>
      </w:r>
    </w:p>
    <w:p>
      <w:pPr>
        <w:pStyle w:val="Heading1"/>
        <w:keepNext/>
        <w:spacing w:before="260" w:after="100"/>
      </w:pPr>
      <w:r>
        <w:rPr>
          <w:rFonts w:ascii="Aptos" w:hAnsi="Aptos"/>
          <w:b/>
          <w:color w:val="000000"/>
          <w:sz w:val="30"/>
        </w:rPr>
        <w:t>9 Deployment Readiness and Implementation Sequence</w:t>
      </w:r>
    </w:p>
    <w:p>
      <w:pPr>
        <w:spacing w:before="0" w:after="120"/>
      </w:pPr>
      <w:r>
        <w:rPr>
          <w:rFonts w:ascii="Aptos" w:hAnsi="Aptos"/>
          <w:sz w:val="21"/>
        </w:rPr>
        <w:t>A safe deployment should happen only after the implementation gaps below are resolved. The order matters because production manifests need a secure application configuration, and Argo CD needs manifests before it can deploy anything.</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79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Order</w:t>
            </w:r>
          </w:p>
        </w:tc>
        <w:tc>
          <w:tcPr>
            <w:tcW w:type="dxa" w:w="331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Work</w:t>
            </w:r>
          </w:p>
        </w:tc>
        <w:tc>
          <w:tcPr>
            <w:tcW w:type="dxa" w:w="612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Outcome</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1</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Fix authorization and configuration</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Organization membership is enforced. SECRET_KEY, database connection settings, and managed secrets use one consistent contract.</w:t>
            </w:r>
          </w:p>
        </w:tc>
      </w:tr>
      <w:tr>
        <w:tc>
          <w:tcPr>
            <w:tcW w:type="dxa" w:w="79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2</w:t>
            </w:r>
          </w:p>
        </w:tc>
        <w:tc>
          <w:tcPr>
            <w:tcW w:type="dxa" w:w="331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Repair and harden Terraform</w:t>
            </w:r>
          </w:p>
        </w:tc>
        <w:tc>
          <w:tcPr>
            <w:tcW w:type="dxa" w:w="612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CI variables are valid, public access is restricted, remote state is encrypted and locked, and RDS defaults match the target environment.</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3</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Build production images</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The frontend is a compiled static image. The backend is non-root, health checked, and no longer performs migrations in every replica startup.</w:t>
            </w:r>
          </w:p>
        </w:tc>
      </w:tr>
      <w:tr>
        <w:tc>
          <w:tcPr>
            <w:tcW w:type="dxa" w:w="79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4</w:t>
            </w:r>
          </w:p>
        </w:tc>
        <w:tc>
          <w:tcPr>
            <w:tcW w:type="dxa" w:w="331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Create Kubernetes and GitOps code</w:t>
            </w:r>
          </w:p>
        </w:tc>
        <w:tc>
          <w:tcPr>
            <w:tcW w:type="dxa" w:w="612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Argo CD has concrete application definitions and Kubernetes resources to reconcile.</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5</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Implement and test CI</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 source change produces tested, scanned, signed ECR images and a reviewed GitOps update.</w:t>
            </w:r>
          </w:p>
        </w:tc>
      </w:tr>
      <w:tr>
        <w:tc>
          <w:tcPr>
            <w:tcW w:type="dxa" w:w="79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6</w:t>
            </w:r>
          </w:p>
        </w:tc>
        <w:tc>
          <w:tcPr>
            <w:tcW w:type="dxa" w:w="3312"/>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Provision and verify development AWS</w:t>
            </w:r>
          </w:p>
        </w:tc>
        <w:tc>
          <w:tcPr>
            <w:tcW w:type="dxa" w:w="612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Terraform plans are reviewed, infrastructure is applied, Argo syncs the workloads, and smoke checks prove the complete path.</w:t>
            </w:r>
          </w:p>
        </w:tc>
      </w:tr>
    </w:tbl>
    <w:p>
      <w:pPr>
        <w:spacing w:after="40"/>
      </w:pPr>
    </w:p>
    <w:p>
      <w:pPr>
        <w:pStyle w:val="Heading2"/>
        <w:keepNext/>
        <w:spacing w:before="180" w:after="100"/>
      </w:pPr>
      <w:r>
        <w:rPr>
          <w:rFonts w:ascii="Aptos" w:hAnsi="Aptos"/>
          <w:b/>
          <w:color w:val="000000"/>
          <w:sz w:val="24"/>
        </w:rPr>
        <w:t>Current deployment blockers</w:t>
      </w:r>
    </w:p>
    <w:p>
      <w:pPr>
        <w:pStyle w:val="ListBullet"/>
        <w:spacing w:before="0" w:after="40"/>
      </w:pPr>
      <w:r>
        <w:rPr>
          <w:rFonts w:ascii="Aptos" w:hAnsi="Aptos"/>
          <w:sz w:val="20"/>
        </w:rPr>
        <w:t>The CI Terraform stack references undeclared variables and contains an unused VPC/subnet definition that prevents a clean apply.</w:t>
      </w:r>
    </w:p>
    <w:p>
      <w:pPr>
        <w:pStyle w:val="ListBullet"/>
        <w:spacing w:before="0" w:after="40"/>
      </w:pPr>
      <w:r>
        <w:rPr>
          <w:rFonts w:ascii="Aptos" w:hAnsi="Aptos"/>
          <w:sz w:val="20"/>
        </w:rPr>
        <w:t>Docker is not currently running on the workstation, Helm is not installed, and AWS CLI has no active identity.</w:t>
      </w:r>
    </w:p>
    <w:p>
      <w:pPr>
        <w:pStyle w:val="ListBullet"/>
        <w:spacing w:before="0" w:after="40"/>
      </w:pPr>
      <w:r>
        <w:rPr>
          <w:rFonts w:ascii="Aptos" w:hAnsi="Aptos"/>
          <w:sz w:val="20"/>
        </w:rPr>
        <w:t>Terraform module validation has not completed because public provider downloads were not authorized during the assessment.</w:t>
      </w:r>
    </w:p>
    <w:p>
      <w:pPr>
        <w:pStyle w:val="ListBullet"/>
        <w:spacing w:before="0" w:after="40"/>
      </w:pPr>
      <w:r>
        <w:rPr>
          <w:rFonts w:ascii="Aptos" w:hAnsi="Aptos"/>
          <w:sz w:val="20"/>
        </w:rPr>
        <w:t>No production Kubernetes manifests, Argo CD Applications, or committed Jenkinsfile are present.</w:t>
      </w:r>
    </w:p>
    <w:p>
      <w:pPr>
        <w:pStyle w:val="ListBullet"/>
        <w:spacing w:before="0" w:after="40"/>
      </w:pPr>
      <w:r>
        <w:rPr>
          <w:rFonts w:ascii="Aptos" w:hAnsi="Aptos"/>
          <w:sz w:val="20"/>
        </w:rPr>
        <w:t>The application configuration and Secrets Manager key names do not yet align.</w:t>
      </w:r>
    </w:p>
    <w:p>
      <w:pPr>
        <w:pStyle w:val="ListBullet"/>
        <w:spacing w:before="0" w:after="40"/>
      </w:pPr>
      <w:r>
        <w:rPr>
          <w:rFonts w:ascii="Aptos" w:hAnsi="Aptos"/>
          <w:sz w:val="20"/>
        </w:rPr>
        <w:t>The application multi-tenant authorization must be corrected before public exposure.</w:t>
      </w:r>
    </w:p>
    <w:p>
      <w:pPr>
        <w:pStyle w:val="Heading1"/>
        <w:keepNext/>
        <w:spacing w:before="260" w:after="100"/>
      </w:pPr>
      <w:r>
        <w:rPr>
          <w:rFonts w:ascii="Aptos" w:hAnsi="Aptos"/>
          <w:b/>
          <w:color w:val="000000"/>
          <w:sz w:val="30"/>
        </w:rPr>
        <w:t>10 Practical Glossary</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80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Term</w:t>
            </w:r>
          </w:p>
        </w:tc>
        <w:tc>
          <w:tcPr>
            <w:tcW w:type="dxa" w:w="842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jc w:val="center"/>
            </w:pPr>
            <w:r>
              <w:rPr>
                <w:rFonts w:ascii="Aptos" w:hAnsi="Aptos"/>
                <w:b/>
                <w:color w:val="FFFFFF"/>
                <w:sz w:val="18"/>
              </w:rPr>
              <w:t>Meaning in StockMind</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Terraform</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Infrastructure as code that creates AWS resources from declarative configuration.</w:t>
            </w:r>
          </w:p>
        </w:tc>
      </w:tr>
      <w:tr>
        <w:tc>
          <w:tcPr>
            <w:tcW w:type="dxa" w:w="180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ECR</w:t>
            </w:r>
          </w:p>
        </w:tc>
        <w:tc>
          <w:tcPr>
            <w:tcW w:type="dxa" w:w="8424"/>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Amazon registry that stores the frontend and backend container images.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EKS</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Managed Kubernetes control plane that schedules the application containers.</w:t>
            </w:r>
          </w:p>
        </w:tc>
      </w:tr>
      <w:tr>
        <w:tc>
          <w:tcPr>
            <w:tcW w:type="dxa" w:w="180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RDS</w:t>
            </w:r>
          </w:p>
        </w:tc>
        <w:tc>
          <w:tcPr>
            <w:tcW w:type="dxa" w:w="8424"/>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Managed PostgreSQL database used for StockMind business data.</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Jenkins</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CI server intended to test, scan, build, sign, and publish images.</w:t>
            </w:r>
          </w:p>
        </w:tc>
      </w:tr>
      <w:tr>
        <w:tc>
          <w:tcPr>
            <w:tcW w:type="dxa" w:w="180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Argo CD</w:t>
            </w:r>
          </w:p>
        </w:tc>
        <w:tc>
          <w:tcPr>
            <w:tcW w:type="dxa" w:w="8424"/>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GitOps controller that continuously makes Kubernetes match Git.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IRSA</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IAM Roles for Service Accounts, which gives a Kubernetes service account a narrowly scoped AWS role.</w:t>
            </w:r>
          </w:p>
        </w:tc>
      </w:tr>
      <w:tr>
        <w:tc>
          <w:tcPr>
            <w:tcW w:type="dxa" w:w="1800"/>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Alembic</w:t>
            </w:r>
          </w:p>
        </w:tc>
        <w:tc>
          <w:tcPr>
            <w:tcW w:type="dxa" w:w="8424"/>
            <w:vAlign w:val="center"/>
            <w:shd w:fill="F3F6FA"/>
            <w:tcBorders>
              <w:top w:val="single" w:sz="6" w:color="D9D9D9"/>
              <w:left w:val="single" w:sz="6" w:color="D9D9D9"/>
              <w:bottom w:val="single" w:sz="6" w:color="D9D9D9"/>
              <w:right w:val="single" w:sz="6" w:color="D9D9D9"/>
              <w:insideH w:val="single" w:sz="6" w:color="D9D9D9"/>
              <w:insideV w:val="single" w:sz="6" w:color="D9D9D9"/>
            </w:tcBorders>
          </w:tcPr>
          <w:p>
            <w:pPr>
              <w:spacing w:before="0" w:after="20" w:line="220" w:lineRule="exact"/>
            </w:pPr>
            <w:r>
              <w:rPr>
                <w:rFonts w:ascii="Aptos" w:hAnsi="Aptos"/>
                <w:sz w:val="17"/>
              </w:rPr>
              <w:t>Migration tool that evolves the backend database schema.</w:t>
            </w:r>
          </w:p>
        </w:tc>
      </w:tr>
    </w:tbl>
    <w:p>
      <w:pPr>
        <w:spacing w:after="40"/>
      </w:pPr>
    </w:p>
    <w:p>
      <w:pPr>
        <w:spacing w:before="320" w:after="0"/>
      </w:pPr>
      <w:r>
        <w:rPr>
          <w:rFonts w:ascii="Aptos" w:hAnsi="Aptos"/>
          <w:sz w:val="21"/>
        </w:rPr>
        <w:t>End of guide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164" w:lineRule="exact"/>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StockMind DevOps Architecture and Deployment Guide</dc:title>
  <dc:subject>Architecture, Terraform, CI and CD pipeline reference</dc:subject>
  <dc:creator>StockMind</dc:creator>
  <cp:keywords/>
  <dc:description/>
  <cp:lastModifiedBy/>
  <cp:revision>1</cp:revision>
  <dcterms:created xsi:type="dcterms:W3CDTF">2013-12-23T23:15:00Z</dcterms:created>
  <dcterms:modified xsi:type="dcterms:W3CDTF">2013-12-23T23:15:00Z</dcterms:modified>
  <cp:category/>
</cp:coreProperties>
</file>