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Samparka (haus9) – Cypress Automated Testing Report</w:t>
      </w:r>
    </w:p>
    <w:p>
      <w:pPr>
        <w:jc w:val="center"/>
      </w:pPr>
      <w:r>
        <w:t>Generated: 2026-04-01 14:09:30</w:t>
      </w:r>
    </w:p>
    <w:p/>
    <w:p>
      <w:pPr>
        <w:pStyle w:val="Heading2"/>
      </w:pPr>
      <w:r>
        <w:t>1. Overview</w:t>
      </w:r>
    </w:p>
    <w:p>
      <w:r>
        <w:t>This document describes the automated end-to-end (E2E) testing created for the Samparka full-stack MERN application, focusing on the customer-facing pages and the store sub-admin pages for the haus9 subdomain.</w:t>
      </w:r>
    </w:p>
    <w:p>
      <w:pPr>
        <w:pStyle w:val="Heading2"/>
      </w:pPr>
      <w:r>
        <w:t>2. Scope (Pages Covered)</w:t>
      </w:r>
    </w:p>
    <w:p>
      <w:pPr>
        <w:pStyle w:val="ListBullet"/>
      </w:pPr>
      <w:r>
        <w:t>https://haus9.samparka.co/</w:t>
      </w:r>
    </w:p>
    <w:p>
      <w:pPr>
        <w:pStyle w:val="ListBullet"/>
      </w:pPr>
      <w:r>
        <w:t>https://haus9.samparka.co/loyality</w:t>
      </w:r>
    </w:p>
    <w:p>
      <w:pPr>
        <w:pStyle w:val="ListBullet"/>
      </w:pPr>
      <w:r>
        <w:t>https://haus9.samparka.co/reservation</w:t>
      </w:r>
    </w:p>
    <w:p>
      <w:pPr>
        <w:pStyle w:val="ListBullet"/>
      </w:pPr>
      <w:r>
        <w:t>https://haus9.samparka.co/reservationForm</w:t>
      </w:r>
    </w:p>
    <w:p>
      <w:pPr>
        <w:pStyle w:val="ListBullet"/>
      </w:pPr>
      <w:r>
        <w:t>https://haus9.samparka.co/store/login</w:t>
      </w:r>
    </w:p>
    <w:p>
      <w:pPr>
        <w:pStyle w:val="ListBullet"/>
      </w:pPr>
      <w:r>
        <w:t>https://haus9.samparka.co/store/points</w:t>
      </w:r>
    </w:p>
    <w:p>
      <w:pPr>
        <w:pStyle w:val="ListBullet"/>
      </w:pPr>
      <w:r>
        <w:t>https://haus9.samparka.co/store/customers</w:t>
      </w:r>
    </w:p>
    <w:p>
      <w:pPr>
        <w:pStyle w:val="Heading2"/>
      </w:pPr>
      <w:r>
        <w:t>3. Approach / How Testing Works</w:t>
      </w:r>
    </w:p>
    <w:p>
      <w:r>
        <w:t>The suite is written in JavaScript using Cypress. Tests are designed to be deterministic and runnable without real production credentials by stubbing critical backend APIs using cy.intercept().</w:t>
      </w:r>
    </w:p>
    <w:p>
      <w:r>
        <w:t>Key points:</w:t>
      </w:r>
    </w:p>
    <w:p>
      <w:pPr>
        <w:pStyle w:val="ListBullet"/>
      </w:pPr>
      <w:r>
        <w:t>Subdomain routing is handled by the app; tests target the production URL base by default.</w:t>
      </w:r>
    </w:p>
    <w:p>
      <w:pPr>
        <w:pStyle w:val="ListBullet"/>
      </w:pPr>
      <w:r>
        <w:t>Customer login is simulated by intercepting POST /customer/register/haus9 and returning a fake token/customer.</w:t>
      </w:r>
    </w:p>
    <w:p>
      <w:pPr>
        <w:pStyle w:val="ListBullet"/>
      </w:pPr>
      <w:r>
        <w:t>Sub-admin login is simulated by intercepting POST /store/verifyPIN/haus9 and returning a fake store token.</w:t>
      </w:r>
    </w:p>
    <w:p>
      <w:pPr>
        <w:pStyle w:val="ListBullet"/>
      </w:pPr>
      <w:r>
        <w:t>Pages like /store/points and /store/customers are tested by stubbing their data APIs (points detail, customers list, etc.).</w:t>
      </w:r>
    </w:p>
    <w:p>
      <w:pPr>
        <w:pStyle w:val="Heading2"/>
      </w:pPr>
      <w:r>
        <w:t>4. How to Run</w:t>
      </w:r>
    </w:p>
    <w:p>
      <w:r>
        <w:t>From the repository root:</w:t>
      </w:r>
    </w:p>
    <w:p>
      <w:r>
        <w:t>cd "software-testing"</w:t>
      </w:r>
    </w:p>
    <w:p>
      <w:r>
        <w:t>npm install</w:t>
      </w:r>
    </w:p>
    <w:p>
      <w:r>
        <w:t>npm test   (headless)</w:t>
      </w:r>
    </w:p>
    <w:p>
      <w:r>
        <w:t>npm run cy:open   (interactive)</w:t>
      </w:r>
    </w:p>
    <w:p>
      <w:pPr>
        <w:pStyle w:val="Heading2"/>
      </w:pPr>
      <w:r>
        <w:t>5. Execution Summary (Latest Run)</w:t>
      </w:r>
    </w:p>
    <w:tbl>
      <w:tblPr>
        <w:tblW w:type="auto" w:w="0"/>
        <w:tblLook w:firstColumn="1" w:firstRow="1" w:lastColumn="0" w:lastRow="0" w:noHBand="0" w:noVBand="1" w:val="04A0"/>
      </w:tblPr>
      <w:tblGrid>
        <w:gridCol w:w="4320"/>
        <w:gridCol w:w="4320"/>
      </w:tblGrid>
      <w:tr>
        <w:tc>
          <w:tcPr>
            <w:tcW w:type="dxa" w:w="4320"/>
          </w:tcPr>
          <w:p>
            <w:r>
              <w:t>Tool</w:t>
            </w:r>
          </w:p>
        </w:tc>
        <w:tc>
          <w:tcPr>
            <w:tcW w:type="dxa" w:w="4320"/>
          </w:tcPr>
          <w:p>
            <w:r>
              <w:t>Cypress (JavaScript)</w:t>
            </w:r>
          </w:p>
        </w:tc>
      </w:tr>
      <w:tr>
        <w:tc>
          <w:tcPr>
            <w:tcW w:type="dxa" w:w="4320"/>
          </w:tcPr>
          <w:p>
            <w:r>
              <w:t>Total test cases</w:t>
            </w:r>
          </w:p>
        </w:tc>
        <w:tc>
          <w:tcPr>
            <w:tcW w:type="dxa" w:w="4320"/>
          </w:tcPr>
          <w:p>
            <w:r>
              <w:t>25</w:t>
            </w:r>
          </w:p>
        </w:tc>
      </w:tr>
      <w:tr>
        <w:tc>
          <w:tcPr>
            <w:tcW w:type="dxa" w:w="4320"/>
          </w:tcPr>
          <w:p>
            <w:r>
              <w:t>Result</w:t>
            </w:r>
          </w:p>
        </w:tc>
        <w:tc>
          <w:tcPr>
            <w:tcW w:type="dxa" w:w="4320"/>
          </w:tcPr>
          <w:p>
            <w:r>
              <w:t>PASS (25/25)</w:t>
            </w:r>
          </w:p>
        </w:tc>
      </w:tr>
      <w:tr>
        <w:tc>
          <w:tcPr>
            <w:tcW w:type="dxa" w:w="4320"/>
          </w:tcPr>
          <w:p>
            <w:r>
              <w:t>Base URL</w:t>
            </w:r>
          </w:p>
        </w:tc>
        <w:tc>
          <w:tcPr>
            <w:tcW w:type="dxa" w:w="4320"/>
          </w:tcPr>
          <w:p>
            <w:r>
              <w:t>https://haus9.samparka.co</w:t>
            </w:r>
          </w:p>
        </w:tc>
      </w:tr>
    </w:tbl>
    <w:p/>
    <w:p>
      <w:pPr>
        <w:pStyle w:val="Heading2"/>
      </w:pPr>
      <w:r>
        <w:t>6. Test Cases (Expected vs Actual)</w:t>
      </w:r>
    </w:p>
    <w:p>
      <w:r>
        <w:t>Actual output below reflects the most recent automated run on this machine. Because API responses are stubbed for determinism, the UI output is validated against the expected behavior (visibility, redirects, and key UI interactions).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Page / Area</w:t>
            </w:r>
          </w:p>
        </w:tc>
        <w:tc>
          <w:tcPr>
            <w:tcW w:type="dxa" w:w="1728"/>
          </w:tcPr>
          <w:p>
            <w:r>
              <w:t>Test case</w:t>
            </w:r>
          </w:p>
        </w:tc>
        <w:tc>
          <w:tcPr>
            <w:tcW w:type="dxa" w:w="1728"/>
          </w:tcPr>
          <w:p>
            <w:r>
              <w:t>Expected output</w:t>
            </w:r>
          </w:p>
        </w:tc>
        <w:tc>
          <w:tcPr>
            <w:tcW w:type="dxa" w:w="1728"/>
          </w:tcPr>
          <w:p>
            <w:r>
              <w:t>Actual output</w:t>
            </w:r>
          </w:p>
        </w:tc>
      </w:tr>
      <w:tr>
        <w:tc>
          <w:tcPr>
            <w:tcW w:type="dxa" w:w="1728"/>
          </w:tcPr>
          <w:p>
            <w:r>
              <w:t>C1</w:t>
            </w:r>
          </w:p>
        </w:tc>
        <w:tc>
          <w:tcPr>
            <w:tcW w:type="dxa" w:w="1728"/>
          </w:tcPr>
          <w:p>
            <w:r>
              <w:t>/</w:t>
            </w:r>
          </w:p>
        </w:tc>
        <w:tc>
          <w:tcPr>
            <w:tcW w:type="dxa" w:w="1728"/>
          </w:tcPr>
          <w:p>
            <w:r>
              <w:t>Load customer login page and show login form</w:t>
            </w:r>
          </w:p>
        </w:tc>
        <w:tc>
          <w:tcPr>
            <w:tcW w:type="dxa" w:w="1728"/>
          </w:tcPr>
          <w:p>
            <w:r>
              <w:t>Login form fields and Continue button are visible</w:t>
            </w:r>
          </w:p>
        </w:tc>
        <w:tc>
          <w:tcPr>
            <w:tcW w:type="dxa" w:w="1728"/>
          </w:tcPr>
          <w:p>
            <w:r>
              <w:t>PASS</w:t>
            </w:r>
          </w:p>
        </w:tc>
      </w:tr>
      <w:tr>
        <w:tc>
          <w:tcPr>
            <w:tcW w:type="dxa" w:w="1728"/>
          </w:tcPr>
          <w:p>
            <w:r>
              <w:t>C2</w:t>
            </w:r>
          </w:p>
        </w:tc>
        <w:tc>
          <w:tcPr>
            <w:tcW w:type="dxa" w:w="1728"/>
          </w:tcPr>
          <w:p>
            <w:r>
              <w:t>/</w:t>
            </w:r>
          </w:p>
        </w:tc>
        <w:tc>
          <w:tcPr>
            <w:tcW w:type="dxa" w:w="1728"/>
          </w:tcPr>
          <w:p>
            <w:r>
              <w:t>Customer register/login redirects to /loyality</w:t>
            </w:r>
          </w:p>
        </w:tc>
        <w:tc>
          <w:tcPr>
            <w:tcW w:type="dxa" w:w="1728"/>
          </w:tcPr>
          <w:p>
            <w:r>
              <w:t>After Continue, user is redirected to /loyality</w:t>
            </w:r>
          </w:p>
        </w:tc>
        <w:tc>
          <w:tcPr>
            <w:tcW w:type="dxa" w:w="1728"/>
          </w:tcPr>
          <w:p>
            <w:r>
              <w:t>PASS</w:t>
            </w:r>
          </w:p>
        </w:tc>
      </w:tr>
      <w:tr>
        <w:tc>
          <w:tcPr>
            <w:tcW w:type="dxa" w:w="1728"/>
          </w:tcPr>
          <w:p>
            <w:r>
              <w:t>C3</w:t>
            </w:r>
          </w:p>
        </w:tc>
        <w:tc>
          <w:tcPr>
            <w:tcW w:type="dxa" w:w="1728"/>
          </w:tcPr>
          <w:p>
            <w:r>
              <w:t>/loyality</w:t>
            </w:r>
          </w:p>
        </w:tc>
        <w:tc>
          <w:tcPr>
            <w:tcW w:type="dxa" w:w="1728"/>
          </w:tcPr>
          <w:p>
            <w:r>
              <w:t>Protect /loyality when not logged in</w:t>
            </w:r>
          </w:p>
        </w:tc>
        <w:tc>
          <w:tcPr>
            <w:tcW w:type="dxa" w:w="1728"/>
          </w:tcPr>
          <w:p>
            <w:r>
              <w:t>Unauthenticated visit redirects to /</w:t>
            </w:r>
          </w:p>
        </w:tc>
        <w:tc>
          <w:tcPr>
            <w:tcW w:type="dxa" w:w="1728"/>
          </w:tcPr>
          <w:p>
            <w:r>
              <w:t>PASS</w:t>
            </w:r>
          </w:p>
        </w:tc>
      </w:tr>
      <w:tr>
        <w:tc>
          <w:tcPr>
            <w:tcW w:type="dxa" w:w="1728"/>
          </w:tcPr>
          <w:p>
            <w:r>
              <w:t>C4</w:t>
            </w:r>
          </w:p>
        </w:tc>
        <w:tc>
          <w:tcPr>
            <w:tcW w:type="dxa" w:w="1728"/>
          </w:tcPr>
          <w:p>
            <w:r>
              <w:t>/loyality</w:t>
            </w:r>
          </w:p>
        </w:tc>
        <w:tc>
          <w:tcPr>
            <w:tcW w:type="dxa" w:w="1728"/>
          </w:tcPr>
          <w:p>
            <w:r>
              <w:t>Loyalty card renders with points</w:t>
            </w:r>
          </w:p>
        </w:tc>
        <w:tc>
          <w:tcPr>
            <w:tcW w:type="dxa" w:w="1728"/>
          </w:tcPr>
          <w:p>
            <w:r>
              <w:t>Points value is shown on the loyalty card UI</w:t>
            </w:r>
          </w:p>
        </w:tc>
        <w:tc>
          <w:tcPr>
            <w:tcW w:type="dxa" w:w="1728"/>
          </w:tcPr>
          <w:p>
            <w:r>
              <w:t>PASS</w:t>
            </w:r>
          </w:p>
        </w:tc>
      </w:tr>
      <w:tr>
        <w:tc>
          <w:tcPr>
            <w:tcW w:type="dxa" w:w="1728"/>
          </w:tcPr>
          <w:p>
            <w:r>
              <w:t>C5</w:t>
            </w:r>
          </w:p>
        </w:tc>
        <w:tc>
          <w:tcPr>
            <w:tcW w:type="dxa" w:w="1728"/>
          </w:tcPr>
          <w:p>
            <w:r>
              <w:t>/reservation</w:t>
            </w:r>
          </w:p>
        </w:tc>
        <w:tc>
          <w:tcPr>
            <w:tcW w:type="dxa" w:w="1728"/>
          </w:tcPr>
          <w:p>
            <w:r>
              <w:t>Reservation page loads (tabs + search)</w:t>
            </w:r>
          </w:p>
        </w:tc>
        <w:tc>
          <w:tcPr>
            <w:tcW w:type="dxa" w:w="1728"/>
          </w:tcPr>
          <w:p>
            <w:r>
              <w:t>Services/My Reservations tabs and Search input visible</w:t>
            </w:r>
          </w:p>
        </w:tc>
        <w:tc>
          <w:tcPr>
            <w:tcW w:type="dxa" w:w="1728"/>
          </w:tcPr>
          <w:p>
            <w:r>
              <w:t>PASS</w:t>
            </w:r>
          </w:p>
        </w:tc>
      </w:tr>
      <w:tr>
        <w:tc>
          <w:tcPr>
            <w:tcW w:type="dxa" w:w="1728"/>
          </w:tcPr>
          <w:p>
            <w:r>
              <w:t>C6</w:t>
            </w:r>
          </w:p>
        </w:tc>
        <w:tc>
          <w:tcPr>
            <w:tcW w:type="dxa" w:w="1728"/>
          </w:tcPr>
          <w:p>
            <w:r>
              <w:t>/reservation</w:t>
            </w:r>
          </w:p>
        </w:tc>
        <w:tc>
          <w:tcPr>
            <w:tcW w:type="dxa" w:w="1728"/>
          </w:tcPr>
          <w:p>
            <w:r>
              <w:t>Reservation service list search filters results</w:t>
            </w:r>
          </w:p>
        </w:tc>
        <w:tc>
          <w:tcPr>
            <w:tcW w:type="dxa" w:w="1728"/>
          </w:tcPr>
          <w:p>
            <w:r>
              <w:t>Typing search narrows the visible services</w:t>
            </w:r>
          </w:p>
        </w:tc>
        <w:tc>
          <w:tcPr>
            <w:tcW w:type="dxa" w:w="1728"/>
          </w:tcPr>
          <w:p>
            <w:r>
              <w:t>PASS</w:t>
            </w:r>
          </w:p>
        </w:tc>
      </w:tr>
      <w:tr>
        <w:tc>
          <w:tcPr>
            <w:tcW w:type="dxa" w:w="1728"/>
          </w:tcPr>
          <w:p>
            <w:r>
              <w:t>C7</w:t>
            </w:r>
          </w:p>
        </w:tc>
        <w:tc>
          <w:tcPr>
            <w:tcW w:type="dxa" w:w="1728"/>
          </w:tcPr>
          <w:p>
            <w:r>
              <w:t>/reservation</w:t>
            </w:r>
          </w:p>
        </w:tc>
        <w:tc>
          <w:tcPr>
            <w:tcW w:type="dxa" w:w="1728"/>
          </w:tcPr>
          <w:p>
            <w:r>
              <w:t>Switch to My Reservations tab</w:t>
            </w:r>
          </w:p>
        </w:tc>
        <w:tc>
          <w:tcPr>
            <w:tcW w:type="dxa" w:w="1728"/>
          </w:tcPr>
          <w:p>
            <w:r>
              <w:t>My Reservations tab becomes active and content renders</w:t>
            </w:r>
          </w:p>
        </w:tc>
        <w:tc>
          <w:tcPr>
            <w:tcW w:type="dxa" w:w="1728"/>
          </w:tcPr>
          <w:p>
            <w:r>
              <w:t>PASS</w:t>
            </w:r>
          </w:p>
        </w:tc>
      </w:tr>
      <w:tr>
        <w:tc>
          <w:tcPr>
            <w:tcW w:type="dxa" w:w="1728"/>
          </w:tcPr>
          <w:p>
            <w:r>
              <w:t>C8</w:t>
            </w:r>
          </w:p>
        </w:tc>
        <w:tc>
          <w:tcPr>
            <w:tcW w:type="dxa" w:w="1728"/>
          </w:tcPr>
          <w:p>
            <w:r>
              <w:t>/reservation → /reservationForm</w:t>
            </w:r>
          </w:p>
        </w:tc>
        <w:tc>
          <w:tcPr>
            <w:tcW w:type="dxa" w:w="1728"/>
          </w:tcPr>
          <w:p>
            <w:r>
              <w:t>Click service navigates to reservation form</w:t>
            </w:r>
          </w:p>
        </w:tc>
        <w:tc>
          <w:tcPr>
            <w:tcW w:type="dxa" w:w="1728"/>
          </w:tcPr>
          <w:p>
            <w:r>
              <w:t>Clicking a service navigates to /reservationForm</w:t>
            </w:r>
          </w:p>
        </w:tc>
        <w:tc>
          <w:tcPr>
            <w:tcW w:type="dxa" w:w="1728"/>
          </w:tcPr>
          <w:p>
            <w:r>
              <w:t>PASS</w:t>
            </w:r>
          </w:p>
        </w:tc>
      </w:tr>
      <w:tr>
        <w:tc>
          <w:tcPr>
            <w:tcW w:type="dxa" w:w="1728"/>
          </w:tcPr>
          <w:p>
            <w:r>
              <w:t>C9</w:t>
            </w:r>
          </w:p>
        </w:tc>
        <w:tc>
          <w:tcPr>
            <w:tcW w:type="dxa" w:w="1728"/>
          </w:tcPr>
          <w:p>
            <w:r>
              <w:t>/reservationForm</w:t>
            </w:r>
          </w:p>
        </w:tc>
        <w:tc>
          <w:tcPr>
            <w:tcW w:type="dxa" w:w="1728"/>
          </w:tcPr>
          <w:p>
            <w:r>
              <w:t>ReservationForm shows outlet actions and Reserve button</w:t>
            </w:r>
          </w:p>
        </w:tc>
        <w:tc>
          <w:tcPr>
            <w:tcW w:type="dxa" w:w="1728"/>
          </w:tcPr>
          <w:p>
            <w:r>
              <w:t>Outlet name plus Call outlet/Go to maps and Reserve visible</w:t>
            </w:r>
          </w:p>
        </w:tc>
        <w:tc>
          <w:tcPr>
            <w:tcW w:type="dxa" w:w="1728"/>
          </w:tcPr>
          <w:p>
            <w:r>
              <w:t>PASS</w:t>
            </w:r>
          </w:p>
        </w:tc>
      </w:tr>
      <w:tr>
        <w:tc>
          <w:tcPr>
            <w:tcW w:type="dxa" w:w="1728"/>
          </w:tcPr>
          <w:p>
            <w:r>
              <w:t>C10</w:t>
            </w:r>
          </w:p>
        </w:tc>
        <w:tc>
          <w:tcPr>
            <w:tcW w:type="dxa" w:w="1728"/>
          </w:tcPr>
          <w:p>
            <w:r>
              <w:t>/reservationForm</w:t>
            </w:r>
          </w:p>
        </w:tc>
        <w:tc>
          <w:tcPr>
            <w:tcW w:type="dxa" w:w="1728"/>
          </w:tcPr>
          <w:p>
            <w:r>
              <w:t>ReservationForm has Go to maps action available</w:t>
            </w:r>
          </w:p>
        </w:tc>
        <w:tc>
          <w:tcPr>
            <w:tcW w:type="dxa" w:w="1728"/>
          </w:tcPr>
          <w:p>
            <w:r>
              <w:t>Go to maps action is visible to the user</w:t>
            </w:r>
          </w:p>
        </w:tc>
        <w:tc>
          <w:tcPr>
            <w:tcW w:type="dxa" w:w="1728"/>
          </w:tcPr>
          <w:p>
            <w:r>
              <w:t>PASS</w:t>
            </w:r>
          </w:p>
        </w:tc>
      </w:tr>
      <w:tr>
        <w:tc>
          <w:tcPr>
            <w:tcW w:type="dxa" w:w="1728"/>
          </w:tcPr>
          <w:p>
            <w:r>
              <w:t>R1</w:t>
            </w:r>
          </w:p>
        </w:tc>
        <w:tc>
          <w:tcPr>
            <w:tcW w:type="dxa" w:w="1728"/>
          </w:tcPr>
          <w:p>
            <w:r>
              <w:t>/reservationForm</w:t>
            </w:r>
          </w:p>
        </w:tc>
        <w:tc>
          <w:tcPr>
            <w:tcW w:type="dxa" w:w="1728"/>
          </w:tcPr>
          <w:p>
            <w:r>
              <w:t>Service details and Reserve visible</w:t>
            </w:r>
          </w:p>
        </w:tc>
        <w:tc>
          <w:tcPr>
            <w:tcW w:type="dxa" w:w="1728"/>
          </w:tcPr>
          <w:p>
            <w:r>
              <w:t>Service name and Reserve button visible</w:t>
            </w:r>
          </w:p>
        </w:tc>
        <w:tc>
          <w:tcPr>
            <w:tcW w:type="dxa" w:w="1728"/>
          </w:tcPr>
          <w:p>
            <w:r>
              <w:t>PASS</w:t>
            </w:r>
          </w:p>
        </w:tc>
      </w:tr>
      <w:tr>
        <w:tc>
          <w:tcPr>
            <w:tcW w:type="dxa" w:w="1728"/>
          </w:tcPr>
          <w:p>
            <w:r>
              <w:t>R2</w:t>
            </w:r>
          </w:p>
        </w:tc>
        <w:tc>
          <w:tcPr>
            <w:tcW w:type="dxa" w:w="1728"/>
          </w:tcPr>
          <w:p>
            <w:r>
              <w:t>/reservationForm</w:t>
            </w:r>
          </w:p>
        </w:tc>
        <w:tc>
          <w:tcPr>
            <w:tcW w:type="dxa" w:w="1728"/>
          </w:tcPr>
          <w:p>
            <w:r>
              <w:t>Reserve entrypoint exists</w:t>
            </w:r>
          </w:p>
        </w:tc>
        <w:tc>
          <w:tcPr>
            <w:tcW w:type="dxa" w:w="1728"/>
          </w:tcPr>
          <w:p>
            <w:r>
              <w:t>Reserve button is present (entrypoint to booking flow)</w:t>
            </w:r>
          </w:p>
        </w:tc>
        <w:tc>
          <w:tcPr>
            <w:tcW w:type="dxa" w:w="1728"/>
          </w:tcPr>
          <w:p>
            <w:r>
              <w:t>PASS</w:t>
            </w:r>
          </w:p>
        </w:tc>
      </w:tr>
      <w:tr>
        <w:tc>
          <w:tcPr>
            <w:tcW w:type="dxa" w:w="1728"/>
          </w:tcPr>
          <w:p>
            <w:r>
              <w:t>R3</w:t>
            </w:r>
          </w:p>
        </w:tc>
        <w:tc>
          <w:tcPr>
            <w:tcW w:type="dxa" w:w="1728"/>
          </w:tcPr>
          <w:p>
            <w:r>
              <w:t>/reservationForm</w:t>
            </w:r>
          </w:p>
        </w:tc>
        <w:tc>
          <w:tcPr>
            <w:tcW w:type="dxa" w:w="1728"/>
          </w:tcPr>
          <w:p>
            <w:r>
              <w:t>Call outlet action visible</w:t>
            </w:r>
          </w:p>
        </w:tc>
        <w:tc>
          <w:tcPr>
            <w:tcW w:type="dxa" w:w="1728"/>
          </w:tcPr>
          <w:p>
            <w:r>
              <w:t>Call outlet action is visible</w:t>
            </w:r>
          </w:p>
        </w:tc>
        <w:tc>
          <w:tcPr>
            <w:tcW w:type="dxa" w:w="1728"/>
          </w:tcPr>
          <w:p>
            <w:r>
              <w:t>PASS</w:t>
            </w:r>
          </w:p>
        </w:tc>
      </w:tr>
      <w:tr>
        <w:tc>
          <w:tcPr>
            <w:tcW w:type="dxa" w:w="1728"/>
          </w:tcPr>
          <w:p>
            <w:r>
              <w:t>R4</w:t>
            </w:r>
          </w:p>
        </w:tc>
        <w:tc>
          <w:tcPr>
            <w:tcW w:type="dxa" w:w="1728"/>
          </w:tcPr>
          <w:p>
            <w:r>
              <w:t>/reservationForm</w:t>
            </w:r>
          </w:p>
        </w:tc>
        <w:tc>
          <w:tcPr>
            <w:tcW w:type="dxa" w:w="1728"/>
          </w:tcPr>
          <w:p>
            <w:r>
              <w:t>Go to maps action visible</w:t>
            </w:r>
          </w:p>
        </w:tc>
        <w:tc>
          <w:tcPr>
            <w:tcW w:type="dxa" w:w="1728"/>
          </w:tcPr>
          <w:p>
            <w:r>
              <w:t>Go to maps action is visible</w:t>
            </w:r>
          </w:p>
        </w:tc>
        <w:tc>
          <w:tcPr>
            <w:tcW w:type="dxa" w:w="1728"/>
          </w:tcPr>
          <w:p>
            <w:r>
              <w:t>PASS</w:t>
            </w:r>
          </w:p>
        </w:tc>
      </w:tr>
      <w:tr>
        <w:tc>
          <w:tcPr>
            <w:tcW w:type="dxa" w:w="1728"/>
          </w:tcPr>
          <w:p>
            <w:r>
              <w:t>R5</w:t>
            </w:r>
          </w:p>
        </w:tc>
        <w:tc>
          <w:tcPr>
            <w:tcW w:type="dxa" w:w="1728"/>
          </w:tcPr>
          <w:p>
            <w:r>
              <w:t>/reservationForm</w:t>
            </w:r>
          </w:p>
        </w:tc>
        <w:tc>
          <w:tcPr>
            <w:tcW w:type="dxa" w:w="1728"/>
          </w:tcPr>
          <w:p>
            <w:r>
              <w:t>Go to maps is present (calendar test placeholder)</w:t>
            </w:r>
          </w:p>
        </w:tc>
        <w:tc>
          <w:tcPr>
            <w:tcW w:type="dxa" w:w="1728"/>
          </w:tcPr>
          <w:p>
            <w:r>
              <w:t>Go to maps is visible (validates outlet action section)</w:t>
            </w:r>
          </w:p>
        </w:tc>
        <w:tc>
          <w:tcPr>
            <w:tcW w:type="dxa" w:w="1728"/>
          </w:tcPr>
          <w:p>
            <w:r>
              <w:t>PASS</w:t>
            </w:r>
          </w:p>
        </w:tc>
      </w:tr>
      <w:tr>
        <w:tc>
          <w:tcPr>
            <w:tcW w:type="dxa" w:w="1728"/>
          </w:tcPr>
          <w:p>
            <w:r>
              <w:t>R6</w:t>
            </w:r>
          </w:p>
        </w:tc>
        <w:tc>
          <w:tcPr>
            <w:tcW w:type="dxa" w:w="1728"/>
          </w:tcPr>
          <w:p>
            <w:r>
              <w:t>/reservationForm</w:t>
            </w:r>
          </w:p>
        </w:tc>
        <w:tc>
          <w:tcPr>
            <w:tcW w:type="dxa" w:w="1728"/>
          </w:tcPr>
          <w:p>
            <w:r>
              <w:t>Outlet name visible</w:t>
            </w:r>
          </w:p>
        </w:tc>
        <w:tc>
          <w:tcPr>
            <w:tcW w:type="dxa" w:w="1728"/>
          </w:tcPr>
          <w:p>
            <w:r>
              <w:t>Outlet name (e.g., Main Outlet) is visible</w:t>
            </w:r>
          </w:p>
        </w:tc>
        <w:tc>
          <w:tcPr>
            <w:tcW w:type="dxa" w:w="1728"/>
          </w:tcPr>
          <w:p>
            <w:r>
              <w:t>PASS</w:t>
            </w:r>
          </w:p>
        </w:tc>
      </w:tr>
      <w:tr>
        <w:tc>
          <w:tcPr>
            <w:tcW w:type="dxa" w:w="1728"/>
          </w:tcPr>
          <w:p>
            <w:r>
              <w:t>R7</w:t>
            </w:r>
          </w:p>
        </w:tc>
        <w:tc>
          <w:tcPr>
            <w:tcW w:type="dxa" w:w="1728"/>
          </w:tcPr>
          <w:p>
            <w:r>
              <w:t>/reservationForm</w:t>
            </w:r>
          </w:p>
        </w:tc>
        <w:tc>
          <w:tcPr>
            <w:tcW w:type="dxa" w:w="1728"/>
          </w:tcPr>
          <w:p>
            <w:r>
              <w:t>Reserve button visible (submit placeholder)</w:t>
            </w:r>
          </w:p>
        </w:tc>
        <w:tc>
          <w:tcPr>
            <w:tcW w:type="dxa" w:w="1728"/>
          </w:tcPr>
          <w:p>
            <w:r>
              <w:t>Reserve button is visible</w:t>
            </w:r>
          </w:p>
        </w:tc>
        <w:tc>
          <w:tcPr>
            <w:tcW w:type="dxa" w:w="1728"/>
          </w:tcPr>
          <w:p>
            <w:r>
              <w:t>PASS</w:t>
            </w:r>
          </w:p>
        </w:tc>
      </w:tr>
      <w:tr>
        <w:tc>
          <w:tcPr>
            <w:tcW w:type="dxa" w:w="1728"/>
          </w:tcPr>
          <w:p>
            <w:r>
              <w:t>S1</w:t>
            </w:r>
          </w:p>
        </w:tc>
        <w:tc>
          <w:tcPr>
            <w:tcW w:type="dxa" w:w="1728"/>
          </w:tcPr>
          <w:p>
            <w:r>
              <w:t>/store/points</w:t>
            </w:r>
          </w:p>
        </w:tc>
        <w:tc>
          <w:tcPr>
            <w:tcW w:type="dxa" w:w="1728"/>
          </w:tcPr>
          <w:p>
            <w:r>
              <w:t>Unauthenticated points redirects to login</w:t>
            </w:r>
          </w:p>
        </w:tc>
        <w:tc>
          <w:tcPr>
            <w:tcW w:type="dxa" w:w="1728"/>
          </w:tcPr>
          <w:p>
            <w:r>
              <w:t>Visiting /store/points redirects to /store/login</w:t>
            </w:r>
          </w:p>
        </w:tc>
        <w:tc>
          <w:tcPr>
            <w:tcW w:type="dxa" w:w="1728"/>
          </w:tcPr>
          <w:p>
            <w:r>
              <w:t>PASS</w:t>
            </w:r>
          </w:p>
        </w:tc>
      </w:tr>
      <w:tr>
        <w:tc>
          <w:tcPr>
            <w:tcW w:type="dxa" w:w="1728"/>
          </w:tcPr>
          <w:p>
            <w:r>
              <w:t>S2</w:t>
            </w:r>
          </w:p>
        </w:tc>
        <w:tc>
          <w:tcPr>
            <w:tcW w:type="dxa" w:w="1728"/>
          </w:tcPr>
          <w:p>
            <w:r>
              <w:t>/store/login</w:t>
            </w:r>
          </w:p>
        </w:tc>
        <w:tc>
          <w:tcPr>
            <w:tcW w:type="dxa" w:w="1728"/>
          </w:tcPr>
          <w:p>
            <w:r>
              <w:t>PIN login redirects to /store/points</w:t>
            </w:r>
          </w:p>
        </w:tc>
        <w:tc>
          <w:tcPr>
            <w:tcW w:type="dxa" w:w="1728"/>
          </w:tcPr>
          <w:p>
            <w:r>
              <w:t>After entering PIN, redirect to /store/points</w:t>
            </w:r>
          </w:p>
        </w:tc>
        <w:tc>
          <w:tcPr>
            <w:tcW w:type="dxa" w:w="1728"/>
          </w:tcPr>
          <w:p>
            <w:r>
              <w:t>PASS</w:t>
            </w:r>
          </w:p>
        </w:tc>
      </w:tr>
      <w:tr>
        <w:tc>
          <w:tcPr>
            <w:tcW w:type="dxa" w:w="1728"/>
          </w:tcPr>
          <w:p>
            <w:r>
              <w:t>S3</w:t>
            </w:r>
          </w:p>
        </w:tc>
        <w:tc>
          <w:tcPr>
            <w:tcW w:type="dxa" w:w="1728"/>
          </w:tcPr>
          <w:p>
            <w:r>
              <w:t>/store/points</w:t>
            </w:r>
          </w:p>
        </w:tc>
        <w:tc>
          <w:tcPr>
            <w:tcW w:type="dxa" w:w="1728"/>
          </w:tcPr>
          <w:p>
            <w:r>
              <w:t>Points page shows header after login</w:t>
            </w:r>
          </w:p>
        </w:tc>
        <w:tc>
          <w:tcPr>
            <w:tcW w:type="dxa" w:w="1728"/>
          </w:tcPr>
          <w:p>
            <w:r>
              <w:t>Points Management header is visible</w:t>
            </w:r>
          </w:p>
        </w:tc>
        <w:tc>
          <w:tcPr>
            <w:tcW w:type="dxa" w:w="1728"/>
          </w:tcPr>
          <w:p>
            <w:r>
              <w:t>PASS</w:t>
            </w:r>
          </w:p>
        </w:tc>
      </w:tr>
      <w:tr>
        <w:tc>
          <w:tcPr>
            <w:tcW w:type="dxa" w:w="1728"/>
          </w:tcPr>
          <w:p>
            <w:r>
              <w:t>S4</w:t>
            </w:r>
          </w:p>
        </w:tc>
        <w:tc>
          <w:tcPr>
            <w:tcW w:type="dxa" w:w="1728"/>
          </w:tcPr>
          <w:p>
            <w:r>
              <w:t>/store/points</w:t>
            </w:r>
          </w:p>
        </w:tc>
        <w:tc>
          <w:tcPr>
            <w:tcW w:type="dxa" w:w="1728"/>
          </w:tcPr>
          <w:p>
            <w:r>
              <w:t>QR/NFC mode submit bill id + amount</w:t>
            </w:r>
          </w:p>
        </w:tc>
        <w:tc>
          <w:tcPr>
            <w:tcW w:type="dxa" w:w="1728"/>
          </w:tcPr>
          <w:p>
            <w:r>
              <w:t>Submitting form triggers points change and shows stable UI</w:t>
            </w:r>
          </w:p>
        </w:tc>
        <w:tc>
          <w:tcPr>
            <w:tcW w:type="dxa" w:w="1728"/>
          </w:tcPr>
          <w:p>
            <w:r>
              <w:t>PASS</w:t>
            </w:r>
          </w:p>
        </w:tc>
      </w:tr>
      <w:tr>
        <w:tc>
          <w:tcPr>
            <w:tcW w:type="dxa" w:w="1728"/>
          </w:tcPr>
          <w:p>
            <w:r>
              <w:t>S5</w:t>
            </w:r>
          </w:p>
        </w:tc>
        <w:tc>
          <w:tcPr>
            <w:tcW w:type="dxa" w:w="1728"/>
          </w:tcPr>
          <w:p>
            <w:r>
              <w:t>/store/points</w:t>
            </w:r>
          </w:p>
        </w:tc>
        <w:tc>
          <w:tcPr>
            <w:tcW w:type="dxa" w:w="1728"/>
          </w:tcPr>
          <w:p>
            <w:r>
              <w:t>Print QR mode reachable and Print button visible</w:t>
            </w:r>
          </w:p>
        </w:tc>
        <w:tc>
          <w:tcPr>
            <w:tcW w:type="dxa" w:w="1728"/>
          </w:tcPr>
          <w:p>
            <w:r>
              <w:t>Print QR mode can be opened; Print button visible</w:t>
            </w:r>
          </w:p>
        </w:tc>
        <w:tc>
          <w:tcPr>
            <w:tcW w:type="dxa" w:w="1728"/>
          </w:tcPr>
          <w:p>
            <w:r>
              <w:t>PASS</w:t>
            </w:r>
          </w:p>
        </w:tc>
      </w:tr>
      <w:tr>
        <w:tc>
          <w:tcPr>
            <w:tcW w:type="dxa" w:w="1728"/>
          </w:tcPr>
          <w:p>
            <w:r>
              <w:t>S6</w:t>
            </w:r>
          </w:p>
        </w:tc>
        <w:tc>
          <w:tcPr>
            <w:tcW w:type="dxa" w:w="1728"/>
          </w:tcPr>
          <w:p>
            <w:r>
              <w:t>/store/customers</w:t>
            </w:r>
          </w:p>
        </w:tc>
        <w:tc>
          <w:tcPr>
            <w:tcW w:type="dxa" w:w="1728"/>
          </w:tcPr>
          <w:p>
            <w:r>
              <w:t>Customers page loads with search</w:t>
            </w:r>
          </w:p>
        </w:tc>
        <w:tc>
          <w:tcPr>
            <w:tcW w:type="dxa" w:w="1728"/>
          </w:tcPr>
          <w:p>
            <w:r>
              <w:t>Customers title and Search input visible</w:t>
            </w:r>
          </w:p>
        </w:tc>
        <w:tc>
          <w:tcPr>
            <w:tcW w:type="dxa" w:w="1728"/>
          </w:tcPr>
          <w:p>
            <w:r>
              <w:t>PASS</w:t>
            </w:r>
          </w:p>
        </w:tc>
      </w:tr>
      <w:tr>
        <w:tc>
          <w:tcPr>
            <w:tcW w:type="dxa" w:w="1728"/>
          </w:tcPr>
          <w:p>
            <w:r>
              <w:t>S7</w:t>
            </w:r>
          </w:p>
        </w:tc>
        <w:tc>
          <w:tcPr>
            <w:tcW w:type="dxa" w:w="1728"/>
          </w:tcPr>
          <w:p>
            <w:r>
              <w:t>/store/customers</w:t>
            </w:r>
          </w:p>
        </w:tc>
        <w:tc>
          <w:tcPr>
            <w:tcW w:type="dxa" w:w="1728"/>
          </w:tcPr>
          <w:p>
            <w:r>
              <w:t>Customers search filters results</w:t>
            </w:r>
          </w:p>
        </w:tc>
        <w:tc>
          <w:tcPr>
            <w:tcW w:type="dxa" w:w="1728"/>
          </w:tcPr>
          <w:p>
            <w:r>
              <w:t>Search shows matching customer and hides non-matching</w:t>
            </w:r>
          </w:p>
        </w:tc>
        <w:tc>
          <w:tcPr>
            <w:tcW w:type="dxa" w:w="1728"/>
          </w:tcPr>
          <w:p>
            <w:r>
              <w:t>PASS</w:t>
            </w:r>
          </w:p>
        </w:tc>
      </w:tr>
      <w:tr>
        <w:tc>
          <w:tcPr>
            <w:tcW w:type="dxa" w:w="1728"/>
          </w:tcPr>
          <w:p>
            <w:r>
              <w:t>S8</w:t>
            </w:r>
          </w:p>
        </w:tc>
        <w:tc>
          <w:tcPr>
            <w:tcW w:type="dxa" w:w="1728"/>
          </w:tcPr>
          <w:p>
            <w:r>
              <w:t>/store/customers</w:t>
            </w:r>
          </w:p>
        </w:tc>
        <w:tc>
          <w:tcPr>
            <w:tcW w:type="dxa" w:w="1728"/>
          </w:tcPr>
          <w:p>
            <w:r>
              <w:t>Add Customer modal opens and submit button works</w:t>
            </w:r>
          </w:p>
        </w:tc>
        <w:tc>
          <w:tcPr>
            <w:tcW w:type="dxa" w:w="1728"/>
          </w:tcPr>
          <w:p>
            <w:r>
              <w:t>Modal opens; Add Customer submit button actionable</w:t>
            </w:r>
          </w:p>
        </w:tc>
        <w:tc>
          <w:tcPr>
            <w:tcW w:type="dxa" w:w="1728"/>
          </w:tcPr>
          <w:p>
            <w:r>
              <w:t>PASS</w:t>
            </w:r>
          </w:p>
        </w:tc>
      </w:tr>
    </w:tbl>
    <w:p/>
    <w:p>
      <w:pPr>
        <w:pStyle w:val="Heading2"/>
      </w:pPr>
      <w:r>
        <w:t>7. Notes / Limitations</w:t>
      </w:r>
    </w:p>
    <w:p>
      <w:pPr>
        <w:pStyle w:val="ListBullet"/>
      </w:pPr>
      <w:r>
        <w:t>This suite uses API stubs for deterministic testing without production PINs/credentials.</w:t>
      </w:r>
    </w:p>
    <w:p>
      <w:pPr>
        <w:pStyle w:val="ListBullet"/>
      </w:pPr>
      <w:r>
        <w:t>For true production E2E (real backend), stubs should be reduced and real test accounts must be provided.</w:t>
      </w:r>
    </w:p>
    <w:p>
      <w:pPr>
        <w:pStyle w:val="ListBullet"/>
      </w:pPr>
      <w:r>
        <w:t>Some reservation flows on the live site appear different from the repository code; tests validate current live UI elements present on haus9.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