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26B9" w14:textId="77777777" w:rsidR="00BF5500" w:rsidRDefault="00BF5500" w:rsidP="00BF5500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4AA7A96" w14:textId="77777777" w:rsidR="00BF5500" w:rsidRDefault="00BF5500" w:rsidP="00BF5500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35D66254" w14:textId="77777777" w:rsidR="006532FE" w:rsidRDefault="006532FE" w:rsidP="00BF5500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2C7AD7F2" w14:textId="77777777" w:rsidR="00BF5500" w:rsidRDefault="00BF5500" w:rsidP="007657D2">
      <w:pPr>
        <w:rPr>
          <w:rFonts w:ascii="Times New Roman" w:hAnsi="Times New Roman" w:cs="Times New Roman"/>
          <w:sz w:val="96"/>
          <w:szCs w:val="96"/>
        </w:rPr>
      </w:pPr>
    </w:p>
    <w:p w14:paraId="7029BCC0" w14:textId="0FECDAAC" w:rsidR="00E23F40" w:rsidRDefault="006532FE" w:rsidP="00F575F5">
      <w:pPr>
        <w:jc w:val="center"/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LÉIA REGINA PRADO B. DOS SANTOS </w:t>
      </w:r>
    </w:p>
    <w:p w14:paraId="1FA18BC7" w14:textId="77777777" w:rsidR="00BF5500" w:rsidRDefault="00BF5500"/>
    <w:sectPr w:rsidR="00BF5500" w:rsidSect="00BF5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00"/>
    <w:rsid w:val="00056623"/>
    <w:rsid w:val="00456C65"/>
    <w:rsid w:val="005E268C"/>
    <w:rsid w:val="00633DCB"/>
    <w:rsid w:val="006532FE"/>
    <w:rsid w:val="007657D2"/>
    <w:rsid w:val="007A1147"/>
    <w:rsid w:val="007C217D"/>
    <w:rsid w:val="00AF56B3"/>
    <w:rsid w:val="00BF5500"/>
    <w:rsid w:val="00E04A1F"/>
    <w:rsid w:val="00E23F40"/>
    <w:rsid w:val="00E46196"/>
    <w:rsid w:val="00F3411C"/>
    <w:rsid w:val="00F5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C9D1E"/>
  <w15:chartTrackingRefBased/>
  <w15:docId w15:val="{85948087-8D00-43A7-B2E3-EBC305CB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5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55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5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55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5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5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55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5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55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55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5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Você</cp:lastModifiedBy>
  <cp:revision>9</cp:revision>
  <cp:lastPrinted>2025-04-04T18:17:00Z</cp:lastPrinted>
  <dcterms:created xsi:type="dcterms:W3CDTF">2025-04-04T18:07:00Z</dcterms:created>
  <dcterms:modified xsi:type="dcterms:W3CDTF">2025-09-01T18:31:00Z</dcterms:modified>
</cp:coreProperties>
</file>