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76FCB15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AB32B1">
        <w:rPr>
          <w:rFonts w:ascii="Cambria" w:hAnsi="Cambria"/>
        </w:rPr>
        <w:t xml:space="preserve"> </w:t>
      </w:r>
      <w:r w:rsidR="00AB32B1" w:rsidRPr="00AB32B1">
        <w:rPr>
          <w:rFonts w:ascii="Cambria" w:hAnsi="Cambria"/>
          <w:b/>
          <w:bCs/>
        </w:rPr>
        <w:t>5197</w:t>
      </w:r>
    </w:p>
    <w:p w14:paraId="3A0A3810" w14:textId="00FBDC0D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AB32B1" w:rsidRPr="00AB32B1">
        <w:rPr>
          <w:rFonts w:ascii="Cambria" w:hAnsi="Cambria"/>
          <w:b/>
          <w:bCs/>
        </w:rPr>
        <w:t>30714</w:t>
      </w:r>
    </w:p>
    <w:p w14:paraId="00E3BCC3" w14:textId="4E940037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A91C27" w:rsidRPr="00C6206F">
        <w:rPr>
          <w:rFonts w:ascii="Cambria" w:hAnsi="Cambria"/>
          <w:b/>
          <w:bCs/>
        </w:rPr>
        <w:t>NILZARETH</w:t>
      </w:r>
      <w:r w:rsidR="00C6206F" w:rsidRPr="00C6206F">
        <w:rPr>
          <w:rFonts w:ascii="Cambria" w:hAnsi="Cambria"/>
          <w:b/>
          <w:bCs/>
        </w:rPr>
        <w:t xml:space="preserve"> APARECIDA DE CAMARGO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256B8C37" w:rsidR="0047440C" w:rsidRPr="004956CB" w:rsidRDefault="00A91C27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A91C27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9EEE98E" wp14:editId="18113916">
                  <wp:simplePos x="0" y="0"/>
                  <wp:positionH relativeFrom="column">
                    <wp:posOffset>1150620</wp:posOffset>
                  </wp:positionH>
                  <wp:positionV relativeFrom="paragraph">
                    <wp:posOffset>274955</wp:posOffset>
                  </wp:positionV>
                  <wp:extent cx="3743325" cy="5908268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5908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237D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B1E6E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91C27"/>
    <w:rsid w:val="00AB32B1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6206F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15596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2025-08-05T13:30:00Z</dcterms:created>
  <dcterms:modified xsi:type="dcterms:W3CDTF">2025-08-05T13:32:00Z</dcterms:modified>
</cp:coreProperties>
</file>