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75CA2" w14:textId="4B4B7652" w:rsidR="00155B71" w:rsidRPr="00DB583D" w:rsidRDefault="00D81E6D" w:rsidP="001E5826">
      <w:pPr>
        <w:rPr>
          <w:b/>
          <w:bCs/>
          <w:sz w:val="28"/>
          <w:szCs w:val="28"/>
        </w:rPr>
      </w:pPr>
      <w:r w:rsidRPr="00DB583D">
        <w:rPr>
          <w:b/>
          <w:bCs/>
          <w:sz w:val="28"/>
          <w:szCs w:val="28"/>
        </w:rPr>
        <w:t xml:space="preserve">EMPENHO DE GÁS </w:t>
      </w:r>
      <w:r w:rsidR="002F4ACA">
        <w:rPr>
          <w:b/>
          <w:bCs/>
          <w:sz w:val="28"/>
          <w:szCs w:val="28"/>
        </w:rPr>
        <w:t xml:space="preserve">– </w:t>
      </w:r>
      <w:r w:rsidR="002F4ACA" w:rsidRPr="00646761">
        <w:rPr>
          <w:b/>
          <w:bCs/>
          <w:sz w:val="28"/>
          <w:szCs w:val="28"/>
          <w:u w:val="single"/>
        </w:rPr>
        <w:t>Pregão 40</w:t>
      </w:r>
      <w:r w:rsidR="00646761">
        <w:rPr>
          <w:b/>
          <w:bCs/>
          <w:sz w:val="28"/>
          <w:szCs w:val="28"/>
          <w:u w:val="single"/>
        </w:rPr>
        <w:t>/</w:t>
      </w:r>
      <w:r w:rsidR="0001158E" w:rsidRPr="00646761">
        <w:rPr>
          <w:b/>
          <w:bCs/>
          <w:sz w:val="28"/>
          <w:szCs w:val="28"/>
          <w:u w:val="single"/>
        </w:rPr>
        <w:t xml:space="preserve"> 2025</w:t>
      </w:r>
    </w:p>
    <w:p w14:paraId="2369807A" w14:textId="72A5B485" w:rsidR="00D81E6D" w:rsidRDefault="00B7004E" w:rsidP="001E5826">
      <w:r>
        <w:t xml:space="preserve">- MOVIMENTAÇÃO &gt; </w:t>
      </w:r>
      <w:r w:rsidR="00BC03CD">
        <w:t xml:space="preserve">PROCESSOS DE COMPRAS &gt; PREGÃO </w:t>
      </w:r>
      <w:r w:rsidR="00896AF9">
        <w:t>ELETRÔNICO (</w:t>
      </w:r>
      <w:r w:rsidR="00574DA1">
        <w:t>ano anterior</w:t>
      </w:r>
      <w:r w:rsidR="005E4BF3">
        <w:t xml:space="preserve">, Licitação </w:t>
      </w:r>
      <w:r w:rsidR="006641B7">
        <w:t>00</w:t>
      </w:r>
      <w:r w:rsidR="005E4BF3">
        <w:t>32586, fornecedor 6609</w:t>
      </w:r>
      <w:r w:rsidR="00574DA1">
        <w:t>)</w:t>
      </w:r>
      <w:r w:rsidR="005E4BF3">
        <w:t>.</w:t>
      </w:r>
    </w:p>
    <w:p w14:paraId="4091B57E" w14:textId="76E8E74F" w:rsidR="00C86601" w:rsidRDefault="00C86601" w:rsidP="001E5826">
      <w:r>
        <w:t xml:space="preserve">&gt; MANUTENÇÃO &gt; REGISTRO DE PREÇO </w:t>
      </w:r>
      <w:r w:rsidR="00CE0CA7">
        <w:t xml:space="preserve">(VERIFICAR QUAL FORNECEDOR TEM ESSE ÍTEM – GÁS P45 ou </w:t>
      </w:r>
      <w:r w:rsidR="002A7870">
        <w:t xml:space="preserve">P13) &gt; EMPENHAR &gt; INCLUIR &gt; </w:t>
      </w:r>
      <w:r w:rsidR="00D10D7A">
        <w:t>MATERIAL – CONFIRMAR &gt; PERMANENTE</w:t>
      </w:r>
      <w:r w:rsidR="00CC360F" w:rsidRPr="00262788">
        <w:rPr>
          <w:color w:val="EE0000"/>
        </w:rPr>
        <w:t>(NÃO</w:t>
      </w:r>
      <w:r w:rsidR="00CC360F">
        <w:t>)</w:t>
      </w:r>
    </w:p>
    <w:p w14:paraId="49BAFF9A" w14:textId="6D8FEACF" w:rsidR="00CC360F" w:rsidRPr="009C314A" w:rsidRDefault="00CC360F" w:rsidP="001E5826">
      <w:r w:rsidRPr="009C314A">
        <w:rPr>
          <w:u w:val="single"/>
        </w:rPr>
        <w:t>OK</w:t>
      </w:r>
      <w:r w:rsidRPr="009C314A">
        <w:t xml:space="preserve">   </w:t>
      </w:r>
      <w:r w:rsidRPr="009C314A">
        <w:rPr>
          <w:u w:val="single"/>
        </w:rPr>
        <w:t>OK</w:t>
      </w:r>
      <w:r w:rsidRPr="009C314A">
        <w:t xml:space="preserve">    </w:t>
      </w:r>
      <w:r w:rsidRPr="009C314A">
        <w:rPr>
          <w:u w:val="single"/>
        </w:rPr>
        <w:t>OK</w:t>
      </w:r>
      <w:r w:rsidRPr="009C314A">
        <w:t xml:space="preserve">   </w:t>
      </w:r>
      <w:r w:rsidRPr="009C314A">
        <w:rPr>
          <w:u w:val="single"/>
        </w:rPr>
        <w:t>OK</w:t>
      </w:r>
      <w:r w:rsidRPr="009C314A">
        <w:t xml:space="preserve">   </w:t>
      </w:r>
      <w:r w:rsidRPr="009C314A">
        <w:rPr>
          <w:u w:val="single"/>
        </w:rPr>
        <w:t>OK</w:t>
      </w:r>
      <w:r w:rsidR="00961E52" w:rsidRPr="009C314A">
        <w:rPr>
          <w:u w:val="single"/>
        </w:rPr>
        <w:t xml:space="preserve"> </w:t>
      </w:r>
    </w:p>
    <w:p w14:paraId="5DCF9537" w14:textId="62680951" w:rsidR="00961E52" w:rsidRPr="00961E52" w:rsidRDefault="00961E52" w:rsidP="001E5826">
      <w:pPr>
        <w:rPr>
          <w:color w:val="FF000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A5EEC35" wp14:editId="4C2419DB">
            <wp:simplePos x="0" y="0"/>
            <wp:positionH relativeFrom="margin">
              <wp:posOffset>-260350</wp:posOffset>
            </wp:positionH>
            <wp:positionV relativeFrom="paragraph">
              <wp:posOffset>225425</wp:posOffset>
            </wp:positionV>
            <wp:extent cx="6343650" cy="2887345"/>
            <wp:effectExtent l="0" t="0" r="0" b="8255"/>
            <wp:wrapNone/>
            <wp:docPr id="10525978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288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61E52">
        <w:rPr>
          <w:color w:val="FF0000"/>
        </w:rPr>
        <w:t xml:space="preserve">PREENCHER CONFORME ABAIXO </w:t>
      </w:r>
    </w:p>
    <w:p w14:paraId="32230453" w14:textId="019B5FA4" w:rsidR="00155B71" w:rsidRDefault="00155B71" w:rsidP="001E5826"/>
    <w:p w14:paraId="679C2B97" w14:textId="4871EF11" w:rsidR="00155B71" w:rsidRDefault="00155B71" w:rsidP="001E5826"/>
    <w:p w14:paraId="7888D08B" w14:textId="721DBF36" w:rsidR="00155B71" w:rsidRDefault="00155B71" w:rsidP="001E5826"/>
    <w:p w14:paraId="516EF291" w14:textId="3724F21D" w:rsidR="00155B71" w:rsidRDefault="00155B71" w:rsidP="001E5826"/>
    <w:p w14:paraId="30B9D8FA" w14:textId="5AE62BC1" w:rsidR="00155B71" w:rsidRDefault="00155B71" w:rsidP="001E5826"/>
    <w:p w14:paraId="0F9670C3" w14:textId="3AEE48B5" w:rsidR="00155B71" w:rsidRDefault="00155B71" w:rsidP="001E5826"/>
    <w:p w14:paraId="13D2B6F1" w14:textId="77777777" w:rsidR="00155B71" w:rsidRDefault="00155B71" w:rsidP="001E5826"/>
    <w:p w14:paraId="5E6EB7A6" w14:textId="77777777" w:rsidR="00360762" w:rsidRDefault="00360762" w:rsidP="001E5826"/>
    <w:p w14:paraId="6ACC18AE" w14:textId="77777777" w:rsidR="00A56AC5" w:rsidRDefault="00A56AC5" w:rsidP="001E5826">
      <w:pPr>
        <w:rPr>
          <w:b/>
          <w:bCs/>
        </w:rPr>
      </w:pPr>
    </w:p>
    <w:p w14:paraId="4BDA914E" w14:textId="77777777" w:rsidR="00A56AC5" w:rsidRDefault="00A56AC5" w:rsidP="001E5826">
      <w:pPr>
        <w:rPr>
          <w:b/>
          <w:bCs/>
        </w:rPr>
      </w:pPr>
    </w:p>
    <w:p w14:paraId="705E521A" w14:textId="77777777" w:rsidR="00961E52" w:rsidRDefault="00961E52" w:rsidP="001E5826">
      <w:pPr>
        <w:rPr>
          <w:b/>
          <w:bCs/>
        </w:rPr>
      </w:pPr>
    </w:p>
    <w:p w14:paraId="109E3753" w14:textId="067E5036" w:rsidR="00D366B2" w:rsidRDefault="00D366B2" w:rsidP="001E5826"/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886ED9" w14:paraId="68E27B6D" w14:textId="77777777" w:rsidTr="00262788">
        <w:tc>
          <w:tcPr>
            <w:tcW w:w="2831" w:type="dxa"/>
          </w:tcPr>
          <w:p w14:paraId="48AE5011" w14:textId="77777777" w:rsidR="00886ED9" w:rsidRDefault="00886ED9" w:rsidP="000513DC">
            <w:pPr>
              <w:jc w:val="center"/>
              <w:rPr>
                <w:b/>
                <w:bCs/>
                <w:color w:val="002060"/>
                <w:u w:val="single"/>
              </w:rPr>
            </w:pPr>
            <w:r w:rsidRPr="00DF7B85">
              <w:rPr>
                <w:b/>
                <w:bCs/>
                <w:color w:val="FF0000"/>
                <w:u w:val="single"/>
              </w:rPr>
              <w:t>CRECHES</w:t>
            </w:r>
          </w:p>
        </w:tc>
        <w:tc>
          <w:tcPr>
            <w:tcW w:w="2831" w:type="dxa"/>
          </w:tcPr>
          <w:p w14:paraId="624282C0" w14:textId="77777777" w:rsidR="00886ED9" w:rsidRDefault="00886ED9" w:rsidP="000513DC">
            <w:pPr>
              <w:jc w:val="center"/>
              <w:rPr>
                <w:b/>
                <w:bCs/>
                <w:color w:val="002060"/>
                <w:u w:val="single"/>
              </w:rPr>
            </w:pPr>
            <w:r w:rsidRPr="00DF7B85">
              <w:rPr>
                <w:b/>
                <w:bCs/>
                <w:color w:val="FF0000"/>
                <w:u w:val="single"/>
              </w:rPr>
              <w:t>PRÉ ESCOLAS</w:t>
            </w:r>
          </w:p>
        </w:tc>
        <w:tc>
          <w:tcPr>
            <w:tcW w:w="2832" w:type="dxa"/>
          </w:tcPr>
          <w:p w14:paraId="2C9EF324" w14:textId="77777777" w:rsidR="00886ED9" w:rsidRDefault="00886ED9" w:rsidP="000513DC">
            <w:pPr>
              <w:jc w:val="center"/>
              <w:rPr>
                <w:b/>
                <w:bCs/>
                <w:color w:val="002060"/>
                <w:u w:val="single"/>
              </w:rPr>
            </w:pPr>
            <w:r w:rsidRPr="00DF7B85">
              <w:rPr>
                <w:b/>
                <w:bCs/>
                <w:color w:val="FF0000"/>
                <w:u w:val="single"/>
              </w:rPr>
              <w:t>ESCOLAS</w:t>
            </w:r>
          </w:p>
        </w:tc>
      </w:tr>
      <w:tr w:rsidR="00886ED9" w14:paraId="000F68E6" w14:textId="77777777" w:rsidTr="00262788">
        <w:tc>
          <w:tcPr>
            <w:tcW w:w="2831" w:type="dxa"/>
          </w:tcPr>
          <w:p w14:paraId="53A5EC26" w14:textId="77777777" w:rsidR="00886ED9" w:rsidRDefault="00886ED9" w:rsidP="000513DC">
            <w:pPr>
              <w:rPr>
                <w:b/>
                <w:bCs/>
                <w:color w:val="002060"/>
                <w:u w:val="single"/>
              </w:rPr>
            </w:pPr>
            <w:r w:rsidRPr="00B14DB2">
              <w:rPr>
                <w:color w:val="000000" w:themeColor="text1"/>
              </w:rPr>
              <w:t xml:space="preserve">PROJ/ATIV: </w:t>
            </w:r>
            <w:r w:rsidRPr="00B14DB2">
              <w:rPr>
                <w:b/>
                <w:bCs/>
                <w:color w:val="000000" w:themeColor="text1"/>
              </w:rPr>
              <w:t>204</w:t>
            </w:r>
            <w:r>
              <w:rPr>
                <w:b/>
                <w:bCs/>
                <w:color w:val="000000" w:themeColor="text1"/>
              </w:rPr>
              <w:t>9</w:t>
            </w:r>
          </w:p>
        </w:tc>
        <w:tc>
          <w:tcPr>
            <w:tcW w:w="2831" w:type="dxa"/>
          </w:tcPr>
          <w:p w14:paraId="1F6148B2" w14:textId="77777777" w:rsidR="00886ED9" w:rsidRDefault="00886ED9" w:rsidP="000513DC">
            <w:pPr>
              <w:rPr>
                <w:b/>
                <w:bCs/>
                <w:color w:val="002060"/>
                <w:u w:val="single"/>
              </w:rPr>
            </w:pPr>
            <w:r w:rsidRPr="00426CA4">
              <w:rPr>
                <w:color w:val="000000" w:themeColor="text1"/>
              </w:rPr>
              <w:t xml:space="preserve">PROJ/ATIV: </w:t>
            </w:r>
            <w:r w:rsidRPr="00426CA4">
              <w:rPr>
                <w:b/>
                <w:bCs/>
                <w:color w:val="000000" w:themeColor="text1"/>
              </w:rPr>
              <w:t>20</w:t>
            </w:r>
            <w:r>
              <w:rPr>
                <w:b/>
                <w:bCs/>
                <w:color w:val="000000" w:themeColor="text1"/>
              </w:rPr>
              <w:t>50</w:t>
            </w:r>
          </w:p>
        </w:tc>
        <w:tc>
          <w:tcPr>
            <w:tcW w:w="2832" w:type="dxa"/>
          </w:tcPr>
          <w:p w14:paraId="722E94CD" w14:textId="77777777" w:rsidR="00886ED9" w:rsidRDefault="00886ED9" w:rsidP="000513DC">
            <w:pPr>
              <w:rPr>
                <w:b/>
                <w:bCs/>
                <w:color w:val="002060"/>
                <w:u w:val="single"/>
              </w:rPr>
            </w:pPr>
            <w:r w:rsidRPr="0079622E">
              <w:rPr>
                <w:color w:val="000000" w:themeColor="text1"/>
              </w:rPr>
              <w:t xml:space="preserve">PROJ/ATIV: </w:t>
            </w:r>
            <w:r w:rsidRPr="00D32692">
              <w:rPr>
                <w:b/>
                <w:bCs/>
                <w:color w:val="000000" w:themeColor="text1"/>
              </w:rPr>
              <w:t>2044</w:t>
            </w:r>
          </w:p>
        </w:tc>
      </w:tr>
      <w:tr w:rsidR="00886ED9" w14:paraId="3BBC1243" w14:textId="77777777" w:rsidTr="00262788">
        <w:tc>
          <w:tcPr>
            <w:tcW w:w="2831" w:type="dxa"/>
          </w:tcPr>
          <w:p w14:paraId="6A37ECBC" w14:textId="77777777" w:rsidR="00886ED9" w:rsidRDefault="00886ED9" w:rsidP="000513DC">
            <w:pPr>
              <w:rPr>
                <w:b/>
                <w:bCs/>
                <w:color w:val="002060"/>
                <w:u w:val="single"/>
              </w:rPr>
            </w:pPr>
            <w:r w:rsidRPr="00B14DB2">
              <w:rPr>
                <w:color w:val="000000" w:themeColor="text1"/>
              </w:rPr>
              <w:t xml:space="preserve">FICHA: </w:t>
            </w:r>
            <w:r w:rsidRPr="00B14DB2">
              <w:rPr>
                <w:b/>
                <w:bCs/>
                <w:color w:val="000000" w:themeColor="text1"/>
              </w:rPr>
              <w:t>4</w:t>
            </w:r>
            <w:r>
              <w:rPr>
                <w:b/>
                <w:bCs/>
                <w:color w:val="000000" w:themeColor="text1"/>
              </w:rPr>
              <w:t>60</w:t>
            </w:r>
          </w:p>
        </w:tc>
        <w:tc>
          <w:tcPr>
            <w:tcW w:w="2831" w:type="dxa"/>
          </w:tcPr>
          <w:p w14:paraId="7E81D670" w14:textId="77777777" w:rsidR="00886ED9" w:rsidRDefault="00886ED9" w:rsidP="000513DC">
            <w:pPr>
              <w:rPr>
                <w:b/>
                <w:bCs/>
                <w:color w:val="002060"/>
                <w:u w:val="single"/>
              </w:rPr>
            </w:pPr>
            <w:r w:rsidRPr="00426CA4">
              <w:rPr>
                <w:color w:val="000000" w:themeColor="text1"/>
              </w:rPr>
              <w:t xml:space="preserve">FICHA: </w:t>
            </w:r>
            <w:r w:rsidRPr="00330C47">
              <w:rPr>
                <w:b/>
                <w:bCs/>
                <w:color w:val="000000" w:themeColor="text1"/>
              </w:rPr>
              <w:t>478</w:t>
            </w:r>
          </w:p>
        </w:tc>
        <w:tc>
          <w:tcPr>
            <w:tcW w:w="2832" w:type="dxa"/>
          </w:tcPr>
          <w:p w14:paraId="560C94FA" w14:textId="77777777" w:rsidR="00886ED9" w:rsidRDefault="00886ED9" w:rsidP="000513DC">
            <w:pPr>
              <w:rPr>
                <w:b/>
                <w:bCs/>
                <w:color w:val="002060"/>
                <w:u w:val="single"/>
              </w:rPr>
            </w:pPr>
            <w:r w:rsidRPr="0079622E">
              <w:rPr>
                <w:color w:val="000000" w:themeColor="text1"/>
              </w:rPr>
              <w:t xml:space="preserve">FICHA: </w:t>
            </w:r>
            <w:r w:rsidRPr="008F7429">
              <w:rPr>
                <w:b/>
                <w:bCs/>
                <w:color w:val="000000" w:themeColor="text1"/>
              </w:rPr>
              <w:t>402</w:t>
            </w:r>
          </w:p>
        </w:tc>
      </w:tr>
      <w:tr w:rsidR="00886ED9" w14:paraId="7EB63FDC" w14:textId="77777777" w:rsidTr="00262788">
        <w:tc>
          <w:tcPr>
            <w:tcW w:w="2831" w:type="dxa"/>
          </w:tcPr>
          <w:p w14:paraId="39156D35" w14:textId="77777777" w:rsidR="00886ED9" w:rsidRDefault="00886ED9" w:rsidP="000513DC">
            <w:pPr>
              <w:rPr>
                <w:b/>
                <w:bCs/>
                <w:color w:val="002060"/>
                <w:u w:val="single"/>
              </w:rPr>
            </w:pPr>
            <w:r w:rsidRPr="00B14DB2">
              <w:rPr>
                <w:color w:val="000000" w:themeColor="text1"/>
              </w:rPr>
              <w:t xml:space="preserve">FONTE/DET/SUB: </w:t>
            </w:r>
            <w:r w:rsidRPr="00B14DB2">
              <w:rPr>
                <w:b/>
                <w:bCs/>
                <w:color w:val="000000" w:themeColor="text1"/>
              </w:rPr>
              <w:t>15</w:t>
            </w:r>
            <w:r>
              <w:rPr>
                <w:b/>
                <w:bCs/>
                <w:color w:val="000000" w:themeColor="text1"/>
              </w:rPr>
              <w:t>00</w:t>
            </w:r>
          </w:p>
        </w:tc>
        <w:tc>
          <w:tcPr>
            <w:tcW w:w="2831" w:type="dxa"/>
          </w:tcPr>
          <w:p w14:paraId="060B4E11" w14:textId="77777777" w:rsidR="00886ED9" w:rsidRDefault="00886ED9" w:rsidP="000513DC">
            <w:pPr>
              <w:rPr>
                <w:b/>
                <w:bCs/>
                <w:color w:val="002060"/>
                <w:u w:val="single"/>
              </w:rPr>
            </w:pPr>
            <w:r w:rsidRPr="00426CA4">
              <w:rPr>
                <w:color w:val="000000" w:themeColor="text1"/>
              </w:rPr>
              <w:t xml:space="preserve">FONTE/DET/SUB: </w:t>
            </w:r>
            <w:r w:rsidRPr="00426CA4">
              <w:rPr>
                <w:b/>
                <w:bCs/>
                <w:color w:val="000000" w:themeColor="text1"/>
              </w:rPr>
              <w:t>15</w:t>
            </w:r>
            <w:r>
              <w:rPr>
                <w:b/>
                <w:bCs/>
                <w:color w:val="000000" w:themeColor="text1"/>
              </w:rPr>
              <w:t>00</w:t>
            </w:r>
          </w:p>
        </w:tc>
        <w:tc>
          <w:tcPr>
            <w:tcW w:w="2832" w:type="dxa"/>
          </w:tcPr>
          <w:p w14:paraId="7ABEA469" w14:textId="77777777" w:rsidR="00886ED9" w:rsidRDefault="00886ED9" w:rsidP="000513DC">
            <w:pPr>
              <w:rPr>
                <w:b/>
                <w:bCs/>
                <w:color w:val="002060"/>
                <w:u w:val="single"/>
              </w:rPr>
            </w:pPr>
            <w:r w:rsidRPr="0079622E">
              <w:rPr>
                <w:color w:val="000000" w:themeColor="text1"/>
              </w:rPr>
              <w:t xml:space="preserve">FONTE/DET/SUB: </w:t>
            </w:r>
            <w:r w:rsidRPr="0079622E">
              <w:rPr>
                <w:b/>
                <w:bCs/>
                <w:color w:val="000000" w:themeColor="text1"/>
              </w:rPr>
              <w:t>15</w:t>
            </w:r>
            <w:r>
              <w:rPr>
                <w:b/>
                <w:bCs/>
                <w:color w:val="000000" w:themeColor="text1"/>
              </w:rPr>
              <w:t>00</w:t>
            </w:r>
          </w:p>
        </w:tc>
      </w:tr>
      <w:tr w:rsidR="00886ED9" w14:paraId="3C795B46" w14:textId="77777777" w:rsidTr="00262788">
        <w:tc>
          <w:tcPr>
            <w:tcW w:w="2831" w:type="dxa"/>
          </w:tcPr>
          <w:p w14:paraId="30BCD488" w14:textId="546C0462" w:rsidR="00886ED9" w:rsidRDefault="00886ED9" w:rsidP="000513DC">
            <w:pPr>
              <w:rPr>
                <w:b/>
                <w:bCs/>
                <w:color w:val="002060"/>
                <w:u w:val="single"/>
              </w:rPr>
            </w:pPr>
            <w:r w:rsidRPr="00B14DB2">
              <w:rPr>
                <w:color w:val="000000" w:themeColor="text1"/>
              </w:rPr>
              <w:t>CO:</w:t>
            </w:r>
            <w:r w:rsidRPr="00B14DB2">
              <w:rPr>
                <w:b/>
                <w:bCs/>
                <w:color w:val="000000" w:themeColor="text1"/>
              </w:rPr>
              <w:t xml:space="preserve"> </w:t>
            </w:r>
            <w:r>
              <w:rPr>
                <w:b/>
                <w:bCs/>
                <w:color w:val="000000" w:themeColor="text1"/>
              </w:rPr>
              <w:t>0000</w:t>
            </w:r>
          </w:p>
        </w:tc>
        <w:tc>
          <w:tcPr>
            <w:tcW w:w="2831" w:type="dxa"/>
          </w:tcPr>
          <w:p w14:paraId="573237C0" w14:textId="7D0CFB99" w:rsidR="00886ED9" w:rsidRDefault="00886ED9" w:rsidP="000513DC">
            <w:pPr>
              <w:rPr>
                <w:b/>
                <w:bCs/>
                <w:color w:val="002060"/>
                <w:u w:val="single"/>
              </w:rPr>
            </w:pPr>
            <w:r w:rsidRPr="00426CA4">
              <w:rPr>
                <w:color w:val="000000" w:themeColor="text1"/>
              </w:rPr>
              <w:t>CO:</w:t>
            </w:r>
            <w:r w:rsidRPr="00426CA4">
              <w:rPr>
                <w:b/>
                <w:bCs/>
                <w:color w:val="000000" w:themeColor="text1"/>
              </w:rPr>
              <w:t xml:space="preserve"> </w:t>
            </w:r>
            <w:r>
              <w:rPr>
                <w:b/>
                <w:bCs/>
                <w:color w:val="000000" w:themeColor="text1"/>
              </w:rPr>
              <w:t>0000</w:t>
            </w:r>
          </w:p>
        </w:tc>
        <w:tc>
          <w:tcPr>
            <w:tcW w:w="2832" w:type="dxa"/>
          </w:tcPr>
          <w:p w14:paraId="3C91B27E" w14:textId="592CD3C3" w:rsidR="00886ED9" w:rsidRDefault="00886ED9" w:rsidP="000513DC">
            <w:pPr>
              <w:rPr>
                <w:b/>
                <w:bCs/>
                <w:color w:val="002060"/>
                <w:u w:val="single"/>
              </w:rPr>
            </w:pPr>
            <w:r w:rsidRPr="0079622E">
              <w:rPr>
                <w:color w:val="000000" w:themeColor="text1"/>
              </w:rPr>
              <w:t>CO:</w:t>
            </w:r>
            <w:r w:rsidRPr="0079622E">
              <w:rPr>
                <w:b/>
                <w:bCs/>
                <w:color w:val="000000" w:themeColor="text1"/>
              </w:rPr>
              <w:t xml:space="preserve"> </w:t>
            </w:r>
            <w:r w:rsidR="00C22A12">
              <w:rPr>
                <w:b/>
                <w:bCs/>
                <w:color w:val="000000" w:themeColor="text1"/>
              </w:rPr>
              <w:t>0000</w:t>
            </w:r>
          </w:p>
        </w:tc>
      </w:tr>
    </w:tbl>
    <w:p w14:paraId="1845CBF6" w14:textId="77777777" w:rsidR="00886ED9" w:rsidRDefault="00886ED9" w:rsidP="001E5826"/>
    <w:p w14:paraId="228213FB" w14:textId="25F27DB3" w:rsidR="00262788" w:rsidRDefault="00262788" w:rsidP="001E5826">
      <w:r>
        <w:t xml:space="preserve">Fornecimento: </w:t>
      </w:r>
      <w:r w:rsidRPr="00262788">
        <w:rPr>
          <w:b/>
          <w:bCs/>
        </w:rPr>
        <w:t>Ordinário</w:t>
      </w:r>
      <w:r>
        <w:t>.</w:t>
      </w:r>
    </w:p>
    <w:p w14:paraId="414545CF" w14:textId="77777777" w:rsidR="00E76479" w:rsidRPr="00D366B2" w:rsidRDefault="00E76479" w:rsidP="001E5826"/>
    <w:p w14:paraId="6F888366" w14:textId="2A9579C4" w:rsidR="00037186" w:rsidRDefault="00A56AC5" w:rsidP="001E5826">
      <w:r w:rsidRPr="00A56AC5">
        <w:rPr>
          <w:b/>
          <w:bCs/>
        </w:rPr>
        <w:t>HISTÓRICO</w:t>
      </w:r>
      <w:r w:rsidR="006B731A">
        <w:rPr>
          <w:b/>
          <w:bCs/>
        </w:rPr>
        <w:t>S</w:t>
      </w:r>
      <w:r w:rsidRPr="00A56AC5">
        <w:rPr>
          <w:b/>
          <w:bCs/>
        </w:rPr>
        <w:t xml:space="preserve"> -</w:t>
      </w:r>
      <w:r>
        <w:t xml:space="preserve"> </w:t>
      </w:r>
      <w:r w:rsidR="001E5826" w:rsidRPr="001E5826">
        <w:t xml:space="preserve">REFERE-SE </w:t>
      </w:r>
      <w:r w:rsidR="00760E8F" w:rsidRPr="001E5826">
        <w:t>À</w:t>
      </w:r>
      <w:r w:rsidR="001E5826" w:rsidRPr="001E5826">
        <w:t xml:space="preserve"> AQUISIÇÃO DE RECARGA DE GÁS GLP (GÁS DE COZINHA) COM PESO DE </w:t>
      </w:r>
      <w:r w:rsidR="001E5826">
        <w:t xml:space="preserve">13KG E </w:t>
      </w:r>
      <w:r w:rsidR="001E5826" w:rsidRPr="001E5826">
        <w:t>45KG BEM COMO VASILHAMES, A SEREM UTILIZADOS NAS CRECHES DE ENSINO INFANTIL (SANTO ANTONIO, DONA BELINHA, DONA MENÇORA E DONA ALICE) PELO PERÍODO ESTIMADO DE 2 MESES.</w:t>
      </w:r>
    </w:p>
    <w:p w14:paraId="61D047F8" w14:textId="77777777" w:rsidR="003B3B55" w:rsidRDefault="003B3B55" w:rsidP="001E5826">
      <w:pPr>
        <w:rPr>
          <w:b/>
          <w:bCs/>
        </w:rPr>
      </w:pPr>
    </w:p>
    <w:p w14:paraId="0BEA7EC4" w14:textId="77777777" w:rsidR="00DE66CB" w:rsidRDefault="00DE66CB" w:rsidP="001E5826">
      <w:pPr>
        <w:rPr>
          <w:b/>
          <w:bCs/>
        </w:rPr>
      </w:pPr>
    </w:p>
    <w:p w14:paraId="377757C4" w14:textId="77777777" w:rsidR="00DE66CB" w:rsidRDefault="00DE66CB" w:rsidP="001E5826">
      <w:pPr>
        <w:rPr>
          <w:b/>
          <w:bCs/>
        </w:rPr>
      </w:pPr>
    </w:p>
    <w:p w14:paraId="382BCE97" w14:textId="77777777" w:rsidR="00760E8F" w:rsidRDefault="00760E8F" w:rsidP="001E5826">
      <w:pPr>
        <w:rPr>
          <w:b/>
          <w:bCs/>
        </w:rPr>
      </w:pPr>
    </w:p>
    <w:p w14:paraId="06E1A9BC" w14:textId="77777777" w:rsidR="00DE66CB" w:rsidRPr="00D112B5" w:rsidRDefault="00DE66CB" w:rsidP="00DE66CB">
      <w:pPr>
        <w:rPr>
          <w:b/>
          <w:bCs/>
        </w:rPr>
      </w:pPr>
      <w:r w:rsidRPr="00D112B5">
        <w:rPr>
          <w:b/>
          <w:bCs/>
        </w:rPr>
        <w:lastRenderedPageBreak/>
        <w:t>MAÍSA</w:t>
      </w:r>
    </w:p>
    <w:p w14:paraId="1A39381D" w14:textId="3131D351" w:rsidR="00DE66CB" w:rsidRDefault="00DE66CB" w:rsidP="00DE66CB">
      <w:r w:rsidRPr="00554368">
        <w:t xml:space="preserve">REFERE-SE </w:t>
      </w:r>
      <w:r w:rsidR="00760E8F" w:rsidRPr="001E5826">
        <w:t>À</w:t>
      </w:r>
      <w:r w:rsidR="00760E8F" w:rsidRPr="00554368">
        <w:t xml:space="preserve"> </w:t>
      </w:r>
      <w:r w:rsidRPr="00554368">
        <w:t>AQUISIÇÃO DE RECARGA DE GÁS GLP (GÁS DE COZINHA) COM PESO DE 45KG BEM COMO VASILHAMES, A SER UTILIZADO NA EMEI MAÍSA FERREIRA PASSUELO VASCONCELOS, SITUADA NA AV BRASIL, N°220</w:t>
      </w:r>
      <w:r>
        <w:t xml:space="preserve"> -</w:t>
      </w:r>
      <w:r w:rsidRPr="00554368">
        <w:t xml:space="preserve"> VILA RESIDENCIAL DE FURNAS POR UM PERÍODO ESTIMADO DE 20 DIAS.</w:t>
      </w:r>
    </w:p>
    <w:p w14:paraId="1738928A" w14:textId="6FD27D02" w:rsidR="00D112B5" w:rsidRPr="00D112B5" w:rsidRDefault="00D112B5" w:rsidP="001E5826">
      <w:pPr>
        <w:rPr>
          <w:b/>
          <w:bCs/>
        </w:rPr>
      </w:pPr>
      <w:r w:rsidRPr="00D112B5">
        <w:rPr>
          <w:b/>
          <w:bCs/>
        </w:rPr>
        <w:t>MA</w:t>
      </w:r>
      <w:r w:rsidR="00DE66CB">
        <w:rPr>
          <w:b/>
          <w:bCs/>
        </w:rPr>
        <w:t>RECHAL</w:t>
      </w:r>
    </w:p>
    <w:p w14:paraId="0247325E" w14:textId="7DC14054" w:rsidR="00554368" w:rsidRDefault="00554368" w:rsidP="001E5826">
      <w:r w:rsidRPr="00554368">
        <w:t xml:space="preserve">REFERE-SE </w:t>
      </w:r>
      <w:r w:rsidR="00760E8F" w:rsidRPr="001E5826">
        <w:t>À</w:t>
      </w:r>
      <w:r w:rsidRPr="00554368">
        <w:t xml:space="preserve"> AQUISIÇÃO DE RECARGA DE GÁS GLP (GÁS DE COZINHA) COM PESO DE 45KG BEM COMO VASILHAMES, A SER UTILIZADO NA </w:t>
      </w:r>
      <w:r w:rsidR="00DE66CB">
        <w:t>EM MARECHAL CASTELO BRANCO, SITUADA NA RUA GODOFREDO ANTONIO DA COSTA, N° 238 - VILA SANTO ANTONIO DO RIO GRANDE</w:t>
      </w:r>
      <w:r w:rsidRPr="00554368">
        <w:t xml:space="preserve"> POR UM PERÍODO ESTIMADO DE 20 DIAS.</w:t>
      </w:r>
    </w:p>
    <w:p w14:paraId="0B533CD0" w14:textId="77777777" w:rsidR="002168C3" w:rsidRPr="002168C3" w:rsidRDefault="002168C3" w:rsidP="001E5826">
      <w:pPr>
        <w:rPr>
          <w:b/>
          <w:bCs/>
        </w:rPr>
      </w:pPr>
      <w:r w:rsidRPr="002168C3">
        <w:rPr>
          <w:b/>
          <w:bCs/>
        </w:rPr>
        <w:t>MÔNICA</w:t>
      </w:r>
    </w:p>
    <w:p w14:paraId="6266AB74" w14:textId="05D4FEE1" w:rsidR="002168C3" w:rsidRDefault="002168C3" w:rsidP="001E5826">
      <w:r w:rsidRPr="002168C3">
        <w:t xml:space="preserve">REFERE-SE </w:t>
      </w:r>
      <w:r w:rsidR="00760E8F" w:rsidRPr="001E5826">
        <w:t>À</w:t>
      </w:r>
      <w:r w:rsidR="00760E8F" w:rsidRPr="002168C3">
        <w:t xml:space="preserve"> </w:t>
      </w:r>
      <w:r w:rsidRPr="002168C3">
        <w:t>AQUISIÇÃO DE RECARGA DE GÁS GLP (GÁS DE COZINHA) COM PESO DE 45KG BEM COMO VASILHAMES, A SER UTILIZADO NA PEM TURMA DA MÔNICA SITUADA NA RUA HIGINO FLORENCIO DE SOUZA, N°430 - VILA RESIDENCIAL DE FURNAS POR UM PERÍODO ESTIMADO DE 20 DIAS.</w:t>
      </w:r>
    </w:p>
    <w:p w14:paraId="47785C9A" w14:textId="72887672" w:rsidR="006B731A" w:rsidRPr="00D112B5" w:rsidRDefault="00D112B5" w:rsidP="001E5826">
      <w:pPr>
        <w:rPr>
          <w:b/>
          <w:bCs/>
        </w:rPr>
      </w:pPr>
      <w:r w:rsidRPr="00D112B5">
        <w:rPr>
          <w:b/>
          <w:bCs/>
        </w:rPr>
        <w:t>ABC</w:t>
      </w:r>
    </w:p>
    <w:p w14:paraId="57286746" w14:textId="359AF0E2" w:rsidR="0018150B" w:rsidRPr="00B90040" w:rsidRDefault="006B731A" w:rsidP="001E5826">
      <w:r w:rsidRPr="006B731A">
        <w:t xml:space="preserve">REFERE-SE </w:t>
      </w:r>
      <w:r w:rsidR="00760E8F" w:rsidRPr="001E5826">
        <w:t>À</w:t>
      </w:r>
      <w:r w:rsidRPr="006B731A">
        <w:t xml:space="preserve"> AQUISIÇÃO DE RECARGA DE GÁS GLP (GÁS DE COZINHA) COM PESO DE 45KG BEM COMO VASILHAMES, A SER UTILIZADO NA EM JOSÉ MARIA BASTOS GARCIA SITUADA NA AV ABDO JAUIDE FERES, N° 370 - CENTRO, POR UM PERÍODO ESTIMADO DE 20 DIAS.</w:t>
      </w:r>
    </w:p>
    <w:p w14:paraId="5AF79982" w14:textId="7A34D04F" w:rsidR="00A213E8" w:rsidRPr="00A213E8" w:rsidRDefault="00A213E8" w:rsidP="001E5826">
      <w:pPr>
        <w:rPr>
          <w:b/>
          <w:bCs/>
        </w:rPr>
      </w:pPr>
      <w:r w:rsidRPr="00A213E8">
        <w:rPr>
          <w:b/>
          <w:bCs/>
        </w:rPr>
        <w:t>POLIANA</w:t>
      </w:r>
    </w:p>
    <w:p w14:paraId="2AF3A22A" w14:textId="75632C20" w:rsidR="00A213E8" w:rsidRDefault="00A213E8" w:rsidP="001E5826">
      <w:r w:rsidRPr="00A213E8">
        <w:t xml:space="preserve">REFERE-SE </w:t>
      </w:r>
      <w:r w:rsidR="00760E8F" w:rsidRPr="001E5826">
        <w:t>À</w:t>
      </w:r>
      <w:r w:rsidRPr="00A213E8">
        <w:t xml:space="preserve"> AQUISIÇÃO DE RECARGA DE GÁS GLP (GÁS DE COZINHA) COM PESO DE 45KG BEM COMO VASILHAMES, A SER UTILIZADO NA EM POLIANA ZIZA FERREIRA SITUADA NA AV AURELIO LUIS MISTIERI, N°370, CENTRO, POR UM PERÍODO ESTIMADO DE 20 DIAS.</w:t>
      </w:r>
    </w:p>
    <w:p w14:paraId="031BCE49" w14:textId="02C07641" w:rsidR="00B47AE3" w:rsidRPr="00B47AE3" w:rsidRDefault="00B47AE3" w:rsidP="001E5826">
      <w:pPr>
        <w:rPr>
          <w:b/>
          <w:bCs/>
        </w:rPr>
      </w:pPr>
      <w:r w:rsidRPr="00B47AE3">
        <w:rPr>
          <w:b/>
          <w:bCs/>
        </w:rPr>
        <w:t>BELINHA</w:t>
      </w:r>
    </w:p>
    <w:p w14:paraId="798EA0E5" w14:textId="7C3BDCE2" w:rsidR="00CA05B6" w:rsidRPr="00CA05B6" w:rsidRDefault="005D770D" w:rsidP="001E5826">
      <w:pPr>
        <w:rPr>
          <w:b/>
          <w:bCs/>
        </w:rPr>
      </w:pPr>
      <w:r w:rsidRPr="005D770D">
        <w:t>REFERE-SE À AQUISIÇÃO DE RECARGAS DE GÁS GLP (GÁS DE COZINHA), COM PESO DE 45KG, BEM COMO DE VASILHAMES, A SEREM UTILIZADOS NA CMEI DONA BELINHA, SITUADA À AV. LIBERDADE, Nº 1480 – VILA REIS, POR UM PERÍODO ESTIMADO DE 20 DIAS.</w:t>
      </w:r>
      <w:r>
        <w:br/>
      </w:r>
      <w:r>
        <w:br/>
      </w:r>
      <w:r w:rsidR="00CA05B6" w:rsidRPr="00CA05B6">
        <w:rPr>
          <w:b/>
          <w:bCs/>
        </w:rPr>
        <w:t>DONA ALICE</w:t>
      </w:r>
    </w:p>
    <w:p w14:paraId="2CAD5927" w14:textId="0CBADB93" w:rsidR="00CA05B6" w:rsidRDefault="00CA05B6" w:rsidP="001E5826">
      <w:r w:rsidRPr="00CA05B6">
        <w:t xml:space="preserve">REFERE-SE </w:t>
      </w:r>
      <w:r w:rsidR="00760E8F" w:rsidRPr="001E5826">
        <w:t>À</w:t>
      </w:r>
      <w:r w:rsidRPr="00CA05B6">
        <w:t xml:space="preserve"> AQUISIÇÃO DE RECARGA DE GÁS GLP (GÁS DE COZINHA) COM PESO DE 45KG BEM COMO VASILHAMES, A SER UTILIZADO NA CMEI DONA ALICE SITUADA NA RUA JOSÉ MIGUEL MIZIARA, N°241 - CENTRO, POR UM PERÍODO ESTIMADO DE 20 DIAS.</w:t>
      </w:r>
    </w:p>
    <w:p w14:paraId="32DF4D41" w14:textId="1274F704" w:rsidR="007D70F9" w:rsidRPr="007D70F9" w:rsidRDefault="007D70F9" w:rsidP="001E5826">
      <w:pPr>
        <w:rPr>
          <w:b/>
          <w:bCs/>
        </w:rPr>
      </w:pPr>
      <w:r w:rsidRPr="007D70F9">
        <w:rPr>
          <w:b/>
          <w:bCs/>
        </w:rPr>
        <w:t>DONA MENÇORA</w:t>
      </w:r>
    </w:p>
    <w:p w14:paraId="0810F790" w14:textId="783432BB" w:rsidR="007D70F9" w:rsidRDefault="007D70F9" w:rsidP="001E5826">
      <w:r w:rsidRPr="007D70F9">
        <w:t xml:space="preserve">REFERE-SE </w:t>
      </w:r>
      <w:r w:rsidR="00760E8F" w:rsidRPr="001E5826">
        <w:t>À</w:t>
      </w:r>
      <w:r w:rsidR="00DE66CB" w:rsidRPr="007D70F9">
        <w:t xml:space="preserve"> AQUISIÇÃO</w:t>
      </w:r>
      <w:r w:rsidRPr="007D70F9">
        <w:t xml:space="preserve"> DE RECARGA DE GÁS GLP (GÁS DE COZINHA) COM PESO DE 45KG BEM COMO VASILHAMES, A SER UTILIZADO NA CMEI DONA MENÇORA SITUADA NA RUA CAMPO FLORIDO, N° 390 - JARDIM ANGELO PASSUELO, POR UM PERÍODO ESTIMADO DE 20 DIAS.</w:t>
      </w:r>
    </w:p>
    <w:p w14:paraId="5C77D547" w14:textId="0387F0E3" w:rsidR="00E76479" w:rsidRDefault="00E76479" w:rsidP="001E5826">
      <w:pPr>
        <w:rPr>
          <w:b/>
          <w:bCs/>
        </w:rPr>
      </w:pPr>
      <w:r w:rsidRPr="00E10F01">
        <w:rPr>
          <w:b/>
          <w:bCs/>
        </w:rPr>
        <w:t xml:space="preserve">SANTO ANTÔNIO </w:t>
      </w:r>
    </w:p>
    <w:p w14:paraId="353F1E7C" w14:textId="47C28076" w:rsidR="00E10F01" w:rsidRPr="00760E8F" w:rsidRDefault="00E10F01" w:rsidP="001E5826">
      <w:r w:rsidRPr="00760E8F">
        <w:t xml:space="preserve">REFERE-SE </w:t>
      </w:r>
      <w:r w:rsidR="00760E8F" w:rsidRPr="00760E8F">
        <w:t>À</w:t>
      </w:r>
      <w:r w:rsidR="00DE66CB" w:rsidRPr="00760E8F">
        <w:t xml:space="preserve"> AQUISIÇÃO</w:t>
      </w:r>
      <w:r w:rsidRPr="00760E8F">
        <w:t xml:space="preserve"> DE RECARGA DE GÁS GLP (GÁS DE COZINHA) COM PESO DE 45KG BEM COMO VASILHAMES, A SER UTILIZADO NA CMEI SANTO ANTÔNIO SITUADA NA RUA GODOFREDO ANTONIO DA COSTA, N° 62 - VILA SANTO ANTONIO DO RIO GRANDE, POR UM PERÍODO ESTIMADO DE 20 DIAS.</w:t>
      </w:r>
    </w:p>
    <w:p w14:paraId="2C0A42EE" w14:textId="7B33C814" w:rsidR="00AB0AEA" w:rsidRDefault="00AB0AEA" w:rsidP="001E5826">
      <w:r>
        <w:lastRenderedPageBreak/>
        <w:t>CONFIRMAR &gt; SIM (PRÉ-EMPENHO NA DATA)</w:t>
      </w:r>
    </w:p>
    <w:p w14:paraId="749F9B9E" w14:textId="11BF0979" w:rsidR="0018433E" w:rsidRPr="0018433E" w:rsidRDefault="0018433E" w:rsidP="001E5826">
      <w:pPr>
        <w:rPr>
          <w:color w:val="FF0000"/>
        </w:rPr>
      </w:pPr>
      <w:r w:rsidRPr="0018433E">
        <w:rPr>
          <w:color w:val="FF0000"/>
        </w:rPr>
        <w:t>OBS: AVISAR NO GRUPO QUE IRÁ EMPENHAR NA DATA</w:t>
      </w:r>
    </w:p>
    <w:p w14:paraId="379AB11E" w14:textId="660BC6B6" w:rsidR="0018433E" w:rsidRDefault="00B44567" w:rsidP="001E5826">
      <w:r>
        <w:t xml:space="preserve">EMPENHAR &gt; CONFIRMAR &gt; SIM &gt; </w:t>
      </w:r>
      <w:r w:rsidR="00A9442E">
        <w:t xml:space="preserve">DESCONTO(NÃO) &gt; OK </w:t>
      </w:r>
    </w:p>
    <w:p w14:paraId="0AEABA6B" w14:textId="779456C8" w:rsidR="00297A72" w:rsidRDefault="00A9442E" w:rsidP="001E5826">
      <w:r>
        <w:t>ENVIAR AF PARA O FORNECEDOR.</w:t>
      </w:r>
    </w:p>
    <w:p w14:paraId="63757337" w14:textId="4E9E0CFB" w:rsidR="00456626" w:rsidRPr="00FA2B3A" w:rsidRDefault="00456626" w:rsidP="001E5826">
      <w:pPr>
        <w:rPr>
          <w:sz w:val="40"/>
          <w:szCs w:val="40"/>
          <w:u w:val="single"/>
        </w:rPr>
      </w:pPr>
      <w:r w:rsidRPr="00FA2B3A">
        <w:rPr>
          <w:sz w:val="40"/>
          <w:szCs w:val="40"/>
          <w:u w:val="single"/>
        </w:rPr>
        <w:t xml:space="preserve">AO ENTREGAR A NOTA </w:t>
      </w:r>
      <w:r w:rsidR="00CD0993" w:rsidRPr="00FA2B3A">
        <w:rPr>
          <w:sz w:val="40"/>
          <w:szCs w:val="40"/>
          <w:u w:val="single"/>
        </w:rPr>
        <w:t>DAR DESCONTO ABAIXO:</w:t>
      </w:r>
    </w:p>
    <w:p w14:paraId="6C218EBC" w14:textId="4922D8C2" w:rsidR="00422D9D" w:rsidRPr="00CF6A69" w:rsidRDefault="00422D9D" w:rsidP="001E5826">
      <w:pPr>
        <w:rPr>
          <w:b/>
          <w:bCs/>
          <w:color w:val="FF0000"/>
          <w:sz w:val="28"/>
          <w:szCs w:val="28"/>
          <w:u w:val="single"/>
        </w:rPr>
      </w:pPr>
      <w:r w:rsidRPr="00422D9D">
        <w:rPr>
          <w:b/>
          <w:bCs/>
          <w:color w:val="FF0000"/>
          <w:sz w:val="28"/>
          <w:szCs w:val="28"/>
        </w:rPr>
        <w:t xml:space="preserve">FRANCISCA SONIA DE FIGUEIREDO NEVES – </w:t>
      </w:r>
      <w:r w:rsidRPr="00FA2B3A">
        <w:rPr>
          <w:b/>
          <w:bCs/>
          <w:color w:val="FF0000"/>
          <w:sz w:val="48"/>
          <w:szCs w:val="48"/>
          <w:u w:val="single"/>
        </w:rPr>
        <w:t>NÃO OPTANTE</w:t>
      </w:r>
    </w:p>
    <w:p w14:paraId="4AFC6E6F" w14:textId="46D26646" w:rsidR="00422D9D" w:rsidRDefault="00FA2B3A" w:rsidP="001E5826">
      <w:pPr>
        <w:rPr>
          <w:b/>
          <w:bCs/>
          <w:color w:val="1F3864" w:themeColor="accent1" w:themeShade="80"/>
          <w:sz w:val="28"/>
          <w:szCs w:val="28"/>
        </w:rPr>
      </w:pPr>
      <w:r>
        <w:rPr>
          <w:b/>
          <w:bCs/>
          <w:color w:val="1F3864" w:themeColor="accent1" w:themeShade="80"/>
          <w:sz w:val="28"/>
          <w:szCs w:val="28"/>
        </w:rPr>
        <w:t>AF EMITIDAS &gt; OK &gt; LOCALIZAR AF &gt; DESCONTOS</w:t>
      </w:r>
      <w:r w:rsidR="00DF5A48">
        <w:rPr>
          <w:b/>
          <w:bCs/>
          <w:color w:val="1F3864" w:themeColor="accent1" w:themeShade="80"/>
          <w:sz w:val="28"/>
          <w:szCs w:val="28"/>
        </w:rPr>
        <w:t xml:space="preserve"> &gt; SIM</w:t>
      </w:r>
    </w:p>
    <w:p w14:paraId="061276B1" w14:textId="757746C3" w:rsidR="00A17918" w:rsidRDefault="00A17918" w:rsidP="001E5826">
      <w:pPr>
        <w:rPr>
          <w:b/>
          <w:bCs/>
          <w:color w:val="1F3864" w:themeColor="accent1" w:themeShade="80"/>
          <w:sz w:val="28"/>
          <w:szCs w:val="28"/>
        </w:rPr>
      </w:pPr>
      <w:r>
        <w:rPr>
          <w:b/>
          <w:bCs/>
          <w:color w:val="1F3864" w:themeColor="accent1" w:themeShade="80"/>
          <w:sz w:val="28"/>
          <w:szCs w:val="28"/>
        </w:rPr>
        <w:t xml:space="preserve">DESCONTO </w:t>
      </w:r>
      <w:r w:rsidRPr="00B970C9">
        <w:rPr>
          <w:b/>
          <w:bCs/>
          <w:color w:val="FF0000"/>
          <w:sz w:val="28"/>
          <w:szCs w:val="28"/>
          <w:u w:val="single"/>
        </w:rPr>
        <w:t>ORÇAMENTÁRIO</w:t>
      </w:r>
      <w:r>
        <w:rPr>
          <w:b/>
          <w:bCs/>
          <w:color w:val="1F3864" w:themeColor="accent1" w:themeShade="80"/>
          <w:sz w:val="28"/>
          <w:szCs w:val="28"/>
        </w:rPr>
        <w:t xml:space="preserve"> - FONTE </w:t>
      </w:r>
      <w:r w:rsidR="00760E8F">
        <w:rPr>
          <w:b/>
          <w:bCs/>
          <w:color w:val="1F3864" w:themeColor="accent1" w:themeShade="80"/>
          <w:sz w:val="28"/>
          <w:szCs w:val="28"/>
        </w:rPr>
        <w:t>1500 -</w:t>
      </w:r>
      <w:r w:rsidR="00CF6A69">
        <w:rPr>
          <w:b/>
          <w:bCs/>
          <w:color w:val="1F3864" w:themeColor="accent1" w:themeShade="80"/>
          <w:sz w:val="28"/>
          <w:szCs w:val="28"/>
        </w:rPr>
        <w:t xml:space="preserve"> IR 0,24%</w:t>
      </w:r>
    </w:p>
    <w:p w14:paraId="1942283C" w14:textId="48C22CE2" w:rsidR="00B970C9" w:rsidRDefault="00B970C9" w:rsidP="001E5826">
      <w:pPr>
        <w:rPr>
          <w:b/>
          <w:bCs/>
          <w:color w:val="1F3864" w:themeColor="accent1" w:themeShade="80"/>
          <w:sz w:val="28"/>
          <w:szCs w:val="28"/>
        </w:rPr>
      </w:pPr>
      <w:r>
        <w:rPr>
          <w:b/>
          <w:bCs/>
          <w:color w:val="1F3864" w:themeColor="accent1" w:themeShade="80"/>
          <w:sz w:val="28"/>
          <w:szCs w:val="28"/>
        </w:rPr>
        <w:t>FORNECEDOR 8468 – FRANCISCA SONIA</w:t>
      </w:r>
    </w:p>
    <w:p w14:paraId="1BCF6649" w14:textId="64FFC59E" w:rsidR="00A17918" w:rsidRDefault="00A17918" w:rsidP="001E5826">
      <w:pPr>
        <w:rPr>
          <w:b/>
          <w:bCs/>
          <w:color w:val="1F3864" w:themeColor="accent1" w:themeShade="80"/>
          <w:sz w:val="28"/>
          <w:szCs w:val="28"/>
        </w:rPr>
      </w:pPr>
      <w:r>
        <w:rPr>
          <w:b/>
          <w:bCs/>
          <w:color w:val="1F3864" w:themeColor="accent1" w:themeShade="80"/>
          <w:sz w:val="28"/>
          <w:szCs w:val="28"/>
        </w:rPr>
        <w:t xml:space="preserve">INCLUIR &gt; </w:t>
      </w:r>
    </w:p>
    <w:p w14:paraId="03BDFEC3" w14:textId="33A892ED" w:rsidR="00A17918" w:rsidRDefault="00A17918" w:rsidP="001E5826">
      <w:pPr>
        <w:rPr>
          <w:b/>
          <w:bCs/>
          <w:color w:val="1F3864" w:themeColor="accent1" w:themeShade="80"/>
          <w:sz w:val="28"/>
          <w:szCs w:val="28"/>
        </w:rPr>
      </w:pPr>
      <w:r>
        <w:rPr>
          <w:b/>
          <w:bCs/>
          <w:color w:val="1F3864" w:themeColor="accent1" w:themeShade="80"/>
          <w:sz w:val="28"/>
          <w:szCs w:val="28"/>
        </w:rPr>
        <w:t xml:space="preserve">CONTA TRADUTOR </w:t>
      </w:r>
      <w:r w:rsidR="003E0EC9">
        <w:rPr>
          <w:b/>
          <w:bCs/>
          <w:color w:val="1F3864" w:themeColor="accent1" w:themeShade="80"/>
          <w:sz w:val="28"/>
          <w:szCs w:val="28"/>
        </w:rPr>
        <w:t>–</w:t>
      </w:r>
      <w:r>
        <w:rPr>
          <w:b/>
          <w:bCs/>
          <w:color w:val="1F3864" w:themeColor="accent1" w:themeShade="80"/>
          <w:sz w:val="28"/>
          <w:szCs w:val="28"/>
        </w:rPr>
        <w:t xml:space="preserve"> 17</w:t>
      </w:r>
    </w:p>
    <w:p w14:paraId="7747D82C" w14:textId="6A015948" w:rsidR="003E0EC9" w:rsidRDefault="003E0EC9" w:rsidP="001E5826">
      <w:pPr>
        <w:rPr>
          <w:b/>
          <w:bCs/>
          <w:color w:val="1F3864" w:themeColor="accent1" w:themeShade="80"/>
          <w:sz w:val="28"/>
          <w:szCs w:val="28"/>
        </w:rPr>
      </w:pPr>
      <w:r>
        <w:rPr>
          <w:b/>
          <w:bCs/>
          <w:color w:val="1F3864" w:themeColor="accent1" w:themeShade="80"/>
          <w:sz w:val="28"/>
          <w:szCs w:val="28"/>
        </w:rPr>
        <w:t>- VALOR DESCONTO</w:t>
      </w:r>
    </w:p>
    <w:p w14:paraId="1B0BE345" w14:textId="3F941529" w:rsidR="003E0EC9" w:rsidRDefault="003E0EC9" w:rsidP="001E5826">
      <w:pPr>
        <w:rPr>
          <w:b/>
          <w:bCs/>
          <w:color w:val="1F3864" w:themeColor="accent1" w:themeShade="80"/>
          <w:sz w:val="28"/>
          <w:szCs w:val="28"/>
        </w:rPr>
      </w:pPr>
      <w:r>
        <w:rPr>
          <w:b/>
          <w:bCs/>
          <w:color w:val="1F3864" w:themeColor="accent1" w:themeShade="80"/>
          <w:sz w:val="28"/>
          <w:szCs w:val="28"/>
        </w:rPr>
        <w:t xml:space="preserve">DETALHE DA FONTE – </w:t>
      </w:r>
      <w:r w:rsidR="00760E8F">
        <w:rPr>
          <w:b/>
          <w:bCs/>
          <w:color w:val="1F3864" w:themeColor="accent1" w:themeShade="80"/>
          <w:sz w:val="28"/>
          <w:szCs w:val="28"/>
        </w:rPr>
        <w:t>000 000</w:t>
      </w:r>
    </w:p>
    <w:p w14:paraId="0F9E2552" w14:textId="4BD84E79" w:rsidR="003E0EC9" w:rsidRDefault="003E0EC9" w:rsidP="001E5826">
      <w:pPr>
        <w:rPr>
          <w:b/>
          <w:bCs/>
          <w:color w:val="1F3864" w:themeColor="accent1" w:themeShade="80"/>
          <w:sz w:val="28"/>
          <w:szCs w:val="28"/>
        </w:rPr>
      </w:pPr>
      <w:r>
        <w:rPr>
          <w:b/>
          <w:bCs/>
          <w:color w:val="1F3864" w:themeColor="accent1" w:themeShade="80"/>
          <w:sz w:val="28"/>
          <w:szCs w:val="28"/>
        </w:rPr>
        <w:t>OK</w:t>
      </w:r>
    </w:p>
    <w:p w14:paraId="002804A1" w14:textId="46D304F6" w:rsidR="003E0EC9" w:rsidRDefault="003E0EC9" w:rsidP="001E5826">
      <w:pPr>
        <w:rPr>
          <w:b/>
          <w:bCs/>
          <w:color w:val="1F3864" w:themeColor="accent1" w:themeShade="80"/>
          <w:sz w:val="28"/>
          <w:szCs w:val="28"/>
        </w:rPr>
      </w:pPr>
      <w:r>
        <w:rPr>
          <w:b/>
          <w:bCs/>
          <w:color w:val="1F3864" w:themeColor="accent1" w:themeShade="80"/>
          <w:sz w:val="28"/>
          <w:szCs w:val="28"/>
        </w:rPr>
        <w:t xml:space="preserve">NATUREZA: </w:t>
      </w:r>
      <w:r w:rsidRPr="002E7AC7">
        <w:rPr>
          <w:b/>
          <w:bCs/>
          <w:color w:val="FF0000"/>
          <w:sz w:val="28"/>
          <w:szCs w:val="28"/>
        </w:rPr>
        <w:t>17010</w:t>
      </w:r>
    </w:p>
    <w:p w14:paraId="10F2BC58" w14:textId="16BA2F0D" w:rsidR="0018130D" w:rsidRDefault="0018130D" w:rsidP="001E5826">
      <w:pPr>
        <w:rPr>
          <w:b/>
          <w:bCs/>
          <w:color w:val="1F3864" w:themeColor="accent1" w:themeShade="80"/>
          <w:sz w:val="28"/>
          <w:szCs w:val="28"/>
        </w:rPr>
      </w:pPr>
      <w:r>
        <w:rPr>
          <w:b/>
          <w:bCs/>
          <w:color w:val="1F3864" w:themeColor="accent1" w:themeShade="80"/>
          <w:sz w:val="28"/>
          <w:szCs w:val="28"/>
        </w:rPr>
        <w:t>BASE DE CÁUCULO</w:t>
      </w:r>
      <w:r w:rsidR="00E930B1">
        <w:rPr>
          <w:b/>
          <w:bCs/>
          <w:color w:val="1F3864" w:themeColor="accent1" w:themeShade="80"/>
          <w:sz w:val="28"/>
          <w:szCs w:val="28"/>
        </w:rPr>
        <w:t>:</w:t>
      </w:r>
      <w:r>
        <w:rPr>
          <w:b/>
          <w:bCs/>
          <w:color w:val="1F3864" w:themeColor="accent1" w:themeShade="80"/>
          <w:sz w:val="28"/>
          <w:szCs w:val="28"/>
        </w:rPr>
        <w:t xml:space="preserve"> </w:t>
      </w:r>
      <w:r w:rsidRPr="00E930B1">
        <w:rPr>
          <w:b/>
          <w:bCs/>
          <w:sz w:val="28"/>
          <w:szCs w:val="28"/>
        </w:rPr>
        <w:t>VALOR DO EMPENHO(NOTA</w:t>
      </w:r>
      <w:r>
        <w:rPr>
          <w:b/>
          <w:bCs/>
          <w:color w:val="1F3864" w:themeColor="accent1" w:themeShade="80"/>
          <w:sz w:val="28"/>
          <w:szCs w:val="28"/>
        </w:rPr>
        <w:t>)</w:t>
      </w:r>
    </w:p>
    <w:p w14:paraId="34959779" w14:textId="5768801C" w:rsidR="00780628" w:rsidRPr="00B7225C" w:rsidRDefault="00780628" w:rsidP="001E5826">
      <w:pPr>
        <w:rPr>
          <w:b/>
          <w:bCs/>
          <w:color w:val="FF0000"/>
          <w:sz w:val="28"/>
          <w:szCs w:val="28"/>
        </w:rPr>
      </w:pPr>
      <w:r w:rsidRPr="00B7225C">
        <w:rPr>
          <w:b/>
          <w:bCs/>
          <w:color w:val="FF0000"/>
          <w:sz w:val="28"/>
          <w:szCs w:val="28"/>
        </w:rPr>
        <w:t>CONFIRMA RETENÇÃO E DETALHAMENTO FONTE CO</w:t>
      </w:r>
    </w:p>
    <w:p w14:paraId="3F14A674" w14:textId="1EA0250A" w:rsidR="00780628" w:rsidRDefault="00780628" w:rsidP="001E5826">
      <w:pPr>
        <w:rPr>
          <w:b/>
          <w:bCs/>
          <w:color w:val="1F3864" w:themeColor="accent1" w:themeShade="80"/>
          <w:sz w:val="28"/>
          <w:szCs w:val="28"/>
        </w:rPr>
      </w:pPr>
      <w:r>
        <w:rPr>
          <w:b/>
          <w:bCs/>
          <w:color w:val="1F3864" w:themeColor="accent1" w:themeShade="80"/>
          <w:sz w:val="28"/>
          <w:szCs w:val="28"/>
        </w:rPr>
        <w:t>OK &gt; SIM &gt; OK &gt; O</w:t>
      </w:r>
      <w:r w:rsidR="00456626">
        <w:rPr>
          <w:b/>
          <w:bCs/>
          <w:color w:val="1F3864" w:themeColor="accent1" w:themeShade="80"/>
          <w:sz w:val="28"/>
          <w:szCs w:val="28"/>
        </w:rPr>
        <w:t>K</w:t>
      </w:r>
    </w:p>
    <w:p w14:paraId="6EF03FC9" w14:textId="0C6D53F4" w:rsidR="00456626" w:rsidRDefault="00456626" w:rsidP="001E5826">
      <w:pPr>
        <w:rPr>
          <w:b/>
          <w:bCs/>
          <w:color w:val="1F3864" w:themeColor="accent1" w:themeShade="80"/>
          <w:sz w:val="28"/>
          <w:szCs w:val="28"/>
        </w:rPr>
      </w:pPr>
      <w:r>
        <w:rPr>
          <w:b/>
          <w:bCs/>
          <w:color w:val="1F3864" w:themeColor="accent1" w:themeShade="80"/>
          <w:sz w:val="28"/>
          <w:szCs w:val="28"/>
        </w:rPr>
        <w:t xml:space="preserve">IMPRIMIR EMPENHO ANALÍTICO E A.F. </w:t>
      </w:r>
    </w:p>
    <w:p w14:paraId="32C17D56" w14:textId="77777777" w:rsidR="00456626" w:rsidRPr="00560ECA" w:rsidRDefault="00456626" w:rsidP="001E5826">
      <w:pPr>
        <w:rPr>
          <w:b/>
          <w:bCs/>
          <w:color w:val="1F3864" w:themeColor="accent1" w:themeShade="80"/>
          <w:sz w:val="28"/>
          <w:szCs w:val="28"/>
        </w:rPr>
      </w:pPr>
    </w:p>
    <w:p w14:paraId="52C29821" w14:textId="609EB122" w:rsidR="00A9442E" w:rsidRPr="00B7225C" w:rsidRDefault="00A27D47" w:rsidP="001E5826">
      <w:pPr>
        <w:rPr>
          <w:b/>
          <w:bCs/>
          <w:sz w:val="28"/>
          <w:szCs w:val="28"/>
          <w:u w:val="single"/>
        </w:rPr>
      </w:pPr>
      <w:r w:rsidRPr="00B7225C">
        <w:rPr>
          <w:b/>
          <w:bCs/>
          <w:sz w:val="28"/>
          <w:szCs w:val="28"/>
          <w:u w:val="single"/>
        </w:rPr>
        <w:t xml:space="preserve"> LIQUIDAR</w:t>
      </w:r>
      <w:r w:rsidR="00F8286C" w:rsidRPr="00B7225C">
        <w:rPr>
          <w:b/>
          <w:bCs/>
          <w:sz w:val="28"/>
          <w:szCs w:val="28"/>
          <w:u w:val="single"/>
        </w:rPr>
        <w:t>(RECEBER) CONFORME ABAIXO:</w:t>
      </w:r>
    </w:p>
    <w:p w14:paraId="47D93923" w14:textId="5A34C346" w:rsidR="00F8286C" w:rsidRDefault="000A4DBC" w:rsidP="001E5826">
      <w:r>
        <w:t xml:space="preserve">- MOVIMENTAÇÃO &gt; </w:t>
      </w:r>
      <w:r w:rsidR="00BB69AA">
        <w:t>ALMOXARIFADO &gt; RECEBIMENTO DE NOTAS FISCAIS E MATERIAIS</w:t>
      </w:r>
    </w:p>
    <w:p w14:paraId="7124ABF5" w14:textId="5EDBB71B" w:rsidR="00D46DFB" w:rsidRDefault="00D46DFB" w:rsidP="001E5826">
      <w:r>
        <w:t>- UNIDADE 002 - SECRETARIA DA EDUCAÇÃO</w:t>
      </w:r>
    </w:p>
    <w:p w14:paraId="28C22B01" w14:textId="57710D3E" w:rsidR="00245EE0" w:rsidRDefault="00245EE0" w:rsidP="001E5826">
      <w:r>
        <w:t xml:space="preserve">PROCURAR PELO VALOR DA NOTA OU FORNECEDOR </w:t>
      </w:r>
    </w:p>
    <w:p w14:paraId="10CAFD11" w14:textId="6D13ABAD" w:rsidR="00CC5678" w:rsidRDefault="00CC5678" w:rsidP="001E5826">
      <w:r>
        <w:t xml:space="preserve">IMPRIMIR </w:t>
      </w:r>
      <w:r w:rsidR="00930EFF">
        <w:t>–</w:t>
      </w:r>
      <w:r>
        <w:t xml:space="preserve"> AUTORIZAÇÃO</w:t>
      </w:r>
      <w:r w:rsidR="00930EFF">
        <w:t xml:space="preserve">, EMPENHO ANALITICO </w:t>
      </w:r>
    </w:p>
    <w:p w14:paraId="4EA9AC82" w14:textId="6A39BB39" w:rsidR="00900658" w:rsidRDefault="00900658" w:rsidP="001E5826">
      <w:r>
        <w:t>- RECEBER (PREENCHER DATA</w:t>
      </w:r>
      <w:r w:rsidR="0037098D">
        <w:t xml:space="preserve"> </w:t>
      </w:r>
      <w:r w:rsidR="009345E3">
        <w:t>(EMPENHO)</w:t>
      </w:r>
      <w:r>
        <w:t xml:space="preserve"> DA EMISSÃO</w:t>
      </w:r>
      <w:r w:rsidR="009345E3">
        <w:t xml:space="preserve"> DA NOTA E VENCIMENTO PARA 30 DIAS</w:t>
      </w:r>
      <w:r w:rsidR="0037098D">
        <w:t>) &gt; OK</w:t>
      </w:r>
    </w:p>
    <w:p w14:paraId="7B4F1CE6" w14:textId="2BC4CF4A" w:rsidR="00640D40" w:rsidRPr="004C778F" w:rsidRDefault="004C778F" w:rsidP="001E5826">
      <w:pPr>
        <w:rPr>
          <w:color w:val="FF0000"/>
        </w:rPr>
      </w:pPr>
      <w:r w:rsidRPr="004C778F">
        <w:rPr>
          <w:color w:val="FF0000"/>
        </w:rPr>
        <w:t xml:space="preserve">BATER OS CARIMBOS, ENTREGAR PRA CARLA ASSINAR, PROTOCOLAR E LEVAR NA CONTABILIDADE </w:t>
      </w:r>
    </w:p>
    <w:p w14:paraId="2F29B998" w14:textId="77777777" w:rsidR="0037098D" w:rsidRDefault="0037098D" w:rsidP="001E5826"/>
    <w:p w14:paraId="62170BB7" w14:textId="4ADAA2E6" w:rsidR="00930EFF" w:rsidRPr="001E5826" w:rsidRDefault="00930EFF" w:rsidP="001E5826"/>
    <w:sectPr w:rsidR="00930EFF" w:rsidRPr="001E5826" w:rsidSect="00760E8F">
      <w:pgSz w:w="11906" w:h="16838"/>
      <w:pgMar w:top="1417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826"/>
    <w:rsid w:val="0001158E"/>
    <w:rsid w:val="0001763B"/>
    <w:rsid w:val="00037186"/>
    <w:rsid w:val="00096E7C"/>
    <w:rsid w:val="000A00D6"/>
    <w:rsid w:val="000A4DBC"/>
    <w:rsid w:val="00155B71"/>
    <w:rsid w:val="0018130D"/>
    <w:rsid w:val="0018150B"/>
    <w:rsid w:val="0018433E"/>
    <w:rsid w:val="001E5826"/>
    <w:rsid w:val="002168C3"/>
    <w:rsid w:val="00245EE0"/>
    <w:rsid w:val="0025541D"/>
    <w:rsid w:val="00256782"/>
    <w:rsid w:val="00262788"/>
    <w:rsid w:val="00297130"/>
    <w:rsid w:val="00297A72"/>
    <w:rsid w:val="002A7870"/>
    <w:rsid w:val="002D725D"/>
    <w:rsid w:val="002E7AC7"/>
    <w:rsid w:val="002F4ACA"/>
    <w:rsid w:val="00313B1D"/>
    <w:rsid w:val="00360762"/>
    <w:rsid w:val="0037098D"/>
    <w:rsid w:val="003B3B55"/>
    <w:rsid w:val="003E0EC9"/>
    <w:rsid w:val="00422D9D"/>
    <w:rsid w:val="00434C09"/>
    <w:rsid w:val="00456626"/>
    <w:rsid w:val="004A2A93"/>
    <w:rsid w:val="004A4273"/>
    <w:rsid w:val="004C0D45"/>
    <w:rsid w:val="004C778F"/>
    <w:rsid w:val="005040B6"/>
    <w:rsid w:val="00546FF3"/>
    <w:rsid w:val="00554368"/>
    <w:rsid w:val="00560ECA"/>
    <w:rsid w:val="00574DA1"/>
    <w:rsid w:val="00583921"/>
    <w:rsid w:val="005B644B"/>
    <w:rsid w:val="005D770D"/>
    <w:rsid w:val="005E4BF3"/>
    <w:rsid w:val="00640D40"/>
    <w:rsid w:val="00646761"/>
    <w:rsid w:val="006641B7"/>
    <w:rsid w:val="006B6925"/>
    <w:rsid w:val="006B731A"/>
    <w:rsid w:val="006D26AB"/>
    <w:rsid w:val="006E40D4"/>
    <w:rsid w:val="007315B7"/>
    <w:rsid w:val="007576A0"/>
    <w:rsid w:val="00760E8F"/>
    <w:rsid w:val="00780628"/>
    <w:rsid w:val="007B5372"/>
    <w:rsid w:val="007D70F9"/>
    <w:rsid w:val="007F5561"/>
    <w:rsid w:val="00886ED9"/>
    <w:rsid w:val="00896AF9"/>
    <w:rsid w:val="008A692C"/>
    <w:rsid w:val="00900658"/>
    <w:rsid w:val="00930EFF"/>
    <w:rsid w:val="009345E3"/>
    <w:rsid w:val="00961E52"/>
    <w:rsid w:val="0098298C"/>
    <w:rsid w:val="00987885"/>
    <w:rsid w:val="009C314A"/>
    <w:rsid w:val="00A17918"/>
    <w:rsid w:val="00A213E8"/>
    <w:rsid w:val="00A27D47"/>
    <w:rsid w:val="00A36413"/>
    <w:rsid w:val="00A52FFA"/>
    <w:rsid w:val="00A56AC5"/>
    <w:rsid w:val="00A94419"/>
    <w:rsid w:val="00A9442E"/>
    <w:rsid w:val="00AB0AEA"/>
    <w:rsid w:val="00B06B18"/>
    <w:rsid w:val="00B143AE"/>
    <w:rsid w:val="00B245DC"/>
    <w:rsid w:val="00B44567"/>
    <w:rsid w:val="00B47AE3"/>
    <w:rsid w:val="00B514C3"/>
    <w:rsid w:val="00B7004E"/>
    <w:rsid w:val="00B7225C"/>
    <w:rsid w:val="00B90040"/>
    <w:rsid w:val="00B970C9"/>
    <w:rsid w:val="00BB69AA"/>
    <w:rsid w:val="00BC03CD"/>
    <w:rsid w:val="00BC71BE"/>
    <w:rsid w:val="00C021A9"/>
    <w:rsid w:val="00C22A12"/>
    <w:rsid w:val="00C44744"/>
    <w:rsid w:val="00C86031"/>
    <w:rsid w:val="00C86601"/>
    <w:rsid w:val="00CA05B6"/>
    <w:rsid w:val="00CB5865"/>
    <w:rsid w:val="00CC360F"/>
    <w:rsid w:val="00CC5678"/>
    <w:rsid w:val="00CC6406"/>
    <w:rsid w:val="00CD0993"/>
    <w:rsid w:val="00CD2269"/>
    <w:rsid w:val="00CE0CA7"/>
    <w:rsid w:val="00CF6A69"/>
    <w:rsid w:val="00D10D7A"/>
    <w:rsid w:val="00D112B5"/>
    <w:rsid w:val="00D366B2"/>
    <w:rsid w:val="00D46DFB"/>
    <w:rsid w:val="00D81E6D"/>
    <w:rsid w:val="00DB583D"/>
    <w:rsid w:val="00DE66CB"/>
    <w:rsid w:val="00DF5A48"/>
    <w:rsid w:val="00E10F01"/>
    <w:rsid w:val="00E26E36"/>
    <w:rsid w:val="00E76479"/>
    <w:rsid w:val="00E930B1"/>
    <w:rsid w:val="00EB332D"/>
    <w:rsid w:val="00F3657F"/>
    <w:rsid w:val="00F8286C"/>
    <w:rsid w:val="00F84763"/>
    <w:rsid w:val="00F90EFF"/>
    <w:rsid w:val="00F943D0"/>
    <w:rsid w:val="00FA2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3ACA7"/>
  <w15:chartTrackingRefBased/>
  <w15:docId w15:val="{08E6ECE7-EAC8-4DF9-A3F7-A84C072B6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8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8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8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8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8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8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8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8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8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8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82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86ED9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4</Pages>
  <Words>645</Words>
  <Characters>3488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Eliane</dc:creator>
  <cp:keywords/>
  <dc:description/>
  <cp:lastModifiedBy>Myke Matos dos Santos</cp:lastModifiedBy>
  <cp:revision>92</cp:revision>
  <dcterms:created xsi:type="dcterms:W3CDTF">2025-04-02T16:11:00Z</dcterms:created>
  <dcterms:modified xsi:type="dcterms:W3CDTF">2025-11-12T11:24:00Z</dcterms:modified>
</cp:coreProperties>
</file>