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05F4C" w14:textId="3D6D8D33" w:rsidR="001F27C3" w:rsidRDefault="00DE5BBB" w:rsidP="001F27C3">
      <w:pPr>
        <w:pStyle w:val="1"/>
        <w:numPr>
          <w:ilvl w:val="0"/>
          <w:numId w:val="15"/>
        </w:numPr>
      </w:pPr>
      <w:r>
        <w:t>Пользователи системы</w:t>
      </w:r>
    </w:p>
    <w:p w14:paraId="2ECEB8B7" w14:textId="494DF103" w:rsidR="00DE5BBB" w:rsidRDefault="00833442" w:rsidP="00DE5BBB">
      <w:r w:rsidRPr="00833442">
        <w:t>Для эффективной работы системы динамического ценообразования (ИС ДЦ) предусмотрены три основные роли пользователей. Каждая роль имеет чётко определённые права и обязанности, что обеспечивает разделение ответственности и безопасность системы.</w:t>
      </w:r>
    </w:p>
    <w:p w14:paraId="567841C8" w14:textId="77777777" w:rsidR="00833442" w:rsidRDefault="00833442">
      <w:pPr>
        <w:ind w:firstLine="0"/>
        <w:jc w:val="left"/>
      </w:pPr>
      <w: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516"/>
        <w:gridCol w:w="2033"/>
        <w:gridCol w:w="4796"/>
      </w:tblGrid>
      <w:tr w:rsidR="00833442" w:rsidRPr="00833442" w14:paraId="71C4183E" w14:textId="77777777" w:rsidTr="00833442">
        <w:tc>
          <w:tcPr>
            <w:tcW w:w="0" w:type="auto"/>
            <w:hideMark/>
          </w:tcPr>
          <w:p w14:paraId="6B1ACC15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Пользователь</w:t>
            </w:r>
          </w:p>
        </w:tc>
        <w:tc>
          <w:tcPr>
            <w:tcW w:w="0" w:type="auto"/>
            <w:hideMark/>
          </w:tcPr>
          <w:p w14:paraId="7E144054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Роль / Уровень доступа</w:t>
            </w:r>
          </w:p>
        </w:tc>
        <w:tc>
          <w:tcPr>
            <w:tcW w:w="0" w:type="auto"/>
            <w:hideMark/>
          </w:tcPr>
          <w:p w14:paraId="69F4DCB6" w14:textId="77777777" w:rsidR="00833442" w:rsidRPr="00833442" w:rsidRDefault="00833442" w:rsidP="00833442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Основные действия в системе</w:t>
            </w:r>
          </w:p>
        </w:tc>
      </w:tr>
      <w:tr w:rsidR="00833442" w:rsidRPr="00833442" w14:paraId="6EE87103" w14:textId="77777777" w:rsidTr="00833442">
        <w:tc>
          <w:tcPr>
            <w:tcW w:w="0" w:type="auto"/>
            <w:hideMark/>
          </w:tcPr>
          <w:p w14:paraId="0AE2F278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Ценовой аналитик</w:t>
            </w:r>
          </w:p>
        </w:tc>
        <w:tc>
          <w:tcPr>
            <w:tcW w:w="0" w:type="auto"/>
            <w:hideMark/>
          </w:tcPr>
          <w:p w14:paraId="3F7CA775" w14:textId="006C853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Основной пользователь </w:t>
            </w:r>
          </w:p>
        </w:tc>
        <w:tc>
          <w:tcPr>
            <w:tcW w:w="0" w:type="auto"/>
            <w:hideMark/>
          </w:tcPr>
          <w:p w14:paraId="151E541E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ценовых рекомендаций по всему ассортименту </w:t>
            </w:r>
          </w:p>
          <w:p w14:paraId="24497F26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Анализ ключевых факторов влияния (SHAP-значения) </w:t>
            </w:r>
          </w:p>
          <w:p w14:paraId="3243C9E4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Утверждение, корректировка или отклонение рекомендаций </w:t>
            </w:r>
          </w:p>
          <w:p w14:paraId="7F0715D1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Настройка бизнес-правил (ценовые коридоры, минимальная маржа, целевые функции) </w:t>
            </w:r>
          </w:p>
          <w:p w14:paraId="6EA77FD8" w14:textId="2AE06ECA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Запуск A/B-тестирования </w:t>
            </w:r>
          </w:p>
          <w:p w14:paraId="2C310062" w14:textId="6DA5046B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отчётов «прогноз </w:t>
            </w:r>
            <w:proofErr w:type="spellStart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 факт» и эффективности ценообразования</w:t>
            </w:r>
          </w:p>
        </w:tc>
      </w:tr>
      <w:tr w:rsidR="00833442" w:rsidRPr="00833442" w14:paraId="4946B8A9" w14:textId="77777777" w:rsidTr="00833442">
        <w:tc>
          <w:tcPr>
            <w:tcW w:w="0" w:type="auto"/>
            <w:hideMark/>
          </w:tcPr>
          <w:p w14:paraId="66446FE1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A850B3D" w14:textId="3B4F3448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Полный доступ </w:t>
            </w:r>
          </w:p>
        </w:tc>
        <w:tc>
          <w:tcPr>
            <w:tcW w:w="0" w:type="auto"/>
            <w:hideMark/>
          </w:tcPr>
          <w:p w14:paraId="31C99AE7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Управление пользователями и ролями </w:t>
            </w:r>
          </w:p>
          <w:p w14:paraId="3D8061AF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Настройка интеграций с внешними системами (1С, сайт, парсеры конкурентов) </w:t>
            </w:r>
          </w:p>
          <w:p w14:paraId="351C8918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Управление параметрами системы и расписанием циклов </w:t>
            </w:r>
          </w:p>
          <w:p w14:paraId="5CFBC177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полного аудит-лога изменений </w:t>
            </w:r>
          </w:p>
          <w:p w14:paraId="0D0D10B5" w14:textId="22C43A42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>• Управление версиями моделей машинного обучения и откат к предыдущим версиям</w:t>
            </w:r>
          </w:p>
        </w:tc>
      </w:tr>
      <w:tr w:rsidR="00833442" w:rsidRPr="00833442" w14:paraId="533CEA66" w14:textId="77777777" w:rsidTr="00833442">
        <w:tc>
          <w:tcPr>
            <w:tcW w:w="0" w:type="auto"/>
            <w:hideMark/>
          </w:tcPr>
          <w:p w14:paraId="3926FB1E" w14:textId="7777777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Наблюдатель (Руководитель)</w:t>
            </w:r>
          </w:p>
        </w:tc>
        <w:tc>
          <w:tcPr>
            <w:tcW w:w="0" w:type="auto"/>
            <w:hideMark/>
          </w:tcPr>
          <w:p w14:paraId="277C91EE" w14:textId="5BDA1FF7" w:rsidR="00833442" w:rsidRPr="00833442" w:rsidRDefault="00833442" w:rsidP="00833442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Только просмотр </w:t>
            </w:r>
          </w:p>
        </w:tc>
        <w:tc>
          <w:tcPr>
            <w:tcW w:w="0" w:type="auto"/>
            <w:hideMark/>
          </w:tcPr>
          <w:p w14:paraId="643ACEF2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Просмотр сводных </w:t>
            </w:r>
            <w:proofErr w:type="spellStart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>дашбордов</w:t>
            </w:r>
            <w:proofErr w:type="spellEnd"/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 и отчётов об эффективности </w:t>
            </w:r>
          </w:p>
          <w:p w14:paraId="16F8291D" w14:textId="77777777" w:rsid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 xml:space="preserve">• Анализ общей динамики цен и маржинальности </w:t>
            </w:r>
          </w:p>
          <w:p w14:paraId="70F71DBE" w14:textId="3F2203CA" w:rsidR="00833442" w:rsidRPr="00833442" w:rsidRDefault="00833442" w:rsidP="00833442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33442">
              <w:rPr>
                <w:rFonts w:eastAsia="Times New Roman"/>
                <w:sz w:val="24"/>
                <w:szCs w:val="24"/>
                <w:lang w:eastAsia="ru-RU"/>
              </w:rPr>
              <w:t>• Получение уведомлений о значимых изменениях</w:t>
            </w:r>
          </w:p>
        </w:tc>
      </w:tr>
    </w:tbl>
    <w:p w14:paraId="60A1230D" w14:textId="004D8D5D" w:rsidR="007178E5" w:rsidRDefault="00AC7913" w:rsidP="00AC7913">
      <w:pPr>
        <w:spacing w:before="240"/>
      </w:pPr>
      <w:r w:rsidRPr="00AC7913">
        <w:t xml:space="preserve">Все действия пользователей </w:t>
      </w:r>
      <w:r>
        <w:t>связаны</w:t>
      </w:r>
      <w:r w:rsidRPr="00AC7913">
        <w:t>. Ценовой аналитик является ключевым пользователем системы, так как именно он принимает финальные решения по ценам. Администратор обеспечивает техническую поддержку и безопасность, а Наблюдатель осуществляет контроль на управленческом уровне.</w:t>
      </w:r>
    </w:p>
    <w:p w14:paraId="3A34C87B" w14:textId="0BC2762D" w:rsidR="00AC7913" w:rsidRDefault="004356D5" w:rsidP="004356D5">
      <w:pPr>
        <w:pStyle w:val="1"/>
        <w:numPr>
          <w:ilvl w:val="0"/>
          <w:numId w:val="15"/>
        </w:numPr>
      </w:pPr>
      <w:r>
        <w:t>Функциональные требования</w:t>
      </w:r>
    </w:p>
    <w:p w14:paraId="179B7890" w14:textId="2E2EBB5F" w:rsidR="00A25668" w:rsidRDefault="00A25668" w:rsidP="00A25668">
      <w:r>
        <w:t>Функциональные требования определяют возможности информационной системы динамического ценообразования и описывают действия, которые система должна выполнять в процессе эксплуатации.</w:t>
      </w:r>
    </w:p>
    <w:p w14:paraId="426CF957" w14:textId="275ED13F" w:rsidR="00A25668" w:rsidRPr="00A25668" w:rsidRDefault="00A25668" w:rsidP="00A25668">
      <w:pPr>
        <w:rPr>
          <w:b/>
          <w:bCs/>
        </w:rPr>
      </w:pPr>
      <w:r w:rsidRPr="00A25668">
        <w:rPr>
          <w:b/>
          <w:bCs/>
        </w:rPr>
        <w:t>Требования к сбору и обработке данных</w:t>
      </w:r>
      <w:r w:rsidRPr="00A25668">
        <w:rPr>
          <w:b/>
          <w:bCs/>
        </w:rPr>
        <w:t>:</w:t>
      </w:r>
    </w:p>
    <w:p w14:paraId="69A64DF4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обеспечивать загрузку данных о продажах товаров из внешних информационных систем.</w:t>
      </w:r>
    </w:p>
    <w:p w14:paraId="2C097131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обеспечивать загрузку данных об остатках товаров на складе.</w:t>
      </w:r>
    </w:p>
    <w:p w14:paraId="01483FB1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получать информацию о ценах конкурентов из внешних источников и сервисов мониторинга.</w:t>
      </w:r>
    </w:p>
    <w:p w14:paraId="4BC02970" w14:textId="77777777" w:rsidR="00A25668" w:rsidRDefault="00A25668" w:rsidP="00A25668">
      <w:pPr>
        <w:pStyle w:val="a7"/>
        <w:numPr>
          <w:ilvl w:val="0"/>
          <w:numId w:val="23"/>
        </w:numPr>
      </w:pPr>
      <w:r>
        <w:lastRenderedPageBreak/>
        <w:t>Система должна выполнять автоматическую проверку, очистку и предобработку поступающих данных.</w:t>
      </w:r>
    </w:p>
    <w:p w14:paraId="26029A1D" w14:textId="77777777" w:rsidR="00A25668" w:rsidRDefault="00A25668" w:rsidP="00A25668">
      <w:pPr>
        <w:pStyle w:val="a7"/>
        <w:numPr>
          <w:ilvl w:val="0"/>
          <w:numId w:val="23"/>
        </w:numPr>
      </w:pPr>
      <w:r>
        <w:t>Система должна формировать набор признаков, необходимых для работы модели машинного обучения.</w:t>
      </w:r>
    </w:p>
    <w:p w14:paraId="4CDF031B" w14:textId="1A7CD783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формированию ценовых рекомендаций</w:t>
      </w:r>
      <w:r w:rsidRPr="001A28D1">
        <w:rPr>
          <w:b/>
          <w:bCs/>
        </w:rPr>
        <w:t>:</w:t>
      </w:r>
    </w:p>
    <w:p w14:paraId="228701F8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выполнять прогнозирование спроса для каждой товарной позиции.</w:t>
      </w:r>
    </w:p>
    <w:p w14:paraId="306354CC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рассчитывать рекомендуемую цену для каждого товара на основе прогноза спроса и заданной целевой функции.</w:t>
      </w:r>
    </w:p>
    <w:p w14:paraId="6DB8D772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учитывать бизнес-ограничения при расчёте ценовых рекомендаций, включая минимальную маржу, рекомендуемую розничную цену и допустимый ценовой диапазон.</w:t>
      </w:r>
    </w:p>
    <w:p w14:paraId="672E193D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предоставлять ценовому аналитику список сформированных ценовых рекомендаций.</w:t>
      </w:r>
    </w:p>
    <w:p w14:paraId="6E8B177E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отображать для каждой ценовой рекомендации не менее 3 факторов, оказавших наибольшее влияние на цену (рассчитанных методом SHAP), в порядке убывания значимости.</w:t>
      </w:r>
    </w:p>
    <w:p w14:paraId="691130E9" w14:textId="5F4EEEE0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работе ценового аналитика</w:t>
      </w:r>
      <w:r w:rsidR="001A28D1" w:rsidRPr="001A28D1">
        <w:rPr>
          <w:b/>
          <w:bCs/>
        </w:rPr>
        <w:t>:</w:t>
      </w:r>
    </w:p>
    <w:p w14:paraId="538E4976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утвердить предложенную системой цену.</w:t>
      </w:r>
    </w:p>
    <w:p w14:paraId="14A52683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изменить рекомендованную цену вручную.</w:t>
      </w:r>
    </w:p>
    <w:p w14:paraId="1EC31F9F" w14:textId="77777777" w:rsidR="00A25668" w:rsidRDefault="00A25668" w:rsidP="001A28D1">
      <w:pPr>
        <w:pStyle w:val="a7"/>
        <w:numPr>
          <w:ilvl w:val="0"/>
          <w:numId w:val="23"/>
        </w:numPr>
      </w:pPr>
      <w:r>
        <w:t>Ценовой аналитик должен иметь возможность отклонить предложенную ценовую рекомендацию.</w:t>
      </w:r>
    </w:p>
    <w:p w14:paraId="3EA0DACC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сохранять историю изменения цен и действий пользователей.</w:t>
      </w:r>
    </w:p>
    <w:p w14:paraId="3BF69B40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обеспечивать проведение A/B-тестирования различных стратегий ценообразования.</w:t>
      </w:r>
    </w:p>
    <w:p w14:paraId="7EAEC99A" w14:textId="7448BFAC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t>Требования к отчётности и мониторингу</w:t>
      </w:r>
      <w:r w:rsidR="001A28D1" w:rsidRPr="001A28D1">
        <w:rPr>
          <w:b/>
          <w:bCs/>
        </w:rPr>
        <w:t>:</w:t>
      </w:r>
    </w:p>
    <w:p w14:paraId="1279139B" w14:textId="77777777" w:rsidR="00A25668" w:rsidRDefault="00A25668" w:rsidP="001A28D1">
      <w:pPr>
        <w:pStyle w:val="a7"/>
        <w:numPr>
          <w:ilvl w:val="0"/>
          <w:numId w:val="23"/>
        </w:numPr>
      </w:pPr>
      <w:r>
        <w:t>Система должна формировать аналитические отчёты по результатам ценообразования и отображать показатели «прогноз – факт».</w:t>
      </w:r>
    </w:p>
    <w:p w14:paraId="49F1E21F" w14:textId="77777777" w:rsidR="00A25668" w:rsidRDefault="00A25668" w:rsidP="001A28D1">
      <w:pPr>
        <w:pStyle w:val="a7"/>
        <w:numPr>
          <w:ilvl w:val="0"/>
          <w:numId w:val="23"/>
        </w:numPr>
      </w:pPr>
      <w:r>
        <w:t>Руководитель (наблюдатель) должен иметь возможность просматривать сводные отчёты, показатели эффективности и динамику изменения цен.</w:t>
      </w:r>
    </w:p>
    <w:p w14:paraId="18DC1924" w14:textId="6DC4A3B1" w:rsidR="00483510" w:rsidRDefault="00A25668" w:rsidP="00A25668">
      <w:pPr>
        <w:pStyle w:val="a7"/>
        <w:numPr>
          <w:ilvl w:val="0"/>
          <w:numId w:val="23"/>
        </w:numPr>
      </w:pPr>
      <w:r>
        <w:t>Система должна отправлять пользователю уведомление в интерфейсе не позднее 1 минуты после: завершения расчёта ценовых рекомендаций, утверждения или отклонения рекомендации аналитиком, ошибки интеграции с внешней системой.</w:t>
      </w:r>
    </w:p>
    <w:p w14:paraId="2BC8B723" w14:textId="7F541299" w:rsidR="003710F9" w:rsidRDefault="003710F9" w:rsidP="003710F9"/>
    <w:p w14:paraId="575A7DB4" w14:textId="77777777" w:rsidR="003710F9" w:rsidRPr="003710F9" w:rsidRDefault="003710F9" w:rsidP="003710F9"/>
    <w:p w14:paraId="4AB9A43A" w14:textId="5341A823" w:rsidR="00A25668" w:rsidRPr="001A28D1" w:rsidRDefault="00A25668" w:rsidP="00A25668">
      <w:pPr>
        <w:rPr>
          <w:b/>
          <w:bCs/>
        </w:rPr>
      </w:pPr>
      <w:r w:rsidRPr="001A28D1">
        <w:rPr>
          <w:b/>
          <w:bCs/>
        </w:rPr>
        <w:lastRenderedPageBreak/>
        <w:t>Административные функции</w:t>
      </w:r>
      <w:r w:rsidR="001A28D1" w:rsidRPr="001A28D1">
        <w:rPr>
          <w:b/>
          <w:bCs/>
        </w:rPr>
        <w:t>:</w:t>
      </w:r>
    </w:p>
    <w:p w14:paraId="4EDE2F9E" w14:textId="77777777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управлять учётными записями пользователей и назначать роли доступа.</w:t>
      </w:r>
    </w:p>
    <w:p w14:paraId="3CD5A57A" w14:textId="77777777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настраивать интеграцию с учётной системой 1С, сайтом компании и минимум одним сервисом мониторинга цен конкурентов.</w:t>
      </w:r>
    </w:p>
    <w:p w14:paraId="3E3C5226" w14:textId="3306AD11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управлять версиями моделей машинного обучения и выполнять откат к предыдущим версиям.</w:t>
      </w:r>
    </w:p>
    <w:p w14:paraId="3E3C5226" w14:textId="3306AD11" w:rsidR="00A25668" w:rsidRDefault="00A25668" w:rsidP="001A28D1">
      <w:pPr>
        <w:pStyle w:val="a7"/>
        <w:numPr>
          <w:ilvl w:val="0"/>
          <w:numId w:val="23"/>
        </w:numPr>
      </w:pPr>
      <w:r>
        <w:t>Администратор должен иметь возможность просматривать журнал аудита действий пользователей.</w:t>
      </w:r>
    </w:p>
    <w:p w14:paraId="222A3FFE" w14:textId="01CBAE80" w:rsidR="00825366" w:rsidRDefault="00825366" w:rsidP="00825366">
      <w:pPr>
        <w:pStyle w:val="1"/>
        <w:numPr>
          <w:ilvl w:val="0"/>
          <w:numId w:val="15"/>
        </w:numPr>
      </w:pPr>
      <w:r>
        <w:t>Нефункциональные требования</w:t>
      </w:r>
    </w:p>
    <w:p w14:paraId="00573102" w14:textId="2A557C58" w:rsidR="002131B6" w:rsidRDefault="002131B6" w:rsidP="002131B6">
      <w:r>
        <w:t>Нефункциональные требования определяют качественные характеристики информационной системы динамического ценообразования и устанавливают требования к её производительности, надёжности, безопасности и удобству использования.</w:t>
      </w:r>
    </w:p>
    <w:p w14:paraId="2BFFBA8C" w14:textId="43026931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производительности</w:t>
      </w:r>
      <w:r w:rsidRPr="002131B6">
        <w:rPr>
          <w:b/>
          <w:bCs/>
        </w:rPr>
        <w:t>:</w:t>
      </w:r>
    </w:p>
    <w:p w14:paraId="0CA455C5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формировать ценовые рекомендации для ассортимента до 10 000 товарных позиций не более чем за 30 минут.</w:t>
      </w:r>
    </w:p>
    <w:p w14:paraId="177B1E51" w14:textId="77777777" w:rsidR="002131B6" w:rsidRDefault="002131B6" w:rsidP="002131B6">
      <w:pPr>
        <w:pStyle w:val="a7"/>
        <w:numPr>
          <w:ilvl w:val="0"/>
          <w:numId w:val="32"/>
        </w:numPr>
      </w:pPr>
      <w:r>
        <w:t>Время открытия страницы с ценовыми рекомендациями не должно превышать 3 секунд.</w:t>
      </w:r>
    </w:p>
    <w:p w14:paraId="6946C24B" w14:textId="77777777" w:rsidR="002131B6" w:rsidRDefault="002131B6" w:rsidP="002131B6">
      <w:pPr>
        <w:pStyle w:val="a7"/>
        <w:numPr>
          <w:ilvl w:val="0"/>
          <w:numId w:val="32"/>
        </w:numPr>
      </w:pPr>
      <w:r>
        <w:t>Время формирования аналитического отчёта не должно превышать 10 секунд.</w:t>
      </w:r>
    </w:p>
    <w:p w14:paraId="5A98B247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поддерживать одновременную работу не менее 50 пользователей.</w:t>
      </w:r>
    </w:p>
    <w:p w14:paraId="2EFC3160" w14:textId="3E808637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надёжности</w:t>
      </w:r>
      <w:r w:rsidRPr="002131B6">
        <w:rPr>
          <w:b/>
          <w:bCs/>
        </w:rPr>
        <w:t>:</w:t>
      </w:r>
    </w:p>
    <w:p w14:paraId="1BFEF2B7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сохранность данных при возникновении временных ошибок связи.</w:t>
      </w:r>
    </w:p>
    <w:p w14:paraId="1EB20ADC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автоматически выполнять резервное копирование данных не реже одного раза в сутки.</w:t>
      </w:r>
    </w:p>
    <w:p w14:paraId="2F574C20" w14:textId="77777777" w:rsidR="002131B6" w:rsidRDefault="002131B6" w:rsidP="002131B6">
      <w:pPr>
        <w:pStyle w:val="a7"/>
        <w:numPr>
          <w:ilvl w:val="0"/>
          <w:numId w:val="32"/>
        </w:numPr>
      </w:pPr>
      <w:r>
        <w:t>Доступность системы должна составлять не менее 99 % рабочего времени.</w:t>
      </w:r>
    </w:p>
    <w:p w14:paraId="431035ED" w14:textId="3CF1A4C8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t>Требования к безопасности</w:t>
      </w:r>
      <w:r w:rsidRPr="002131B6">
        <w:rPr>
          <w:b/>
          <w:bCs/>
        </w:rPr>
        <w:t>:</w:t>
      </w:r>
    </w:p>
    <w:p w14:paraId="5FF197D1" w14:textId="77777777" w:rsidR="002131B6" w:rsidRDefault="002131B6" w:rsidP="002131B6">
      <w:pPr>
        <w:pStyle w:val="a7"/>
        <w:numPr>
          <w:ilvl w:val="0"/>
          <w:numId w:val="32"/>
        </w:numPr>
      </w:pPr>
      <w:r>
        <w:t>Доступ к системе должен предоставляться только после прохождения процедуры авторизации.</w:t>
      </w:r>
    </w:p>
    <w:p w14:paraId="525A1B25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разграничение прав доступа в соответствии с ролями пользователей.</w:t>
      </w:r>
    </w:p>
    <w:p w14:paraId="65D03BB2" w14:textId="77777777" w:rsidR="002131B6" w:rsidRDefault="002131B6" w:rsidP="002131B6">
      <w:pPr>
        <w:pStyle w:val="a7"/>
        <w:numPr>
          <w:ilvl w:val="0"/>
          <w:numId w:val="32"/>
        </w:numPr>
      </w:pPr>
      <w:r>
        <w:t>Все действия пользователей должны фиксироваться в журнале аудита.</w:t>
      </w:r>
    </w:p>
    <w:p w14:paraId="008F1307" w14:textId="77777777" w:rsidR="002131B6" w:rsidRDefault="002131B6" w:rsidP="002131B6">
      <w:pPr>
        <w:pStyle w:val="a7"/>
        <w:numPr>
          <w:ilvl w:val="0"/>
          <w:numId w:val="32"/>
        </w:numPr>
      </w:pPr>
      <w:r>
        <w:t>Конфиденциальные данные должны храниться в защищённом виде.</w:t>
      </w:r>
    </w:p>
    <w:p w14:paraId="008F1307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блокировать учётную запись после 5 неудачных попыток входа.</w:t>
      </w:r>
    </w:p>
    <w:p w14:paraId="0BD9B496" w14:textId="0F83B524" w:rsidR="002131B6" w:rsidRPr="002131B6" w:rsidRDefault="002131B6" w:rsidP="002131B6">
      <w:pPr>
        <w:rPr>
          <w:b/>
          <w:bCs/>
        </w:rPr>
      </w:pPr>
      <w:r w:rsidRPr="002131B6">
        <w:rPr>
          <w:b/>
          <w:bCs/>
        </w:rPr>
        <w:lastRenderedPageBreak/>
        <w:t>Требования к удобству использования</w:t>
      </w:r>
      <w:r w:rsidRPr="002131B6">
        <w:rPr>
          <w:b/>
          <w:bCs/>
        </w:rPr>
        <w:t>:</w:t>
      </w:r>
    </w:p>
    <w:p w14:paraId="39F18515" w14:textId="77777777" w:rsidR="002131B6" w:rsidRDefault="002131B6" w:rsidP="002131B6">
      <w:pPr>
        <w:pStyle w:val="a7"/>
        <w:numPr>
          <w:ilvl w:val="0"/>
          <w:numId w:val="32"/>
        </w:numPr>
      </w:pPr>
      <w:r>
        <w:t>Пользовательский интерфейс должен быть понятен пользователю без специального обучения.</w:t>
      </w:r>
    </w:p>
    <w:p w14:paraId="018B4A84" w14:textId="77777777" w:rsidR="002131B6" w:rsidRDefault="002131B6" w:rsidP="002131B6">
      <w:pPr>
        <w:pStyle w:val="a7"/>
        <w:numPr>
          <w:ilvl w:val="0"/>
          <w:numId w:val="32"/>
        </w:numPr>
      </w:pPr>
      <w:r>
        <w:t>Система должна обеспечивать доступ через современные веб-браузеры.</w:t>
      </w:r>
    </w:p>
    <w:p w14:paraId="57B65782" w14:textId="77777777" w:rsidR="002131B6" w:rsidRDefault="002131B6" w:rsidP="002131B6">
      <w:pPr>
        <w:pStyle w:val="a7"/>
        <w:numPr>
          <w:ilvl w:val="0"/>
          <w:numId w:val="32"/>
        </w:numPr>
      </w:pPr>
      <w:r>
        <w:t>Интерфейс должен корректно отображаться на персональных компьютерах и ноутбуках с различными разрешениями экрана.</w:t>
      </w:r>
    </w:p>
    <w:p w14:paraId="7DF20923" w14:textId="65997AE3" w:rsidR="00825366" w:rsidRDefault="002131B6" w:rsidP="002131B6">
      <w:pPr>
        <w:pStyle w:val="a7"/>
        <w:numPr>
          <w:ilvl w:val="0"/>
          <w:numId w:val="32"/>
        </w:numPr>
      </w:pPr>
      <w:r>
        <w:t>Система должна предоставлять пользователю уведомления об ошибках и рекомендации по их устранению.</w:t>
      </w:r>
    </w:p>
    <w:sectPr w:rsidR="00FB38F0" w:rsidRPr="00FB38F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DCB9" w14:textId="77777777" w:rsidR="00034060" w:rsidRDefault="00034060" w:rsidP="00E35DD1">
      <w:pPr>
        <w:spacing w:after="0" w:line="240" w:lineRule="auto"/>
      </w:pPr>
      <w:r>
        <w:separator/>
      </w:r>
    </w:p>
  </w:endnote>
  <w:endnote w:type="continuationSeparator" w:id="0">
    <w:p w14:paraId="73A05033" w14:textId="77777777" w:rsidR="00034060" w:rsidRDefault="00034060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0634B8BD" w14:textId="2084A1CA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04BB7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7AACB" w14:textId="77777777" w:rsidR="00034060" w:rsidRDefault="00034060" w:rsidP="00E35DD1">
      <w:pPr>
        <w:spacing w:after="0" w:line="240" w:lineRule="auto"/>
      </w:pPr>
      <w:r>
        <w:separator/>
      </w:r>
    </w:p>
  </w:footnote>
  <w:footnote w:type="continuationSeparator" w:id="0">
    <w:p w14:paraId="6A4B1A95" w14:textId="77777777" w:rsidR="00034060" w:rsidRDefault="00034060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280F"/>
    <w:rsid w:val="003C208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C4583"/>
    <w:rsid w:val="006E402C"/>
    <w:rsid w:val="006F5696"/>
    <w:rsid w:val="00707D22"/>
    <w:rsid w:val="007178E5"/>
    <w:rsid w:val="0073004C"/>
    <w:rsid w:val="00731FCC"/>
    <w:rsid w:val="00757845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59B7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15</Pages>
  <Words>2576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93</cp:revision>
  <dcterms:created xsi:type="dcterms:W3CDTF">2026-03-14T09:19:00Z</dcterms:created>
  <dcterms:modified xsi:type="dcterms:W3CDTF">2026-06-20T18:49:00Z</dcterms:modified>
</cp:coreProperties>
</file>