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F1B08" w14:textId="1D629A20" w:rsidR="00080FED" w:rsidRDefault="00213CBC" w:rsidP="00B61745">
      <w:pPr>
        <w:pStyle w:val="ac"/>
      </w:pPr>
      <w:r>
        <w:t>Стать</w:t>
      </w:r>
      <w:r w:rsidR="00B61745">
        <w:t>и</w:t>
      </w:r>
      <w:r>
        <w:t>.</w:t>
      </w:r>
    </w:p>
    <w:p w14:paraId="3393453D" w14:textId="5A75FAC5" w:rsidR="00080FED" w:rsidRDefault="00080FED" w:rsidP="00080FED">
      <w:pPr>
        <w:pStyle w:val="ac"/>
      </w:pPr>
      <w:r>
        <w:t>Ссылка:</w:t>
      </w:r>
      <w:r w:rsidR="00446922" w:rsidRPr="00446922">
        <w:rPr>
          <w:rFonts w:asciiTheme="minorHAnsi" w:hAnsiTheme="minorHAnsi"/>
          <w:sz w:val="24"/>
        </w:rPr>
        <w:t xml:space="preserve"> </w:t>
      </w:r>
      <w:hyperlink r:id="rId8" w:history="1">
        <w:r w:rsidR="00446922" w:rsidRPr="00446922">
          <w:rPr>
            <w:rStyle w:val="ad"/>
          </w:rPr>
          <w:t>Чем может грозить небрежность и ошибки в медицинской документации? | Орленко и партнеры</w:t>
        </w:r>
      </w:hyperlink>
    </w:p>
    <w:p w14:paraId="78B708CD" w14:textId="77777777" w:rsidR="00B61745" w:rsidRDefault="00B61745" w:rsidP="00B61745">
      <w:pPr>
        <w:pStyle w:val="ac"/>
      </w:pPr>
      <w:r>
        <w:t xml:space="preserve">Ссылка: </w:t>
      </w:r>
      <w:hyperlink r:id="rId9" w:history="1">
        <w:r w:rsidRPr="009D0486">
          <w:rPr>
            <w:rStyle w:val="ad"/>
          </w:rPr>
          <w:t>Правовые вопросы работы офтальмолога</w:t>
        </w:r>
      </w:hyperlink>
    </w:p>
    <w:p w14:paraId="4D20A717" w14:textId="77777777" w:rsidR="00B61745" w:rsidRDefault="00B61745" w:rsidP="00080FED">
      <w:pPr>
        <w:pStyle w:val="ac"/>
      </w:pPr>
    </w:p>
    <w:p w14:paraId="245ABA41" w14:textId="010EE029" w:rsidR="00932562" w:rsidRDefault="005E03CB" w:rsidP="00080FED">
      <w:pPr>
        <w:pStyle w:val="ac"/>
      </w:pPr>
      <w:r w:rsidRPr="005E03CB">
        <w:t>Основная причина медленной работы</w:t>
      </w:r>
      <w:r>
        <w:t xml:space="preserve"> - </w:t>
      </w:r>
      <w:r w:rsidRPr="005E03CB">
        <w:rPr>
          <w:b/>
          <w:bCs/>
        </w:rPr>
        <w:t>высокая цена ошибки</w:t>
      </w:r>
      <w:r w:rsidRPr="005E03CB">
        <w:t>, заставляющая врача тратить время на излишнюю перепроверку и рутинные действия.</w:t>
      </w:r>
    </w:p>
    <w:p w14:paraId="285C5480" w14:textId="7384C232" w:rsidR="009E682F" w:rsidRDefault="00DE0D78" w:rsidP="00213CBC">
      <w:pPr>
        <w:pStyle w:val="ac"/>
      </w:pPr>
      <w:r>
        <w:t xml:space="preserve">Проблема 1: </w:t>
      </w:r>
      <w:r w:rsidR="0043785B">
        <w:t xml:space="preserve">Врач обязан заполнять каждое поле заново и </w:t>
      </w:r>
      <w:r w:rsidR="00DE0B7C">
        <w:t xml:space="preserve">внимательно следить за тем, чтобы ни одно из них не было пропущено. </w:t>
      </w:r>
      <w:r w:rsidR="003E5E88" w:rsidRPr="003E5E88">
        <w:t>Документ требует обязательного заполнения разделов: жалобы, анамнез, данные осмотра, обоснование диагноза, план лечения, информированное согласие, динамика состояния.</w:t>
      </w:r>
    </w:p>
    <w:p w14:paraId="58FB74EA" w14:textId="05FCA27F" w:rsidR="005A484E" w:rsidRDefault="005A484E" w:rsidP="00213CBC">
      <w:pPr>
        <w:pStyle w:val="ac"/>
      </w:pPr>
      <w:r w:rsidRPr="005A484E">
        <w:t>Это прямая потеря времени, выявленная при хронометраже, и дублирование операций, которое должно быть зафиксировано в BPMN-схеме как повторяющиеся действия.</w:t>
      </w:r>
    </w:p>
    <w:p w14:paraId="58122A7A" w14:textId="53EE7BC3" w:rsidR="003E5E88" w:rsidRDefault="003E5E88" w:rsidP="00213CBC">
      <w:pPr>
        <w:pStyle w:val="ac"/>
      </w:pPr>
      <w:r>
        <w:t xml:space="preserve">Проблема 2: </w:t>
      </w:r>
      <w:r w:rsidR="00081D5A">
        <w:t>Трата времени на обоснование диагноза в случае «юридического обоснования» вместо готовых шаблонов.</w:t>
      </w:r>
    </w:p>
    <w:p w14:paraId="73B3272F" w14:textId="69F8C8BC" w:rsidR="00081D5A" w:rsidRDefault="00081D5A" w:rsidP="00213CBC">
      <w:pPr>
        <w:pStyle w:val="ac"/>
      </w:pPr>
      <w:r>
        <w:t xml:space="preserve">Проблема 3: </w:t>
      </w:r>
      <w:r w:rsidR="003B2032">
        <w:t xml:space="preserve">Врач обязан фиксировать динамику лечения пациента. Тратится время на </w:t>
      </w:r>
      <w:r w:rsidR="000F4B4B">
        <w:t>поиск предыдущих показателей для сравнения записей.</w:t>
      </w:r>
    </w:p>
    <w:p w14:paraId="2D12EA40" w14:textId="7333CE24" w:rsidR="000F4B4B" w:rsidRDefault="000F4B4B" w:rsidP="00213CBC">
      <w:pPr>
        <w:pStyle w:val="ac"/>
      </w:pPr>
      <w:r>
        <w:t xml:space="preserve">Проблема 4: </w:t>
      </w:r>
      <w:r w:rsidR="0003221A">
        <w:t xml:space="preserve">Любые исправления </w:t>
      </w:r>
      <w:r w:rsidR="00FE6A58">
        <w:t xml:space="preserve">в карте пациента требуют </w:t>
      </w:r>
      <w:r w:rsidR="006757BB">
        <w:t>особых исправлений, что также занимает время.</w:t>
      </w:r>
    </w:p>
    <w:p w14:paraId="0C53FB46" w14:textId="10139F8B" w:rsidR="006757BB" w:rsidRDefault="006757BB" w:rsidP="00213CBC">
      <w:pPr>
        <w:pStyle w:val="ac"/>
      </w:pPr>
      <w:r>
        <w:t>Проблема 5</w:t>
      </w:r>
      <w:proofErr w:type="gramStart"/>
      <w:r>
        <w:t xml:space="preserve">: </w:t>
      </w:r>
      <w:r w:rsidR="00BE62B5" w:rsidRPr="00BE62B5">
        <w:t>Даже</w:t>
      </w:r>
      <w:proofErr w:type="gramEnd"/>
      <w:r w:rsidR="00BE62B5" w:rsidRPr="00BE62B5">
        <w:t xml:space="preserve"> при идеальном лечении ошибка в документе грозит дисциплинарным взысканием, материальной ответственностью (вплоть до возмещения ущерба клинике), а в отдельных случаях — уголовной статьей за служебный подлог, если небрежность будет истолкована как умысел.</w:t>
      </w:r>
    </w:p>
    <w:p w14:paraId="3C57ABCE" w14:textId="3172EC80" w:rsidR="00FF4702" w:rsidRDefault="00287A80" w:rsidP="00213CBC">
      <w:pPr>
        <w:pStyle w:val="ac"/>
      </w:pPr>
      <w:r>
        <w:t xml:space="preserve">Проблема 6: </w:t>
      </w:r>
      <w:r w:rsidR="00FF4702" w:rsidRPr="00FF4702">
        <w:t>Врач вынужден тратить время на поиск подходящего бумажного или электронного шаблона, либо на ручное заполнение "свободных" полей, что замедляет фиксацию результатов осмотра</w:t>
      </w:r>
      <w:r w:rsidR="00FF4702">
        <w:t>.</w:t>
      </w:r>
    </w:p>
    <w:p w14:paraId="7EB307CB" w14:textId="02D87EDC" w:rsidR="007B5F54" w:rsidRDefault="007B5F54" w:rsidP="00213CBC">
      <w:pPr>
        <w:pStyle w:val="ac"/>
      </w:pPr>
      <w:r>
        <w:lastRenderedPageBreak/>
        <w:t xml:space="preserve">Проблема 7: </w:t>
      </w:r>
      <w:r w:rsidRPr="007B5F54">
        <w:t>Данные пациента, результаты осмотра, история и документы разрознены. Врач вынужден переключаться между бумажной картой, различными системами и программами, что увеличивает время обработки информации и прерывает поток работы.</w:t>
      </w:r>
    </w:p>
    <w:p w14:paraId="3F898AA6" w14:textId="3925E700" w:rsidR="007537C4" w:rsidRDefault="007537C4" w:rsidP="00213CBC">
      <w:pPr>
        <w:pStyle w:val="ac"/>
      </w:pPr>
      <w:r>
        <w:t xml:space="preserve">Проблема 8: </w:t>
      </w:r>
      <w:r w:rsidRPr="007537C4">
        <w:t>Врач тратит время на устное или письменное согласование с администратором по вопросам расписания, повторной записи, поиска карт и другим организационным вопросам, отвлекаясь от приема.</w:t>
      </w:r>
    </w:p>
    <w:p w14:paraId="749C5842" w14:textId="677DB66F" w:rsidR="00B01E5F" w:rsidRDefault="00B01E5F" w:rsidP="00213CBC">
      <w:pPr>
        <w:pStyle w:val="ac"/>
      </w:pPr>
      <w:r w:rsidRPr="00B01E5F">
        <w:rPr>
          <w:b/>
          <w:bCs/>
        </w:rPr>
        <w:t>Первичные гипотезы решений (TO-BE)</w:t>
      </w:r>
      <w:r>
        <w:rPr>
          <w:b/>
          <w:bCs/>
        </w:rPr>
        <w:t>:</w:t>
      </w:r>
    </w:p>
    <w:p w14:paraId="257D0D5D" w14:textId="657388D8" w:rsidR="00F32F8D" w:rsidRPr="00F32F8D" w:rsidRDefault="00F32F8D" w:rsidP="00F32F8D">
      <w:pPr>
        <w:pStyle w:val="ac"/>
        <w:numPr>
          <w:ilvl w:val="0"/>
          <w:numId w:val="1"/>
        </w:numPr>
      </w:pPr>
      <w:r w:rsidRPr="00F32F8D">
        <w:rPr>
          <w:b/>
          <w:bCs/>
        </w:rPr>
        <w:t>Предлагать готовые структурированные шаблоны</w:t>
      </w:r>
      <w:r w:rsidRPr="00F32F8D">
        <w:t>, чтобы врач не думал о структуре, а только вводил данные.</w:t>
      </w:r>
    </w:p>
    <w:p w14:paraId="4976724A" w14:textId="77777777" w:rsidR="00F32F8D" w:rsidRPr="00F32F8D" w:rsidRDefault="00F32F8D" w:rsidP="00F32F8D">
      <w:pPr>
        <w:pStyle w:val="ac"/>
        <w:numPr>
          <w:ilvl w:val="0"/>
          <w:numId w:val="1"/>
        </w:numPr>
      </w:pPr>
      <w:r w:rsidRPr="00F32F8D">
        <w:rPr>
          <w:b/>
          <w:bCs/>
        </w:rPr>
        <w:t>Автоматически подтягивать данные</w:t>
      </w:r>
      <w:r w:rsidRPr="00F32F8D">
        <w:t> из предыдущих записей (динамику, жалобы в анамнезе) для сравнения, чтобы врач не тратил время на поиск и копирование.</w:t>
      </w:r>
    </w:p>
    <w:p w14:paraId="600B61FD" w14:textId="77777777" w:rsidR="00F32F8D" w:rsidRPr="00F32F8D" w:rsidRDefault="00F32F8D" w:rsidP="00F32F8D">
      <w:pPr>
        <w:pStyle w:val="ac"/>
        <w:numPr>
          <w:ilvl w:val="0"/>
          <w:numId w:val="1"/>
        </w:numPr>
      </w:pPr>
      <w:r w:rsidRPr="00F32F8D">
        <w:rPr>
          <w:b/>
          <w:bCs/>
        </w:rPr>
        <w:t>Иметь блоки обязательного заполнения</w:t>
      </w:r>
      <w:r w:rsidRPr="00F32F8D">
        <w:t>, которые программа не даст пропустить, снимая с врача страх забыть о важном разделе.</w:t>
      </w:r>
    </w:p>
    <w:p w14:paraId="2FBB1056" w14:textId="77777777" w:rsidR="00F32F8D" w:rsidRPr="00F32F8D" w:rsidRDefault="00F32F8D" w:rsidP="00F32F8D">
      <w:pPr>
        <w:pStyle w:val="ac"/>
        <w:numPr>
          <w:ilvl w:val="0"/>
          <w:numId w:val="1"/>
        </w:numPr>
      </w:pPr>
      <w:r w:rsidRPr="00F32F8D">
        <w:rPr>
          <w:b/>
          <w:bCs/>
        </w:rPr>
        <w:t>Содержать библиотеку стандартных обоснований</w:t>
      </w:r>
      <w:r w:rsidRPr="00F32F8D">
        <w:t> (связь диагноза с жалобами и данными осмотра), которые врач мог бы выбирать и адаптировать, а не писать с нуля.</w:t>
      </w:r>
    </w:p>
    <w:p w14:paraId="366E7C86" w14:textId="1F830D3D" w:rsidR="00F32F8D" w:rsidRPr="00F32F8D" w:rsidRDefault="00F32F8D" w:rsidP="00F32F8D">
      <w:pPr>
        <w:pStyle w:val="ac"/>
        <w:numPr>
          <w:ilvl w:val="0"/>
          <w:numId w:val="1"/>
        </w:numPr>
      </w:pPr>
      <w:r w:rsidRPr="00F32F8D">
        <w:rPr>
          <w:b/>
          <w:bCs/>
        </w:rPr>
        <w:t>Интегрироваться с оборудованием</w:t>
      </w:r>
      <w:r w:rsidRPr="00F32F8D">
        <w:t>, чтобы автоматически вносить объективные данные, исключая ошибки ввода и экономя время на переписывание цифр.</w:t>
      </w:r>
    </w:p>
    <w:p w14:paraId="2073925F" w14:textId="77777777" w:rsidR="009D0486" w:rsidRDefault="009D0486" w:rsidP="009D0486">
      <w:pPr>
        <w:pStyle w:val="ac"/>
      </w:pPr>
    </w:p>
    <w:p w14:paraId="109D75A9" w14:textId="77777777" w:rsidR="00F37288" w:rsidRDefault="00F37288" w:rsidP="009D0486">
      <w:pPr>
        <w:pStyle w:val="ac"/>
      </w:pPr>
    </w:p>
    <w:p w14:paraId="31631904" w14:textId="77777777" w:rsidR="00F37288" w:rsidRDefault="00F37288" w:rsidP="009D0486">
      <w:pPr>
        <w:pStyle w:val="ac"/>
      </w:pPr>
    </w:p>
    <w:p w14:paraId="01C41FCA" w14:textId="77777777" w:rsidR="00F37288" w:rsidRDefault="00F37288" w:rsidP="009D0486">
      <w:pPr>
        <w:pStyle w:val="ac"/>
      </w:pPr>
    </w:p>
    <w:p w14:paraId="29177CFF" w14:textId="77777777" w:rsidR="00F37288" w:rsidRDefault="00F37288" w:rsidP="009D0486">
      <w:pPr>
        <w:pStyle w:val="ac"/>
      </w:pPr>
    </w:p>
    <w:p w14:paraId="2AAA184D" w14:textId="77777777" w:rsidR="00F37288" w:rsidRDefault="00F37288" w:rsidP="009D0486">
      <w:pPr>
        <w:pStyle w:val="ac"/>
      </w:pPr>
    </w:p>
    <w:p w14:paraId="0BB43B1C" w14:textId="77777777" w:rsidR="00F37288" w:rsidRDefault="00F37288" w:rsidP="009D0486">
      <w:pPr>
        <w:pStyle w:val="ac"/>
      </w:pPr>
    </w:p>
    <w:p w14:paraId="394F3F58" w14:textId="77777777" w:rsidR="00F37288" w:rsidRDefault="00F37288" w:rsidP="009D0486">
      <w:pPr>
        <w:pStyle w:val="ac"/>
      </w:pPr>
    </w:p>
    <w:p w14:paraId="730C6E6F" w14:textId="77777777" w:rsidR="00F37288" w:rsidRDefault="00F37288" w:rsidP="009D0486">
      <w:pPr>
        <w:pStyle w:val="ac"/>
      </w:pPr>
    </w:p>
    <w:tbl>
      <w:tblPr>
        <w:tblW w:w="9345" w:type="dxa"/>
        <w:tblLook w:val="04A0" w:firstRow="1" w:lastRow="0" w:firstColumn="1" w:lastColumn="0" w:noHBand="0" w:noVBand="1"/>
      </w:tblPr>
      <w:tblGrid>
        <w:gridCol w:w="672"/>
        <w:gridCol w:w="1174"/>
        <w:gridCol w:w="995"/>
        <w:gridCol w:w="1965"/>
        <w:gridCol w:w="989"/>
        <w:gridCol w:w="1493"/>
        <w:gridCol w:w="673"/>
        <w:gridCol w:w="1384"/>
      </w:tblGrid>
      <w:tr w:rsidR="00E66331" w:rsidRPr="009B447D" w14:paraId="3A61FB0D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30497F6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>Column1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0EA860F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Column2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6C9D9EF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Column3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75E7D6B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Column4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5A2465C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Column5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41612131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Column6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46431A7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Column7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5A5A5" w:fill="A5A5A5"/>
            <w:noWrap/>
            <w:vAlign w:val="bottom"/>
            <w:hideMark/>
          </w:tcPr>
          <w:p w14:paraId="175BDE0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eastAsia="ru-RU"/>
                <w14:ligatures w14:val="none"/>
              </w:rPr>
              <w:t>Column8</w:t>
            </w:r>
          </w:p>
        </w:tc>
      </w:tr>
      <w:tr w:rsidR="00E66331" w:rsidRPr="009B447D" w14:paraId="21F2CAB6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BE8FE4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ID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46F105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Этап процесса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3D24501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Роль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4ADECB7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Проблема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F5EE88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Как подтверждено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70C01F3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Как часто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2B39ED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Потеря времени (мин)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2FE2917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Почему это проблема</w:t>
            </w:r>
          </w:p>
        </w:tc>
      </w:tr>
      <w:tr w:rsidR="00E66331" w:rsidRPr="009B447D" w14:paraId="5EDB031A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A576B1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P-001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6B4AD2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Фиксация результатов осмотра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C624EA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2707F6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вручную заполняет одни и те же поля (ФИО, возраст, жалобы, анамнез) при каждом приеме, копируя их из бумажной карты или предыдущей записи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0D4CD1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Хронометраж: зафиксировано 3-5 мин на прием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ECBCA9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Каждый прием (100% случаев)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B26B19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3-5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76776E9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Данные дублируются вручную, что ведет к ошибкам и потере времени</w:t>
            </w:r>
          </w:p>
        </w:tc>
      </w:tr>
      <w:tr w:rsidR="00E66331" w:rsidRPr="009B447D" w14:paraId="7CE2AA56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312F1B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P-002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8CF90D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Оформление заключения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DF5152D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E3A1D3D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пишет обоснование диагноза и плана лечения с нуля для каждого пациента, хотя формулировки часто повторяются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680885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Интервью с врачом: подтвердил, что тратит до 10 мин на формулировки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BFB9A5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Каждый прием (100% случаев)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E5CFDE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5-10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6085824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Отсутствие стандартных формулировок заставляет врача тратить время на юридически правильные фразы</w:t>
            </w:r>
          </w:p>
        </w:tc>
      </w:tr>
      <w:tr w:rsidR="00E66331" w:rsidRPr="009B447D" w14:paraId="220E49E5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EADA453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P-003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685BA0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Оформление повторного приема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33E690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C4FD3C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Чтобы записать динамику состояния, врач ищет предыдущие записи в бумажной карте или старой электронной карточке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3D7CA03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Хронометраж: в среднем 4 мин на поиск истории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11BEBF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Каждый повторный прием (около 50% приемов)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7378E0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3-6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0951CC1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Данные о предыдущих приемах не структурированы, поиск занимает время</w:t>
            </w:r>
          </w:p>
        </w:tc>
      </w:tr>
      <w:tr w:rsidR="00E66331" w:rsidRPr="009B447D" w14:paraId="3DEDECFB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935A5F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P-004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A2DC5E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После обнаружения ошибки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90E3DC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265F097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При обнаружении ошибки врач оформляет докладную записку на имя главврача либо переписывает документ заново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BCB81C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Интервью: врач подтвердил 1-2 раза в неделю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93EC6F3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1-2 раза в неделю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8633B5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5-10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01E80AA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Процесс исправления бюрократизирован, врачи предпочитают не править ошибки</w:t>
            </w:r>
          </w:p>
        </w:tc>
      </w:tr>
      <w:tr w:rsidR="00E66331" w:rsidRPr="009B447D" w14:paraId="69995D41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BA92F2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P-005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481DC9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Все этапы оформления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4F800A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93D7C7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испытывает страх ошибки из-за тяжелых последствий (дисциплинарное взыскание, штрафы, уголовная статья)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6DD398D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Интервью: врач подтвердил постоянное напряжение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3FF598E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Постоянно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BF7EF7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5-15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01A9C93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Страх заставляет многократно перепроверять каждую запись, снижая скорость</w:t>
            </w:r>
          </w:p>
        </w:tc>
      </w:tr>
      <w:tr w:rsidR="00E66331" w:rsidRPr="009B447D" w14:paraId="1645594E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B9B86B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P-006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88CFD31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Фиксация результатов осмотра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3DA164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0961EC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использует бумажные шаблоны с пустыми полями либо ищет подходящий электронный шаблон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A268DF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Наблюдение: зафиксировано 2-4 мин на поиск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421B50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Каждый прием (100% случаев)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C2B3F3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2-4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6223E64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Отсутствие структурированных шаблонов под разные нозологии замедляет фиксацию</w:t>
            </w:r>
          </w:p>
        </w:tc>
      </w:tr>
      <w:tr w:rsidR="00E66331" w:rsidRPr="009B447D" w14:paraId="0C53F775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D7FCB51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P-007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AA7D54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Все этапы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3AE634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422999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Данные пациента разрознены: бумажная карта, электронная система, результаты обследований в другой системе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E6C168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Наблюдение: зафиксировано 2-5 мин на переключение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3A9ABA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Постоянно (на каждом приеме)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3F2B521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2-5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7BF8A161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Отсутствие единой точки входа к данным прерывает поток работы врача</w:t>
            </w:r>
          </w:p>
        </w:tc>
      </w:tr>
      <w:tr w:rsidR="00E66331" w:rsidRPr="009B447D" w14:paraId="738508D8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C4908A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P-008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8DE2E5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Взаимодействие с администратором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EA4652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Врач, Администратор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3C9165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отвлекается на согласование с администратором по расписанию, повторной записи, поиску карт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46B79B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Наблюдение: 3-5 раз в день по 1-2 мин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A289D5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3-5 раз в день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32A1B1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1-2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315DB8BD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отвлекается от пациента на организационные вопросы</w:t>
            </w:r>
          </w:p>
        </w:tc>
      </w:tr>
      <w:tr w:rsidR="00E66331" w:rsidRPr="009B447D" w14:paraId="48AAB21E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1B12CA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>P-009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50B930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Подготовка информированного согласия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8147DD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52D469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пишет информированное согласие с нуля для каждой новой процедуры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4FA482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Интервью: врач подтвердил 5-7 мин на одно согласие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0AEE193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Для новых процедур (около 20% приемов)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010A357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5-7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6956F96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Отсутствие шаблонов согласий заставляет каждый раз писать текст с нуля</w:t>
            </w:r>
          </w:p>
        </w:tc>
      </w:tr>
      <w:tr w:rsidR="00E66331" w:rsidRPr="009B447D" w14:paraId="7053DD41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7801099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P-010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709A66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Подготовка рекомендаций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41C20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DBDE6C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пишет рекомендации пациенту с нуля даже при типовых диагнозах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94C395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Хронометраж: 3-5 мин на рекомендации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C40838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Каждый прием (100% случаев)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03232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3-5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6D6900E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Типовые рекомендации каждый раз пишутся заново вместо использования шаблона</w:t>
            </w:r>
          </w:p>
        </w:tc>
      </w:tr>
      <w:tr w:rsidR="00E66331" w:rsidRPr="009B447D" w14:paraId="549815B8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C5BE9E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P-011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D28C39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Оформление заключения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FE46A0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8C5214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проверяет заполнение всех обязательных полей (жалобы, анамнез, осмотр, диагноз, план)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D9B8A1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Интервью: врач подтвердил постоянную проверку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30DB5F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Каждый прием (100% случаев)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00B0A0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1-2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028C1F4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Отсутствие автоматической проверки заставляет каждый раз перепроверять себя</w:t>
            </w:r>
          </w:p>
        </w:tc>
      </w:tr>
      <w:tr w:rsidR="00E66331" w:rsidRPr="009B447D" w14:paraId="03EBCA81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9861F8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P-012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973FC7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Подготовка направления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1A9688D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B1CC4B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вручную заполняет бланк направления, повторно вводя ФИО, диагноз, дату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9B34BA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Хронометраж: 2-3 мин на направление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E699E07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30-50% приемов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4E06F6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2-3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211D810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Направление дублирует данные из карты, но врач вводит их снова</w:t>
            </w:r>
          </w:p>
        </w:tc>
      </w:tr>
      <w:tr w:rsidR="00E66331" w:rsidRPr="009B447D" w14:paraId="3413CBA2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7C46BF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P-013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56F9A6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Подготовка отчетности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5845FC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25B2BC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вручную собирает статистику по приемам, диагнозам, направлениям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EAAA2F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Интервью: врач подтвердил 30-60 мин еженедельно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33BCB4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Еженедельно/ежемесячно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7F351CC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30-60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1C95A62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Данные не агрегируются автоматически, нужно считать вручную</w:t>
            </w:r>
          </w:p>
        </w:tc>
      </w:tr>
      <w:tr w:rsidR="00E66331" w:rsidRPr="009B447D" w14:paraId="332B4251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677D8CB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P-014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EC4E6D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Получение результатов обследований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2D9CE0F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8C2CF38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ищет результаты обследований в разных источниках и переносит их в карту вручную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49472E7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Наблюдение: 2-4 мин на поиск и перенос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E0906C5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50-70% приемов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B55A15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2-4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5F1B3E20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Результаты обследований не интегрированы в карту</w:t>
            </w:r>
          </w:p>
        </w:tc>
      </w:tr>
      <w:tr w:rsidR="00E66331" w:rsidRPr="009B447D" w14:paraId="6CCF8CDF" w14:textId="77777777" w:rsidTr="0051040A">
        <w:trPr>
          <w:trHeight w:val="288"/>
        </w:trPr>
        <w:tc>
          <w:tcPr>
            <w:tcW w:w="2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D9BFE76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P-015</w:t>
            </w:r>
          </w:p>
        </w:tc>
        <w:tc>
          <w:tcPr>
            <w:tcW w:w="82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47DB0F7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Выдача документов пациенту</w:t>
            </w:r>
          </w:p>
        </w:tc>
        <w:tc>
          <w:tcPr>
            <w:tcW w:w="44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4FA9AC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</w:t>
            </w:r>
          </w:p>
        </w:tc>
        <w:tc>
          <w:tcPr>
            <w:tcW w:w="293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D104364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Врач заполняет справку или выписку с нуля, повторяя данные из карты</w:t>
            </w:r>
          </w:p>
        </w:tc>
        <w:tc>
          <w:tcPr>
            <w:tcW w:w="141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3F64CA2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Хронометраж: 3-5 мин на документ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AE6E60D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20-30% приемов</w:t>
            </w:r>
          </w:p>
        </w:tc>
        <w:tc>
          <w:tcPr>
            <w:tcW w:w="462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7145CAA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3-5</w:t>
            </w:r>
          </w:p>
        </w:tc>
        <w:tc>
          <w:tcPr>
            <w:tcW w:w="2034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0333945E" w14:textId="77777777" w:rsidR="00E66331" w:rsidRPr="009B447D" w:rsidRDefault="00E66331" w:rsidP="005104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B44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Данные уже есть в карте, но врач переписывает их вручную</w:t>
            </w:r>
          </w:p>
        </w:tc>
      </w:tr>
    </w:tbl>
    <w:p w14:paraId="393CF543" w14:textId="77777777" w:rsidR="00F37288" w:rsidRDefault="00F37288" w:rsidP="009D0486">
      <w:pPr>
        <w:pStyle w:val="ac"/>
      </w:pPr>
    </w:p>
    <w:p w14:paraId="08744CFE" w14:textId="1B66CABE" w:rsidR="002D43E0" w:rsidRDefault="002D43E0" w:rsidP="009D0486">
      <w:pPr>
        <w:pStyle w:val="ac"/>
      </w:pPr>
      <w:r>
        <w:t xml:space="preserve">Критические проблемы: </w:t>
      </w:r>
      <w:r w:rsidR="006C76D9" w:rsidRPr="006C76D9">
        <w:t>P-002</w:t>
      </w:r>
      <w:r w:rsidR="006C76D9">
        <w:t xml:space="preserve">, </w:t>
      </w:r>
      <w:r w:rsidR="000F0DD7" w:rsidRPr="000F0DD7">
        <w:t>P-003</w:t>
      </w:r>
      <w:r w:rsidR="000F0DD7">
        <w:t xml:space="preserve">, </w:t>
      </w:r>
      <w:r w:rsidR="000F0DD7" w:rsidRPr="000F0DD7">
        <w:t>P-001</w:t>
      </w:r>
      <w:r w:rsidR="000F0DD7">
        <w:t xml:space="preserve">, </w:t>
      </w:r>
      <w:r w:rsidR="000F0DD7" w:rsidRPr="000F0DD7">
        <w:t>P-007</w:t>
      </w:r>
    </w:p>
    <w:p w14:paraId="349EF4D1" w14:textId="03658367" w:rsidR="000F0DD7" w:rsidRDefault="00B06260" w:rsidP="009D0486">
      <w:pPr>
        <w:pStyle w:val="ac"/>
      </w:pPr>
      <w:r>
        <w:t xml:space="preserve">Высокий </w:t>
      </w:r>
      <w:proofErr w:type="gramStart"/>
      <w:r>
        <w:t>приоритет(</w:t>
      </w:r>
      <w:proofErr w:type="gramEnd"/>
      <w:r>
        <w:t xml:space="preserve">решаем эти проблемы во вторую очередь)- </w:t>
      </w:r>
      <w:r w:rsidRPr="00B06260">
        <w:t>P-009</w:t>
      </w:r>
      <w:r>
        <w:t xml:space="preserve">, </w:t>
      </w:r>
      <w:r w:rsidR="00813195" w:rsidRPr="00813195">
        <w:t>P-010</w:t>
      </w:r>
      <w:r w:rsidR="00813195">
        <w:t xml:space="preserve">, </w:t>
      </w:r>
      <w:r w:rsidR="00813195" w:rsidRPr="00813195">
        <w:t>P-015</w:t>
      </w:r>
      <w:r w:rsidR="00813195">
        <w:t xml:space="preserve">, </w:t>
      </w:r>
      <w:r w:rsidR="00813195" w:rsidRPr="00813195">
        <w:t>P-006</w:t>
      </w:r>
      <w:r w:rsidR="00813195">
        <w:t xml:space="preserve">, </w:t>
      </w:r>
      <w:r w:rsidR="00813195" w:rsidRPr="00813195">
        <w:t>P-014</w:t>
      </w:r>
    </w:p>
    <w:p w14:paraId="7EABC7B4" w14:textId="0CD5C001" w:rsidR="00813195" w:rsidRDefault="00813195" w:rsidP="009D0486">
      <w:pPr>
        <w:pStyle w:val="ac"/>
      </w:pPr>
      <w:r>
        <w:t xml:space="preserve">Средний </w:t>
      </w:r>
      <w:proofErr w:type="gramStart"/>
      <w:r>
        <w:t>приоритет</w:t>
      </w:r>
      <w:r w:rsidR="00B02979">
        <w:t>(</w:t>
      </w:r>
      <w:proofErr w:type="gramEnd"/>
      <w:r w:rsidR="00B02979">
        <w:t xml:space="preserve">автоматизируем, если остаётся время)- </w:t>
      </w:r>
      <w:r w:rsidR="00B02979" w:rsidRPr="00B02979">
        <w:t>P-011</w:t>
      </w:r>
      <w:r w:rsidR="00B02979">
        <w:t xml:space="preserve">, </w:t>
      </w:r>
      <w:r w:rsidR="00B02979" w:rsidRPr="00B02979">
        <w:t>P-012</w:t>
      </w:r>
      <w:r w:rsidR="00B02979">
        <w:t>,</w:t>
      </w:r>
      <w:r w:rsidR="009C4418">
        <w:t xml:space="preserve"> </w:t>
      </w:r>
      <w:r w:rsidR="009C4418" w:rsidRPr="009C4418">
        <w:t>P-008</w:t>
      </w:r>
      <w:r w:rsidR="009C4418">
        <w:t xml:space="preserve">, </w:t>
      </w:r>
      <w:r w:rsidR="009C4418" w:rsidRPr="009C4418">
        <w:t>P-004</w:t>
      </w:r>
      <w:r w:rsidR="009C4418">
        <w:t xml:space="preserve">, </w:t>
      </w:r>
      <w:r w:rsidR="009C4418" w:rsidRPr="009C4418">
        <w:t>P-013</w:t>
      </w:r>
      <w:r w:rsidR="009C4418">
        <w:t xml:space="preserve">, </w:t>
      </w:r>
      <w:r w:rsidR="009C4418" w:rsidRPr="009C4418">
        <w:t>P-005</w:t>
      </w:r>
    </w:p>
    <w:sectPr w:rsidR="00813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CFC6B" w14:textId="77777777" w:rsidR="009760D6" w:rsidRDefault="009760D6" w:rsidP="00F67B61">
      <w:pPr>
        <w:spacing w:after="0" w:line="240" w:lineRule="auto"/>
      </w:pPr>
      <w:r>
        <w:separator/>
      </w:r>
    </w:p>
  </w:endnote>
  <w:endnote w:type="continuationSeparator" w:id="0">
    <w:p w14:paraId="1F675339" w14:textId="77777777" w:rsidR="009760D6" w:rsidRDefault="009760D6" w:rsidP="00F67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0E565" w14:textId="77777777" w:rsidR="009760D6" w:rsidRDefault="009760D6" w:rsidP="00F67B61">
      <w:pPr>
        <w:spacing w:after="0" w:line="240" w:lineRule="auto"/>
      </w:pPr>
      <w:r>
        <w:separator/>
      </w:r>
    </w:p>
  </w:footnote>
  <w:footnote w:type="continuationSeparator" w:id="0">
    <w:p w14:paraId="53004DE3" w14:textId="77777777" w:rsidR="009760D6" w:rsidRDefault="009760D6" w:rsidP="00F67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756C1"/>
    <w:multiLevelType w:val="multilevel"/>
    <w:tmpl w:val="01FA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5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2F"/>
    <w:rsid w:val="0003221A"/>
    <w:rsid w:val="00080FED"/>
    <w:rsid w:val="00081D5A"/>
    <w:rsid w:val="000F0DD7"/>
    <w:rsid w:val="000F4B4B"/>
    <w:rsid w:val="00151A16"/>
    <w:rsid w:val="001C26AC"/>
    <w:rsid w:val="001E6507"/>
    <w:rsid w:val="00213CBC"/>
    <w:rsid w:val="00230793"/>
    <w:rsid w:val="00276BBA"/>
    <w:rsid w:val="00287A80"/>
    <w:rsid w:val="002D43E0"/>
    <w:rsid w:val="003B2032"/>
    <w:rsid w:val="003E5E88"/>
    <w:rsid w:val="00412EA2"/>
    <w:rsid w:val="0043785B"/>
    <w:rsid w:val="00446922"/>
    <w:rsid w:val="00457C0D"/>
    <w:rsid w:val="005107DF"/>
    <w:rsid w:val="005A484E"/>
    <w:rsid w:val="005E03CB"/>
    <w:rsid w:val="006757BB"/>
    <w:rsid w:val="006C76D9"/>
    <w:rsid w:val="006E0764"/>
    <w:rsid w:val="007537C4"/>
    <w:rsid w:val="007B5F54"/>
    <w:rsid w:val="00813195"/>
    <w:rsid w:val="00932562"/>
    <w:rsid w:val="009760D6"/>
    <w:rsid w:val="009C4418"/>
    <w:rsid w:val="009D0486"/>
    <w:rsid w:val="009E682F"/>
    <w:rsid w:val="00AE0B62"/>
    <w:rsid w:val="00B01E5F"/>
    <w:rsid w:val="00B02979"/>
    <w:rsid w:val="00B06260"/>
    <w:rsid w:val="00B61745"/>
    <w:rsid w:val="00BE62B5"/>
    <w:rsid w:val="00DE0B7C"/>
    <w:rsid w:val="00DE0D78"/>
    <w:rsid w:val="00E43947"/>
    <w:rsid w:val="00E66331"/>
    <w:rsid w:val="00F32F8D"/>
    <w:rsid w:val="00F37288"/>
    <w:rsid w:val="00F67B61"/>
    <w:rsid w:val="00FE6A58"/>
    <w:rsid w:val="00FF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52F7"/>
  <w15:chartTrackingRefBased/>
  <w15:docId w15:val="{F0246F63-9308-4DC0-81A9-EEFE6DCD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331"/>
  </w:style>
  <w:style w:type="paragraph" w:styleId="1">
    <w:name w:val="heading 1"/>
    <w:basedOn w:val="a"/>
    <w:next w:val="a"/>
    <w:link w:val="10"/>
    <w:uiPriority w:val="9"/>
    <w:qFormat/>
    <w:rsid w:val="009E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8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8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8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8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8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8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8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8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8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8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82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13CBC"/>
    <w:pPr>
      <w:spacing w:after="0" w:line="360" w:lineRule="auto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44692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4692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32562"/>
    <w:rPr>
      <w:color w:val="96607D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F67B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B61"/>
  </w:style>
  <w:style w:type="paragraph" w:styleId="af2">
    <w:name w:val="footer"/>
    <w:basedOn w:val="a"/>
    <w:link w:val="af3"/>
    <w:uiPriority w:val="99"/>
    <w:unhideWhenUsed/>
    <w:rsid w:val="00F67B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law.ru/knowbase/chem-mozhet-grozit-nebrezhnost-v-oformlenii-medicinskoy-dokumentaci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yepress.ru/article/pravovye-voprosy-raboty-oftal-molog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C8F04-3983-4017-969C-EDE1FF4EC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1104</Words>
  <Characters>6296</Characters>
  <Application>Microsoft Office Word</Application>
  <DocSecurity>0</DocSecurity>
  <Lines>52</Lines>
  <Paragraphs>14</Paragraphs>
  <ScaleCrop>false</ScaleCrop>
  <Company>LightKey.Store</Company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shi</dc:creator>
  <cp:keywords/>
  <dc:description/>
  <cp:lastModifiedBy>irina shi</cp:lastModifiedBy>
  <cp:revision>42</cp:revision>
  <dcterms:created xsi:type="dcterms:W3CDTF">2026-06-25T12:50:00Z</dcterms:created>
  <dcterms:modified xsi:type="dcterms:W3CDTF">2026-06-25T14:58:00Z</dcterms:modified>
</cp:coreProperties>
</file>