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Django+</w:t>
      </w:r>
      <w:r>
        <w:rPr>
          <w:rFonts w:hint="eastAsia"/>
          <w:lang w:val="en-US" w:eastAsia="zh-CN"/>
        </w:rPr>
        <w:t>vu</w:t>
      </w:r>
      <w:r>
        <w:rPr>
          <w:rFonts w:hint="eastAsia"/>
        </w:rPr>
        <w:t>e.js初探索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主要讲解内容：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Python环境及配置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PyCharm安装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创建虚拟环境及管理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新建django工程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Django工程配置Xadmin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Vue环境搭建与Django整合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1、安装python环境：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1.1、python官网：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"https://www.python.org/downloads/"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8"/>
          <w:rFonts w:hint="eastAsia"/>
          <w:sz w:val="32"/>
          <w:szCs w:val="32"/>
        </w:rPr>
        <w:t>https://www.python.org/downloads/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1.2、选择版本，这里选择3.6版本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1.3、配置python安装路径到系统环境变量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1.4、查看安装版本命令：python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0500" cy="585470"/>
            <wp:effectExtent l="0" t="0" r="635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2、PyCharm安装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2.1、PyCharm官网：</w:t>
      </w:r>
    </w:p>
    <w:p>
      <w:pPr>
        <w:rPr>
          <w:sz w:val="32"/>
          <w:szCs w:val="32"/>
        </w:rPr>
      </w:pPr>
      <w:r>
        <w:fldChar w:fldCharType="begin"/>
      </w:r>
      <w:r>
        <w:instrText xml:space="preserve"> HYPERLINK "https://www.jetbrains.com/pycharm/download/#section=windows" </w:instrText>
      </w:r>
      <w:r>
        <w:fldChar w:fldCharType="separate"/>
      </w:r>
      <w:r>
        <w:rPr>
          <w:rStyle w:val="7"/>
          <w:rFonts w:hint="eastAsia"/>
          <w:sz w:val="32"/>
          <w:szCs w:val="32"/>
        </w:rPr>
        <w:t>https://www.jetbrains.com/pycharm/download/#section=windows</w:t>
      </w:r>
      <w:r>
        <w:rPr>
          <w:rStyle w:val="7"/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2.2、选择专业版，下载安装</w:t>
      </w:r>
    </w:p>
    <w:p>
      <w:pPr>
        <w:rPr>
          <w:sz w:val="32"/>
          <w:szCs w:val="32"/>
        </w:rPr>
      </w:pPr>
    </w:p>
    <w:p>
      <w:pPr>
        <w:pStyle w:val="3"/>
      </w:pPr>
      <w:r>
        <w:rPr>
          <w:rFonts w:hint="eastAsia"/>
        </w:rPr>
        <w:t>3、创建虚拟环境及管理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3.1、安装命令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pip install virtualenv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3.2、创建一个虚拟环境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virtualenv test</w:t>
      </w:r>
    </w:p>
    <w:p>
      <w:r>
        <w:drawing>
          <wp:inline distT="0" distB="0" distL="114300" distR="114300">
            <wp:extent cx="4704715" cy="1038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在目录C:\Users\pc\路径下会看到一个test文件夹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考虑到系统可能有多个版本的python环境，创建环境时也可以指定版本来创建需要的环境，命令如下：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virtualenv -p D:\pythonInstall3_6_3\python.exe test_1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(virtualenv -p 安装python的路径 名字)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3.3、进入虚拟环境test下的Script目录，激活虚拟环境，会看到如下图，路径前面多了（test）标识，表示进入到虚拟环境中，现在在可以安装项目依赖库，现安装django依赖库作为测试：</w:t>
      </w:r>
    </w:p>
    <w:p>
      <w:r>
        <w:drawing>
          <wp:inline distT="0" distB="0" distL="114300" distR="114300">
            <wp:extent cx="3656965" cy="657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380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查看安装结果：</w:t>
      </w:r>
    </w:p>
    <w:p>
      <w:r>
        <w:drawing>
          <wp:inline distT="0" distB="0" distL="114300" distR="114300">
            <wp:extent cx="3685540" cy="1647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3.4、退出虚拟环境命令</w:t>
      </w:r>
    </w:p>
    <w:p>
      <w:r>
        <w:drawing>
          <wp:inline distT="0" distB="0" distL="114300" distR="114300">
            <wp:extent cx="37045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（test）标识消失</w:t>
      </w:r>
    </w:p>
    <w:p>
      <w:pPr>
        <w:rPr>
          <w:sz w:val="32"/>
          <w:szCs w:val="32"/>
        </w:rPr>
      </w:pP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缺点：如果有多个这样的虚拟环境，要安装依赖库需要到相应的目录下安装，到另一个环境时又要切换到对应目录，命令比较繁琐。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3.4、安装虚拟环境管理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pip </w:t>
      </w:r>
      <w:r>
        <w:rPr>
          <w:sz w:val="32"/>
          <w:szCs w:val="32"/>
        </w:rPr>
        <w:t xml:space="preserve">install virtualenvwrapper-win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#windows下安装要加-win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3.5、使用管理来创建虚拟环境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Mkvirtualenv test_env，系统默认会在C:\Users\pc目录下新建envs文件夹（这个可以自行配置），里面存放同意管理新建的虚拟环境，如下图：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1770" cy="8013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201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好处：各个虚拟环境不冲突，多个环境切换方便，容易管理，像workon test_env即可进入激活状态，安装依赖包。如图：</w:t>
      </w:r>
    </w:p>
    <w:p>
      <w:r>
        <w:drawing>
          <wp:inline distT="0" distB="0" distL="114300" distR="114300">
            <wp:extent cx="5268595" cy="373126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新建Django工程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4.1、新建一个工程</w:t>
      </w:r>
    </w:p>
    <w:p>
      <w:r>
        <w:drawing>
          <wp:inline distT="0" distB="0" distL="114300" distR="114300">
            <wp:extent cx="3895090" cy="182880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10255"/>
            <wp:effectExtent l="0" t="0" r="508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4.2、新建文件夹，把各类文件分类</w:t>
      </w:r>
    </w:p>
    <w:p>
      <w:r>
        <w:drawing>
          <wp:inline distT="0" distB="0" distL="114300" distR="114300">
            <wp:extent cx="3371215" cy="3809365"/>
            <wp:effectExtent l="0" t="0" r="635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appfront文件夹存放前端工程，apps文件夹存放自己定义的类，extra_apps文件夹存放其他的类，本项目存放xadmin源码，media文件夹存放图片、音频等，tools文件夹存放工具文件。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4.3、测试新建一个app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4.3.1、首先在tools菜单栏点击run manage.py Task...选项：</w:t>
      </w:r>
    </w:p>
    <w:p>
      <w:r>
        <w:drawing>
          <wp:inline distT="0" distB="0" distL="114300" distR="114300">
            <wp:extent cx="5271770" cy="654685"/>
            <wp:effectExtent l="0" t="0" r="508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等待新建system_message_push文件夹完成，将改文件夹拖入到apps文件中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4.3.2、在system_message_push文件夹下model.py文件写一个model: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3675" cy="3169285"/>
            <wp:effectExtent l="0" t="0" r="3175" b="1206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4.3.3、并把app加入到installed_apps列表里：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在keyword_analyze文件夹的setting文件夹</w:t>
      </w:r>
    </w:p>
    <w:p>
      <w:r>
        <w:drawing>
          <wp:inline distT="0" distB="0" distL="114300" distR="114300">
            <wp:extent cx="4542790" cy="3803650"/>
            <wp:effectExtent l="0" t="0" r="10160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4.4、在keyword_analyze下的settings.py配置文件中，把默认的sqllite3数据库换成我们的mysql数据库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hd w:val="clear" w:color="auto" w:fill="2B2B2B"/>
        </w:rPr>
      </w:pPr>
      <w:r>
        <w:rPr>
          <w:rFonts w:cs="宋体"/>
          <w:color w:val="808080"/>
          <w:shd w:val="clear" w:color="auto" w:fill="2B2B2B"/>
        </w:rPr>
        <w:t># Database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># https://docs.djangoproject.com/en/2.1/ref/settings/#databases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DATABASES = {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'default'</w:t>
      </w:r>
      <w:r>
        <w:rPr>
          <w:rFonts w:cs="宋体"/>
          <w:color w:val="A9B7C6"/>
          <w:shd w:val="clear" w:color="auto" w:fill="2B2B2B"/>
        </w:rPr>
        <w:t>: {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'ENGINE'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A8759"/>
          <w:shd w:val="clear" w:color="auto" w:fill="2B2B2B"/>
        </w:rPr>
        <w:t>'django.db.backends.mysql'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'NAME'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A8759"/>
          <w:shd w:val="clear" w:color="auto" w:fill="2B2B2B"/>
        </w:rPr>
        <w:t>"ysanalyze"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#数据库名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'USER'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A8759"/>
          <w:shd w:val="clear" w:color="auto" w:fill="2B2B2B"/>
        </w:rPr>
        <w:t>'root'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#用户名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'PASSWORD'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A8759"/>
          <w:shd w:val="clear" w:color="auto" w:fill="2B2B2B"/>
        </w:rPr>
        <w:t>"123456"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#密码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'PORT'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897BB"/>
          <w:shd w:val="clear" w:color="auto" w:fill="2B2B2B"/>
        </w:rPr>
        <w:t>3306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#端口号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    </w:t>
      </w:r>
      <w:r>
        <w:rPr>
          <w:rFonts w:cs="宋体"/>
          <w:color w:val="6A8759"/>
          <w:shd w:val="clear" w:color="auto" w:fill="2B2B2B"/>
        </w:rPr>
        <w:t>'HOST'</w:t>
      </w:r>
      <w:r>
        <w:rPr>
          <w:rFonts w:cs="宋体"/>
          <w:color w:val="A9B7C6"/>
          <w:shd w:val="clear" w:color="auto" w:fill="2B2B2B"/>
        </w:rPr>
        <w:t xml:space="preserve">: </w:t>
      </w:r>
      <w:r>
        <w:rPr>
          <w:rFonts w:cs="宋体"/>
          <w:color w:val="6A8759"/>
          <w:shd w:val="clear" w:color="auto" w:fill="2B2B2B"/>
        </w:rPr>
        <w:t>"127.0.0.1"</w:t>
      </w:r>
      <w:r>
        <w:rPr>
          <w:rFonts w:cs="宋体"/>
          <w:color w:val="6A8759"/>
          <w:shd w:val="clear" w:color="auto" w:fill="2B2B2B"/>
        </w:rPr>
        <w:tab/>
      </w:r>
      <w:r>
        <w:rPr>
          <w:rFonts w:cs="宋体"/>
          <w:color w:val="6A8759"/>
          <w:shd w:val="clear" w:color="auto" w:fill="2B2B2B"/>
        </w:rPr>
        <w:tab/>
      </w:r>
      <w:r>
        <w:rPr>
          <w:rFonts w:cs="宋体"/>
          <w:color w:val="6A8759"/>
          <w:shd w:val="clear" w:color="auto" w:fill="2B2B2B"/>
        </w:rPr>
        <w:t>#IP</w:t>
      </w:r>
      <w:r>
        <w:rPr>
          <w:rFonts w:cs="宋体"/>
          <w:color w:val="6A8759"/>
          <w:shd w:val="clear" w:color="auto" w:fill="2B2B2B"/>
        </w:rPr>
        <w:br w:type="textWrapping"/>
      </w:r>
      <w:r>
        <w:rPr>
          <w:rFonts w:cs="宋体"/>
          <w:color w:val="6A8759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}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/>
          <w:color w:val="0000FF"/>
          <w:sz w:val="32"/>
          <w:szCs w:val="32"/>
        </w:rPr>
        <w:t>注意！这里需要安装数据库连接依赖（mysqlclient），不能用pip安装，需要下载库自行安装；下载连接：</w:t>
      </w:r>
      <w:r>
        <w:rPr>
          <w:rFonts w:ascii="宋体" w:hAnsi="宋体" w:eastAsia="宋体" w:cs="宋体"/>
          <w:kern w:val="0"/>
          <w:szCs w:val="21"/>
          <w:lang w:bidi="ar"/>
        </w:rPr>
        <w:fldChar w:fldCharType="begin"/>
      </w:r>
      <w:r>
        <w:rPr>
          <w:rFonts w:ascii="宋体" w:hAnsi="宋体" w:eastAsia="宋体" w:cs="宋体"/>
          <w:kern w:val="0"/>
          <w:szCs w:val="21"/>
          <w:lang w:bidi="ar"/>
        </w:rPr>
        <w:instrText xml:space="preserve"> HYPERLINK "https://www.lfd.uci.edu/~gohlke/pythonlibs/" </w:instrText>
      </w:r>
      <w:r>
        <w:rPr>
          <w:rFonts w:ascii="宋体" w:hAnsi="宋体" w:eastAsia="宋体" w:cs="宋体"/>
          <w:kern w:val="0"/>
          <w:szCs w:val="21"/>
          <w:lang w:bidi="ar"/>
        </w:rPr>
        <w:fldChar w:fldCharType="separate"/>
      </w:r>
      <w:r>
        <w:rPr>
          <w:rStyle w:val="8"/>
          <w:rFonts w:ascii="宋体" w:hAnsi="宋体" w:eastAsia="宋体" w:cs="宋体"/>
          <w:color w:val="003884"/>
          <w:sz w:val="33"/>
          <w:szCs w:val="33"/>
        </w:rPr>
        <w:t>https://www.lfd.uci.edu/~gohlke/pythonlibs/</w:t>
      </w:r>
      <w:r>
        <w:rPr>
          <w:rFonts w:ascii="宋体" w:hAnsi="宋体" w:eastAsia="宋体" w:cs="宋体"/>
          <w:kern w:val="0"/>
          <w:szCs w:val="21"/>
          <w:lang w:bidi="ar"/>
        </w:rPr>
        <w:fldChar w:fldCharType="end"/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4.5、生成数据库表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Tools-&gt;run manage.py Task...，顺序执行两个命令：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z w:val="27"/>
          <w:szCs w:val="27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makemigrations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z w:val="27"/>
          <w:szCs w:val="27"/>
        </w:rPr>
      </w:pPr>
      <w:r>
        <w:rPr>
          <w:rFonts w:cs="宋体"/>
          <w:color w:val="A9B7C6"/>
          <w:sz w:val="27"/>
          <w:szCs w:val="27"/>
          <w:shd w:val="clear" w:color="auto" w:fill="2B2B2B"/>
        </w:rPr>
        <w:t>migrate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执行完命令，可以看到数据库生成了自行定义的表和自带的一些表。</w:t>
      </w:r>
    </w:p>
    <w:p>
      <w:r>
        <w:drawing>
          <wp:inline distT="0" distB="0" distL="114300" distR="114300">
            <wp:extent cx="3475990" cy="246697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Django工程</w:t>
      </w:r>
      <w:r>
        <w:rPr>
          <w:rFonts w:hint="eastAsia"/>
        </w:rPr>
        <w:t>配置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admin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为了方便管理，有些model需要到注册app到xadmin后台；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5.1、下载xadmin源码，加入到extra_apps文件夹中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Xadmin源码地址：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"https://github.com/sshwsfc/xadmin"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8"/>
          <w:rFonts w:hint="eastAsia"/>
          <w:sz w:val="32"/>
          <w:szCs w:val="32"/>
        </w:rPr>
        <w:t>https://github.com/sshwsfc/xadmin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将下载内容下xadmin文件夹拷贝到extra_apps目录下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5.2、安装xadmin依赖库（有下面6个库）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fldChar w:fldCharType="begin"/>
      </w:r>
      <w:r>
        <w:instrText xml:space="preserve"> HYPERLINK "http://djangoproject.com/"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django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&gt;=1.9</w:t>
      </w:r>
    </w:p>
    <w:p>
      <w:pPr>
        <w:widowControl/>
        <w:numPr>
          <w:ilvl w:val="0"/>
          <w:numId w:val="3"/>
        </w:numPr>
        <w:spacing w:before="53" w:afterAutospacing="1"/>
      </w:pPr>
      <w:r>
        <w:fldChar w:fldCharType="begin"/>
      </w:r>
      <w:r>
        <w:instrText xml:space="preserve"> HYPERLINK "http://django-crispy-forms.rtfd.org/"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django-crispy-forms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&gt;=1.6.0 (For xadmin crispy forms)</w:t>
      </w:r>
    </w:p>
    <w:p>
      <w:pPr>
        <w:widowControl/>
        <w:numPr>
          <w:ilvl w:val="0"/>
          <w:numId w:val="3"/>
        </w:numPr>
        <w:spacing w:before="53" w:afterAutospacing="1"/>
      </w:pPr>
      <w:r>
        <w:fldChar w:fldCharType="begin"/>
      </w:r>
      <w:r>
        <w:instrText xml:space="preserve"> HYPERLINK "https://github.com/etianen/django-reversion"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django-reversion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([OPTION] For object history and reversion feature, please select right version by your django, see </w:t>
      </w:r>
      <w:r>
        <w:fldChar w:fldCharType="begin"/>
      </w:r>
      <w:r>
        <w:instrText xml:space="preserve"> HYPERLINK "https://github.com/etianen/django-reversion/blob/master/CHANGELOG.rst"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changelog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)</w:t>
      </w:r>
    </w:p>
    <w:p>
      <w:pPr>
        <w:widowControl/>
        <w:numPr>
          <w:ilvl w:val="0"/>
          <w:numId w:val="3"/>
        </w:numPr>
        <w:spacing w:before="53" w:afterAutospacing="1"/>
      </w:pPr>
      <w:r>
        <w:fldChar w:fldCharType="begin"/>
      </w:r>
      <w:r>
        <w:instrText xml:space="preserve"> HYPERLINK "https://github.com/django/django-formtools"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django-formtools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([OPTION] For wizward form)</w:t>
      </w:r>
    </w:p>
    <w:p>
      <w:pPr>
        <w:widowControl/>
        <w:numPr>
          <w:ilvl w:val="0"/>
          <w:numId w:val="3"/>
        </w:numPr>
        <w:spacing w:before="53" w:afterAutospacing="1"/>
      </w:pPr>
      <w:r>
        <w:fldChar w:fldCharType="begin"/>
      </w:r>
      <w:r>
        <w:instrText xml:space="preserve"> HYPERLINK "http://www.python-excel.org/"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xlwt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([OPTION] For export xls files)</w:t>
      </w:r>
    </w:p>
    <w:p>
      <w:pPr>
        <w:widowControl/>
        <w:numPr>
          <w:ilvl w:val="0"/>
          <w:numId w:val="3"/>
        </w:numPr>
        <w:spacing w:before="53" w:afterAutospacing="1"/>
      </w:pPr>
      <w:r>
        <w:fldChar w:fldCharType="begin"/>
      </w:r>
      <w:r>
        <w:instrText xml:space="preserve"> HYPERLINK "https://github.com/jmcnamara/XlsxWriter"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t>xlsxwriter</w:t>
      </w:r>
      <w:r>
        <w:rPr>
          <w:rStyle w:val="8"/>
          <w:rFonts w:ascii="Segoe UI" w:hAnsi="Segoe UI" w:eastAsia="Segoe UI" w:cs="Segoe UI"/>
          <w:color w:val="0366D6"/>
          <w:sz w:val="24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24292E"/>
          <w:sz w:val="24"/>
          <w:shd w:val="clear" w:color="auto" w:fill="FFFFFF"/>
        </w:rPr>
        <w:t> ([OPTION] For export xlsx files)</w:t>
      </w:r>
    </w:p>
    <w:p>
      <w:pPr>
        <w:ind w:left="420" w:firstLine="420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5.3、将xadmin、crispy_forms加入到INSTALLED_APPS中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A9B7C6"/>
          <w:shd w:val="clear" w:color="auto" w:fill="2B2B2B"/>
        </w:rPr>
        <w:t>INSTALLED_APPS = [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'django.contrib.admin'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'django.contrib.auth'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'django.contrib.contenttypes'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'django.contrib.sessions'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'django.contrib.messages'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'django.contrib.staticfiles'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'coreschema'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'users'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'model_test'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'crispy_forms'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#如果项目提示则加入这个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'xadmin'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ab/>
      </w:r>
      <w:r>
        <w:rPr>
          <w:rFonts w:cs="宋体"/>
          <w:color w:val="CC7832"/>
          <w:shd w:val="clear" w:color="auto" w:fill="2B2B2B"/>
        </w:rPr>
        <w:t>#加入xadmin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'rest_framework'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'django_filters'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CC7832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    </w:t>
      </w:r>
      <w:r>
        <w:rPr>
          <w:rFonts w:cs="宋体"/>
          <w:color w:val="6A8759"/>
          <w:shd w:val="clear" w:color="auto" w:fill="2B2B2B"/>
        </w:rPr>
        <w:t>'system_message_push'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6A8759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]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重新执行makemigrations、migrate命令，生成xadmin相关表</w:t>
      </w:r>
    </w:p>
    <w:p>
      <w:pPr>
        <w:rPr>
          <w:color w:val="0000FF"/>
          <w:sz w:val="32"/>
          <w:szCs w:val="32"/>
        </w:rPr>
      </w:pPr>
      <w:r>
        <w:drawing>
          <wp:inline distT="0" distB="0" distL="114300" distR="114300">
            <wp:extent cx="1562100" cy="809625"/>
            <wp:effectExtent l="0" t="0" r="0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5.4、在app(system_message_push)下新建adminx.py文件，内容为：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hd w:val="clear" w:color="auto" w:fill="2B2B2B"/>
        </w:rPr>
      </w:pPr>
      <w:r>
        <w:rPr>
          <w:rFonts w:cs="宋体"/>
          <w:color w:val="CC7832"/>
          <w:shd w:val="clear" w:color="auto" w:fill="2B2B2B"/>
        </w:rPr>
        <w:t xml:space="preserve">import </w:t>
      </w:r>
      <w:r>
        <w:rPr>
          <w:rFonts w:cs="宋体"/>
          <w:color w:val="A9B7C6"/>
          <w:shd w:val="clear" w:color="auto" w:fill="2B2B2B"/>
        </w:rPr>
        <w:t>xadmin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from </w:t>
      </w:r>
      <w:r>
        <w:rPr>
          <w:rFonts w:cs="宋体"/>
          <w:color w:val="A9B7C6"/>
          <w:shd w:val="clear" w:color="auto" w:fill="2B2B2B"/>
        </w:rPr>
        <w:t xml:space="preserve">.models </w:t>
      </w:r>
      <w:r>
        <w:rPr>
          <w:rFonts w:cs="宋体"/>
          <w:color w:val="CC7832"/>
          <w:shd w:val="clear" w:color="auto" w:fill="2B2B2B"/>
        </w:rPr>
        <w:t xml:space="preserve">import </w:t>
      </w:r>
      <w:r>
        <w:rPr>
          <w:rFonts w:cs="宋体"/>
          <w:color w:val="A9B7C6"/>
          <w:shd w:val="clear" w:color="auto" w:fill="2B2B2B"/>
        </w:rPr>
        <w:t>SystemMessagePush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from </w:t>
      </w:r>
      <w:r>
        <w:rPr>
          <w:rFonts w:cs="宋体"/>
          <w:color w:val="A9B7C6"/>
          <w:shd w:val="clear" w:color="auto" w:fill="2B2B2B"/>
        </w:rPr>
        <w:t xml:space="preserve">xadmin </w:t>
      </w:r>
      <w:r>
        <w:rPr>
          <w:rFonts w:cs="宋体"/>
          <w:color w:val="CC7832"/>
          <w:shd w:val="clear" w:color="auto" w:fill="2B2B2B"/>
        </w:rPr>
        <w:t xml:space="preserve">import </w:t>
      </w:r>
      <w:r>
        <w:rPr>
          <w:rFonts w:cs="宋体"/>
          <w:color w:val="A9B7C6"/>
          <w:shd w:val="clear" w:color="auto" w:fill="2B2B2B"/>
        </w:rPr>
        <w:t>views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CC7832"/>
          <w:shd w:val="clear" w:color="auto" w:fill="2B2B2B"/>
        </w:rPr>
        <w:t xml:space="preserve">class </w:t>
      </w:r>
      <w:r>
        <w:rPr>
          <w:rFonts w:cs="宋体"/>
          <w:color w:val="A9B7C6"/>
          <w:shd w:val="clear" w:color="auto" w:fill="2B2B2B"/>
        </w:rPr>
        <w:t>SystemMessagePushAdmin(</w:t>
      </w:r>
      <w:r>
        <w:rPr>
          <w:rFonts w:cs="宋体"/>
          <w:color w:val="8888C6"/>
          <w:shd w:val="clear" w:color="auto" w:fill="2B2B2B"/>
        </w:rPr>
        <w:t>object</w:t>
      </w:r>
      <w:r>
        <w:rPr>
          <w:rFonts w:cs="宋体"/>
          <w:color w:val="A9B7C6"/>
          <w:shd w:val="clear" w:color="auto" w:fill="2B2B2B"/>
        </w:rPr>
        <w:t>):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hd w:val="clear" w:color="auto" w:fill="2B2B2B"/>
        </w:rPr>
      </w:pP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list_display = [</w:t>
      </w:r>
      <w:r>
        <w:rPr>
          <w:rFonts w:cs="宋体"/>
          <w:color w:val="6A8759"/>
          <w:shd w:val="clear" w:color="auto" w:fill="2B2B2B"/>
        </w:rPr>
        <w:t>"company_name"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"phone_pay"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"message"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"reader"</w:t>
      </w:r>
      <w:r>
        <w:rPr>
          <w:rFonts w:cs="宋体"/>
          <w:color w:val="A9B7C6"/>
          <w:shd w:val="clear" w:color="auto" w:fill="2B2B2B"/>
        </w:rPr>
        <w:t xml:space="preserve">]   </w:t>
      </w:r>
      <w:r>
        <w:rPr>
          <w:rFonts w:cs="宋体"/>
          <w:color w:val="808080"/>
          <w:shd w:val="clear" w:color="auto" w:fill="2B2B2B"/>
        </w:rPr>
        <w:t>#控制显示的列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search_fields = [</w:t>
      </w:r>
      <w:r>
        <w:rPr>
          <w:rFonts w:cs="宋体"/>
          <w:color w:val="6A8759"/>
          <w:shd w:val="clear" w:color="auto" w:fill="2B2B2B"/>
        </w:rPr>
        <w:t>"company_name"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"phone_pay"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"message"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"reader"</w:t>
      </w:r>
      <w:r>
        <w:rPr>
          <w:rFonts w:cs="宋体"/>
          <w:color w:val="A9B7C6"/>
          <w:shd w:val="clear" w:color="auto" w:fill="2B2B2B"/>
        </w:rPr>
        <w:t xml:space="preserve">]  </w:t>
      </w:r>
      <w:r>
        <w:rPr>
          <w:rFonts w:cs="宋体"/>
          <w:color w:val="808080"/>
          <w:shd w:val="clear" w:color="auto" w:fill="2B2B2B"/>
        </w:rPr>
        <w:t>#控制搜索的列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A9B7C6"/>
          <w:shd w:val="clear" w:color="auto" w:fill="2B2B2B"/>
        </w:rPr>
        <w:t>list_filter = [</w:t>
      </w:r>
      <w:r>
        <w:rPr>
          <w:rFonts w:cs="宋体"/>
          <w:color w:val="6A8759"/>
          <w:shd w:val="clear" w:color="auto" w:fill="2B2B2B"/>
        </w:rPr>
        <w:t>"company_name"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"phone_pay"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"message"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6A8759"/>
          <w:shd w:val="clear" w:color="auto" w:fill="2B2B2B"/>
        </w:rPr>
        <w:t>"reader"</w:t>
      </w:r>
      <w:r>
        <w:rPr>
          <w:rFonts w:cs="宋体"/>
          <w:color w:val="A9B7C6"/>
          <w:shd w:val="clear" w:color="auto" w:fill="2B2B2B"/>
        </w:rPr>
        <w:t xml:space="preserve">]    </w:t>
      </w:r>
      <w:r>
        <w:rPr>
          <w:rFonts w:cs="宋体"/>
          <w:color w:val="808080"/>
          <w:shd w:val="clear" w:color="auto" w:fill="2B2B2B"/>
        </w:rPr>
        <w:t>#控制过滤的列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 xml:space="preserve">    </w:t>
      </w:r>
      <w:r>
        <w:rPr>
          <w:rFonts w:cs="宋体"/>
          <w:color w:val="CC7832"/>
          <w:shd w:val="clear" w:color="auto" w:fill="2B2B2B"/>
        </w:rPr>
        <w:t xml:space="preserve">def </w:t>
      </w:r>
      <w:r>
        <w:rPr>
          <w:rFonts w:cs="宋体"/>
          <w:color w:val="FFC66D"/>
          <w:shd w:val="clear" w:color="auto" w:fill="2B2B2B"/>
        </w:rPr>
        <w:t>queryset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94558D"/>
          <w:shd w:val="clear" w:color="auto" w:fill="2B2B2B"/>
        </w:rPr>
        <w:t>self</w:t>
      </w:r>
      <w:r>
        <w:rPr>
          <w:rFonts w:cs="宋体"/>
          <w:color w:val="A9B7C6"/>
          <w:shd w:val="clear" w:color="auto" w:fill="2B2B2B"/>
        </w:rPr>
        <w:t xml:space="preserve">):     </w:t>
      </w:r>
      <w:r>
        <w:rPr>
          <w:rFonts w:cs="宋体"/>
          <w:color w:val="808080"/>
          <w:shd w:val="clear" w:color="auto" w:fill="2B2B2B"/>
        </w:rPr>
        <w:t>#查询语句</w:t>
      </w:r>
      <w:r>
        <w:rPr>
          <w:rFonts w:cs="宋体"/>
          <w:color w:val="808080"/>
          <w:shd w:val="clear" w:color="auto" w:fill="2B2B2B"/>
        </w:rPr>
        <w:br w:type="textWrapping"/>
      </w:r>
      <w:r>
        <w:rPr>
          <w:rFonts w:cs="宋体"/>
          <w:color w:val="808080"/>
          <w:shd w:val="clear" w:color="auto" w:fill="2B2B2B"/>
        </w:rPr>
        <w:t xml:space="preserve">        </w:t>
      </w:r>
      <w:r>
        <w:rPr>
          <w:rFonts w:cs="宋体"/>
          <w:color w:val="A9B7C6"/>
          <w:shd w:val="clear" w:color="auto" w:fill="2B2B2B"/>
        </w:rPr>
        <w:t xml:space="preserve">qs = </w:t>
      </w:r>
      <w:r>
        <w:rPr>
          <w:rFonts w:cs="宋体"/>
          <w:color w:val="8888C6"/>
          <w:shd w:val="clear" w:color="auto" w:fill="2B2B2B"/>
        </w:rPr>
        <w:t>super</w:t>
      </w:r>
      <w:r>
        <w:rPr>
          <w:rFonts w:cs="宋体"/>
          <w:color w:val="A9B7C6"/>
          <w:shd w:val="clear" w:color="auto" w:fill="2B2B2B"/>
        </w:rPr>
        <w:t>(SystemMessagePushAdmin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94558D"/>
          <w:shd w:val="clear" w:color="auto" w:fill="2B2B2B"/>
        </w:rPr>
        <w:t>self</w:t>
      </w:r>
      <w:r>
        <w:rPr>
          <w:rFonts w:cs="宋体"/>
          <w:color w:val="A9B7C6"/>
          <w:shd w:val="clear" w:color="auto" w:fill="2B2B2B"/>
        </w:rPr>
        <w:t>).queryset()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    qs = qs.filter(</w:t>
      </w:r>
      <w:r>
        <w:rPr>
          <w:rFonts w:cs="宋体"/>
          <w:color w:val="AA4926"/>
          <w:shd w:val="clear" w:color="auto" w:fill="2B2B2B"/>
        </w:rPr>
        <w:t>is_read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is_admin_read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6897BB"/>
          <w:shd w:val="clear" w:color="auto" w:fill="2B2B2B"/>
        </w:rPr>
        <w:t>0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A4926"/>
          <w:shd w:val="clear" w:color="auto" w:fill="2B2B2B"/>
        </w:rPr>
        <w:t>user_id_kad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6897BB"/>
          <w:shd w:val="clear" w:color="auto" w:fill="2B2B2B"/>
        </w:rPr>
        <w:t>271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 xml:space="preserve">        </w:t>
      </w:r>
      <w:r>
        <w:rPr>
          <w:rFonts w:cs="宋体"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qs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  <w:shd w:val="clear" w:color="auto" w:fill="2B2B2B"/>
        </w:rPr>
      </w:pPr>
      <w:r>
        <w:rPr>
          <w:rFonts w:cs="宋体"/>
          <w:color w:val="A9B7C6"/>
          <w:shd w:val="clear" w:color="auto" w:fill="2B2B2B"/>
        </w:rPr>
        <w:br w:type="textWrapping"/>
      </w:r>
      <w:r>
        <w:rPr>
          <w:rFonts w:cs="宋体"/>
          <w:color w:val="A9B7C6"/>
          <w:shd w:val="clear" w:color="auto" w:fill="2B2B2B"/>
        </w:rPr>
        <w:t>xadmin.site.register(SystemMessagePush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 xml:space="preserve">SystemMessagePushAdmin)    </w:t>
      </w:r>
    </w:p>
    <w:p>
      <w:pPr>
        <w:pStyle w:val="5"/>
        <w:widowControl/>
        <w:shd w:val="clear" w:color="auto" w:fill="2B2B2B"/>
        <w:rPr>
          <w:rFonts w:hint="default" w:cs="宋体"/>
          <w:color w:val="A9B7C6"/>
        </w:rPr>
      </w:pPr>
      <w:r>
        <w:rPr>
          <w:rFonts w:cs="宋体"/>
          <w:color w:val="808080"/>
          <w:shd w:val="clear" w:color="auto" w:fill="2B2B2B"/>
        </w:rPr>
        <w:t>#注册到xadmin管理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5.5、为xadmin后台创建超级管理员账户，tools-&gt;run manage.py Task ...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执行 createsuperuser 命令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按提示创建账号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5.6、访问xadmin后台：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"http://127.0.0.1:8000/xadmin/"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8"/>
          <w:rFonts w:hint="eastAsia"/>
          <w:sz w:val="32"/>
          <w:szCs w:val="32"/>
        </w:rPr>
        <w:t>http://127.0.0.1:8000/xadmin/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可以看到后台效果图：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5420" cy="1892935"/>
            <wp:effectExtent l="0" t="0" r="11430" b="1206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</w:pP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Vue环境搭建与Django整合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6.1、安装vue环境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6.1.1、下载node.js安装包，链接：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"http://nodejs.cn/download/"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8"/>
          <w:rFonts w:hint="eastAsia"/>
          <w:sz w:val="32"/>
          <w:szCs w:val="32"/>
        </w:rPr>
        <w:t>http://nodejs.cn/download/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查看版本：</w:t>
      </w:r>
    </w:p>
    <w:p>
      <w:r>
        <w:drawing>
          <wp:inline distT="0" distB="0" distL="114300" distR="114300">
            <wp:extent cx="2352675" cy="800100"/>
            <wp:effectExtent l="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6.1.2、安装淘宝镜像，下载较快（个人习惯）</w:t>
      </w:r>
    </w:p>
    <w:p>
      <w:pPr>
        <w:rPr>
          <w:rFonts w:ascii="Consolas" w:hAnsi="Consolas" w:eastAsia="Consolas" w:cs="Consolas"/>
          <w:color w:val="009900"/>
          <w:szCs w:val="21"/>
        </w:rPr>
      </w:pPr>
      <w:r>
        <w:rPr>
          <w:rFonts w:ascii="Consolas" w:hAnsi="Consolas" w:eastAsia="Consolas" w:cs="Consolas"/>
          <w:color w:val="000000"/>
          <w:szCs w:val="21"/>
          <w:shd w:val="clear" w:color="auto" w:fill="F6F8FA"/>
        </w:rPr>
        <w:t>npm install -g cnpm --registry=https://registry</w:t>
      </w:r>
      <w:r>
        <w:rPr>
          <w:rFonts w:ascii="Consolas" w:hAnsi="Consolas" w:eastAsia="Consolas" w:cs="Consolas"/>
          <w:color w:val="009900"/>
          <w:szCs w:val="21"/>
        </w:rPr>
        <w:t>.npm.taobao.org</w:t>
      </w:r>
    </w:p>
    <w:p>
      <w:pPr>
        <w:rPr>
          <w:rFonts w:ascii="Consolas" w:hAnsi="Consolas" w:eastAsia="Consolas" w:cs="Consolas"/>
          <w:color w:val="009900"/>
          <w:szCs w:val="21"/>
        </w:rPr>
      </w:pPr>
    </w:p>
    <w:p>
      <w:pPr>
        <w:pStyle w:val="4"/>
        <w:widowControl/>
        <w:shd w:val="clear" w:color="auto" w:fill="FFFFFF"/>
        <w:wordWrap w:val="0"/>
        <w:spacing w:before="120" w:beforeAutospacing="0" w:after="240" w:afterAutospacing="0" w:line="420" w:lineRule="atLeast"/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</w:rPr>
        <w:t>安装 vue-cli</w:t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t>（Vue 提供了一个</w:t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fldChar w:fldCharType="begin"/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instrText xml:space="preserve"> HYPERLINK "https://github.com/vuejs/vue-cli" \t "https://cn.vuejs.org/v2/guide/_blank" </w:instrText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fldChar w:fldCharType="separate"/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t>官方的 CLI</w:t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b w:val="0"/>
          <w:kern w:val="2"/>
          <w:sz w:val="32"/>
          <w:szCs w:val="32"/>
        </w:rPr>
        <w:t>，为单页面应用 (SPA) 快速搭建繁杂的脚手架。它为现代前端工作流提供了 batteries-included 的构建设置。只需要几分钟的时间就可以运行起来并带有热重载、保存时 lint 校验，以及生产环境可用的构建版本。）</w:t>
      </w:r>
    </w:p>
    <w:p>
      <w:pPr>
        <w:pStyle w:val="5"/>
        <w:widowControl/>
        <w:shd w:val="clear" w:color="auto" w:fill="F6F8FA"/>
        <w:wordWrap w:val="0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$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npm</w:t>
      </w:r>
      <w:r>
        <w:rPr>
          <w:rStyle w:val="9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 install --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global</w:t>
      </w:r>
      <w:r>
        <w:rPr>
          <w:rStyle w:val="9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 vue-cli</w:t>
      </w:r>
    </w:p>
    <w:p>
      <w:pPr>
        <w:rPr>
          <w:rFonts w:ascii="Consolas" w:hAnsi="Consolas" w:eastAsia="Consolas" w:cs="Consolas"/>
          <w:color w:val="009900"/>
          <w:szCs w:val="21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6.3、创建基于vue的前端工程，这里介绍两种方式：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第一种：</w:t>
      </w:r>
    </w:p>
    <w:p>
      <w:pPr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vue-init webpack appfront</w:t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>//这里建立一个appfront的前端工程，安装过程会有提示，可以参考：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"https://blog.csdn.net/zhuming3834/article/details/72778147"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8"/>
          <w:rFonts w:hint="eastAsia"/>
          <w:sz w:val="32"/>
          <w:szCs w:val="32"/>
        </w:rPr>
        <w:t>https://blog.csdn.net/zhuming3834/article/details/72778147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进入appfront目录，运行命令：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npm install </w:t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ab/>
      </w:r>
      <w:r>
        <w:rPr>
          <w:rFonts w:hint="eastAsia"/>
          <w:color w:val="0000FF"/>
          <w:sz w:val="32"/>
          <w:szCs w:val="32"/>
        </w:rPr>
        <w:t>//安装vue所须要的node依赖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安装完成可以看到整个目录：</w:t>
      </w:r>
    </w:p>
    <w:p>
      <w:r>
        <w:drawing>
          <wp:inline distT="0" distB="0" distL="114300" distR="114300">
            <wp:extent cx="5267960" cy="2759710"/>
            <wp:effectExtent l="0" t="0" r="8890" b="254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前端工程创建完成，如果需要集成其他依赖，如：</w:t>
      </w:r>
      <w:r>
        <w:rPr>
          <w:color w:val="0000FF"/>
          <w:sz w:val="32"/>
          <w:szCs w:val="32"/>
        </w:rPr>
        <w:fldChar w:fldCharType="begin"/>
      </w:r>
      <w:r>
        <w:rPr>
          <w:rFonts w:hint="eastAsia"/>
          <w:color w:val="0000FF"/>
          <w:sz w:val="32"/>
          <w:szCs w:val="32"/>
        </w:rPr>
        <w:instrText xml:space="preserve"> HYPERLINK "http://element-cn.eleme.io/" \l "/zh-CN/component/quickstart" \t "https://www.jianshu.com/p/_blank" </w:instrText>
      </w:r>
      <w:r>
        <w:rPr>
          <w:color w:val="0000FF"/>
          <w:sz w:val="32"/>
          <w:szCs w:val="32"/>
        </w:rPr>
        <w:fldChar w:fldCharType="separate"/>
      </w:r>
      <w:r>
        <w:rPr>
          <w:color w:val="0000FF"/>
          <w:sz w:val="32"/>
          <w:szCs w:val="32"/>
        </w:rPr>
        <w:t>element-ui</w:t>
      </w:r>
      <w:r>
        <w:rPr>
          <w:color w:val="0000FF"/>
          <w:sz w:val="32"/>
          <w:szCs w:val="32"/>
        </w:rPr>
        <w:fldChar w:fldCharType="end"/>
      </w:r>
      <w:r>
        <w:rPr>
          <w:color w:val="0000FF"/>
          <w:sz w:val="32"/>
          <w:szCs w:val="32"/>
        </w:rPr>
        <w:t>组件</w:t>
      </w:r>
      <w:r>
        <w:rPr>
          <w:rFonts w:hint="eastAsia"/>
          <w:color w:val="0000FF"/>
          <w:sz w:val="32"/>
          <w:szCs w:val="32"/>
        </w:rPr>
        <w:t>（</w:t>
      </w:r>
      <w:r>
        <w:rPr>
          <w:color w:val="0000FF"/>
          <w:sz w:val="32"/>
          <w:szCs w:val="32"/>
        </w:rPr>
        <w:t>使用其组件美化界面</w:t>
      </w:r>
      <w:r>
        <w:rPr>
          <w:rFonts w:hint="eastAsia"/>
          <w:color w:val="0000FF"/>
          <w:sz w:val="32"/>
          <w:szCs w:val="32"/>
        </w:rPr>
        <w:t>）、</w:t>
      </w:r>
      <w:r>
        <w:rPr>
          <w:color w:val="0000FF"/>
          <w:sz w:val="32"/>
          <w:szCs w:val="32"/>
        </w:rPr>
        <w:fldChar w:fldCharType="begin"/>
      </w:r>
      <w:r>
        <w:rPr>
          <w:rFonts w:hint="eastAsia"/>
          <w:color w:val="0000FF"/>
          <w:sz w:val="32"/>
          <w:szCs w:val="32"/>
        </w:rPr>
        <w:instrText xml:space="preserve"> HYPERLINK "https://www.kancloud.cn/yunye/axios/234845" \t "https://www.jianshu.com/p/_blank" </w:instrText>
      </w:r>
      <w:r>
        <w:rPr>
          <w:color w:val="0000FF"/>
          <w:sz w:val="32"/>
          <w:szCs w:val="32"/>
        </w:rPr>
        <w:fldChar w:fldCharType="separate"/>
      </w:r>
      <w:r>
        <w:rPr>
          <w:color w:val="0000FF"/>
          <w:sz w:val="32"/>
          <w:szCs w:val="32"/>
        </w:rPr>
        <w:t>axios</w:t>
      </w:r>
      <w:r>
        <w:rPr>
          <w:color w:val="0000FF"/>
          <w:sz w:val="32"/>
          <w:szCs w:val="32"/>
        </w:rPr>
        <w:fldChar w:fldCharType="end"/>
      </w:r>
      <w:r>
        <w:rPr>
          <w:color w:val="0000FF"/>
          <w:sz w:val="32"/>
          <w:szCs w:val="32"/>
        </w:rPr>
        <w:t> 使用其完成前端到后端的请求</w:t>
      </w:r>
      <w:r>
        <w:rPr>
          <w:rFonts w:hint="eastAsia"/>
          <w:color w:val="0000FF"/>
          <w:sz w:val="32"/>
          <w:szCs w:val="32"/>
        </w:rPr>
        <w:t>等，执行以下命令：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npm install element-ui --save</w:t>
      </w:r>
    </w:p>
    <w:p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npm install axios --save</w:t>
      </w:r>
    </w:p>
    <w:p>
      <w:pPr>
        <w:rPr>
          <w:color w:val="0000FF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第二种：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也是本次讲解项目采用的方式，使用别人写好模板的前端工程，github链接：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"https://github.com/lin-xin/vue-manage-system" </w:instrText>
      </w:r>
      <w:r>
        <w:rPr>
          <w:sz w:val="32"/>
          <w:szCs w:val="32"/>
        </w:rPr>
        <w:fldChar w:fldCharType="separate"/>
      </w:r>
      <w:r>
        <w:rPr>
          <w:rStyle w:val="8"/>
          <w:sz w:val="32"/>
          <w:szCs w:val="32"/>
        </w:rPr>
        <w:t>https://github.com/lin-xin/vue-manage-system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将下载的项目全部源码文件拷贝到建好的appfront前端工程文件夹中</w:t>
      </w:r>
      <w:r>
        <w:rPr>
          <w:rFonts w:hint="eastAsia"/>
          <w:sz w:val="32"/>
          <w:szCs w:val="32"/>
          <w:lang w:eastAsia="zh-CN"/>
        </w:rPr>
        <w:t>（如果项目没有</w:t>
      </w:r>
      <w:r>
        <w:rPr>
          <w:rFonts w:hint="eastAsia"/>
          <w:sz w:val="32"/>
          <w:szCs w:val="32"/>
          <w:lang w:val="en-US" w:eastAsia="zh-CN"/>
        </w:rPr>
        <w:t>element-ui、axios依赖，</w:t>
      </w:r>
      <w:r>
        <w:rPr>
          <w:rFonts w:hint="eastAsia"/>
          <w:sz w:val="32"/>
          <w:szCs w:val="32"/>
          <w:lang w:eastAsia="zh-CN"/>
        </w:rPr>
        <w:t>如第一种方式一样执行命令）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cmd模式进入appfront根目录执行</w:t>
      </w:r>
      <w:r>
        <w:rPr>
          <w:rFonts w:hint="eastAsia"/>
          <w:color w:val="0000FF"/>
          <w:sz w:val="32"/>
          <w:szCs w:val="32"/>
        </w:rPr>
        <w:t>npm install</w:t>
      </w:r>
      <w:r>
        <w:rPr>
          <w:rFonts w:hint="eastAsia"/>
          <w:sz w:val="32"/>
          <w:szCs w:val="32"/>
        </w:rPr>
        <w:t>命令，安装vue所须要的node依赖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b、</w:t>
      </w:r>
      <w:r>
        <w:rPr>
          <w:color w:val="0000FF"/>
          <w:sz w:val="32"/>
          <w:szCs w:val="32"/>
        </w:rPr>
        <w:t>npm run dev</w:t>
      </w:r>
      <w:r>
        <w:rPr>
          <w:rFonts w:hint="eastAsia"/>
          <w:sz w:val="32"/>
          <w:szCs w:val="32"/>
        </w:rPr>
        <w:t>启动服务，</w:t>
      </w:r>
      <w:r>
        <w:rPr>
          <w:sz w:val="32"/>
          <w:szCs w:val="32"/>
        </w:rPr>
        <w:t xml:space="preserve">浏览器访问 </w:t>
      </w:r>
      <w:r>
        <w:fldChar w:fldCharType="begin"/>
      </w:r>
      <w:r>
        <w:instrText xml:space="preserve"> HYPERLINK "https://localhost:8080/" </w:instrText>
      </w:r>
      <w:r>
        <w:fldChar w:fldCharType="separate"/>
      </w:r>
      <w:r>
        <w:rPr>
          <w:rStyle w:val="7"/>
          <w:sz w:val="32"/>
          <w:szCs w:val="32"/>
        </w:rPr>
        <w:t>https://localhost:8080/</w:t>
      </w:r>
      <w:r>
        <w:rPr>
          <w:rStyle w:val="8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6.4、前端工程请求后台解决跨域问题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当前端页面请求后台时，会提示请求不了，这就需要解决两个不同服务器之间的跨域问题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进到对应的虚拟环境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安装依赖库，执行命令pip install django-cors-headers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c、在setting.py文件配置，如下：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450340"/>
            <wp:effectExtent l="0" t="0" r="4445" b="1651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6.5、前端工程与后台工程运行在各自的服务器上，现在整合到后台服务器上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a、在前端工程目录下，输入npm run build，如果项目没有错误的话，就能够看到所有的组件、css、图片等都被webpack自动打包到dist目录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需要配置一下模板使Django知道从哪里找到</w:t>
      </w:r>
    </w:p>
    <w:p>
      <w:r>
        <w:drawing>
          <wp:inline distT="0" distB="0" distL="114300" distR="114300">
            <wp:extent cx="5269865" cy="3098800"/>
            <wp:effectExtent l="0" t="0" r="698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c、需要配置一下静态文件的搜索路径</w:t>
      </w:r>
    </w:p>
    <w:p>
      <w:r>
        <w:drawing>
          <wp:inline distT="0" distB="0" distL="114300" distR="114300">
            <wp:extent cx="5228590" cy="1600200"/>
            <wp:effectExtent l="0" t="0" r="1016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d、访问 『/』时直接返回 index.html</w:t>
      </w:r>
    </w:p>
    <w:p>
      <w:pPr>
        <w:pStyle w:val="3"/>
      </w:pPr>
      <w:r>
        <w:drawing>
          <wp:inline distT="0" distB="0" distL="114300" distR="114300">
            <wp:extent cx="5268595" cy="392430"/>
            <wp:effectExtent l="0" t="0" r="8255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val="en-US" w:eastAsia="zh-CN" w:bidi="ar-SA"/>
        </w:rPr>
        <w:t>6.5、打包</w:t>
      </w:r>
      <w:r>
        <w:rPr>
          <w:rFonts w:hint="eastAsia" w:cstheme="minorBidi"/>
          <w:b w:val="0"/>
          <w:kern w:val="2"/>
          <w:sz w:val="32"/>
          <w:szCs w:val="32"/>
          <w:lang w:val="en-US" w:eastAsia="zh-CN" w:bidi="ar-SA"/>
        </w:rPr>
        <w:t>前端工程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在前端工程目录下，输入npm run build，如果项目没有错误的话，就能够看到所有的组件、css、图片等都被webpack自动打包到dist目录，如图：</w:t>
      </w:r>
    </w:p>
    <w:p>
      <w:pPr>
        <w:rPr>
          <w:rFonts w:hint="eastAsia" w:cstheme="minorBidi"/>
          <w:b w:val="0"/>
          <w:color w:val="0000FF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cstheme="minorBidi"/>
          <w:b w:val="0"/>
          <w:color w:val="0000FF"/>
          <w:kern w:val="2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5269230" cy="4971415"/>
            <wp:effectExtent l="0" t="0" r="7620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</w:pPr>
    </w:p>
    <w:p>
      <w:pPr>
        <w:pStyle w:val="3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t>这是只要启动后台工程服务即可，不需要启动前端工程</w:t>
      </w:r>
    </w:p>
    <w:p>
      <w:pP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t>浏览器访问路径：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instrText xml:space="preserve"> HYPERLINK "http://127.0.0.1:8000/" </w:instrTex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Style w:val="7"/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t>http</w:t>
      </w:r>
      <w:r>
        <w:rPr>
          <w:rStyle w:val="7"/>
          <w:rFonts w:hint="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t>s</w:t>
      </w:r>
      <w:r>
        <w:rPr>
          <w:rStyle w:val="7"/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t>://127.0.0.1:8000/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32"/>
          <w:szCs w:val="32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7、drf(django rest framework)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项目和文档都会打包放到码云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项目依赖库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3371215" cy="5770880"/>
            <wp:effectExtent l="0" t="0" r="635" b="127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77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8C2D8E"/>
    <w:multiLevelType w:val="multilevel"/>
    <w:tmpl w:val="8E8C2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1BB0C0"/>
    <w:multiLevelType w:val="singleLevel"/>
    <w:tmpl w:val="DE1BB0C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4C8D0241"/>
    <w:multiLevelType w:val="singleLevel"/>
    <w:tmpl w:val="4C8D0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229FD7F"/>
    <w:multiLevelType w:val="singleLevel"/>
    <w:tmpl w:val="6229FD7F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6A220A8A"/>
    <w:multiLevelType w:val="singleLevel"/>
    <w:tmpl w:val="6A220A8A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35"/>
    <w:rsid w:val="00240268"/>
    <w:rsid w:val="002E6F1C"/>
    <w:rsid w:val="00561F11"/>
    <w:rsid w:val="00703C32"/>
    <w:rsid w:val="007C5003"/>
    <w:rsid w:val="009F2C10"/>
    <w:rsid w:val="00BC5F39"/>
    <w:rsid w:val="00C52F98"/>
    <w:rsid w:val="00D05C35"/>
    <w:rsid w:val="00D87ACA"/>
    <w:rsid w:val="00DA6DA3"/>
    <w:rsid w:val="00DB51D9"/>
    <w:rsid w:val="00DC09DE"/>
    <w:rsid w:val="01245F27"/>
    <w:rsid w:val="01FF720A"/>
    <w:rsid w:val="026715FF"/>
    <w:rsid w:val="0290219D"/>
    <w:rsid w:val="02C31E8F"/>
    <w:rsid w:val="02EC6CF2"/>
    <w:rsid w:val="0331499F"/>
    <w:rsid w:val="033A1C79"/>
    <w:rsid w:val="03BE3562"/>
    <w:rsid w:val="04754CF4"/>
    <w:rsid w:val="05373EDD"/>
    <w:rsid w:val="054D0C3E"/>
    <w:rsid w:val="054D7A43"/>
    <w:rsid w:val="05C15A42"/>
    <w:rsid w:val="05F166BA"/>
    <w:rsid w:val="062566E7"/>
    <w:rsid w:val="0704666B"/>
    <w:rsid w:val="076F7373"/>
    <w:rsid w:val="085E45DF"/>
    <w:rsid w:val="08C12965"/>
    <w:rsid w:val="08EC382F"/>
    <w:rsid w:val="09431655"/>
    <w:rsid w:val="0A6209FB"/>
    <w:rsid w:val="0A930C94"/>
    <w:rsid w:val="0AD56627"/>
    <w:rsid w:val="0AF03930"/>
    <w:rsid w:val="0B21217E"/>
    <w:rsid w:val="0B8365B8"/>
    <w:rsid w:val="0BB428F0"/>
    <w:rsid w:val="0BC2174E"/>
    <w:rsid w:val="0C6D6495"/>
    <w:rsid w:val="0C9A0B00"/>
    <w:rsid w:val="0CF52636"/>
    <w:rsid w:val="0D124168"/>
    <w:rsid w:val="0D346CA0"/>
    <w:rsid w:val="0DA459F1"/>
    <w:rsid w:val="0E861111"/>
    <w:rsid w:val="0EA620E2"/>
    <w:rsid w:val="0EC86235"/>
    <w:rsid w:val="0EF26013"/>
    <w:rsid w:val="0F715AC0"/>
    <w:rsid w:val="0FDC4BA8"/>
    <w:rsid w:val="101D40EA"/>
    <w:rsid w:val="103215CD"/>
    <w:rsid w:val="105F1FF9"/>
    <w:rsid w:val="106807AB"/>
    <w:rsid w:val="107D6BB2"/>
    <w:rsid w:val="11A92618"/>
    <w:rsid w:val="11FA2070"/>
    <w:rsid w:val="121B5EC7"/>
    <w:rsid w:val="12421106"/>
    <w:rsid w:val="126B7468"/>
    <w:rsid w:val="129A096E"/>
    <w:rsid w:val="12BC333A"/>
    <w:rsid w:val="12F657C0"/>
    <w:rsid w:val="1338122D"/>
    <w:rsid w:val="13A65760"/>
    <w:rsid w:val="13F85CE9"/>
    <w:rsid w:val="14386C28"/>
    <w:rsid w:val="147D4523"/>
    <w:rsid w:val="15A1040A"/>
    <w:rsid w:val="169C507A"/>
    <w:rsid w:val="16E23734"/>
    <w:rsid w:val="17B45C02"/>
    <w:rsid w:val="195E338D"/>
    <w:rsid w:val="19634FB1"/>
    <w:rsid w:val="19717F39"/>
    <w:rsid w:val="1A082DAC"/>
    <w:rsid w:val="1A170405"/>
    <w:rsid w:val="1A180492"/>
    <w:rsid w:val="1A1D05F9"/>
    <w:rsid w:val="1B1C245A"/>
    <w:rsid w:val="1C2E7511"/>
    <w:rsid w:val="1C565ED5"/>
    <w:rsid w:val="1C876D59"/>
    <w:rsid w:val="1CFC3A58"/>
    <w:rsid w:val="1D180C97"/>
    <w:rsid w:val="1DB316A2"/>
    <w:rsid w:val="1DBD3084"/>
    <w:rsid w:val="1DF8626A"/>
    <w:rsid w:val="1EB25CE8"/>
    <w:rsid w:val="1EC0654F"/>
    <w:rsid w:val="1EDE5566"/>
    <w:rsid w:val="1EEE6A55"/>
    <w:rsid w:val="1F9649FC"/>
    <w:rsid w:val="20227910"/>
    <w:rsid w:val="20A2224C"/>
    <w:rsid w:val="20E642CB"/>
    <w:rsid w:val="215F5D44"/>
    <w:rsid w:val="219C1C73"/>
    <w:rsid w:val="21AB0DBD"/>
    <w:rsid w:val="21D6233B"/>
    <w:rsid w:val="21DD0621"/>
    <w:rsid w:val="21F35A00"/>
    <w:rsid w:val="222B37F7"/>
    <w:rsid w:val="224467FF"/>
    <w:rsid w:val="224F75DD"/>
    <w:rsid w:val="22EB4015"/>
    <w:rsid w:val="23235C7D"/>
    <w:rsid w:val="23E27547"/>
    <w:rsid w:val="241549C7"/>
    <w:rsid w:val="251C4686"/>
    <w:rsid w:val="254D4FFA"/>
    <w:rsid w:val="25EF2FD3"/>
    <w:rsid w:val="26A54270"/>
    <w:rsid w:val="27564B2D"/>
    <w:rsid w:val="28263D46"/>
    <w:rsid w:val="28362566"/>
    <w:rsid w:val="287D1A88"/>
    <w:rsid w:val="28CE4207"/>
    <w:rsid w:val="29BA0665"/>
    <w:rsid w:val="2A183A2B"/>
    <w:rsid w:val="2A92469A"/>
    <w:rsid w:val="2B771BDE"/>
    <w:rsid w:val="2BA079C5"/>
    <w:rsid w:val="2BB47A1F"/>
    <w:rsid w:val="2BBB2F6C"/>
    <w:rsid w:val="2BEE3D7E"/>
    <w:rsid w:val="2BFA5F90"/>
    <w:rsid w:val="2C331EBF"/>
    <w:rsid w:val="2D6267C7"/>
    <w:rsid w:val="2D9A3FD7"/>
    <w:rsid w:val="2DE52EB2"/>
    <w:rsid w:val="2E2B722B"/>
    <w:rsid w:val="2F55682B"/>
    <w:rsid w:val="2F5F1EC9"/>
    <w:rsid w:val="30097B05"/>
    <w:rsid w:val="30B962AB"/>
    <w:rsid w:val="30D85877"/>
    <w:rsid w:val="31304C9F"/>
    <w:rsid w:val="31845E97"/>
    <w:rsid w:val="32596F16"/>
    <w:rsid w:val="32A54FBF"/>
    <w:rsid w:val="3313471B"/>
    <w:rsid w:val="33785C08"/>
    <w:rsid w:val="33D940DE"/>
    <w:rsid w:val="3413206C"/>
    <w:rsid w:val="34165B38"/>
    <w:rsid w:val="34314EFE"/>
    <w:rsid w:val="34F67376"/>
    <w:rsid w:val="36DF5C11"/>
    <w:rsid w:val="36E94EC5"/>
    <w:rsid w:val="370B2ABF"/>
    <w:rsid w:val="3790244C"/>
    <w:rsid w:val="37AC73C3"/>
    <w:rsid w:val="37DE0EDD"/>
    <w:rsid w:val="38EE2F4B"/>
    <w:rsid w:val="390024DF"/>
    <w:rsid w:val="39936B6A"/>
    <w:rsid w:val="39EC39F0"/>
    <w:rsid w:val="3A477D05"/>
    <w:rsid w:val="3A9119B6"/>
    <w:rsid w:val="3B120E58"/>
    <w:rsid w:val="3BD42B49"/>
    <w:rsid w:val="3BF05450"/>
    <w:rsid w:val="3C68671B"/>
    <w:rsid w:val="3C920316"/>
    <w:rsid w:val="3C9E7FD9"/>
    <w:rsid w:val="3CC42501"/>
    <w:rsid w:val="3FA7702E"/>
    <w:rsid w:val="40241170"/>
    <w:rsid w:val="405256F5"/>
    <w:rsid w:val="40A17DEF"/>
    <w:rsid w:val="40E70DF8"/>
    <w:rsid w:val="40F520E1"/>
    <w:rsid w:val="41243BD1"/>
    <w:rsid w:val="41A06476"/>
    <w:rsid w:val="41D234CE"/>
    <w:rsid w:val="420914A3"/>
    <w:rsid w:val="42465ABD"/>
    <w:rsid w:val="426F4E07"/>
    <w:rsid w:val="42AD0298"/>
    <w:rsid w:val="433317D0"/>
    <w:rsid w:val="43846564"/>
    <w:rsid w:val="44270014"/>
    <w:rsid w:val="447A4C96"/>
    <w:rsid w:val="45761C98"/>
    <w:rsid w:val="458007AA"/>
    <w:rsid w:val="458F130D"/>
    <w:rsid w:val="45F44B4F"/>
    <w:rsid w:val="46636D73"/>
    <w:rsid w:val="466B1C74"/>
    <w:rsid w:val="469D3CC6"/>
    <w:rsid w:val="47396E63"/>
    <w:rsid w:val="475F420B"/>
    <w:rsid w:val="47AD5ECE"/>
    <w:rsid w:val="481950F5"/>
    <w:rsid w:val="481A2C57"/>
    <w:rsid w:val="496960E8"/>
    <w:rsid w:val="4973564A"/>
    <w:rsid w:val="499005EF"/>
    <w:rsid w:val="4AB7430B"/>
    <w:rsid w:val="4ADF6E0D"/>
    <w:rsid w:val="4B055E43"/>
    <w:rsid w:val="4B221F84"/>
    <w:rsid w:val="4B507D3C"/>
    <w:rsid w:val="4C2D2187"/>
    <w:rsid w:val="4D027666"/>
    <w:rsid w:val="4D365B9E"/>
    <w:rsid w:val="4D4B05C8"/>
    <w:rsid w:val="4DD945B5"/>
    <w:rsid w:val="4EA54EF6"/>
    <w:rsid w:val="4F281CC1"/>
    <w:rsid w:val="4F465A72"/>
    <w:rsid w:val="4F5A20D9"/>
    <w:rsid w:val="4F5F6667"/>
    <w:rsid w:val="500D655C"/>
    <w:rsid w:val="506420C4"/>
    <w:rsid w:val="506F4BEF"/>
    <w:rsid w:val="512519BB"/>
    <w:rsid w:val="51252A80"/>
    <w:rsid w:val="514E5D88"/>
    <w:rsid w:val="51EB1CF1"/>
    <w:rsid w:val="522008A0"/>
    <w:rsid w:val="52B62DF6"/>
    <w:rsid w:val="52FD5044"/>
    <w:rsid w:val="536C0C74"/>
    <w:rsid w:val="53AB7E8D"/>
    <w:rsid w:val="54377ACB"/>
    <w:rsid w:val="54575B1A"/>
    <w:rsid w:val="549A6FED"/>
    <w:rsid w:val="54B571AD"/>
    <w:rsid w:val="5515226F"/>
    <w:rsid w:val="55186937"/>
    <w:rsid w:val="55191F6D"/>
    <w:rsid w:val="55195358"/>
    <w:rsid w:val="552577C8"/>
    <w:rsid w:val="55A34F20"/>
    <w:rsid w:val="55F8047B"/>
    <w:rsid w:val="56027EB3"/>
    <w:rsid w:val="56051E85"/>
    <w:rsid w:val="562D5F01"/>
    <w:rsid w:val="565819F9"/>
    <w:rsid w:val="56853E0C"/>
    <w:rsid w:val="57407E54"/>
    <w:rsid w:val="57BA528B"/>
    <w:rsid w:val="58847D52"/>
    <w:rsid w:val="59283F80"/>
    <w:rsid w:val="593D1EEF"/>
    <w:rsid w:val="5962606F"/>
    <w:rsid w:val="59A93785"/>
    <w:rsid w:val="59D804D3"/>
    <w:rsid w:val="5A327212"/>
    <w:rsid w:val="5AB13672"/>
    <w:rsid w:val="5B263CCA"/>
    <w:rsid w:val="5B4B48D1"/>
    <w:rsid w:val="5BF612F0"/>
    <w:rsid w:val="5C4E0314"/>
    <w:rsid w:val="5C7A0BF3"/>
    <w:rsid w:val="5CC52E88"/>
    <w:rsid w:val="5D507F6D"/>
    <w:rsid w:val="5E1F1B21"/>
    <w:rsid w:val="5EE77339"/>
    <w:rsid w:val="5F454516"/>
    <w:rsid w:val="5F4B4622"/>
    <w:rsid w:val="5FE37086"/>
    <w:rsid w:val="5FF674D3"/>
    <w:rsid w:val="60604A57"/>
    <w:rsid w:val="608252BA"/>
    <w:rsid w:val="609B05DA"/>
    <w:rsid w:val="61620EA0"/>
    <w:rsid w:val="61746CC8"/>
    <w:rsid w:val="61B056E7"/>
    <w:rsid w:val="62B14F36"/>
    <w:rsid w:val="62DD6144"/>
    <w:rsid w:val="63367705"/>
    <w:rsid w:val="637509DA"/>
    <w:rsid w:val="63974E7F"/>
    <w:rsid w:val="63F621CA"/>
    <w:rsid w:val="640566D6"/>
    <w:rsid w:val="64846F3A"/>
    <w:rsid w:val="64D21339"/>
    <w:rsid w:val="64E13600"/>
    <w:rsid w:val="658F7A85"/>
    <w:rsid w:val="66A52BAF"/>
    <w:rsid w:val="66BB05F3"/>
    <w:rsid w:val="67481084"/>
    <w:rsid w:val="674D34D6"/>
    <w:rsid w:val="67AD06E0"/>
    <w:rsid w:val="68975572"/>
    <w:rsid w:val="68BF4100"/>
    <w:rsid w:val="69271065"/>
    <w:rsid w:val="693F3B41"/>
    <w:rsid w:val="695E2DCC"/>
    <w:rsid w:val="6A09009D"/>
    <w:rsid w:val="6A403D30"/>
    <w:rsid w:val="6A955343"/>
    <w:rsid w:val="6B1D0E59"/>
    <w:rsid w:val="6CB45D97"/>
    <w:rsid w:val="6D7444F0"/>
    <w:rsid w:val="6DBB1DCB"/>
    <w:rsid w:val="6E061200"/>
    <w:rsid w:val="6E233CAE"/>
    <w:rsid w:val="6E48050B"/>
    <w:rsid w:val="6F703738"/>
    <w:rsid w:val="6F812DCF"/>
    <w:rsid w:val="6FA577B7"/>
    <w:rsid w:val="6FAC49E4"/>
    <w:rsid w:val="70A844D4"/>
    <w:rsid w:val="71021950"/>
    <w:rsid w:val="71964AE4"/>
    <w:rsid w:val="71975416"/>
    <w:rsid w:val="71A44DA5"/>
    <w:rsid w:val="72833934"/>
    <w:rsid w:val="72E10883"/>
    <w:rsid w:val="72E33D39"/>
    <w:rsid w:val="72FD3057"/>
    <w:rsid w:val="73B71258"/>
    <w:rsid w:val="73DC7A94"/>
    <w:rsid w:val="74282A35"/>
    <w:rsid w:val="742D516B"/>
    <w:rsid w:val="74AC2764"/>
    <w:rsid w:val="754931F2"/>
    <w:rsid w:val="75BB24A8"/>
    <w:rsid w:val="75F8052A"/>
    <w:rsid w:val="76500C18"/>
    <w:rsid w:val="76791A64"/>
    <w:rsid w:val="776125AB"/>
    <w:rsid w:val="77780C31"/>
    <w:rsid w:val="784A2A55"/>
    <w:rsid w:val="784B7259"/>
    <w:rsid w:val="78993C77"/>
    <w:rsid w:val="78B90427"/>
    <w:rsid w:val="794D524B"/>
    <w:rsid w:val="796173DA"/>
    <w:rsid w:val="79681F3B"/>
    <w:rsid w:val="797B512D"/>
    <w:rsid w:val="79A50384"/>
    <w:rsid w:val="7A282E08"/>
    <w:rsid w:val="7A3E22C9"/>
    <w:rsid w:val="7BD328D2"/>
    <w:rsid w:val="7BF8363E"/>
    <w:rsid w:val="7C0A32BD"/>
    <w:rsid w:val="7C3E4D64"/>
    <w:rsid w:val="7C78007F"/>
    <w:rsid w:val="7D822C98"/>
    <w:rsid w:val="7E5F1283"/>
    <w:rsid w:val="7F6663BF"/>
    <w:rsid w:val="7FC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2003</Words>
  <Characters>4655</Characters>
  <Lines>41</Lines>
  <Paragraphs>11</Paragraphs>
  <TotalTime>161</TotalTime>
  <ScaleCrop>false</ScaleCrop>
  <LinksUpToDate>false</LinksUpToDate>
  <CharactersWithSpaces>5333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         欷っ</cp:lastModifiedBy>
  <dcterms:modified xsi:type="dcterms:W3CDTF">2018-10-25T03:54:04Z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