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3A85C" w14:textId="77777777" w:rsidR="00811AB0" w:rsidRPr="00811AB0" w:rsidRDefault="00811AB0" w:rsidP="00811AB0">
      <w:pPr>
        <w:rPr>
          <w:b/>
          <w:bCs/>
        </w:rPr>
      </w:pPr>
      <w:r w:rsidRPr="00811AB0">
        <w:rPr>
          <w:b/>
          <w:bCs/>
        </w:rPr>
        <w:t>1. Documentation</w:t>
      </w:r>
    </w:p>
    <w:p w14:paraId="4E1EBB4C" w14:textId="77777777" w:rsidR="00811AB0" w:rsidRPr="00811AB0" w:rsidRDefault="00811AB0" w:rsidP="00811AB0">
      <w:r w:rsidRPr="00811AB0">
        <w:t>Documentation is an important part of the project because it explains how the application works and how users can operate it.</w:t>
      </w:r>
    </w:p>
    <w:p w14:paraId="0C042ACE" w14:textId="77777777" w:rsidR="00811AB0" w:rsidRPr="00811AB0" w:rsidRDefault="00811AB0" w:rsidP="00811AB0">
      <w:r w:rsidRPr="00811AB0">
        <w:t>The project documentation includes the complete project report, software requirements, system design, technologies used, application features, testing procedures, and results.</w:t>
      </w:r>
    </w:p>
    <w:p w14:paraId="16EACC4C" w14:textId="77777777" w:rsidR="00811AB0" w:rsidRPr="00811AB0" w:rsidRDefault="00811AB0" w:rsidP="00811AB0">
      <w:r w:rsidRPr="00811AB0">
        <w:t>A user manual is also prepared to guide users on how to use the application. It explains how to create shapes, draw lines, change colours, edit objects, and save or export graphics.</w:t>
      </w:r>
    </w:p>
    <w:p w14:paraId="48AC4092" w14:textId="77777777" w:rsidR="00811AB0" w:rsidRPr="00811AB0" w:rsidRDefault="00811AB0" w:rsidP="00811AB0">
      <w:pPr>
        <w:rPr>
          <w:b/>
          <w:bCs/>
        </w:rPr>
      </w:pPr>
      <w:r w:rsidRPr="00811AB0">
        <w:rPr>
          <w:b/>
          <w:bCs/>
        </w:rPr>
        <w:t>2. Deployment</w:t>
      </w:r>
    </w:p>
    <w:p w14:paraId="13360D63" w14:textId="77777777" w:rsidR="00811AB0" w:rsidRPr="00811AB0" w:rsidRDefault="00811AB0" w:rsidP="00811AB0">
      <w:r w:rsidRPr="00811AB0">
        <w:t>Deployment is the process of making the application ready for users to access and use.</w:t>
      </w:r>
    </w:p>
    <w:p w14:paraId="1BAC5B78" w14:textId="77777777" w:rsidR="00811AB0" w:rsidRPr="00811AB0" w:rsidRDefault="00811AB0" w:rsidP="00811AB0">
      <w:r w:rsidRPr="00811AB0">
        <w:t>The Vector-Based Graphics Creation and Editing Application can be deployed in a local environment or on a cloud platform.</w:t>
      </w:r>
    </w:p>
    <w:p w14:paraId="3E3DCF87" w14:textId="77777777" w:rsidR="00811AB0" w:rsidRPr="00811AB0" w:rsidRDefault="00811AB0" w:rsidP="00811AB0">
      <w:pPr>
        <w:numPr>
          <w:ilvl w:val="0"/>
          <w:numId w:val="1"/>
        </w:numPr>
      </w:pPr>
      <w:r w:rsidRPr="00811AB0">
        <w:t>Local Deployment: The application can run on a computer using HTML, CSS, JavaScript, and SVG files in a web browser.</w:t>
      </w:r>
    </w:p>
    <w:p w14:paraId="644F4C13" w14:textId="77777777" w:rsidR="00811AB0" w:rsidRPr="00811AB0" w:rsidRDefault="00811AB0" w:rsidP="00811AB0">
      <w:pPr>
        <w:numPr>
          <w:ilvl w:val="0"/>
          <w:numId w:val="1"/>
        </w:numPr>
      </w:pPr>
      <w:r w:rsidRPr="00811AB0">
        <w:t>Cloud Deployment: The application can be hosted online using platforms such as GitHub Pages or Netlify.</w:t>
      </w:r>
    </w:p>
    <w:p w14:paraId="51267388" w14:textId="77777777" w:rsidR="00811AB0" w:rsidRPr="00811AB0" w:rsidRDefault="00811AB0" w:rsidP="00811AB0">
      <w:pPr>
        <w:numPr>
          <w:ilvl w:val="0"/>
          <w:numId w:val="1"/>
        </w:numPr>
      </w:pPr>
      <w:r w:rsidRPr="00811AB0">
        <w:t>Browser Compatibility: The application should be tested in browsers such as Google Chrome and Microsoft Edge.</w:t>
      </w:r>
    </w:p>
    <w:p w14:paraId="4B2B0132" w14:textId="77777777" w:rsidR="00811AB0" w:rsidRPr="00811AB0" w:rsidRDefault="00811AB0" w:rsidP="00811AB0">
      <w:r w:rsidRPr="00811AB0">
        <w:t>Deployment ensures that users can access the application and use its graphics creation and editing features.</w:t>
      </w:r>
    </w:p>
    <w:p w14:paraId="4BD9BE5E" w14:textId="77777777" w:rsidR="00811AB0" w:rsidRPr="00811AB0" w:rsidRDefault="00811AB0" w:rsidP="00811AB0">
      <w:pPr>
        <w:rPr>
          <w:b/>
          <w:bCs/>
        </w:rPr>
      </w:pPr>
      <w:r w:rsidRPr="00811AB0">
        <w:rPr>
          <w:b/>
          <w:bCs/>
        </w:rPr>
        <w:t>3. Final Presentation</w:t>
      </w:r>
    </w:p>
    <w:p w14:paraId="7B6908DE" w14:textId="77777777" w:rsidR="00811AB0" w:rsidRPr="00811AB0" w:rsidRDefault="00811AB0" w:rsidP="00811AB0">
      <w:r w:rsidRPr="00811AB0">
        <w:t>The final presentation explains the complete development process and demonstrates the working application.</w:t>
      </w:r>
    </w:p>
    <w:p w14:paraId="07861BFF" w14:textId="77777777" w:rsidR="00811AB0" w:rsidRPr="00811AB0" w:rsidRDefault="00811AB0" w:rsidP="00811AB0">
      <w:r w:rsidRPr="00811AB0">
        <w:t>The presentation should include the following topics:</w:t>
      </w:r>
    </w:p>
    <w:p w14:paraId="3EECB61E" w14:textId="77777777" w:rsidR="00811AB0" w:rsidRPr="00811AB0" w:rsidRDefault="00811AB0" w:rsidP="00811AB0">
      <w:pPr>
        <w:numPr>
          <w:ilvl w:val="0"/>
          <w:numId w:val="2"/>
        </w:numPr>
      </w:pPr>
      <w:r w:rsidRPr="00811AB0">
        <w:t>Introduction to the project</w:t>
      </w:r>
    </w:p>
    <w:p w14:paraId="1A136462" w14:textId="77777777" w:rsidR="00811AB0" w:rsidRPr="00811AB0" w:rsidRDefault="00811AB0" w:rsidP="00811AB0">
      <w:pPr>
        <w:numPr>
          <w:ilvl w:val="0"/>
          <w:numId w:val="2"/>
        </w:numPr>
      </w:pPr>
      <w:r w:rsidRPr="00811AB0">
        <w:t>Objectives of the application</w:t>
      </w:r>
    </w:p>
    <w:p w14:paraId="74FEC204" w14:textId="77777777" w:rsidR="00811AB0" w:rsidRPr="00811AB0" w:rsidRDefault="00811AB0" w:rsidP="00811AB0">
      <w:pPr>
        <w:numPr>
          <w:ilvl w:val="0"/>
          <w:numId w:val="2"/>
        </w:numPr>
      </w:pPr>
      <w:r w:rsidRPr="00811AB0">
        <w:t>Technologies used — HTML, CSS, JavaScript, and SVG</w:t>
      </w:r>
    </w:p>
    <w:p w14:paraId="6C65F90E" w14:textId="77777777" w:rsidR="00811AB0" w:rsidRPr="00811AB0" w:rsidRDefault="00811AB0" w:rsidP="00811AB0">
      <w:pPr>
        <w:numPr>
          <w:ilvl w:val="0"/>
          <w:numId w:val="2"/>
        </w:numPr>
      </w:pPr>
      <w:r w:rsidRPr="00811AB0">
        <w:t>Main features of the application</w:t>
      </w:r>
    </w:p>
    <w:p w14:paraId="1F10739E" w14:textId="77777777" w:rsidR="00811AB0" w:rsidRPr="00811AB0" w:rsidRDefault="00811AB0" w:rsidP="00811AB0">
      <w:pPr>
        <w:numPr>
          <w:ilvl w:val="0"/>
          <w:numId w:val="2"/>
        </w:numPr>
      </w:pPr>
      <w:r w:rsidRPr="00811AB0">
        <w:t>System design and implementation</w:t>
      </w:r>
    </w:p>
    <w:p w14:paraId="55302CAB" w14:textId="77777777" w:rsidR="00811AB0" w:rsidRPr="00811AB0" w:rsidRDefault="00811AB0" w:rsidP="00811AB0">
      <w:pPr>
        <w:numPr>
          <w:ilvl w:val="0"/>
          <w:numId w:val="2"/>
        </w:numPr>
      </w:pPr>
      <w:r w:rsidRPr="00811AB0">
        <w:t>Testing and validation</w:t>
      </w:r>
    </w:p>
    <w:p w14:paraId="342E85C5" w14:textId="77777777" w:rsidR="00811AB0" w:rsidRPr="00811AB0" w:rsidRDefault="00811AB0" w:rsidP="00811AB0">
      <w:pPr>
        <w:numPr>
          <w:ilvl w:val="0"/>
          <w:numId w:val="2"/>
        </w:numPr>
      </w:pPr>
      <w:r w:rsidRPr="00811AB0">
        <w:t>Application output and screenshots</w:t>
      </w:r>
    </w:p>
    <w:p w14:paraId="77CEB4C0" w14:textId="77777777" w:rsidR="00811AB0" w:rsidRPr="00811AB0" w:rsidRDefault="00811AB0" w:rsidP="00811AB0">
      <w:pPr>
        <w:numPr>
          <w:ilvl w:val="0"/>
          <w:numId w:val="2"/>
        </w:numPr>
      </w:pPr>
      <w:r w:rsidRPr="00811AB0">
        <w:t>Conclusion and future scope</w:t>
      </w:r>
    </w:p>
    <w:p w14:paraId="4FF90FF4" w14:textId="77777777" w:rsidR="00811AB0" w:rsidRPr="00811AB0" w:rsidRDefault="00811AB0" w:rsidP="00811AB0">
      <w:pPr>
        <w:rPr>
          <w:b/>
          <w:bCs/>
        </w:rPr>
      </w:pPr>
      <w:r w:rsidRPr="00811AB0">
        <w:rPr>
          <w:b/>
          <w:bCs/>
        </w:rPr>
        <w:lastRenderedPageBreak/>
        <w:t>4. Project Demonstration</w:t>
      </w:r>
    </w:p>
    <w:p w14:paraId="20E5D431" w14:textId="77777777" w:rsidR="00811AB0" w:rsidRPr="00811AB0" w:rsidRDefault="00811AB0" w:rsidP="00811AB0">
      <w:r w:rsidRPr="00811AB0">
        <w:t>During the final demonstration, the developer will show how the application works in practice.</w:t>
      </w:r>
    </w:p>
    <w:p w14:paraId="2C0A1965" w14:textId="77777777" w:rsidR="00811AB0" w:rsidRPr="00811AB0" w:rsidRDefault="00811AB0" w:rsidP="00811AB0">
      <w:r w:rsidRPr="00811AB0">
        <w:t>The demonstration can include:</w:t>
      </w:r>
    </w:p>
    <w:p w14:paraId="1A7CF702" w14:textId="77777777" w:rsidR="00811AB0" w:rsidRPr="00811AB0" w:rsidRDefault="00811AB0" w:rsidP="00811AB0">
      <w:pPr>
        <w:numPr>
          <w:ilvl w:val="0"/>
          <w:numId w:val="3"/>
        </w:numPr>
      </w:pPr>
      <w:r w:rsidRPr="00811AB0">
        <w:t>Creating basic shapes such as circles, rectangles, and lines.</w:t>
      </w:r>
    </w:p>
    <w:p w14:paraId="471CCDDC" w14:textId="77777777" w:rsidR="00811AB0" w:rsidRPr="00811AB0" w:rsidRDefault="00811AB0" w:rsidP="00811AB0">
      <w:pPr>
        <w:numPr>
          <w:ilvl w:val="0"/>
          <w:numId w:val="3"/>
        </w:numPr>
      </w:pPr>
      <w:r w:rsidRPr="00811AB0">
        <w:t>Changing the fill colour and stroke colour of shapes.</w:t>
      </w:r>
    </w:p>
    <w:p w14:paraId="37124B5C" w14:textId="77777777" w:rsidR="00811AB0" w:rsidRPr="00811AB0" w:rsidRDefault="00811AB0" w:rsidP="00811AB0">
      <w:pPr>
        <w:numPr>
          <w:ilvl w:val="0"/>
          <w:numId w:val="3"/>
        </w:numPr>
      </w:pPr>
      <w:r w:rsidRPr="00811AB0">
        <w:t>Moving, resizing, and editing objects, if supported.</w:t>
      </w:r>
    </w:p>
    <w:p w14:paraId="53E1EB7A" w14:textId="77777777" w:rsidR="00811AB0" w:rsidRPr="00811AB0" w:rsidRDefault="00811AB0" w:rsidP="00811AB0">
      <w:pPr>
        <w:numPr>
          <w:ilvl w:val="0"/>
          <w:numId w:val="3"/>
        </w:numPr>
      </w:pPr>
      <w:r w:rsidRPr="00811AB0">
        <w:t>Creating graphics using SVG.</w:t>
      </w:r>
    </w:p>
    <w:p w14:paraId="1D13861B" w14:textId="77777777" w:rsidR="00811AB0" w:rsidRPr="00811AB0" w:rsidRDefault="00811AB0" w:rsidP="00811AB0">
      <w:pPr>
        <w:numPr>
          <w:ilvl w:val="0"/>
          <w:numId w:val="3"/>
        </w:numPr>
      </w:pPr>
      <w:r w:rsidRPr="00811AB0">
        <w:t>Saving or exporting the final design, if this feature is implemented.</w:t>
      </w:r>
    </w:p>
    <w:p w14:paraId="110C8B09" w14:textId="77777777" w:rsidR="00811AB0" w:rsidRPr="00811AB0" w:rsidRDefault="00811AB0" w:rsidP="00811AB0">
      <w:r w:rsidRPr="00811AB0">
        <w:t>The demonstration helps evaluators understand the functionality and usefulness of the application.</w:t>
      </w:r>
    </w:p>
    <w:p w14:paraId="293E87DA" w14:textId="77777777" w:rsidR="00811AB0" w:rsidRPr="00811AB0" w:rsidRDefault="00811AB0" w:rsidP="00811AB0">
      <w:pPr>
        <w:rPr>
          <w:b/>
          <w:bCs/>
        </w:rPr>
      </w:pPr>
      <w:r w:rsidRPr="00811AB0">
        <w:rPr>
          <w:b/>
          <w:bCs/>
        </w:rPr>
        <w:t>5. Expected Outcome</w:t>
      </w:r>
    </w:p>
    <w:p w14:paraId="5EEE76C8" w14:textId="77777777" w:rsidR="00811AB0" w:rsidRPr="00811AB0" w:rsidRDefault="00811AB0" w:rsidP="00811AB0">
      <w:r w:rsidRPr="00811AB0">
        <w:t>The final outcome of the project is a functional vector graphics application that allows users to create and edit graphics using scalable vector elements. The project report and user manual provide complete information about the application, while deployment makes it accessible for testing and demonstration.</w:t>
      </w:r>
    </w:p>
    <w:p w14:paraId="7D4FC685" w14:textId="77777777" w:rsidR="00811AB0" w:rsidRPr="00811AB0" w:rsidRDefault="00811AB0" w:rsidP="00811AB0">
      <w:pPr>
        <w:rPr>
          <w:b/>
          <w:bCs/>
        </w:rPr>
      </w:pPr>
      <w:r w:rsidRPr="00811AB0">
        <w:rPr>
          <w:b/>
          <w:bCs/>
        </w:rPr>
        <w:t>6. Conclusion</w:t>
      </w:r>
    </w:p>
    <w:p w14:paraId="787FE3C9" w14:textId="77777777" w:rsidR="00811AB0" w:rsidRPr="00811AB0" w:rsidRDefault="00811AB0" w:rsidP="00811AB0">
      <w:r w:rsidRPr="00811AB0">
        <w:t>Documentation, deployment, and final presentation are essential steps in completing the project successfully. Proper documentation helps users understand the application, deployment makes it accessible, and the final presentation demonstrates its features and performance. This project provides practical knowledge of web development and SVG-based graphics creation and editing.</w:t>
      </w:r>
    </w:p>
    <w:p w14:paraId="7A9D26FA" w14:textId="77777777" w:rsidR="00F9360A" w:rsidRDefault="00F9360A"/>
    <w:sectPr w:rsidR="00F936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D7027"/>
    <w:multiLevelType w:val="multilevel"/>
    <w:tmpl w:val="9664E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30623A"/>
    <w:multiLevelType w:val="multilevel"/>
    <w:tmpl w:val="18B8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5A5D9B"/>
    <w:multiLevelType w:val="multilevel"/>
    <w:tmpl w:val="B36A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308643">
    <w:abstractNumId w:val="2"/>
  </w:num>
  <w:num w:numId="2" w16cid:durableId="1638800994">
    <w:abstractNumId w:val="0"/>
  </w:num>
  <w:num w:numId="3" w16cid:durableId="807821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AB0"/>
    <w:rsid w:val="00811AB0"/>
    <w:rsid w:val="00E2363E"/>
    <w:rsid w:val="00E27D84"/>
    <w:rsid w:val="00F9360A"/>
    <w:rsid w:val="00FF4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704F1"/>
  <w15:chartTrackingRefBased/>
  <w15:docId w15:val="{77D2B3C4-4EA5-41EA-835E-A88EAEA0E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A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1A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1A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1A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1A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1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A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1A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1A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1A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1A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1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AB0"/>
    <w:rPr>
      <w:rFonts w:eastAsiaTheme="majorEastAsia" w:cstheme="majorBidi"/>
      <w:color w:val="272727" w:themeColor="text1" w:themeTint="D8"/>
    </w:rPr>
  </w:style>
  <w:style w:type="paragraph" w:styleId="Title">
    <w:name w:val="Title"/>
    <w:basedOn w:val="Normal"/>
    <w:next w:val="Normal"/>
    <w:link w:val="TitleChar"/>
    <w:uiPriority w:val="10"/>
    <w:qFormat/>
    <w:rsid w:val="00811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AB0"/>
    <w:pPr>
      <w:spacing w:before="160"/>
      <w:jc w:val="center"/>
    </w:pPr>
    <w:rPr>
      <w:i/>
      <w:iCs/>
      <w:color w:val="404040" w:themeColor="text1" w:themeTint="BF"/>
    </w:rPr>
  </w:style>
  <w:style w:type="character" w:customStyle="1" w:styleId="QuoteChar">
    <w:name w:val="Quote Char"/>
    <w:basedOn w:val="DefaultParagraphFont"/>
    <w:link w:val="Quote"/>
    <w:uiPriority w:val="29"/>
    <w:rsid w:val="00811AB0"/>
    <w:rPr>
      <w:i/>
      <w:iCs/>
      <w:color w:val="404040" w:themeColor="text1" w:themeTint="BF"/>
    </w:rPr>
  </w:style>
  <w:style w:type="paragraph" w:styleId="ListParagraph">
    <w:name w:val="List Paragraph"/>
    <w:basedOn w:val="Normal"/>
    <w:uiPriority w:val="34"/>
    <w:qFormat/>
    <w:rsid w:val="00811AB0"/>
    <w:pPr>
      <w:ind w:left="720"/>
      <w:contextualSpacing/>
    </w:pPr>
  </w:style>
  <w:style w:type="character" w:styleId="IntenseEmphasis">
    <w:name w:val="Intense Emphasis"/>
    <w:basedOn w:val="DefaultParagraphFont"/>
    <w:uiPriority w:val="21"/>
    <w:qFormat/>
    <w:rsid w:val="00811AB0"/>
    <w:rPr>
      <w:i/>
      <w:iCs/>
      <w:color w:val="2F5496" w:themeColor="accent1" w:themeShade="BF"/>
    </w:rPr>
  </w:style>
  <w:style w:type="paragraph" w:styleId="IntenseQuote">
    <w:name w:val="Intense Quote"/>
    <w:basedOn w:val="Normal"/>
    <w:next w:val="Normal"/>
    <w:link w:val="IntenseQuoteChar"/>
    <w:uiPriority w:val="30"/>
    <w:qFormat/>
    <w:rsid w:val="00811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AB0"/>
    <w:rPr>
      <w:i/>
      <w:iCs/>
      <w:color w:val="2F5496" w:themeColor="accent1" w:themeShade="BF"/>
    </w:rPr>
  </w:style>
  <w:style w:type="character" w:styleId="IntenseReference">
    <w:name w:val="Intense Reference"/>
    <w:basedOn w:val="DefaultParagraphFont"/>
    <w:uiPriority w:val="32"/>
    <w:qFormat/>
    <w:rsid w:val="00811A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Shital Sangulle</dc:creator>
  <cp:keywords/>
  <dc:description/>
  <cp:lastModifiedBy>Shital Sangulle</cp:lastModifiedBy>
  <cp:revision>1</cp:revision>
  <dcterms:created xsi:type="dcterms:W3CDTF">2026-10-24T18:04:00Z</dcterms:created>
  <dcterms:modified xsi:type="dcterms:W3CDTF">2026-10-24T18:05:00Z</dcterms:modified>
</cp:coreProperties>
</file>