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E1B6" w14:textId="77777777" w:rsidR="00E215B1" w:rsidRPr="00C342ED" w:rsidRDefault="00E215B1" w:rsidP="00E215B1">
      <w:pPr>
        <w:jc w:val="center"/>
        <w:rPr>
          <w:rFonts w:ascii="Times New Roman" w:hAnsi="Times New Roman" w:cs="Times New Roman"/>
          <w:b/>
          <w:bCs/>
          <w:sz w:val="32"/>
          <w:szCs w:val="32"/>
          <w:u w:val="single"/>
          <w:lang w:val="en-US"/>
        </w:rPr>
      </w:pPr>
      <w:bookmarkStart w:id="0" w:name="_Hlk101873756"/>
      <w:r w:rsidRPr="00C342ED">
        <w:rPr>
          <w:rFonts w:ascii="Times New Roman" w:hAnsi="Times New Roman" w:cs="Times New Roman"/>
          <w:b/>
          <w:bCs/>
          <w:sz w:val="32"/>
          <w:szCs w:val="32"/>
          <w:u w:val="single"/>
          <w:lang w:val="en-US"/>
        </w:rPr>
        <w:t>Course Plan</w:t>
      </w:r>
    </w:p>
    <w:tbl>
      <w:tblPr>
        <w:tblStyle w:val="TableGrid"/>
        <w:tblW w:w="15588" w:type="dxa"/>
        <w:tblLook w:val="04A0" w:firstRow="1" w:lastRow="0" w:firstColumn="1" w:lastColumn="0" w:noHBand="0" w:noVBand="1"/>
      </w:tblPr>
      <w:tblGrid>
        <w:gridCol w:w="1980"/>
        <w:gridCol w:w="6166"/>
        <w:gridCol w:w="7442"/>
      </w:tblGrid>
      <w:tr w:rsidR="00E215B1" w:rsidRPr="00C342ED" w14:paraId="712FFBB0" w14:textId="77777777" w:rsidTr="007D7076">
        <w:tc>
          <w:tcPr>
            <w:tcW w:w="1980" w:type="dxa"/>
            <w:shd w:val="clear" w:color="auto" w:fill="D9E2F3" w:themeFill="accent1" w:themeFillTint="33"/>
          </w:tcPr>
          <w:p w14:paraId="5252DD54" w14:textId="77777777" w:rsidR="00E215B1" w:rsidRPr="00C342ED" w:rsidRDefault="00E215B1" w:rsidP="00ED7F23">
            <w:pPr>
              <w:rPr>
                <w:rFonts w:ascii="Times New Roman" w:hAnsi="Times New Roman" w:cs="Times New Roman"/>
                <w:b/>
                <w:bCs/>
                <w:sz w:val="24"/>
                <w:szCs w:val="24"/>
                <w:lang w:val="en-US"/>
              </w:rPr>
            </w:pPr>
            <w:bookmarkStart w:id="1" w:name="_Hlk101873780"/>
            <w:bookmarkEnd w:id="0"/>
            <w:r w:rsidRPr="00C342ED">
              <w:rPr>
                <w:rFonts w:ascii="Times New Roman" w:hAnsi="Times New Roman" w:cs="Times New Roman"/>
                <w:b/>
                <w:bCs/>
                <w:sz w:val="24"/>
                <w:szCs w:val="24"/>
                <w:lang w:val="en-US"/>
              </w:rPr>
              <w:t>Course Code:</w:t>
            </w:r>
          </w:p>
        </w:tc>
        <w:tc>
          <w:tcPr>
            <w:tcW w:w="13608" w:type="dxa"/>
            <w:gridSpan w:val="2"/>
          </w:tcPr>
          <w:p w14:paraId="5001D407" w14:textId="522FCDBA" w:rsidR="00E215B1" w:rsidRPr="00C342ED" w:rsidRDefault="00CA3B8E"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DATA</w:t>
            </w:r>
            <w:r w:rsidR="006A5513" w:rsidRPr="00C342ED">
              <w:rPr>
                <w:rFonts w:ascii="Times New Roman" w:hAnsi="Times New Roman" w:cs="Times New Roman"/>
                <w:sz w:val="24"/>
                <w:szCs w:val="24"/>
                <w:lang w:val="en-US"/>
              </w:rPr>
              <w:t>20</w:t>
            </w:r>
            <w:r w:rsidR="00DB1269" w:rsidRPr="00C342ED">
              <w:rPr>
                <w:rFonts w:ascii="Times New Roman" w:hAnsi="Times New Roman" w:cs="Times New Roman"/>
                <w:sz w:val="24"/>
                <w:szCs w:val="24"/>
                <w:lang w:val="en-US"/>
              </w:rPr>
              <w:t>9</w:t>
            </w:r>
          </w:p>
        </w:tc>
      </w:tr>
      <w:bookmarkEnd w:id="1"/>
      <w:tr w:rsidR="00E215B1" w:rsidRPr="00C342ED" w14:paraId="3BDE9E39" w14:textId="77777777" w:rsidTr="007D7076">
        <w:tc>
          <w:tcPr>
            <w:tcW w:w="1980" w:type="dxa"/>
            <w:shd w:val="clear" w:color="auto" w:fill="D9E2F3" w:themeFill="accent1" w:themeFillTint="33"/>
          </w:tcPr>
          <w:p w14:paraId="58D78566"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Course Title:</w:t>
            </w:r>
          </w:p>
        </w:tc>
        <w:tc>
          <w:tcPr>
            <w:tcW w:w="13608" w:type="dxa"/>
            <w:gridSpan w:val="2"/>
          </w:tcPr>
          <w:p w14:paraId="5F257AA3" w14:textId="72026279" w:rsidR="00E215B1" w:rsidRPr="00C342ED" w:rsidRDefault="009E4154"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 xml:space="preserve">Advanced </w:t>
            </w:r>
            <w:r w:rsidR="00E215B1" w:rsidRPr="00C342ED">
              <w:rPr>
                <w:rFonts w:ascii="Times New Roman" w:hAnsi="Times New Roman" w:cs="Times New Roman"/>
                <w:b/>
                <w:bCs/>
                <w:sz w:val="24"/>
                <w:szCs w:val="24"/>
                <w:lang w:val="en-US"/>
              </w:rPr>
              <w:t>Exploratory Data Analysis</w:t>
            </w:r>
          </w:p>
        </w:tc>
      </w:tr>
      <w:tr w:rsidR="00E215B1" w:rsidRPr="00C342ED" w14:paraId="1B34C6DE" w14:textId="77777777" w:rsidTr="007D7076">
        <w:tc>
          <w:tcPr>
            <w:tcW w:w="1980" w:type="dxa"/>
            <w:shd w:val="clear" w:color="auto" w:fill="D9E2F3" w:themeFill="accent1" w:themeFillTint="33"/>
          </w:tcPr>
          <w:p w14:paraId="6668D6D5"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Program</w:t>
            </w:r>
          </w:p>
        </w:tc>
        <w:tc>
          <w:tcPr>
            <w:tcW w:w="13608" w:type="dxa"/>
            <w:gridSpan w:val="2"/>
          </w:tcPr>
          <w:p w14:paraId="5F069952" w14:textId="627B9E95" w:rsidR="00E215B1" w:rsidRPr="00C342ED" w:rsidRDefault="00245341"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BTech. Hons. (Data Science)</w:t>
            </w:r>
          </w:p>
        </w:tc>
      </w:tr>
      <w:tr w:rsidR="00E215B1" w:rsidRPr="00C342ED" w14:paraId="39C92545" w14:textId="77777777" w:rsidTr="007D7076">
        <w:tc>
          <w:tcPr>
            <w:tcW w:w="1980" w:type="dxa"/>
            <w:shd w:val="clear" w:color="auto" w:fill="D9E2F3" w:themeFill="accent1" w:themeFillTint="33"/>
          </w:tcPr>
          <w:p w14:paraId="52BDF196"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School:</w:t>
            </w:r>
          </w:p>
        </w:tc>
        <w:tc>
          <w:tcPr>
            <w:tcW w:w="13608" w:type="dxa"/>
            <w:gridSpan w:val="2"/>
          </w:tcPr>
          <w:p w14:paraId="5BE9F782" w14:textId="3D4AAF12" w:rsidR="00E215B1" w:rsidRPr="00C342ED" w:rsidRDefault="004C51ED"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School of Engineering and Technology</w:t>
            </w:r>
          </w:p>
        </w:tc>
      </w:tr>
      <w:tr w:rsidR="00E215B1" w:rsidRPr="00C342ED" w14:paraId="3B077D51" w14:textId="77777777" w:rsidTr="007D7076">
        <w:tc>
          <w:tcPr>
            <w:tcW w:w="1980" w:type="dxa"/>
            <w:shd w:val="clear" w:color="auto" w:fill="D9E2F3" w:themeFill="accent1" w:themeFillTint="33"/>
          </w:tcPr>
          <w:p w14:paraId="74A7A93F"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Semester:</w:t>
            </w:r>
          </w:p>
        </w:tc>
        <w:tc>
          <w:tcPr>
            <w:tcW w:w="13608" w:type="dxa"/>
            <w:gridSpan w:val="2"/>
          </w:tcPr>
          <w:p w14:paraId="5F14C647" w14:textId="00B98F93" w:rsidR="00E215B1" w:rsidRPr="00C342ED" w:rsidRDefault="00970790"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III</w:t>
            </w:r>
          </w:p>
        </w:tc>
      </w:tr>
      <w:tr w:rsidR="00E215B1" w:rsidRPr="00C342ED" w14:paraId="2248D59F" w14:textId="77777777" w:rsidTr="007D7076">
        <w:tc>
          <w:tcPr>
            <w:tcW w:w="1980" w:type="dxa"/>
            <w:shd w:val="clear" w:color="auto" w:fill="D9E2F3" w:themeFill="accent1" w:themeFillTint="33"/>
          </w:tcPr>
          <w:p w14:paraId="295F5901"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Credits</w:t>
            </w:r>
          </w:p>
        </w:tc>
        <w:tc>
          <w:tcPr>
            <w:tcW w:w="13608" w:type="dxa"/>
            <w:gridSpan w:val="2"/>
          </w:tcPr>
          <w:p w14:paraId="49E64744" w14:textId="10230F6E" w:rsidR="00E215B1" w:rsidRPr="00C342ED" w:rsidRDefault="00576EE1"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4</w:t>
            </w:r>
          </w:p>
        </w:tc>
      </w:tr>
      <w:tr w:rsidR="00E215B1" w:rsidRPr="00C342ED" w14:paraId="714B4F84" w14:textId="77777777" w:rsidTr="007D7076">
        <w:tc>
          <w:tcPr>
            <w:tcW w:w="1980" w:type="dxa"/>
            <w:shd w:val="clear" w:color="auto" w:fill="D9E2F3" w:themeFill="accent1" w:themeFillTint="33"/>
          </w:tcPr>
          <w:p w14:paraId="5F37E709" w14:textId="515355A1" w:rsidR="00E215B1" w:rsidRPr="00C342ED" w:rsidRDefault="00283C90"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LTP</w:t>
            </w:r>
            <w:r w:rsidR="00E215B1" w:rsidRPr="00C342ED">
              <w:rPr>
                <w:rFonts w:ascii="Times New Roman" w:hAnsi="Times New Roman" w:cs="Times New Roman"/>
                <w:b/>
                <w:bCs/>
                <w:sz w:val="24"/>
                <w:szCs w:val="24"/>
                <w:lang w:val="en-US"/>
              </w:rPr>
              <w:t xml:space="preserve"> Structure</w:t>
            </w:r>
            <w:r w:rsidR="00DF5F16" w:rsidRPr="00C342ED">
              <w:rPr>
                <w:rFonts w:ascii="Times New Roman" w:hAnsi="Times New Roman" w:cs="Times New Roman"/>
                <w:b/>
                <w:bCs/>
                <w:sz w:val="24"/>
                <w:szCs w:val="24"/>
                <w:lang w:val="en-US"/>
              </w:rPr>
              <w:t>:</w:t>
            </w:r>
          </w:p>
        </w:tc>
        <w:tc>
          <w:tcPr>
            <w:tcW w:w="13608" w:type="dxa"/>
            <w:gridSpan w:val="2"/>
          </w:tcPr>
          <w:p w14:paraId="7EA73FE6" w14:textId="221CBDA4" w:rsidR="00E215B1" w:rsidRPr="00C342ED" w:rsidRDefault="003445D0" w:rsidP="003445D0">
            <w:pPr>
              <w:rPr>
                <w:rFonts w:ascii="Times New Roman" w:hAnsi="Times New Roman" w:cs="Times New Roman"/>
                <w:sz w:val="24"/>
                <w:szCs w:val="24"/>
                <w:lang w:val="en-US"/>
              </w:rPr>
            </w:pPr>
            <w:r w:rsidRPr="00C342ED">
              <w:rPr>
                <w:rFonts w:ascii="Times New Roman" w:hAnsi="Times New Roman" w:cs="Times New Roman"/>
                <w:sz w:val="24"/>
                <w:szCs w:val="24"/>
                <w:lang w:val="en-US"/>
              </w:rPr>
              <w:t>2</w:t>
            </w:r>
            <w:r w:rsidR="00E215B1" w:rsidRPr="00C342ED">
              <w:rPr>
                <w:rFonts w:ascii="Times New Roman" w:hAnsi="Times New Roman" w:cs="Times New Roman"/>
                <w:sz w:val="24"/>
                <w:szCs w:val="24"/>
                <w:lang w:val="en-US"/>
              </w:rPr>
              <w:t>:0:</w:t>
            </w:r>
            <w:r w:rsidR="00DA5988" w:rsidRPr="00C342ED">
              <w:rPr>
                <w:rFonts w:ascii="Times New Roman" w:hAnsi="Times New Roman" w:cs="Times New Roman"/>
                <w:sz w:val="24"/>
                <w:szCs w:val="24"/>
                <w:lang w:val="en-US"/>
              </w:rPr>
              <w:t>4</w:t>
            </w:r>
          </w:p>
        </w:tc>
      </w:tr>
      <w:tr w:rsidR="00E215B1" w:rsidRPr="00C342ED" w14:paraId="5105DCCF" w14:textId="77777777" w:rsidTr="007D7076">
        <w:tc>
          <w:tcPr>
            <w:tcW w:w="1980" w:type="dxa"/>
            <w:shd w:val="clear" w:color="auto" w:fill="D9E2F3" w:themeFill="accent1" w:themeFillTint="33"/>
          </w:tcPr>
          <w:p w14:paraId="7136699F"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Duration of Course:</w:t>
            </w:r>
          </w:p>
        </w:tc>
        <w:tc>
          <w:tcPr>
            <w:tcW w:w="13608" w:type="dxa"/>
            <w:gridSpan w:val="2"/>
          </w:tcPr>
          <w:p w14:paraId="4F7EDD8A" w14:textId="77777777" w:rsidR="00E215B1" w:rsidRPr="00C342ED" w:rsidRDefault="00E215B1"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15 weeks</w:t>
            </w:r>
          </w:p>
        </w:tc>
      </w:tr>
      <w:tr w:rsidR="00E215B1" w:rsidRPr="00C342ED" w14:paraId="68E15880" w14:textId="77777777" w:rsidTr="007D7076">
        <w:tc>
          <w:tcPr>
            <w:tcW w:w="1980" w:type="dxa"/>
            <w:shd w:val="clear" w:color="auto" w:fill="D9E2F3" w:themeFill="accent1" w:themeFillTint="33"/>
          </w:tcPr>
          <w:p w14:paraId="68F4DDB1"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Contact Hours per Week:</w:t>
            </w:r>
          </w:p>
        </w:tc>
        <w:tc>
          <w:tcPr>
            <w:tcW w:w="13608" w:type="dxa"/>
            <w:gridSpan w:val="2"/>
          </w:tcPr>
          <w:p w14:paraId="14E9D01B" w14:textId="0B425239" w:rsidR="00E215B1" w:rsidRPr="00C342ED" w:rsidRDefault="00576EE1" w:rsidP="003445D0">
            <w:pPr>
              <w:rPr>
                <w:rFonts w:ascii="Times New Roman" w:hAnsi="Times New Roman" w:cs="Times New Roman"/>
                <w:sz w:val="24"/>
                <w:szCs w:val="24"/>
                <w:lang w:val="en-US"/>
              </w:rPr>
            </w:pPr>
            <w:r w:rsidRPr="00C342ED">
              <w:rPr>
                <w:rFonts w:ascii="Times New Roman" w:hAnsi="Times New Roman" w:cs="Times New Roman"/>
                <w:sz w:val="24"/>
                <w:szCs w:val="24"/>
                <w:lang w:val="en-US"/>
              </w:rPr>
              <w:t>6</w:t>
            </w:r>
            <w:r w:rsidR="003445D0" w:rsidRPr="00C342ED">
              <w:rPr>
                <w:rFonts w:ascii="Times New Roman" w:hAnsi="Times New Roman" w:cs="Times New Roman"/>
                <w:sz w:val="24"/>
                <w:szCs w:val="24"/>
                <w:lang w:val="en-US"/>
              </w:rPr>
              <w:t xml:space="preserve"> </w:t>
            </w:r>
            <w:r w:rsidR="002E36A5" w:rsidRPr="00C342ED">
              <w:rPr>
                <w:rFonts w:ascii="Times New Roman" w:hAnsi="Times New Roman" w:cs="Times New Roman"/>
                <w:sz w:val="24"/>
                <w:szCs w:val="24"/>
                <w:lang w:val="en-US"/>
              </w:rPr>
              <w:t>(</w:t>
            </w:r>
            <w:r w:rsidR="003445D0" w:rsidRPr="00C342ED">
              <w:rPr>
                <w:rFonts w:ascii="Times New Roman" w:hAnsi="Times New Roman" w:cs="Times New Roman"/>
                <w:sz w:val="24"/>
                <w:szCs w:val="24"/>
                <w:lang w:val="en-US"/>
              </w:rPr>
              <w:t>30</w:t>
            </w:r>
            <w:r w:rsidR="008C51E3" w:rsidRPr="00C342ED">
              <w:rPr>
                <w:rFonts w:ascii="Times New Roman" w:hAnsi="Times New Roman" w:cs="Times New Roman"/>
                <w:sz w:val="24"/>
                <w:szCs w:val="24"/>
                <w:lang w:val="en-US"/>
              </w:rPr>
              <w:t xml:space="preserve"> </w:t>
            </w:r>
            <w:r w:rsidR="002E36A5" w:rsidRPr="00C342ED">
              <w:rPr>
                <w:rFonts w:ascii="Times New Roman" w:hAnsi="Times New Roman" w:cs="Times New Roman"/>
                <w:sz w:val="24"/>
                <w:szCs w:val="24"/>
                <w:lang w:val="en-US"/>
              </w:rPr>
              <w:t xml:space="preserve">Hours Theory, </w:t>
            </w:r>
            <w:r w:rsidR="00DA5988" w:rsidRPr="00C342ED">
              <w:rPr>
                <w:rFonts w:ascii="Times New Roman" w:hAnsi="Times New Roman" w:cs="Times New Roman"/>
                <w:sz w:val="24"/>
                <w:szCs w:val="24"/>
                <w:lang w:val="en-US"/>
              </w:rPr>
              <w:t>6</w:t>
            </w:r>
            <w:r w:rsidR="002E36A5" w:rsidRPr="00C342ED">
              <w:rPr>
                <w:rFonts w:ascii="Times New Roman" w:hAnsi="Times New Roman" w:cs="Times New Roman"/>
                <w:sz w:val="24"/>
                <w:szCs w:val="24"/>
                <w:lang w:val="en-US"/>
              </w:rPr>
              <w:t>0 Hours Lab)</w:t>
            </w:r>
          </w:p>
        </w:tc>
      </w:tr>
      <w:tr w:rsidR="00E215B1" w:rsidRPr="00C342ED" w14:paraId="435A58F7" w14:textId="77777777" w:rsidTr="007D7076">
        <w:tc>
          <w:tcPr>
            <w:tcW w:w="1980" w:type="dxa"/>
            <w:shd w:val="clear" w:color="auto" w:fill="D9E2F3" w:themeFill="accent1" w:themeFillTint="33"/>
          </w:tcPr>
          <w:p w14:paraId="280D0549"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Pre – Req Course(s):</w:t>
            </w:r>
          </w:p>
        </w:tc>
        <w:tc>
          <w:tcPr>
            <w:tcW w:w="13608" w:type="dxa"/>
            <w:gridSpan w:val="2"/>
          </w:tcPr>
          <w:p w14:paraId="169092BF" w14:textId="44E2E415" w:rsidR="00E215B1" w:rsidRPr="00C342ED" w:rsidRDefault="001716DA" w:rsidP="009E4154">
            <w:pPr>
              <w:rPr>
                <w:rFonts w:ascii="Times New Roman" w:hAnsi="Times New Roman" w:cs="Times New Roman"/>
                <w:sz w:val="24"/>
                <w:szCs w:val="24"/>
                <w:lang w:val="en-US"/>
              </w:rPr>
            </w:pPr>
            <w:r w:rsidRPr="00C342ED">
              <w:rPr>
                <w:rFonts w:ascii="Times New Roman" w:hAnsi="Times New Roman" w:cs="Times New Roman"/>
                <w:sz w:val="24"/>
                <w:szCs w:val="24"/>
                <w:lang w:val="en-US"/>
              </w:rPr>
              <w:t xml:space="preserve">Data Visualization and story Telling (DATA132), </w:t>
            </w:r>
            <w:r w:rsidR="009E4154" w:rsidRPr="00C342ED">
              <w:rPr>
                <w:rFonts w:ascii="Times New Roman" w:hAnsi="Times New Roman" w:cs="Times New Roman"/>
                <w:sz w:val="24"/>
                <w:szCs w:val="24"/>
                <w:lang w:val="en-US"/>
              </w:rPr>
              <w:t>Probability</w:t>
            </w:r>
            <w:r w:rsidR="009E4154" w:rsidRPr="00C342ED">
              <w:rPr>
                <w:rFonts w:ascii="Times New Roman" w:hAnsi="Times New Roman" w:cs="Times New Roman"/>
                <w:sz w:val="24"/>
                <w:szCs w:val="24"/>
              </w:rPr>
              <w:t xml:space="preserve"> </w:t>
            </w:r>
            <w:r w:rsidR="00A175E8" w:rsidRPr="00C342ED">
              <w:rPr>
                <w:rFonts w:ascii="Times New Roman" w:hAnsi="Times New Roman" w:cs="Times New Roman"/>
                <w:sz w:val="24"/>
                <w:szCs w:val="24"/>
              </w:rPr>
              <w:t xml:space="preserve">and </w:t>
            </w:r>
            <w:r w:rsidR="00A175E8" w:rsidRPr="00C342ED">
              <w:rPr>
                <w:rFonts w:ascii="Times New Roman" w:hAnsi="Times New Roman" w:cs="Times New Roman"/>
                <w:sz w:val="24"/>
                <w:szCs w:val="24"/>
                <w:lang w:val="en-US"/>
              </w:rPr>
              <w:t>Statistics</w:t>
            </w:r>
            <w:r w:rsidR="00A175E8" w:rsidRPr="00C342ED">
              <w:rPr>
                <w:rFonts w:ascii="Times New Roman" w:hAnsi="Times New Roman" w:cs="Times New Roman"/>
                <w:sz w:val="24"/>
                <w:szCs w:val="24"/>
              </w:rPr>
              <w:t xml:space="preserve"> </w:t>
            </w:r>
            <w:r w:rsidR="009E4154" w:rsidRPr="00C342ED">
              <w:rPr>
                <w:rFonts w:ascii="Times New Roman" w:hAnsi="Times New Roman" w:cs="Times New Roman"/>
                <w:sz w:val="24"/>
                <w:szCs w:val="24"/>
              </w:rPr>
              <w:t>(</w:t>
            </w:r>
            <w:r w:rsidR="009E4154" w:rsidRPr="00C342ED">
              <w:rPr>
                <w:rFonts w:ascii="Times New Roman" w:hAnsi="Times New Roman" w:cs="Times New Roman"/>
                <w:sz w:val="24"/>
                <w:szCs w:val="24"/>
                <w:lang w:val="en-US"/>
              </w:rPr>
              <w:t>MATH20</w:t>
            </w:r>
            <w:r w:rsidR="00C454FA" w:rsidRPr="00C342ED">
              <w:rPr>
                <w:rFonts w:ascii="Times New Roman" w:hAnsi="Times New Roman" w:cs="Times New Roman"/>
                <w:sz w:val="24"/>
                <w:szCs w:val="24"/>
                <w:lang w:val="en-US"/>
              </w:rPr>
              <w:t>3</w:t>
            </w:r>
            <w:r w:rsidR="009E4154" w:rsidRPr="00C342ED">
              <w:rPr>
                <w:rFonts w:ascii="Times New Roman" w:hAnsi="Times New Roman" w:cs="Times New Roman"/>
                <w:sz w:val="24"/>
                <w:szCs w:val="24"/>
                <w:lang w:val="en-US"/>
              </w:rPr>
              <w:t>)</w:t>
            </w:r>
          </w:p>
        </w:tc>
      </w:tr>
      <w:tr w:rsidR="00EE0A6B" w:rsidRPr="00C342ED" w14:paraId="5428B006" w14:textId="77777777" w:rsidTr="00ED7F23">
        <w:tc>
          <w:tcPr>
            <w:tcW w:w="1980" w:type="dxa"/>
            <w:shd w:val="clear" w:color="auto" w:fill="D9E2F3" w:themeFill="accent1" w:themeFillTint="33"/>
          </w:tcPr>
          <w:p w14:paraId="0D39E8C6" w14:textId="77777777" w:rsidR="00EE0A6B" w:rsidRPr="00C342ED" w:rsidRDefault="00EE0A6B"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Program Outcomes:</w:t>
            </w:r>
          </w:p>
        </w:tc>
        <w:tc>
          <w:tcPr>
            <w:tcW w:w="13608" w:type="dxa"/>
            <w:gridSpan w:val="2"/>
          </w:tcPr>
          <w:p w14:paraId="01A3A16A"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PO1</w:t>
            </w:r>
            <w:r w:rsidRPr="00C342ED">
              <w:rPr>
                <w:rFonts w:ascii="Times New Roman" w:eastAsia="Times New Roman" w:hAnsi="Times New Roman" w:cs="Times New Roman"/>
                <w:bCs/>
                <w:color w:val="222222"/>
                <w:sz w:val="24"/>
                <w:szCs w:val="24"/>
                <w:bdr w:val="none" w:sz="0" w:space="0" w:color="auto" w:frame="1"/>
              </w:rPr>
              <w:t>: Engineering knowledge</w:t>
            </w:r>
            <w:r w:rsidRPr="00C342ED">
              <w:rPr>
                <w:rFonts w:ascii="Times New Roman" w:eastAsia="Times New Roman" w:hAnsi="Times New Roman" w:cs="Times New Roman"/>
                <w:color w:val="222222"/>
                <w:sz w:val="24"/>
                <w:szCs w:val="24"/>
                <w:bdr w:val="none" w:sz="0" w:space="0" w:color="auto" w:frame="1"/>
              </w:rPr>
              <w:t>: Apply the knowledge of mathematics, science, engineering fundamentals, and an engineering specialization to the solution of complex engineering problems.</w:t>
            </w:r>
          </w:p>
          <w:p w14:paraId="7D741CCC"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PO2</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b/>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Problem analysis</w:t>
            </w:r>
            <w:r w:rsidRPr="00C342ED">
              <w:rPr>
                <w:rFonts w:ascii="Times New Roman" w:eastAsia="Times New Roman" w:hAnsi="Times New Roman" w:cs="Times New Roman"/>
                <w:color w:val="222222"/>
                <w:sz w:val="24"/>
                <w:szCs w:val="24"/>
                <w:bdr w:val="none" w:sz="0" w:space="0" w:color="auto" w:frame="1"/>
              </w:rPr>
              <w:t xml:space="preserve">: Identify, formulate, review research literature, and analyze complex engineering problems reaching substantiated conclusions using first principles of mathematics, natural sciences, and engineering sciences. </w:t>
            </w:r>
          </w:p>
          <w:p w14:paraId="6A81AE47"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PO3</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Design/development of solutions</w:t>
            </w:r>
            <w:r w:rsidRPr="00C342ED">
              <w:rPr>
                <w:rFonts w:ascii="Times New Roman" w:eastAsia="Times New Roman" w:hAnsi="Times New Roman" w:cs="Times New Roman"/>
                <w:color w:val="222222"/>
                <w:sz w:val="24"/>
                <w:szCs w:val="24"/>
                <w:bdr w:val="none" w:sz="0" w:space="0" w:color="auto" w:frame="1"/>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0C07BC07"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PO4</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Conduct investigations of complex problems</w:t>
            </w:r>
            <w:r w:rsidRPr="00C342ED">
              <w:rPr>
                <w:rFonts w:ascii="Times New Roman" w:eastAsia="Times New Roman" w:hAnsi="Times New Roman" w:cs="Times New Roman"/>
                <w:color w:val="222222"/>
                <w:sz w:val="24"/>
                <w:szCs w:val="24"/>
                <w:bdr w:val="none" w:sz="0" w:space="0" w:color="auto" w:frame="1"/>
              </w:rPr>
              <w:t>: Use research-based knowledge and research methods including design of experiments, analysis and interpretation of data, and synthesis of the information to provide valid conclusions.</w:t>
            </w:r>
          </w:p>
          <w:p w14:paraId="1FC5110B"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PO5</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Modern tool usage</w:t>
            </w:r>
            <w:r w:rsidRPr="00C342ED">
              <w:rPr>
                <w:rFonts w:ascii="Times New Roman" w:eastAsia="Times New Roman" w:hAnsi="Times New Roman" w:cs="Times New Roman"/>
                <w:color w:val="222222"/>
                <w:sz w:val="24"/>
                <w:szCs w:val="24"/>
                <w:bdr w:val="none" w:sz="0" w:space="0" w:color="auto" w:frame="1"/>
              </w:rPr>
              <w:t>: Create, select, and apply appropriate techniques, resources, and modern engineering and IT tools including prediction and modeling to complex engineering activities with an understanding of the limitations.</w:t>
            </w:r>
          </w:p>
          <w:p w14:paraId="662B84D2"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PO6</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The engineer and society</w:t>
            </w:r>
            <w:r w:rsidRPr="00C342ED">
              <w:rPr>
                <w:rFonts w:ascii="Times New Roman" w:eastAsia="Times New Roman" w:hAnsi="Times New Roman" w:cs="Times New Roman"/>
                <w:color w:val="222222"/>
                <w:sz w:val="24"/>
                <w:szCs w:val="24"/>
                <w:bdr w:val="none" w:sz="0" w:space="0" w:color="auto" w:frame="1"/>
              </w:rPr>
              <w:t>: Apply reasoning informed by the contextual knowledge to assess societal, health, safety, legal and cultural issues and the consequent responsibilities relevant to the professional engineering practice.</w:t>
            </w:r>
          </w:p>
          <w:p w14:paraId="2E93647A"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PO7</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Environment and sustainability</w:t>
            </w:r>
            <w:r w:rsidRPr="00C342ED">
              <w:rPr>
                <w:rFonts w:ascii="Times New Roman" w:eastAsia="Times New Roman" w:hAnsi="Times New Roman" w:cs="Times New Roman"/>
                <w:color w:val="222222"/>
                <w:sz w:val="24"/>
                <w:szCs w:val="24"/>
                <w:bdr w:val="none" w:sz="0" w:space="0" w:color="auto" w:frame="1"/>
              </w:rPr>
              <w:t>: Understand the impact of the professional engineering solutions in societal and environmental contexts, and demonstrate the knowledge of, and need for sustainable development.</w:t>
            </w:r>
          </w:p>
          <w:p w14:paraId="67825D48"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PO8</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Ethics</w:t>
            </w:r>
            <w:r w:rsidRPr="00C342ED">
              <w:rPr>
                <w:rFonts w:ascii="Times New Roman" w:eastAsia="Times New Roman" w:hAnsi="Times New Roman" w:cs="Times New Roman"/>
                <w:color w:val="222222"/>
                <w:sz w:val="24"/>
                <w:szCs w:val="24"/>
                <w:bdr w:val="none" w:sz="0" w:space="0" w:color="auto" w:frame="1"/>
              </w:rPr>
              <w:t>: Apply ethical principles and commit to professional ethics and responsibilities and norms of the engineering practice.</w:t>
            </w:r>
          </w:p>
          <w:p w14:paraId="0F417F81"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PO9</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b/>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Individual and team work</w:t>
            </w:r>
            <w:r w:rsidRPr="00C342ED">
              <w:rPr>
                <w:rFonts w:ascii="Times New Roman" w:eastAsia="Times New Roman" w:hAnsi="Times New Roman" w:cs="Times New Roman"/>
                <w:color w:val="222222"/>
                <w:sz w:val="24"/>
                <w:szCs w:val="24"/>
                <w:bdr w:val="none" w:sz="0" w:space="0" w:color="auto" w:frame="1"/>
              </w:rPr>
              <w:t>: Function effectively as an individual, and as a member or leader in diverse teams, and in multidisciplinary settings.</w:t>
            </w:r>
          </w:p>
          <w:p w14:paraId="5EC5445D"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t>PO10</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Communication</w:t>
            </w:r>
            <w:r w:rsidRPr="00C342ED">
              <w:rPr>
                <w:rFonts w:ascii="Times New Roman" w:eastAsia="Times New Roman" w:hAnsi="Times New Roman" w:cs="Times New Roman"/>
                <w:color w:val="222222"/>
                <w:sz w:val="24"/>
                <w:szCs w:val="24"/>
                <w:bdr w:val="none" w:sz="0" w:space="0" w:color="auto" w:frame="1"/>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0DC8F15" w14:textId="77777777" w:rsidR="00EE0A6B" w:rsidRPr="00C342ED" w:rsidRDefault="00EE0A6B" w:rsidP="00ED7F23">
            <w:pPr>
              <w:shd w:val="clear" w:color="auto" w:fill="FFFFFF"/>
              <w:spacing w:line="276" w:lineRule="atLeast"/>
              <w:jc w:val="both"/>
              <w:rPr>
                <w:rFonts w:ascii="Times New Roman" w:eastAsia="Times New Roman" w:hAnsi="Times New Roman" w:cs="Times New Roman"/>
                <w:color w:val="222222"/>
                <w:sz w:val="24"/>
                <w:szCs w:val="24"/>
              </w:rPr>
            </w:pPr>
            <w:r w:rsidRPr="00C342ED">
              <w:rPr>
                <w:rFonts w:ascii="Times New Roman" w:eastAsia="Times New Roman" w:hAnsi="Times New Roman" w:cs="Times New Roman"/>
                <w:b/>
                <w:color w:val="222222"/>
                <w:sz w:val="24"/>
                <w:szCs w:val="24"/>
                <w:bdr w:val="none" w:sz="0" w:space="0" w:color="auto" w:frame="1"/>
              </w:rPr>
              <w:lastRenderedPageBreak/>
              <w:t>PO11</w:t>
            </w:r>
            <w:r w:rsidRPr="00C342ED">
              <w:rPr>
                <w:rFonts w:ascii="Times New Roman" w:eastAsia="Times New Roman" w:hAnsi="Times New Roman" w:cs="Times New Roman"/>
                <w:bCs/>
                <w:color w:val="222222"/>
                <w:sz w:val="24"/>
                <w:szCs w:val="24"/>
                <w:bdr w:val="none" w:sz="0" w:space="0" w:color="auto" w:frame="1"/>
              </w:rPr>
              <w:t>:</w:t>
            </w:r>
            <w:r w:rsidRPr="00C342ED">
              <w:rPr>
                <w:rFonts w:ascii="Times New Roman" w:eastAsia="Times New Roman" w:hAnsi="Times New Roman" w:cs="Times New Roman"/>
                <w:color w:val="222222"/>
                <w:sz w:val="24"/>
                <w:szCs w:val="24"/>
                <w:bdr w:val="none" w:sz="0" w:space="0" w:color="auto" w:frame="1"/>
              </w:rPr>
              <w:t> </w:t>
            </w:r>
            <w:r w:rsidRPr="00C342ED">
              <w:rPr>
                <w:rFonts w:ascii="Times New Roman" w:eastAsia="Times New Roman" w:hAnsi="Times New Roman" w:cs="Times New Roman"/>
                <w:bCs/>
                <w:color w:val="222222"/>
                <w:sz w:val="24"/>
                <w:szCs w:val="24"/>
                <w:bdr w:val="none" w:sz="0" w:space="0" w:color="auto" w:frame="1"/>
              </w:rPr>
              <w:t>Project management and finance</w:t>
            </w:r>
            <w:r w:rsidRPr="00C342ED">
              <w:rPr>
                <w:rFonts w:ascii="Times New Roman" w:eastAsia="Times New Roman" w:hAnsi="Times New Roman" w:cs="Times New Roman"/>
                <w:color w:val="222222"/>
                <w:sz w:val="24"/>
                <w:szCs w:val="24"/>
                <w:bdr w:val="none" w:sz="0" w:space="0" w:color="auto" w:frame="1"/>
              </w:rPr>
              <w:t>: Demonstrate knowledge and understanding of the engineering and management principles and apply these to one’s own work, as a member and leader in a team, to manage projects and in multidisciplinary environments.</w:t>
            </w:r>
          </w:p>
          <w:p w14:paraId="3869F6AA" w14:textId="77777777" w:rsidR="00EE0A6B" w:rsidRPr="00C342ED" w:rsidRDefault="00EE0A6B" w:rsidP="00ED7F23">
            <w:pPr>
              <w:shd w:val="clear" w:color="auto" w:fill="FFFFFF"/>
              <w:spacing w:line="276" w:lineRule="atLeast"/>
              <w:jc w:val="both"/>
              <w:rPr>
                <w:rFonts w:ascii="Times New Roman" w:hAnsi="Times New Roman" w:cs="Times New Roman"/>
                <w:b/>
                <w:sz w:val="24"/>
                <w:szCs w:val="24"/>
              </w:rPr>
            </w:pPr>
            <w:r w:rsidRPr="00C342ED">
              <w:rPr>
                <w:rFonts w:ascii="Times New Roman" w:eastAsia="Times New Roman" w:hAnsi="Times New Roman" w:cs="Times New Roman"/>
                <w:b/>
                <w:color w:val="222222"/>
                <w:sz w:val="24"/>
                <w:szCs w:val="24"/>
                <w:bdr w:val="none" w:sz="0" w:space="0" w:color="auto" w:frame="1"/>
              </w:rPr>
              <w:t>PO12</w:t>
            </w:r>
            <w:r w:rsidRPr="00C342ED">
              <w:rPr>
                <w:rFonts w:ascii="Times New Roman" w:eastAsia="Times New Roman" w:hAnsi="Times New Roman" w:cs="Times New Roman"/>
                <w:bCs/>
                <w:color w:val="222222"/>
                <w:sz w:val="24"/>
                <w:szCs w:val="24"/>
                <w:bdr w:val="none" w:sz="0" w:space="0" w:color="auto" w:frame="1"/>
              </w:rPr>
              <w:t>: Life-long learning</w:t>
            </w:r>
            <w:r w:rsidRPr="00C342ED">
              <w:rPr>
                <w:rFonts w:ascii="Times New Roman" w:eastAsia="Times New Roman" w:hAnsi="Times New Roman" w:cs="Times New Roman"/>
                <w:color w:val="222222"/>
                <w:sz w:val="24"/>
                <w:szCs w:val="24"/>
                <w:bdr w:val="none" w:sz="0" w:space="0" w:color="auto" w:frame="1"/>
              </w:rPr>
              <w:t>: Recognize the need for, and have the preparation and ability to engage in independent and life-long learning in the broadest context of technological change.</w:t>
            </w:r>
          </w:p>
        </w:tc>
      </w:tr>
      <w:tr w:rsidR="00E215B1" w:rsidRPr="00C342ED" w14:paraId="61EE2ACE" w14:textId="77777777" w:rsidTr="007D7076">
        <w:tc>
          <w:tcPr>
            <w:tcW w:w="1980" w:type="dxa"/>
            <w:shd w:val="clear" w:color="auto" w:fill="D9E2F3" w:themeFill="accent1" w:themeFillTint="33"/>
          </w:tcPr>
          <w:p w14:paraId="7C13E2AE"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lastRenderedPageBreak/>
              <w:t>Course Description:</w:t>
            </w:r>
          </w:p>
        </w:tc>
        <w:tc>
          <w:tcPr>
            <w:tcW w:w="13608" w:type="dxa"/>
            <w:gridSpan w:val="2"/>
            <w:shd w:val="clear" w:color="auto" w:fill="FFFFFF" w:themeFill="background1"/>
          </w:tcPr>
          <w:p w14:paraId="21EC1D15" w14:textId="7A075C0D" w:rsidR="00E215B1" w:rsidRPr="00C342ED" w:rsidRDefault="00C336CF" w:rsidP="00ED7F23">
            <w:pPr>
              <w:pStyle w:val="NormalWeb"/>
              <w:jc w:val="both"/>
            </w:pPr>
            <w:r w:rsidRPr="00C342ED">
              <w:t xml:space="preserve">Advanced </w:t>
            </w:r>
            <w:r w:rsidR="00E215B1" w:rsidRPr="00C342ED">
              <w:t xml:space="preserve">Exploratory Data Analysis is a critical first step in analyzing data from an experiment. EDA involves exploring data to see what it seems to say; looking beneath for new insights using both numerical and graphical techniques. EDA is an exhaustive look at existing data from current and historical surveys. One cannot draw reliable conclusions from massive quantity of data by just gleaning over it—instead, one has to look at it carefully and methodically through an analytical lens. EDA is a thorough examination meant to uncover the underlying structure of a data set and is important because it exposes trends, patterns, and relationships that are not readily apparent. Thorough analysis of data can help to detect mistakes, debunk assumptions, understand the relationships between different key variables. Such insights may eventually lead to the selection of an appropriate and effective predictive model. The greatest value of a picture is when it forces us to notice what we never expected to see. </w:t>
            </w:r>
            <w:r w:rsidR="00E215B1" w:rsidRPr="00C342ED">
              <w:rPr>
                <w:rFonts w:cs="Helvetica"/>
                <w:color w:val="222222"/>
              </w:rPr>
              <w:t xml:space="preserve">For any good data science story, it is very important to visualize it nicely. Visualizations help us understand data and insights much better. </w:t>
            </w:r>
            <w:r w:rsidR="00E215B1" w:rsidRPr="00C342ED">
              <w:t>Data Visualization provides users with tools and techniques for looking more effectively at data.</w:t>
            </w:r>
          </w:p>
          <w:p w14:paraId="7A246972" w14:textId="77777777" w:rsidR="00E215B1" w:rsidRPr="00C342ED" w:rsidRDefault="00E215B1" w:rsidP="00ED7F23">
            <w:pPr>
              <w:pStyle w:val="NormalWeb"/>
              <w:jc w:val="both"/>
            </w:pPr>
            <w:r w:rsidRPr="00C342ED">
              <w:t>This course uses a hands-on approach to provide students with a strong foundation in concepts, techniques and tools for exploring and preparing data for Model Building. This course introduces students to fundamentals of data analysis both numerically and graphically, discovering patterns from the observed data, preprocess data, detecting and treating anomalies and finally transforming data to be presented for Machine Learning Algorithms. Students will be able to curate and analyze large multivariate data sets using various modern approaches and explain their findings.</w:t>
            </w:r>
            <w:r w:rsidRPr="00C342ED">
              <w:rPr>
                <w:color w:val="000000" w:themeColor="text1"/>
                <w:shd w:val="clear" w:color="auto" w:fill="FFFFFF"/>
              </w:rPr>
              <w:t xml:space="preserve"> </w:t>
            </w:r>
          </w:p>
        </w:tc>
      </w:tr>
      <w:tr w:rsidR="00E215B1" w:rsidRPr="00C342ED" w14:paraId="74AF8A72" w14:textId="77777777" w:rsidTr="007D7076">
        <w:tc>
          <w:tcPr>
            <w:tcW w:w="1980" w:type="dxa"/>
            <w:shd w:val="clear" w:color="auto" w:fill="D9E2F3" w:themeFill="accent1" w:themeFillTint="33"/>
          </w:tcPr>
          <w:p w14:paraId="08ED0C5D" w14:textId="77777777" w:rsidR="00E215B1" w:rsidRPr="00C342ED" w:rsidRDefault="00E215B1"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Course Outcomes:</w:t>
            </w:r>
          </w:p>
        </w:tc>
        <w:tc>
          <w:tcPr>
            <w:tcW w:w="13608" w:type="dxa"/>
            <w:gridSpan w:val="2"/>
          </w:tcPr>
          <w:p w14:paraId="08FFF201" w14:textId="77777777" w:rsidR="00E215B1" w:rsidRPr="00C342ED" w:rsidRDefault="00E215B1" w:rsidP="00ED7F23">
            <w:pPr>
              <w:rPr>
                <w:rFonts w:ascii="Times New Roman" w:hAnsi="Times New Roman" w:cs="Times New Roman"/>
                <w:bCs/>
                <w:sz w:val="24"/>
                <w:szCs w:val="24"/>
              </w:rPr>
            </w:pPr>
            <w:r w:rsidRPr="00C342ED">
              <w:rPr>
                <w:rFonts w:ascii="Times New Roman" w:hAnsi="Times New Roman" w:cs="Times New Roman"/>
                <w:bCs/>
                <w:sz w:val="24"/>
                <w:szCs w:val="24"/>
              </w:rPr>
              <w:t>On successful completion of the course, students shall be able to:</w:t>
            </w:r>
          </w:p>
          <w:p w14:paraId="1B159A5D" w14:textId="77777777" w:rsidR="00C336CF" w:rsidRPr="00C342ED" w:rsidRDefault="00E215B1" w:rsidP="00C336CF">
            <w:pPr>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b/>
                <w:bCs/>
                <w:color w:val="000000"/>
                <w:sz w:val="24"/>
                <w:szCs w:val="24"/>
                <w:u w:color="000000"/>
                <w:bdr w:val="nil"/>
              </w:rPr>
              <w:t>CO1</w:t>
            </w:r>
            <w:r w:rsidRPr="00C342ED">
              <w:rPr>
                <w:rFonts w:ascii="Times New Roman" w:eastAsia="Arial Unicode MS" w:hAnsi="Times New Roman" w:cs="Times New Roman"/>
                <w:color w:val="000000"/>
                <w:sz w:val="24"/>
                <w:szCs w:val="24"/>
                <w:u w:color="000000"/>
                <w:bdr w:val="nil"/>
              </w:rPr>
              <w:t xml:space="preserve">: </w:t>
            </w:r>
            <w:r w:rsidR="00C336CF" w:rsidRPr="00C342ED">
              <w:rPr>
                <w:rFonts w:ascii="Times New Roman" w:eastAsia="Arial Unicode MS" w:hAnsi="Times New Roman" w:cs="Times New Roman"/>
                <w:color w:val="000000"/>
                <w:sz w:val="24"/>
                <w:szCs w:val="24"/>
                <w:u w:color="000000"/>
                <w:bdr w:val="nil"/>
              </w:rPr>
              <w:t>Analyze the statistical and structural characteristics of datasets for exploratory purposes. (L4 – Analyze)</w:t>
            </w:r>
          </w:p>
          <w:p w14:paraId="46020BE9" w14:textId="07634EAB" w:rsidR="00C336CF" w:rsidRPr="00C342ED" w:rsidRDefault="00E215B1" w:rsidP="00C336CF">
            <w:pPr>
              <w:rPr>
                <w:rFonts w:ascii="Times New Roman" w:eastAsia="Times New Roman" w:hAnsi="Times New Roman" w:cs="Times New Roman"/>
                <w:sz w:val="24"/>
                <w:szCs w:val="24"/>
              </w:rPr>
            </w:pPr>
            <w:r w:rsidRPr="00C342ED">
              <w:rPr>
                <w:rFonts w:ascii="Times New Roman" w:eastAsia="Arial Unicode MS" w:hAnsi="Times New Roman" w:cs="Times New Roman"/>
                <w:b/>
                <w:bCs/>
                <w:color w:val="000000"/>
                <w:sz w:val="24"/>
                <w:szCs w:val="24"/>
                <w:u w:color="000000"/>
                <w:bdr w:val="nil"/>
              </w:rPr>
              <w:t>CO2</w:t>
            </w:r>
            <w:r w:rsidRPr="00C342ED">
              <w:rPr>
                <w:rFonts w:ascii="Times New Roman" w:eastAsia="Arial Unicode MS" w:hAnsi="Times New Roman" w:cs="Times New Roman"/>
                <w:color w:val="000000"/>
                <w:sz w:val="24"/>
                <w:szCs w:val="24"/>
                <w:u w:color="000000"/>
                <w:bdr w:val="nil"/>
              </w:rPr>
              <w:t xml:space="preserve">: </w:t>
            </w:r>
            <w:r w:rsidR="00C336CF" w:rsidRPr="00C342ED">
              <w:rPr>
                <w:rFonts w:ascii="Times New Roman" w:eastAsia="Times New Roman" w:hAnsi="Times New Roman" w:cs="Times New Roman"/>
                <w:sz w:val="24"/>
                <w:szCs w:val="24"/>
              </w:rPr>
              <w:t>Apply univariate, bivariate, and multivariate exploratory data analysis techniques. (L3 – Apply)</w:t>
            </w:r>
          </w:p>
          <w:p w14:paraId="192CA69C" w14:textId="77777777" w:rsidR="00C336CF" w:rsidRPr="00C342ED" w:rsidRDefault="00E215B1" w:rsidP="00C336CF">
            <w:pPr>
              <w:jc w:val="both"/>
              <w:rPr>
                <w:rFonts w:ascii="Times New Roman" w:eastAsia="Times New Roman" w:hAnsi="Times New Roman" w:cs="Times New Roman"/>
                <w:sz w:val="24"/>
                <w:szCs w:val="24"/>
              </w:rPr>
            </w:pPr>
            <w:r w:rsidRPr="00C342ED">
              <w:rPr>
                <w:rFonts w:ascii="Times New Roman" w:eastAsia="Arial Unicode MS" w:hAnsi="Times New Roman" w:cs="Times New Roman"/>
                <w:b/>
                <w:bCs/>
                <w:color w:val="000000"/>
                <w:sz w:val="24"/>
                <w:szCs w:val="24"/>
                <w:u w:color="000000"/>
                <w:bdr w:val="nil"/>
              </w:rPr>
              <w:t>CO3</w:t>
            </w:r>
            <w:r w:rsidRPr="00C342ED">
              <w:rPr>
                <w:rFonts w:ascii="Times New Roman" w:eastAsia="Arial Unicode MS" w:hAnsi="Times New Roman" w:cs="Times New Roman"/>
                <w:color w:val="000000"/>
                <w:sz w:val="24"/>
                <w:szCs w:val="24"/>
                <w:u w:color="000000"/>
                <w:bdr w:val="nil"/>
              </w:rPr>
              <w:t xml:space="preserve">: </w:t>
            </w:r>
            <w:r w:rsidR="00C336CF" w:rsidRPr="00C342ED">
              <w:rPr>
                <w:rFonts w:ascii="Times New Roman" w:eastAsia="Times New Roman" w:hAnsi="Times New Roman" w:cs="Times New Roman"/>
                <w:sz w:val="24"/>
                <w:szCs w:val="24"/>
              </w:rPr>
              <w:t>Design and implement data pre-processing and transformation strategies to enhance data quality and analytical reliability. (L3 – Apply)</w:t>
            </w:r>
          </w:p>
          <w:p w14:paraId="25A63798" w14:textId="51120B13" w:rsidR="00B4062C" w:rsidRPr="00C342ED" w:rsidRDefault="00E215B1" w:rsidP="00C336CF">
            <w:pPr>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b/>
                <w:bCs/>
                <w:color w:val="000000"/>
                <w:sz w:val="24"/>
                <w:szCs w:val="24"/>
                <w:u w:color="000000"/>
                <w:bdr w:val="nil"/>
              </w:rPr>
              <w:t>CO4</w:t>
            </w:r>
            <w:r w:rsidRPr="00C342ED">
              <w:rPr>
                <w:rFonts w:ascii="Times New Roman" w:eastAsia="Arial Unicode MS" w:hAnsi="Times New Roman" w:cs="Times New Roman"/>
                <w:color w:val="000000"/>
                <w:sz w:val="24"/>
                <w:szCs w:val="24"/>
                <w:u w:color="000000"/>
                <w:bdr w:val="nil"/>
              </w:rPr>
              <w:t xml:space="preserve">: </w:t>
            </w:r>
            <w:r w:rsidR="00C336CF" w:rsidRPr="00C342ED">
              <w:rPr>
                <w:rFonts w:ascii="Times New Roman" w:eastAsia="Arial Unicode MS" w:hAnsi="Times New Roman" w:cs="Times New Roman"/>
                <w:color w:val="000000"/>
                <w:sz w:val="24"/>
                <w:szCs w:val="24"/>
                <w:u w:color="000000"/>
                <w:bdr w:val="nil"/>
              </w:rPr>
              <w:t>Interpret exploratory analysis results to generate meaningful insights and support hypothesis formulation. (L4 – Analyze)</w:t>
            </w:r>
          </w:p>
        </w:tc>
      </w:tr>
      <w:tr w:rsidR="00EE0A6B" w:rsidRPr="00C342ED" w14:paraId="088131F7" w14:textId="77777777" w:rsidTr="00ED7F23">
        <w:tc>
          <w:tcPr>
            <w:tcW w:w="1980" w:type="dxa"/>
            <w:shd w:val="clear" w:color="auto" w:fill="D9E2F3" w:themeFill="accent1" w:themeFillTint="33"/>
          </w:tcPr>
          <w:p w14:paraId="3BB64FFD" w14:textId="77777777" w:rsidR="00EE0A6B" w:rsidRPr="00C342ED" w:rsidRDefault="00EE0A6B"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CO PO Mapping:</w:t>
            </w:r>
          </w:p>
        </w:tc>
        <w:tc>
          <w:tcPr>
            <w:tcW w:w="13608" w:type="dxa"/>
            <w:gridSpan w:val="2"/>
          </w:tcPr>
          <w:tbl>
            <w:tblPr>
              <w:tblStyle w:val="TableGrid"/>
              <w:tblpPr w:leftFromText="180" w:rightFromText="180" w:vertAnchor="text" w:horzAnchor="margin" w:tblpY="30"/>
              <w:tblOverlap w:val="never"/>
              <w:tblW w:w="0" w:type="auto"/>
              <w:tblLook w:val="04A0" w:firstRow="1" w:lastRow="0" w:firstColumn="1" w:lastColumn="0" w:noHBand="0" w:noVBand="1"/>
            </w:tblPr>
            <w:tblGrid>
              <w:gridCol w:w="1129"/>
              <w:gridCol w:w="976"/>
              <w:gridCol w:w="1554"/>
              <w:gridCol w:w="1289"/>
              <w:gridCol w:w="1289"/>
              <w:gridCol w:w="1289"/>
              <w:gridCol w:w="1289"/>
            </w:tblGrid>
            <w:tr w:rsidR="00501A93" w:rsidRPr="00C342ED" w14:paraId="21DCDB94" w14:textId="2F6D4484" w:rsidTr="001F51FB">
              <w:trPr>
                <w:trHeight w:val="252"/>
              </w:trPr>
              <w:tc>
                <w:tcPr>
                  <w:tcW w:w="1129" w:type="dxa"/>
                  <w:shd w:val="clear" w:color="auto" w:fill="B4C6E7" w:themeFill="accent1" w:themeFillTint="66"/>
                  <w:vAlign w:val="center"/>
                </w:tcPr>
                <w:p w14:paraId="5C276C42" w14:textId="6052F380" w:rsidR="00501A93" w:rsidRPr="00C342ED" w:rsidRDefault="00501A93" w:rsidP="00501A93">
                  <w:pPr>
                    <w:jc w:val="center"/>
                    <w:rPr>
                      <w:rFonts w:ascii="Times New Roman" w:hAnsi="Times New Roman" w:cs="Times New Roman"/>
                      <w:b/>
                      <w:sz w:val="24"/>
                      <w:szCs w:val="24"/>
                    </w:rPr>
                  </w:pPr>
                  <w:r w:rsidRPr="00C342ED">
                    <w:rPr>
                      <w:b/>
                      <w:bCs/>
                    </w:rPr>
                    <w:t>CO</w:t>
                  </w:r>
                </w:p>
              </w:tc>
              <w:tc>
                <w:tcPr>
                  <w:tcW w:w="976" w:type="dxa"/>
                  <w:shd w:val="clear" w:color="auto" w:fill="B4C6E7" w:themeFill="accent1" w:themeFillTint="66"/>
                  <w:vAlign w:val="center"/>
                </w:tcPr>
                <w:p w14:paraId="6F710786" w14:textId="655FECA7" w:rsidR="00501A93" w:rsidRPr="00C342ED" w:rsidRDefault="00501A93" w:rsidP="00501A93">
                  <w:pPr>
                    <w:jc w:val="center"/>
                    <w:rPr>
                      <w:rFonts w:ascii="Times New Roman" w:hAnsi="Times New Roman" w:cs="Times New Roman"/>
                      <w:b/>
                      <w:sz w:val="24"/>
                      <w:szCs w:val="24"/>
                    </w:rPr>
                  </w:pPr>
                  <w:r w:rsidRPr="00C342ED">
                    <w:rPr>
                      <w:b/>
                      <w:bCs/>
                    </w:rPr>
                    <w:t>PO1</w:t>
                  </w:r>
                </w:p>
              </w:tc>
              <w:tc>
                <w:tcPr>
                  <w:tcW w:w="1554" w:type="dxa"/>
                  <w:shd w:val="clear" w:color="auto" w:fill="B4C6E7" w:themeFill="accent1" w:themeFillTint="66"/>
                  <w:vAlign w:val="center"/>
                </w:tcPr>
                <w:p w14:paraId="5E3AA0EE" w14:textId="15053506" w:rsidR="00501A93" w:rsidRPr="00C342ED" w:rsidRDefault="00501A93" w:rsidP="00501A93">
                  <w:pPr>
                    <w:jc w:val="center"/>
                    <w:rPr>
                      <w:rFonts w:ascii="Times New Roman" w:hAnsi="Times New Roman" w:cs="Times New Roman"/>
                      <w:b/>
                      <w:sz w:val="24"/>
                      <w:szCs w:val="24"/>
                    </w:rPr>
                  </w:pPr>
                  <w:r w:rsidRPr="00C342ED">
                    <w:rPr>
                      <w:b/>
                      <w:bCs/>
                    </w:rPr>
                    <w:t>PO2</w:t>
                  </w:r>
                </w:p>
              </w:tc>
              <w:tc>
                <w:tcPr>
                  <w:tcW w:w="1289" w:type="dxa"/>
                  <w:shd w:val="clear" w:color="auto" w:fill="B4C6E7" w:themeFill="accent1" w:themeFillTint="66"/>
                  <w:vAlign w:val="center"/>
                </w:tcPr>
                <w:p w14:paraId="0A3CB10B" w14:textId="56AB4039" w:rsidR="00501A93" w:rsidRPr="00C342ED" w:rsidRDefault="00501A93" w:rsidP="00501A93">
                  <w:pPr>
                    <w:jc w:val="center"/>
                    <w:rPr>
                      <w:rFonts w:ascii="Times New Roman" w:hAnsi="Times New Roman" w:cs="Times New Roman"/>
                      <w:b/>
                      <w:sz w:val="24"/>
                      <w:szCs w:val="24"/>
                    </w:rPr>
                  </w:pPr>
                  <w:r w:rsidRPr="00C342ED">
                    <w:rPr>
                      <w:b/>
                      <w:bCs/>
                    </w:rPr>
                    <w:t>PO3</w:t>
                  </w:r>
                </w:p>
              </w:tc>
              <w:tc>
                <w:tcPr>
                  <w:tcW w:w="1289" w:type="dxa"/>
                  <w:shd w:val="clear" w:color="auto" w:fill="B4C6E7" w:themeFill="accent1" w:themeFillTint="66"/>
                  <w:vAlign w:val="center"/>
                </w:tcPr>
                <w:p w14:paraId="556099A8" w14:textId="58C2288C" w:rsidR="00501A93" w:rsidRPr="00C342ED" w:rsidRDefault="00501A93" w:rsidP="00501A93">
                  <w:pPr>
                    <w:jc w:val="center"/>
                    <w:rPr>
                      <w:rFonts w:ascii="Times New Roman" w:hAnsi="Times New Roman" w:cs="Times New Roman"/>
                      <w:b/>
                      <w:sz w:val="24"/>
                      <w:szCs w:val="24"/>
                    </w:rPr>
                  </w:pPr>
                  <w:r w:rsidRPr="00C342ED">
                    <w:rPr>
                      <w:b/>
                      <w:bCs/>
                    </w:rPr>
                    <w:t>PO4</w:t>
                  </w:r>
                </w:p>
              </w:tc>
              <w:tc>
                <w:tcPr>
                  <w:tcW w:w="1289" w:type="dxa"/>
                  <w:shd w:val="clear" w:color="auto" w:fill="B4C6E7" w:themeFill="accent1" w:themeFillTint="66"/>
                  <w:vAlign w:val="center"/>
                </w:tcPr>
                <w:p w14:paraId="75F3B7BE" w14:textId="5F9D7CC4" w:rsidR="00501A93" w:rsidRPr="00C342ED" w:rsidRDefault="00501A93" w:rsidP="00501A93">
                  <w:pPr>
                    <w:jc w:val="center"/>
                    <w:rPr>
                      <w:rFonts w:ascii="Times New Roman" w:hAnsi="Times New Roman" w:cs="Times New Roman"/>
                      <w:b/>
                      <w:sz w:val="24"/>
                      <w:szCs w:val="24"/>
                    </w:rPr>
                  </w:pPr>
                  <w:r w:rsidRPr="00C342ED">
                    <w:rPr>
                      <w:b/>
                      <w:bCs/>
                    </w:rPr>
                    <w:t>PO5</w:t>
                  </w:r>
                </w:p>
              </w:tc>
              <w:tc>
                <w:tcPr>
                  <w:tcW w:w="1289" w:type="dxa"/>
                  <w:shd w:val="clear" w:color="auto" w:fill="B4C6E7" w:themeFill="accent1" w:themeFillTint="66"/>
                  <w:vAlign w:val="center"/>
                </w:tcPr>
                <w:p w14:paraId="0DEA501A" w14:textId="198EE2DA" w:rsidR="00501A93" w:rsidRPr="00C342ED" w:rsidRDefault="00501A93" w:rsidP="00501A93">
                  <w:pPr>
                    <w:jc w:val="center"/>
                    <w:rPr>
                      <w:rFonts w:ascii="Times New Roman" w:hAnsi="Times New Roman" w:cs="Times New Roman"/>
                      <w:b/>
                      <w:sz w:val="24"/>
                      <w:szCs w:val="24"/>
                    </w:rPr>
                  </w:pPr>
                  <w:r w:rsidRPr="00C342ED">
                    <w:rPr>
                      <w:b/>
                      <w:bCs/>
                    </w:rPr>
                    <w:t>PO12</w:t>
                  </w:r>
                </w:p>
              </w:tc>
            </w:tr>
            <w:tr w:rsidR="00501A93" w:rsidRPr="00C342ED" w14:paraId="367260C6" w14:textId="710FA83E" w:rsidTr="001F51FB">
              <w:trPr>
                <w:trHeight w:val="267"/>
              </w:trPr>
              <w:tc>
                <w:tcPr>
                  <w:tcW w:w="1129" w:type="dxa"/>
                  <w:vAlign w:val="center"/>
                </w:tcPr>
                <w:p w14:paraId="30E07171" w14:textId="638245F0" w:rsidR="00501A93" w:rsidRPr="00C342ED" w:rsidRDefault="00501A93" w:rsidP="00501A93">
                  <w:pPr>
                    <w:jc w:val="center"/>
                    <w:rPr>
                      <w:rFonts w:ascii="Times New Roman" w:hAnsi="Times New Roman" w:cs="Times New Roman"/>
                      <w:b/>
                      <w:sz w:val="24"/>
                      <w:szCs w:val="24"/>
                    </w:rPr>
                  </w:pPr>
                  <w:r w:rsidRPr="00C342ED">
                    <w:t>CO1</w:t>
                  </w:r>
                </w:p>
              </w:tc>
              <w:tc>
                <w:tcPr>
                  <w:tcW w:w="976" w:type="dxa"/>
                  <w:vAlign w:val="center"/>
                </w:tcPr>
                <w:p w14:paraId="2D6CCA21" w14:textId="06EBB6FB" w:rsidR="00501A93" w:rsidRPr="00C342ED" w:rsidRDefault="00501A93" w:rsidP="00501A93">
                  <w:pPr>
                    <w:jc w:val="center"/>
                    <w:rPr>
                      <w:rFonts w:ascii="Times New Roman" w:hAnsi="Times New Roman" w:cs="Times New Roman"/>
                      <w:b/>
                      <w:sz w:val="24"/>
                      <w:szCs w:val="24"/>
                    </w:rPr>
                  </w:pPr>
                  <w:r w:rsidRPr="00C342ED">
                    <w:t>H</w:t>
                  </w:r>
                </w:p>
              </w:tc>
              <w:tc>
                <w:tcPr>
                  <w:tcW w:w="1554" w:type="dxa"/>
                  <w:vAlign w:val="center"/>
                </w:tcPr>
                <w:p w14:paraId="419311CE" w14:textId="34EDA1D9"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421EE00E" w14:textId="54428471" w:rsidR="00501A93" w:rsidRPr="00C342ED" w:rsidRDefault="00501A93" w:rsidP="00501A93">
                  <w:pPr>
                    <w:jc w:val="center"/>
                    <w:rPr>
                      <w:rFonts w:ascii="Times New Roman" w:hAnsi="Times New Roman" w:cs="Times New Roman"/>
                      <w:b/>
                      <w:sz w:val="24"/>
                      <w:szCs w:val="24"/>
                    </w:rPr>
                  </w:pPr>
                  <w:r w:rsidRPr="00C342ED">
                    <w:t>L</w:t>
                  </w:r>
                </w:p>
              </w:tc>
              <w:tc>
                <w:tcPr>
                  <w:tcW w:w="1289" w:type="dxa"/>
                  <w:vAlign w:val="center"/>
                </w:tcPr>
                <w:p w14:paraId="35865938" w14:textId="1ED47A38"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7E1994E7" w14:textId="30332047"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00B65893" w14:textId="617375E6" w:rsidR="00501A93" w:rsidRPr="00C342ED" w:rsidRDefault="00501A93" w:rsidP="00501A93">
                  <w:pPr>
                    <w:jc w:val="center"/>
                    <w:rPr>
                      <w:rFonts w:ascii="Times New Roman" w:hAnsi="Times New Roman" w:cs="Times New Roman"/>
                      <w:b/>
                      <w:sz w:val="24"/>
                      <w:szCs w:val="24"/>
                    </w:rPr>
                  </w:pPr>
                  <w:r w:rsidRPr="00C342ED">
                    <w:t>M</w:t>
                  </w:r>
                </w:p>
              </w:tc>
            </w:tr>
            <w:tr w:rsidR="00501A93" w:rsidRPr="00C342ED" w14:paraId="5814627C" w14:textId="6E70B13A" w:rsidTr="001F51FB">
              <w:trPr>
                <w:trHeight w:val="267"/>
              </w:trPr>
              <w:tc>
                <w:tcPr>
                  <w:tcW w:w="1129" w:type="dxa"/>
                  <w:vAlign w:val="center"/>
                </w:tcPr>
                <w:p w14:paraId="5CF75356" w14:textId="10317DA6" w:rsidR="00501A93" w:rsidRPr="00C342ED" w:rsidRDefault="00501A93" w:rsidP="00501A93">
                  <w:pPr>
                    <w:jc w:val="center"/>
                    <w:rPr>
                      <w:rFonts w:ascii="Times New Roman" w:hAnsi="Times New Roman" w:cs="Times New Roman"/>
                      <w:b/>
                      <w:sz w:val="24"/>
                      <w:szCs w:val="24"/>
                    </w:rPr>
                  </w:pPr>
                  <w:r w:rsidRPr="00C342ED">
                    <w:t>CO2</w:t>
                  </w:r>
                </w:p>
              </w:tc>
              <w:tc>
                <w:tcPr>
                  <w:tcW w:w="976" w:type="dxa"/>
                  <w:vAlign w:val="center"/>
                </w:tcPr>
                <w:p w14:paraId="1744E80E" w14:textId="0DB082E0" w:rsidR="00501A93" w:rsidRPr="00C342ED" w:rsidRDefault="00501A93" w:rsidP="00501A93">
                  <w:pPr>
                    <w:jc w:val="center"/>
                    <w:rPr>
                      <w:rFonts w:ascii="Times New Roman" w:hAnsi="Times New Roman" w:cs="Times New Roman"/>
                      <w:b/>
                      <w:sz w:val="24"/>
                      <w:szCs w:val="24"/>
                    </w:rPr>
                  </w:pPr>
                  <w:r w:rsidRPr="00C342ED">
                    <w:t>H</w:t>
                  </w:r>
                </w:p>
              </w:tc>
              <w:tc>
                <w:tcPr>
                  <w:tcW w:w="1554" w:type="dxa"/>
                  <w:vAlign w:val="center"/>
                </w:tcPr>
                <w:p w14:paraId="49872472" w14:textId="68FD07D6"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608E0E91" w14:textId="1E42803D"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44D1B2C2" w14:textId="0D471C46"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3BC38D66" w14:textId="367BE817"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744BF641" w14:textId="3204B46D" w:rsidR="00501A93" w:rsidRPr="00C342ED" w:rsidRDefault="00501A93" w:rsidP="00501A93">
                  <w:pPr>
                    <w:jc w:val="center"/>
                    <w:rPr>
                      <w:rFonts w:ascii="Times New Roman" w:hAnsi="Times New Roman" w:cs="Times New Roman"/>
                      <w:b/>
                      <w:sz w:val="24"/>
                      <w:szCs w:val="24"/>
                    </w:rPr>
                  </w:pPr>
                  <w:r w:rsidRPr="00C342ED">
                    <w:t>M</w:t>
                  </w:r>
                </w:p>
              </w:tc>
            </w:tr>
            <w:tr w:rsidR="00501A93" w:rsidRPr="00C342ED" w14:paraId="48DAD36D" w14:textId="21330E7B" w:rsidTr="001F51FB">
              <w:trPr>
                <w:trHeight w:val="267"/>
              </w:trPr>
              <w:tc>
                <w:tcPr>
                  <w:tcW w:w="1129" w:type="dxa"/>
                  <w:vAlign w:val="center"/>
                </w:tcPr>
                <w:p w14:paraId="2113267C" w14:textId="549D3D7B" w:rsidR="00501A93" w:rsidRPr="00C342ED" w:rsidRDefault="00501A93" w:rsidP="00501A93">
                  <w:pPr>
                    <w:jc w:val="center"/>
                    <w:rPr>
                      <w:rFonts w:ascii="Times New Roman" w:hAnsi="Times New Roman" w:cs="Times New Roman"/>
                      <w:b/>
                      <w:sz w:val="24"/>
                      <w:szCs w:val="24"/>
                    </w:rPr>
                  </w:pPr>
                  <w:r w:rsidRPr="00C342ED">
                    <w:t>CO3</w:t>
                  </w:r>
                </w:p>
              </w:tc>
              <w:tc>
                <w:tcPr>
                  <w:tcW w:w="976" w:type="dxa"/>
                  <w:vAlign w:val="center"/>
                </w:tcPr>
                <w:p w14:paraId="76B82B0D" w14:textId="215302DF" w:rsidR="00501A93" w:rsidRPr="00C342ED" w:rsidRDefault="00501A93" w:rsidP="00501A93">
                  <w:pPr>
                    <w:jc w:val="center"/>
                    <w:rPr>
                      <w:rFonts w:ascii="Times New Roman" w:hAnsi="Times New Roman" w:cs="Times New Roman"/>
                      <w:b/>
                      <w:sz w:val="24"/>
                      <w:szCs w:val="24"/>
                    </w:rPr>
                  </w:pPr>
                  <w:r w:rsidRPr="00C342ED">
                    <w:t>H</w:t>
                  </w:r>
                </w:p>
              </w:tc>
              <w:tc>
                <w:tcPr>
                  <w:tcW w:w="1554" w:type="dxa"/>
                  <w:vAlign w:val="center"/>
                </w:tcPr>
                <w:p w14:paraId="125880EB" w14:textId="49088AE3"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68568020" w14:textId="09A4194A"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597E33C6" w14:textId="5BE4C8A0"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59951F33" w14:textId="36137A0F"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3EBF49B1" w14:textId="06316F64" w:rsidR="00501A93" w:rsidRPr="00C342ED" w:rsidRDefault="00501A93" w:rsidP="00501A93">
                  <w:pPr>
                    <w:jc w:val="center"/>
                    <w:rPr>
                      <w:rFonts w:ascii="Times New Roman" w:hAnsi="Times New Roman" w:cs="Times New Roman"/>
                      <w:b/>
                      <w:sz w:val="24"/>
                      <w:szCs w:val="24"/>
                    </w:rPr>
                  </w:pPr>
                  <w:r w:rsidRPr="00C342ED">
                    <w:t>M</w:t>
                  </w:r>
                </w:p>
              </w:tc>
            </w:tr>
            <w:tr w:rsidR="00501A93" w:rsidRPr="00C342ED" w14:paraId="3F9C26CA" w14:textId="4B7AF04E" w:rsidTr="001F51FB">
              <w:trPr>
                <w:trHeight w:val="267"/>
              </w:trPr>
              <w:tc>
                <w:tcPr>
                  <w:tcW w:w="1129" w:type="dxa"/>
                  <w:vAlign w:val="center"/>
                </w:tcPr>
                <w:p w14:paraId="0DEDC5A8" w14:textId="3D64A598" w:rsidR="00501A93" w:rsidRPr="00C342ED" w:rsidRDefault="00501A93" w:rsidP="00501A93">
                  <w:pPr>
                    <w:jc w:val="center"/>
                    <w:rPr>
                      <w:rFonts w:ascii="Times New Roman" w:hAnsi="Times New Roman" w:cs="Times New Roman"/>
                      <w:b/>
                      <w:sz w:val="24"/>
                      <w:szCs w:val="24"/>
                    </w:rPr>
                  </w:pPr>
                  <w:r w:rsidRPr="00C342ED">
                    <w:t>CO4</w:t>
                  </w:r>
                </w:p>
              </w:tc>
              <w:tc>
                <w:tcPr>
                  <w:tcW w:w="976" w:type="dxa"/>
                  <w:vAlign w:val="center"/>
                </w:tcPr>
                <w:p w14:paraId="75C47553" w14:textId="5D332154" w:rsidR="00501A93" w:rsidRPr="00C342ED" w:rsidRDefault="00501A93" w:rsidP="00501A93">
                  <w:pPr>
                    <w:jc w:val="center"/>
                    <w:rPr>
                      <w:rFonts w:ascii="Times New Roman" w:hAnsi="Times New Roman" w:cs="Times New Roman"/>
                      <w:b/>
                      <w:sz w:val="24"/>
                      <w:szCs w:val="24"/>
                    </w:rPr>
                  </w:pPr>
                  <w:r w:rsidRPr="00C342ED">
                    <w:t>H</w:t>
                  </w:r>
                </w:p>
              </w:tc>
              <w:tc>
                <w:tcPr>
                  <w:tcW w:w="1554" w:type="dxa"/>
                  <w:vAlign w:val="center"/>
                </w:tcPr>
                <w:p w14:paraId="0CD5F34E" w14:textId="464EC429"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06E3BE72" w14:textId="5988A562"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6A0DDD59" w14:textId="52A35D54" w:rsidR="00501A93" w:rsidRPr="00C342ED" w:rsidRDefault="00501A93" w:rsidP="00501A93">
                  <w:pPr>
                    <w:jc w:val="center"/>
                    <w:rPr>
                      <w:rFonts w:ascii="Times New Roman" w:hAnsi="Times New Roman" w:cs="Times New Roman"/>
                      <w:b/>
                      <w:sz w:val="24"/>
                      <w:szCs w:val="24"/>
                    </w:rPr>
                  </w:pPr>
                  <w:r w:rsidRPr="00C342ED">
                    <w:t>H</w:t>
                  </w:r>
                </w:p>
              </w:tc>
              <w:tc>
                <w:tcPr>
                  <w:tcW w:w="1289" w:type="dxa"/>
                  <w:vAlign w:val="center"/>
                </w:tcPr>
                <w:p w14:paraId="30F1998B" w14:textId="19BA372F" w:rsidR="00501A93" w:rsidRPr="00C342ED" w:rsidRDefault="00501A93" w:rsidP="00501A93">
                  <w:pPr>
                    <w:jc w:val="center"/>
                    <w:rPr>
                      <w:rFonts w:ascii="Times New Roman" w:hAnsi="Times New Roman" w:cs="Times New Roman"/>
                      <w:b/>
                      <w:sz w:val="24"/>
                      <w:szCs w:val="24"/>
                    </w:rPr>
                  </w:pPr>
                  <w:r w:rsidRPr="00C342ED">
                    <w:t>M</w:t>
                  </w:r>
                </w:p>
              </w:tc>
              <w:tc>
                <w:tcPr>
                  <w:tcW w:w="1289" w:type="dxa"/>
                  <w:vAlign w:val="center"/>
                </w:tcPr>
                <w:p w14:paraId="4661B47B" w14:textId="173DDD4B" w:rsidR="00501A93" w:rsidRPr="00C342ED" w:rsidRDefault="00501A93" w:rsidP="00501A93">
                  <w:pPr>
                    <w:jc w:val="center"/>
                    <w:rPr>
                      <w:rFonts w:ascii="Times New Roman" w:hAnsi="Times New Roman" w:cs="Times New Roman"/>
                      <w:b/>
                      <w:sz w:val="24"/>
                      <w:szCs w:val="24"/>
                    </w:rPr>
                  </w:pPr>
                  <w:r w:rsidRPr="00C342ED">
                    <w:t>M</w:t>
                  </w:r>
                </w:p>
              </w:tc>
            </w:tr>
          </w:tbl>
          <w:p w14:paraId="6488DD2F" w14:textId="77777777" w:rsidR="00EE0A6B" w:rsidRPr="00C342ED" w:rsidRDefault="00EE0A6B" w:rsidP="00ED7F23">
            <w:pPr>
              <w:jc w:val="both"/>
              <w:rPr>
                <w:rFonts w:ascii="Times New Roman" w:hAnsi="Times New Roman" w:cs="Times New Roman"/>
                <w:b/>
                <w:sz w:val="24"/>
                <w:szCs w:val="24"/>
              </w:rPr>
            </w:pPr>
          </w:p>
          <w:p w14:paraId="719A510D" w14:textId="77777777" w:rsidR="00EE0A6B" w:rsidRPr="00C342ED" w:rsidRDefault="00EE0A6B" w:rsidP="00ED7F23">
            <w:pPr>
              <w:jc w:val="both"/>
              <w:rPr>
                <w:rFonts w:ascii="Times New Roman" w:hAnsi="Times New Roman" w:cs="Times New Roman"/>
                <w:b/>
                <w:sz w:val="24"/>
                <w:szCs w:val="24"/>
              </w:rPr>
            </w:pPr>
          </w:p>
          <w:p w14:paraId="48245F07" w14:textId="77777777" w:rsidR="00EE0A6B" w:rsidRPr="00C342ED" w:rsidRDefault="00EE0A6B" w:rsidP="00ED7F23">
            <w:pPr>
              <w:jc w:val="both"/>
              <w:rPr>
                <w:rFonts w:ascii="Times New Roman" w:hAnsi="Times New Roman" w:cs="Times New Roman"/>
                <w:b/>
                <w:sz w:val="24"/>
                <w:szCs w:val="24"/>
              </w:rPr>
            </w:pPr>
          </w:p>
          <w:p w14:paraId="365E5A66" w14:textId="77777777" w:rsidR="00EE0A6B" w:rsidRPr="00C342ED" w:rsidRDefault="00EE0A6B" w:rsidP="00ED7F23">
            <w:pPr>
              <w:jc w:val="both"/>
              <w:rPr>
                <w:rFonts w:ascii="Times New Roman" w:hAnsi="Times New Roman" w:cs="Times New Roman"/>
                <w:b/>
                <w:sz w:val="24"/>
                <w:szCs w:val="24"/>
              </w:rPr>
            </w:pPr>
          </w:p>
          <w:p w14:paraId="5CBEC023" w14:textId="77777777" w:rsidR="00EE0A6B" w:rsidRPr="00C342ED" w:rsidRDefault="00EE0A6B" w:rsidP="00ED7F23">
            <w:pPr>
              <w:jc w:val="both"/>
              <w:rPr>
                <w:rFonts w:ascii="Times New Roman" w:hAnsi="Times New Roman" w:cs="Times New Roman"/>
                <w:b/>
                <w:sz w:val="24"/>
                <w:szCs w:val="24"/>
              </w:rPr>
            </w:pPr>
          </w:p>
          <w:p w14:paraId="1CDDEAB0" w14:textId="77777777" w:rsidR="00EE0A6B" w:rsidRPr="00C342ED" w:rsidRDefault="00EE0A6B" w:rsidP="00ED7F23">
            <w:pPr>
              <w:jc w:val="both"/>
              <w:rPr>
                <w:rFonts w:ascii="Times New Roman" w:hAnsi="Times New Roman" w:cs="Times New Roman"/>
                <w:b/>
                <w:sz w:val="24"/>
                <w:szCs w:val="24"/>
              </w:rPr>
            </w:pPr>
          </w:p>
        </w:tc>
      </w:tr>
      <w:tr w:rsidR="00EE0A6B" w:rsidRPr="00C342ED" w14:paraId="219DA64D" w14:textId="77777777" w:rsidTr="00ED7F23">
        <w:tc>
          <w:tcPr>
            <w:tcW w:w="1980" w:type="dxa"/>
            <w:shd w:val="clear" w:color="auto" w:fill="D9E2F3" w:themeFill="accent1" w:themeFillTint="33"/>
          </w:tcPr>
          <w:p w14:paraId="08723F1A" w14:textId="77777777" w:rsidR="00EE0A6B" w:rsidRPr="00C342ED" w:rsidRDefault="00EE0A6B"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Pedagogy for the course:</w:t>
            </w:r>
          </w:p>
        </w:tc>
        <w:tc>
          <w:tcPr>
            <w:tcW w:w="13608" w:type="dxa"/>
            <w:gridSpan w:val="2"/>
          </w:tcPr>
          <w:p w14:paraId="19E30C12" w14:textId="77777777" w:rsidR="00EE0A6B" w:rsidRPr="00C342ED" w:rsidRDefault="00EE0A6B" w:rsidP="00501A93">
            <w:pPr>
              <w:pStyle w:val="ListParagraph"/>
              <w:numPr>
                <w:ilvl w:val="0"/>
                <w:numId w:val="11"/>
              </w:numPr>
              <w:jc w:val="both"/>
              <w:rPr>
                <w:rFonts w:ascii="Times New Roman" w:hAnsi="Times New Roman" w:cs="Times New Roman"/>
                <w:b/>
                <w:sz w:val="24"/>
                <w:szCs w:val="24"/>
              </w:rPr>
            </w:pPr>
            <w:r w:rsidRPr="00C342ED">
              <w:rPr>
                <w:rFonts w:ascii="Times New Roman" w:hAnsi="Times New Roman" w:cs="Times New Roman"/>
                <w:b/>
                <w:sz w:val="24"/>
                <w:szCs w:val="24"/>
              </w:rPr>
              <w:t xml:space="preserve">Procedure adopted in delivery: </w:t>
            </w:r>
            <w:r w:rsidRPr="00C342ED">
              <w:rPr>
                <w:rFonts w:ascii="Times New Roman" w:hAnsi="Times New Roman" w:cs="Times New Roman"/>
                <w:bCs/>
                <w:sz w:val="24"/>
                <w:szCs w:val="24"/>
              </w:rPr>
              <w:t>Offline and online Lectures, Power Point presentations, Hands-on Lab sessions, problem solving through case studies and assignments.</w:t>
            </w:r>
            <w:r w:rsidRPr="00C342ED">
              <w:rPr>
                <w:rFonts w:ascii="Times New Roman" w:hAnsi="Times New Roman" w:cs="Times New Roman"/>
                <w:sz w:val="24"/>
                <w:szCs w:val="24"/>
              </w:rPr>
              <w:t xml:space="preserve"> Students will be given datasets that should be Curated, Pre-processed and Transformed.</w:t>
            </w:r>
          </w:p>
          <w:p w14:paraId="64D6B565" w14:textId="77777777" w:rsidR="00EE0A6B" w:rsidRPr="00C342ED" w:rsidRDefault="00EE0A6B" w:rsidP="00501A93">
            <w:pPr>
              <w:pStyle w:val="ListParagraph"/>
              <w:numPr>
                <w:ilvl w:val="0"/>
                <w:numId w:val="11"/>
              </w:numPr>
              <w:rPr>
                <w:rFonts w:ascii="Times New Roman" w:hAnsi="Times New Roman" w:cs="Times New Roman"/>
                <w:bCs/>
                <w:sz w:val="24"/>
                <w:szCs w:val="24"/>
              </w:rPr>
            </w:pPr>
            <w:r w:rsidRPr="00C342ED">
              <w:rPr>
                <w:rFonts w:ascii="Times New Roman" w:hAnsi="Times New Roman" w:cs="Times New Roman"/>
                <w:b/>
                <w:sz w:val="24"/>
                <w:szCs w:val="24"/>
              </w:rPr>
              <w:t xml:space="preserve">Problem-Based Learning: </w:t>
            </w:r>
            <w:r w:rsidRPr="00C342ED">
              <w:rPr>
                <w:rFonts w:ascii="Times New Roman" w:eastAsia="Arial Unicode MS" w:hAnsi="Times New Roman" w:cs="Times New Roman"/>
                <w:color w:val="000000"/>
                <w:sz w:val="24"/>
                <w:szCs w:val="24"/>
                <w:u w:color="000000"/>
                <w:bdr w:val="nil"/>
              </w:rPr>
              <w:t xml:space="preserve">Analyse and Transform data and draw conclusions for the given scenario / Case Study  </w:t>
            </w:r>
          </w:p>
          <w:p w14:paraId="59AC6764" w14:textId="49D09C02" w:rsidR="00EE0A6B" w:rsidRPr="00C342ED" w:rsidRDefault="00EE0A6B" w:rsidP="00501A93">
            <w:pPr>
              <w:pStyle w:val="ListParagraph"/>
              <w:numPr>
                <w:ilvl w:val="0"/>
                <w:numId w:val="11"/>
              </w:numPr>
              <w:rPr>
                <w:rFonts w:ascii="Times New Roman" w:hAnsi="Times New Roman" w:cs="Times New Roman"/>
                <w:bCs/>
                <w:sz w:val="24"/>
                <w:szCs w:val="24"/>
              </w:rPr>
            </w:pPr>
            <w:r w:rsidRPr="00C342ED">
              <w:rPr>
                <w:rFonts w:ascii="Times New Roman" w:hAnsi="Times New Roman" w:cs="Times New Roman"/>
                <w:b/>
                <w:sz w:val="24"/>
                <w:szCs w:val="24"/>
              </w:rPr>
              <w:t xml:space="preserve">Self-Learning: </w:t>
            </w:r>
            <w:r w:rsidR="006D08B0" w:rsidRPr="00C342ED">
              <w:rPr>
                <w:rFonts w:ascii="Times New Roman" w:hAnsi="Times New Roman" w:cs="Times New Roman"/>
                <w:bCs/>
                <w:sz w:val="24"/>
                <w:szCs w:val="24"/>
              </w:rPr>
              <w:t xml:space="preserve">Exploratory Data Analysis </w:t>
            </w:r>
            <w:r w:rsidRPr="00C342ED">
              <w:rPr>
                <w:rFonts w:ascii="Times New Roman" w:hAnsi="Times New Roman" w:cs="Times New Roman"/>
                <w:bCs/>
                <w:sz w:val="24"/>
                <w:szCs w:val="24"/>
              </w:rPr>
              <w:t>- Coursera (</w:t>
            </w:r>
            <w:hyperlink r:id="rId5" w:history="1">
              <w:r w:rsidR="006D08B0" w:rsidRPr="00C342ED">
                <w:rPr>
                  <w:rStyle w:val="Hyperlink"/>
                </w:rPr>
                <w:t>https://www.coursera.org/learn/exploratory-data-analysis?specialization=jhu-data-science</w:t>
              </w:r>
            </w:hyperlink>
            <w:r w:rsidR="006D08B0" w:rsidRPr="00C342ED">
              <w:t xml:space="preserve"> – </w:t>
            </w:r>
            <w:r w:rsidR="006D08B0" w:rsidRPr="00C342ED">
              <w:rPr>
                <w:rFonts w:ascii="Times New Roman" w:eastAsia="Arial Unicode MS" w:hAnsi="Times New Roman" w:cs="Times New Roman"/>
                <w:color w:val="000000"/>
                <w:sz w:val="24"/>
                <w:szCs w:val="24"/>
                <w:u w:color="000000"/>
                <w:bdr w:val="nil"/>
              </w:rPr>
              <w:t>Offered by Johns Hopkins University</w:t>
            </w:r>
            <w:r w:rsidRPr="00C342ED">
              <w:rPr>
                <w:rFonts w:ascii="Times New Roman" w:eastAsia="Arial Unicode MS" w:hAnsi="Times New Roman" w:cs="Times New Roman"/>
                <w:color w:val="000000"/>
                <w:sz w:val="24"/>
                <w:szCs w:val="24"/>
                <w:u w:color="000000"/>
                <w:bdr w:val="nil"/>
              </w:rPr>
              <w:t>)</w:t>
            </w:r>
          </w:p>
          <w:p w14:paraId="2AAED365" w14:textId="77777777" w:rsidR="00501A93" w:rsidRPr="00C342ED" w:rsidRDefault="00501A93" w:rsidP="00501A93">
            <w:pPr>
              <w:pStyle w:val="NormalWeb"/>
              <w:numPr>
                <w:ilvl w:val="0"/>
                <w:numId w:val="11"/>
              </w:numPr>
            </w:pPr>
            <w:r w:rsidRPr="00C342ED">
              <w:t>Case-based learning</w:t>
            </w:r>
          </w:p>
          <w:p w14:paraId="0FF0A46F" w14:textId="77777777" w:rsidR="00501A93" w:rsidRPr="00C342ED" w:rsidRDefault="00501A93" w:rsidP="00501A93">
            <w:pPr>
              <w:pStyle w:val="NormalWeb"/>
              <w:numPr>
                <w:ilvl w:val="0"/>
                <w:numId w:val="11"/>
              </w:numPr>
            </w:pPr>
            <w:r w:rsidRPr="00C342ED">
              <w:t>Industry notebooks review</w:t>
            </w:r>
          </w:p>
          <w:p w14:paraId="4607503A" w14:textId="3FBE17FF" w:rsidR="00EE0A6B" w:rsidRPr="00C342ED" w:rsidRDefault="00501A93" w:rsidP="00501A93">
            <w:pPr>
              <w:pStyle w:val="NormalWeb"/>
              <w:numPr>
                <w:ilvl w:val="0"/>
                <w:numId w:val="11"/>
              </w:numPr>
              <w:rPr>
                <w:bCs/>
              </w:rPr>
            </w:pPr>
            <w:r w:rsidRPr="00C342ED">
              <w:lastRenderedPageBreak/>
              <w:t>Peer review presentation</w:t>
            </w:r>
          </w:p>
        </w:tc>
      </w:tr>
      <w:tr w:rsidR="004E2B32" w:rsidRPr="00C342ED" w14:paraId="5E38C493" w14:textId="77777777" w:rsidTr="00ED7F23">
        <w:tc>
          <w:tcPr>
            <w:tcW w:w="1980" w:type="dxa"/>
            <w:shd w:val="clear" w:color="auto" w:fill="D9E2F3" w:themeFill="accent1" w:themeFillTint="33"/>
          </w:tcPr>
          <w:p w14:paraId="6D1A252B" w14:textId="77777777" w:rsidR="004E2B32" w:rsidRPr="00C342ED" w:rsidRDefault="004E2B32" w:rsidP="004E2B32">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lastRenderedPageBreak/>
              <w:t>Assessment Structure:</w:t>
            </w:r>
          </w:p>
        </w:tc>
        <w:tc>
          <w:tcPr>
            <w:tcW w:w="13608" w:type="dxa"/>
            <w:gridSpan w:val="2"/>
          </w:tcPr>
          <w:p w14:paraId="42FB427C" w14:textId="561C8A17" w:rsidR="004E2B32" w:rsidRPr="00C342ED" w:rsidRDefault="004E2B32" w:rsidP="004E2B32">
            <w:pPr>
              <w:rPr>
                <w:rFonts w:ascii="Times New Roman" w:hAnsi="Times New Roman" w:cs="Times New Roman"/>
                <w:bCs/>
                <w:sz w:val="24"/>
                <w:szCs w:val="24"/>
              </w:rPr>
            </w:pPr>
            <w:r w:rsidRPr="00C342ED">
              <w:rPr>
                <w:rFonts w:ascii="Times New Roman" w:hAnsi="Times New Roman" w:cs="Times New Roman"/>
                <w:bCs/>
                <w:sz w:val="24"/>
                <w:szCs w:val="24"/>
              </w:rPr>
              <w:t>Assessment: (</w:t>
            </w:r>
            <w:r w:rsidR="00CF2590" w:rsidRPr="00C342ED">
              <w:rPr>
                <w:rFonts w:ascii="Times New Roman" w:hAnsi="Times New Roman" w:cs="Times New Roman"/>
                <w:b/>
                <w:sz w:val="24"/>
                <w:szCs w:val="24"/>
              </w:rPr>
              <w:t>Continuous</w:t>
            </w:r>
            <w:r w:rsidRPr="00C342ED">
              <w:rPr>
                <w:rFonts w:ascii="Times New Roman" w:hAnsi="Times New Roman" w:cs="Times New Roman"/>
                <w:bCs/>
                <w:sz w:val="24"/>
                <w:szCs w:val="24"/>
              </w:rPr>
              <w:t xml:space="preserve">: </w:t>
            </w:r>
            <w:r w:rsidR="008A549B" w:rsidRPr="00C342ED">
              <w:rPr>
                <w:rFonts w:ascii="Times New Roman" w:hAnsi="Times New Roman" w:cs="Times New Roman"/>
                <w:bCs/>
                <w:sz w:val="24"/>
                <w:szCs w:val="24"/>
              </w:rPr>
              <w:t>7</w:t>
            </w:r>
            <w:r w:rsidRPr="00C342ED">
              <w:rPr>
                <w:rFonts w:ascii="Times New Roman" w:hAnsi="Times New Roman" w:cs="Times New Roman"/>
                <w:bCs/>
                <w:sz w:val="24"/>
                <w:szCs w:val="24"/>
              </w:rPr>
              <w:t xml:space="preserve">0%; </w:t>
            </w:r>
            <w:r w:rsidR="00CF2590" w:rsidRPr="00C342ED">
              <w:rPr>
                <w:rFonts w:ascii="Times New Roman" w:hAnsi="Times New Roman" w:cs="Times New Roman"/>
                <w:b/>
                <w:sz w:val="24"/>
                <w:szCs w:val="24"/>
              </w:rPr>
              <w:t>End Term</w:t>
            </w:r>
            <w:r w:rsidRPr="00C342ED">
              <w:rPr>
                <w:rFonts w:ascii="Times New Roman" w:hAnsi="Times New Roman" w:cs="Times New Roman"/>
                <w:bCs/>
                <w:sz w:val="24"/>
                <w:szCs w:val="24"/>
              </w:rPr>
              <w:t xml:space="preserve">: </w:t>
            </w:r>
            <w:r w:rsidR="008A549B" w:rsidRPr="00C342ED">
              <w:rPr>
                <w:rFonts w:ascii="Times New Roman" w:hAnsi="Times New Roman" w:cs="Times New Roman"/>
                <w:bCs/>
                <w:sz w:val="24"/>
                <w:szCs w:val="24"/>
              </w:rPr>
              <w:t>3</w:t>
            </w:r>
            <w:r w:rsidRPr="00C342ED">
              <w:rPr>
                <w:rFonts w:ascii="Times New Roman" w:hAnsi="Times New Roman" w:cs="Times New Roman"/>
                <w:bCs/>
                <w:sz w:val="24"/>
                <w:szCs w:val="24"/>
              </w:rPr>
              <w:t>0%)</w:t>
            </w:r>
          </w:p>
          <w:p w14:paraId="2C4AC4BB" w14:textId="6317A942" w:rsidR="006343BE" w:rsidRPr="00C342ED" w:rsidRDefault="006343BE" w:rsidP="004E2B32">
            <w:pPr>
              <w:rPr>
                <w:rFonts w:ascii="Times New Roman" w:hAnsi="Times New Roman" w:cs="Times New Roman"/>
                <w:bCs/>
                <w:sz w:val="24"/>
                <w:szCs w:val="24"/>
              </w:rPr>
            </w:pPr>
            <w:r w:rsidRPr="00C342ED">
              <w:rPr>
                <w:rFonts w:ascii="Times New Roman" w:hAnsi="Times New Roman" w:cs="Times New Roman"/>
                <w:bCs/>
                <w:sz w:val="24"/>
                <w:szCs w:val="24"/>
              </w:rPr>
              <w:t xml:space="preserve">    </w:t>
            </w:r>
            <w:r w:rsidR="00D0150D" w:rsidRPr="00C342ED">
              <w:rPr>
                <w:rFonts w:ascii="Times New Roman" w:hAnsi="Times New Roman" w:cs="Times New Roman"/>
                <w:bCs/>
                <w:sz w:val="24"/>
                <w:szCs w:val="24"/>
              </w:rPr>
              <w:t>Laboratory Assessment</w:t>
            </w:r>
            <w:r w:rsidRPr="00C342ED">
              <w:rPr>
                <w:rFonts w:ascii="Times New Roman" w:hAnsi="Times New Roman" w:cs="Times New Roman"/>
                <w:bCs/>
                <w:sz w:val="24"/>
                <w:szCs w:val="24"/>
              </w:rPr>
              <w:t xml:space="preserve">                                 </w:t>
            </w:r>
            <w:r w:rsidR="008F305B" w:rsidRPr="00C342ED">
              <w:rPr>
                <w:rFonts w:ascii="Times New Roman" w:hAnsi="Times New Roman" w:cs="Times New Roman"/>
                <w:bCs/>
                <w:sz w:val="24"/>
                <w:szCs w:val="24"/>
              </w:rPr>
              <w:t xml:space="preserve"> </w:t>
            </w:r>
            <w:r w:rsidRPr="00C342ED">
              <w:rPr>
                <w:rFonts w:ascii="Times New Roman" w:hAnsi="Times New Roman" w:cs="Times New Roman"/>
                <w:bCs/>
                <w:sz w:val="24"/>
                <w:szCs w:val="24"/>
              </w:rPr>
              <w:t>: 10%</w:t>
            </w:r>
          </w:p>
          <w:p w14:paraId="3C327553" w14:textId="5E0CD5B7" w:rsidR="004E2B32" w:rsidRPr="00C342ED" w:rsidRDefault="004E2B32" w:rsidP="004E2B32">
            <w:pPr>
              <w:rPr>
                <w:rFonts w:ascii="Times New Roman" w:hAnsi="Times New Roman" w:cs="Times New Roman"/>
                <w:bCs/>
                <w:sz w:val="24"/>
                <w:szCs w:val="24"/>
              </w:rPr>
            </w:pPr>
            <w:r w:rsidRPr="00C342ED">
              <w:rPr>
                <w:rFonts w:ascii="Times New Roman" w:hAnsi="Times New Roman" w:cs="Times New Roman"/>
                <w:bCs/>
                <w:sz w:val="24"/>
                <w:szCs w:val="24"/>
              </w:rPr>
              <w:t xml:space="preserve">    Assignments/Mini Projects                      </w:t>
            </w:r>
            <w:r w:rsidR="00DA42FA" w:rsidRPr="00C342ED">
              <w:rPr>
                <w:rFonts w:ascii="Times New Roman" w:hAnsi="Times New Roman" w:cs="Times New Roman"/>
                <w:bCs/>
                <w:sz w:val="24"/>
                <w:szCs w:val="24"/>
              </w:rPr>
              <w:t xml:space="preserve">   </w:t>
            </w:r>
            <w:r w:rsidR="008F305B" w:rsidRPr="00C342ED">
              <w:rPr>
                <w:rFonts w:ascii="Times New Roman" w:hAnsi="Times New Roman" w:cs="Times New Roman"/>
                <w:bCs/>
                <w:sz w:val="24"/>
                <w:szCs w:val="24"/>
              </w:rPr>
              <w:t xml:space="preserve"> </w:t>
            </w:r>
            <w:r w:rsidR="00DA42FA" w:rsidRPr="00C342ED">
              <w:rPr>
                <w:rFonts w:ascii="Times New Roman" w:hAnsi="Times New Roman" w:cs="Times New Roman"/>
                <w:bCs/>
                <w:sz w:val="24"/>
                <w:szCs w:val="24"/>
              </w:rPr>
              <w:t xml:space="preserve"> </w:t>
            </w:r>
            <w:r w:rsidR="00D0150D" w:rsidRPr="00C342ED">
              <w:rPr>
                <w:rFonts w:ascii="Times New Roman" w:hAnsi="Times New Roman" w:cs="Times New Roman"/>
                <w:bCs/>
                <w:sz w:val="24"/>
                <w:szCs w:val="24"/>
              </w:rPr>
              <w:t xml:space="preserve"> </w:t>
            </w:r>
            <w:r w:rsidRPr="00C342ED">
              <w:rPr>
                <w:rFonts w:ascii="Times New Roman" w:hAnsi="Times New Roman" w:cs="Times New Roman"/>
                <w:bCs/>
                <w:sz w:val="24"/>
                <w:szCs w:val="24"/>
              </w:rPr>
              <w:t xml:space="preserve">: </w:t>
            </w:r>
            <w:r w:rsidR="006343BE" w:rsidRPr="00C342ED">
              <w:rPr>
                <w:rFonts w:ascii="Times New Roman" w:hAnsi="Times New Roman" w:cs="Times New Roman"/>
                <w:bCs/>
                <w:sz w:val="24"/>
                <w:szCs w:val="24"/>
              </w:rPr>
              <w:t>5</w:t>
            </w:r>
            <w:r w:rsidR="00DA42FA" w:rsidRPr="00C342ED">
              <w:rPr>
                <w:rFonts w:ascii="Times New Roman" w:hAnsi="Times New Roman" w:cs="Times New Roman"/>
                <w:bCs/>
                <w:sz w:val="24"/>
                <w:szCs w:val="24"/>
              </w:rPr>
              <w:t>0</w:t>
            </w:r>
            <w:r w:rsidRPr="00C342ED">
              <w:rPr>
                <w:rFonts w:ascii="Times New Roman" w:hAnsi="Times New Roman" w:cs="Times New Roman"/>
                <w:bCs/>
                <w:sz w:val="24"/>
                <w:szCs w:val="24"/>
              </w:rPr>
              <w:t xml:space="preserve">% (1 – </w:t>
            </w:r>
            <w:r w:rsidR="00DA42FA" w:rsidRPr="00C342ED">
              <w:rPr>
                <w:rFonts w:ascii="Times New Roman" w:hAnsi="Times New Roman" w:cs="Times New Roman"/>
                <w:bCs/>
                <w:sz w:val="24"/>
                <w:szCs w:val="24"/>
              </w:rPr>
              <w:t>25</w:t>
            </w:r>
            <w:r w:rsidRPr="00C342ED">
              <w:rPr>
                <w:rFonts w:ascii="Times New Roman" w:hAnsi="Times New Roman" w:cs="Times New Roman"/>
                <w:bCs/>
                <w:sz w:val="24"/>
                <w:szCs w:val="24"/>
              </w:rPr>
              <w:t xml:space="preserve">%, 2 - </w:t>
            </w:r>
            <w:r w:rsidR="006343BE" w:rsidRPr="00C342ED">
              <w:rPr>
                <w:rFonts w:ascii="Times New Roman" w:hAnsi="Times New Roman" w:cs="Times New Roman"/>
                <w:bCs/>
                <w:sz w:val="24"/>
                <w:szCs w:val="24"/>
              </w:rPr>
              <w:t>2</w:t>
            </w:r>
            <w:r w:rsidRPr="00C342ED">
              <w:rPr>
                <w:rFonts w:ascii="Times New Roman" w:hAnsi="Times New Roman" w:cs="Times New Roman"/>
                <w:bCs/>
                <w:sz w:val="24"/>
                <w:szCs w:val="24"/>
              </w:rPr>
              <w:t xml:space="preserve">5%)  </w:t>
            </w:r>
          </w:p>
          <w:p w14:paraId="76CBC8AA" w14:textId="0D5F945A" w:rsidR="004E2B32" w:rsidRPr="00C342ED" w:rsidRDefault="004E2B32" w:rsidP="004E2B32">
            <w:pPr>
              <w:rPr>
                <w:rFonts w:ascii="Times New Roman" w:hAnsi="Times New Roman" w:cs="Times New Roman"/>
                <w:bCs/>
                <w:sz w:val="24"/>
                <w:szCs w:val="24"/>
              </w:rPr>
            </w:pPr>
            <w:r w:rsidRPr="00C342ED">
              <w:rPr>
                <w:rFonts w:ascii="Times New Roman" w:hAnsi="Times New Roman" w:cs="Times New Roman"/>
                <w:bCs/>
                <w:sz w:val="24"/>
                <w:szCs w:val="24"/>
              </w:rPr>
              <w:t xml:space="preserve">    </w:t>
            </w:r>
            <w:r w:rsidR="006343BE" w:rsidRPr="00C342ED">
              <w:rPr>
                <w:rFonts w:ascii="Times New Roman" w:hAnsi="Times New Roman" w:cs="Times New Roman"/>
                <w:bCs/>
                <w:sz w:val="24"/>
                <w:szCs w:val="24"/>
              </w:rPr>
              <w:t>Class</w:t>
            </w:r>
            <w:r w:rsidR="00D0150D" w:rsidRPr="00C342ED">
              <w:rPr>
                <w:rFonts w:ascii="Times New Roman" w:hAnsi="Times New Roman" w:cs="Times New Roman"/>
                <w:bCs/>
                <w:sz w:val="24"/>
                <w:szCs w:val="24"/>
              </w:rPr>
              <w:t xml:space="preserve"> (Lecture and Laboratory) </w:t>
            </w:r>
            <w:r w:rsidR="006343BE" w:rsidRPr="00C342ED">
              <w:rPr>
                <w:rFonts w:ascii="Times New Roman" w:hAnsi="Times New Roman" w:cs="Times New Roman"/>
                <w:bCs/>
                <w:sz w:val="24"/>
                <w:szCs w:val="24"/>
              </w:rPr>
              <w:t>Participation</w:t>
            </w:r>
            <w:r w:rsidR="00D0150D" w:rsidRPr="00C342ED">
              <w:rPr>
                <w:rFonts w:ascii="Times New Roman" w:hAnsi="Times New Roman" w:cs="Times New Roman"/>
                <w:bCs/>
                <w:sz w:val="24"/>
                <w:szCs w:val="24"/>
              </w:rPr>
              <w:t>:</w:t>
            </w:r>
            <w:r w:rsidR="002C2388" w:rsidRPr="00C342ED">
              <w:rPr>
                <w:rFonts w:ascii="Times New Roman" w:hAnsi="Times New Roman" w:cs="Times New Roman"/>
                <w:bCs/>
                <w:sz w:val="24"/>
                <w:szCs w:val="24"/>
              </w:rPr>
              <w:t>10</w:t>
            </w:r>
            <w:r w:rsidRPr="00C342ED">
              <w:rPr>
                <w:rFonts w:ascii="Times New Roman" w:hAnsi="Times New Roman" w:cs="Times New Roman"/>
                <w:bCs/>
                <w:sz w:val="24"/>
                <w:szCs w:val="24"/>
              </w:rPr>
              <w:t>%</w:t>
            </w:r>
          </w:p>
          <w:p w14:paraId="24013AC8" w14:textId="1FEA7F5B" w:rsidR="004E2B32" w:rsidRPr="00C342ED" w:rsidRDefault="004E2B32" w:rsidP="008F305B">
            <w:pPr>
              <w:rPr>
                <w:rFonts w:ascii="Times New Roman" w:hAnsi="Times New Roman" w:cs="Times New Roman"/>
                <w:bCs/>
                <w:sz w:val="24"/>
                <w:szCs w:val="24"/>
              </w:rPr>
            </w:pPr>
            <w:r w:rsidRPr="00C342ED">
              <w:rPr>
                <w:rFonts w:ascii="Times New Roman" w:hAnsi="Times New Roman" w:cs="Times New Roman"/>
                <w:bCs/>
                <w:sz w:val="24"/>
                <w:szCs w:val="24"/>
              </w:rPr>
              <w:t xml:space="preserve">    Course Final Project                                </w:t>
            </w:r>
            <w:r w:rsidR="00DA42FA" w:rsidRPr="00C342ED">
              <w:rPr>
                <w:rFonts w:ascii="Times New Roman" w:hAnsi="Times New Roman" w:cs="Times New Roman"/>
                <w:bCs/>
                <w:sz w:val="24"/>
                <w:szCs w:val="24"/>
              </w:rPr>
              <w:t xml:space="preserve"> </w:t>
            </w:r>
            <w:r w:rsidRPr="00C342ED">
              <w:rPr>
                <w:rFonts w:ascii="Times New Roman" w:hAnsi="Times New Roman" w:cs="Times New Roman"/>
                <w:bCs/>
                <w:sz w:val="24"/>
                <w:szCs w:val="24"/>
              </w:rPr>
              <w:t xml:space="preserve"> </w:t>
            </w:r>
            <w:r w:rsidR="002C2388" w:rsidRPr="00C342ED">
              <w:rPr>
                <w:rFonts w:ascii="Times New Roman" w:hAnsi="Times New Roman" w:cs="Times New Roman"/>
                <w:bCs/>
                <w:sz w:val="24"/>
                <w:szCs w:val="24"/>
              </w:rPr>
              <w:t xml:space="preserve"> </w:t>
            </w:r>
            <w:r w:rsidR="00DA42FA" w:rsidRPr="00C342ED">
              <w:rPr>
                <w:rFonts w:ascii="Times New Roman" w:hAnsi="Times New Roman" w:cs="Times New Roman"/>
                <w:bCs/>
                <w:sz w:val="24"/>
                <w:szCs w:val="24"/>
              </w:rPr>
              <w:t xml:space="preserve"> </w:t>
            </w:r>
            <w:r w:rsidR="002C2388" w:rsidRPr="00C342ED">
              <w:rPr>
                <w:rFonts w:ascii="Times New Roman" w:hAnsi="Times New Roman" w:cs="Times New Roman"/>
                <w:bCs/>
                <w:sz w:val="24"/>
                <w:szCs w:val="24"/>
              </w:rPr>
              <w:t xml:space="preserve"> </w:t>
            </w:r>
            <w:r w:rsidR="00D0150D" w:rsidRPr="00C342ED">
              <w:rPr>
                <w:rFonts w:ascii="Times New Roman" w:hAnsi="Times New Roman" w:cs="Times New Roman"/>
                <w:bCs/>
                <w:sz w:val="24"/>
                <w:szCs w:val="24"/>
              </w:rPr>
              <w:t xml:space="preserve"> </w:t>
            </w:r>
            <w:r w:rsidRPr="00C342ED">
              <w:rPr>
                <w:rFonts w:ascii="Times New Roman" w:hAnsi="Times New Roman" w:cs="Times New Roman"/>
                <w:bCs/>
                <w:sz w:val="24"/>
                <w:szCs w:val="24"/>
              </w:rPr>
              <w:t xml:space="preserve">: </w:t>
            </w:r>
            <w:r w:rsidR="008A549B" w:rsidRPr="00C342ED">
              <w:rPr>
                <w:rFonts w:ascii="Times New Roman" w:hAnsi="Times New Roman" w:cs="Times New Roman"/>
                <w:bCs/>
                <w:sz w:val="24"/>
                <w:szCs w:val="24"/>
              </w:rPr>
              <w:t>3</w:t>
            </w:r>
            <w:r w:rsidRPr="00C342ED">
              <w:rPr>
                <w:rFonts w:ascii="Times New Roman" w:hAnsi="Times New Roman" w:cs="Times New Roman"/>
                <w:bCs/>
                <w:sz w:val="24"/>
                <w:szCs w:val="24"/>
              </w:rPr>
              <w:t xml:space="preserve">0%     </w:t>
            </w:r>
          </w:p>
        </w:tc>
      </w:tr>
      <w:tr w:rsidR="007D7076" w:rsidRPr="00C342ED" w14:paraId="499A30EF" w14:textId="77777777" w:rsidTr="007D7076">
        <w:tc>
          <w:tcPr>
            <w:tcW w:w="1980" w:type="dxa"/>
            <w:shd w:val="clear" w:color="auto" w:fill="D9E2F3" w:themeFill="accent1" w:themeFillTint="33"/>
          </w:tcPr>
          <w:p w14:paraId="78AE4266" w14:textId="77777777" w:rsidR="007D7076" w:rsidRPr="00C342ED" w:rsidRDefault="007D7076"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Assessment Rubric:</w:t>
            </w:r>
          </w:p>
        </w:tc>
        <w:tc>
          <w:tcPr>
            <w:tcW w:w="13608" w:type="dxa"/>
            <w:gridSpan w:val="2"/>
          </w:tcPr>
          <w:p w14:paraId="751BDF94" w14:textId="77777777" w:rsidR="007D7076" w:rsidRPr="00C342ED" w:rsidRDefault="007D7076" w:rsidP="00ED7F23">
            <w:pPr>
              <w:pStyle w:val="ListParagraph"/>
              <w:ind w:left="360"/>
            </w:pPr>
          </w:p>
          <w:p w14:paraId="13AE73FD" w14:textId="77777777" w:rsidR="007D7076" w:rsidRPr="00C342ED" w:rsidRDefault="007D7076" w:rsidP="00ED7F23">
            <w:pPr>
              <w:pStyle w:val="ListParagraph"/>
              <w:ind w:left="360"/>
              <w:rPr>
                <w:rStyle w:val="Hyperlink"/>
                <w:rFonts w:ascii="Times New Roman" w:hAnsi="Times New Roman" w:cs="Times New Roman"/>
                <w:b/>
                <w:bCs/>
                <w:sz w:val="24"/>
                <w:szCs w:val="24"/>
                <w:lang w:val="en-US"/>
              </w:rPr>
            </w:pPr>
            <w:hyperlink r:id="rId6" w:history="1">
              <w:r w:rsidRPr="00C342ED">
                <w:rPr>
                  <w:rStyle w:val="Hyperlink"/>
                  <w:rFonts w:ascii="Times New Roman" w:hAnsi="Times New Roman" w:cs="Times New Roman"/>
                  <w:b/>
                  <w:bCs/>
                  <w:sz w:val="24"/>
                  <w:szCs w:val="24"/>
                  <w:lang w:val="en-US"/>
                </w:rPr>
                <w:t>EDA_Sample_Assessment_Rubric.docx</w:t>
              </w:r>
            </w:hyperlink>
          </w:p>
          <w:p w14:paraId="50362E47" w14:textId="495D19AA" w:rsidR="007D7076" w:rsidRPr="00C342ED" w:rsidRDefault="007D7076" w:rsidP="00ED7F23">
            <w:pPr>
              <w:pStyle w:val="ListParagraph"/>
              <w:ind w:left="360"/>
              <w:rPr>
                <w:rFonts w:ascii="Times New Roman" w:hAnsi="Times New Roman" w:cs="Times New Roman"/>
                <w:b/>
                <w:bCs/>
                <w:sz w:val="24"/>
                <w:szCs w:val="24"/>
                <w:lang w:val="en-US"/>
              </w:rPr>
            </w:pPr>
          </w:p>
        </w:tc>
      </w:tr>
      <w:tr w:rsidR="004E2B32" w:rsidRPr="00C342ED" w14:paraId="7E3A0FAB" w14:textId="77777777" w:rsidTr="00ED7F23">
        <w:tc>
          <w:tcPr>
            <w:tcW w:w="1980" w:type="dxa"/>
            <w:shd w:val="clear" w:color="auto" w:fill="D9E2F3" w:themeFill="accent1" w:themeFillTint="33"/>
          </w:tcPr>
          <w:p w14:paraId="2581CFA9" w14:textId="77777777" w:rsidR="004E2B32" w:rsidRPr="00C342ED" w:rsidRDefault="004E2B32"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Module Schedule:</w:t>
            </w:r>
          </w:p>
          <w:p w14:paraId="00085719" w14:textId="77777777" w:rsidR="004E2B32" w:rsidRPr="00C342ED" w:rsidRDefault="004E2B32" w:rsidP="00ED7F23">
            <w:pPr>
              <w:rPr>
                <w:rFonts w:ascii="Times New Roman" w:hAnsi="Times New Roman" w:cs="Times New Roman"/>
                <w:b/>
                <w:bCs/>
                <w:sz w:val="24"/>
                <w:szCs w:val="24"/>
                <w:lang w:val="en-US"/>
              </w:rPr>
            </w:pPr>
          </w:p>
          <w:p w14:paraId="5B01FF3F" w14:textId="77777777" w:rsidR="004E2B32" w:rsidRPr="00C342ED" w:rsidRDefault="004E2B32" w:rsidP="00ED7F23">
            <w:pPr>
              <w:rPr>
                <w:rFonts w:ascii="Times New Roman" w:hAnsi="Times New Roman" w:cs="Times New Roman"/>
                <w:b/>
                <w:bCs/>
                <w:sz w:val="24"/>
                <w:szCs w:val="24"/>
                <w:lang w:val="en-US"/>
              </w:rPr>
            </w:pPr>
          </w:p>
          <w:p w14:paraId="76A9F152" w14:textId="77777777" w:rsidR="004E2B32" w:rsidRPr="00C342ED" w:rsidRDefault="004E2B32" w:rsidP="00ED7F23">
            <w:pPr>
              <w:rPr>
                <w:rFonts w:ascii="Times New Roman" w:hAnsi="Times New Roman" w:cs="Times New Roman"/>
                <w:b/>
                <w:bCs/>
                <w:sz w:val="24"/>
                <w:szCs w:val="24"/>
                <w:lang w:val="en-US"/>
              </w:rPr>
            </w:pPr>
          </w:p>
          <w:p w14:paraId="709BD1AB" w14:textId="77777777" w:rsidR="004E2B32" w:rsidRPr="00C342ED" w:rsidRDefault="004E2B32" w:rsidP="00ED7F23">
            <w:pPr>
              <w:rPr>
                <w:rFonts w:ascii="Times New Roman" w:hAnsi="Times New Roman" w:cs="Times New Roman"/>
                <w:b/>
                <w:bCs/>
                <w:sz w:val="24"/>
                <w:szCs w:val="24"/>
                <w:lang w:val="en-US"/>
              </w:rPr>
            </w:pPr>
          </w:p>
          <w:p w14:paraId="24C78921" w14:textId="77777777" w:rsidR="004E2B32" w:rsidRPr="00C342ED" w:rsidRDefault="004E2B32" w:rsidP="00ED7F23">
            <w:pPr>
              <w:rPr>
                <w:rFonts w:ascii="Times New Roman" w:hAnsi="Times New Roman" w:cs="Times New Roman"/>
                <w:b/>
                <w:bCs/>
                <w:sz w:val="24"/>
                <w:szCs w:val="24"/>
                <w:lang w:val="en-US"/>
              </w:rPr>
            </w:pPr>
          </w:p>
          <w:p w14:paraId="15E48225" w14:textId="77777777" w:rsidR="004E2B32" w:rsidRPr="00C342ED" w:rsidRDefault="004E2B32" w:rsidP="00ED7F23">
            <w:pPr>
              <w:rPr>
                <w:rFonts w:ascii="Times New Roman" w:hAnsi="Times New Roman" w:cs="Times New Roman"/>
                <w:b/>
                <w:bCs/>
                <w:sz w:val="24"/>
                <w:szCs w:val="24"/>
                <w:lang w:val="en-US"/>
              </w:rPr>
            </w:pPr>
          </w:p>
          <w:p w14:paraId="7A618008" w14:textId="77777777" w:rsidR="004E2B32" w:rsidRPr="00C342ED" w:rsidRDefault="004E2B32" w:rsidP="00ED7F23">
            <w:pPr>
              <w:rPr>
                <w:rFonts w:ascii="Times New Roman" w:hAnsi="Times New Roman" w:cs="Times New Roman"/>
                <w:b/>
                <w:bCs/>
                <w:sz w:val="24"/>
                <w:szCs w:val="24"/>
                <w:lang w:val="en-US"/>
              </w:rPr>
            </w:pPr>
          </w:p>
          <w:p w14:paraId="0979B4C3" w14:textId="77777777" w:rsidR="004E2B32" w:rsidRPr="00C342ED" w:rsidRDefault="004E2B32" w:rsidP="00ED7F23">
            <w:pPr>
              <w:rPr>
                <w:rFonts w:ascii="Times New Roman" w:hAnsi="Times New Roman" w:cs="Times New Roman"/>
                <w:b/>
                <w:bCs/>
                <w:sz w:val="24"/>
                <w:szCs w:val="24"/>
                <w:lang w:val="en-US"/>
              </w:rPr>
            </w:pPr>
          </w:p>
          <w:p w14:paraId="1D184813" w14:textId="77777777" w:rsidR="004E2B32" w:rsidRPr="00C342ED" w:rsidRDefault="004E2B32" w:rsidP="00ED7F23">
            <w:pPr>
              <w:rPr>
                <w:rFonts w:ascii="Times New Roman" w:hAnsi="Times New Roman" w:cs="Times New Roman"/>
                <w:b/>
                <w:bCs/>
                <w:sz w:val="24"/>
                <w:szCs w:val="24"/>
                <w:lang w:val="en-US"/>
              </w:rPr>
            </w:pPr>
          </w:p>
          <w:p w14:paraId="4791D353" w14:textId="77777777" w:rsidR="004E2B32" w:rsidRPr="00C342ED" w:rsidRDefault="004E2B32" w:rsidP="00ED7F23">
            <w:pPr>
              <w:rPr>
                <w:rFonts w:ascii="Times New Roman" w:hAnsi="Times New Roman" w:cs="Times New Roman"/>
                <w:b/>
                <w:bCs/>
                <w:sz w:val="24"/>
                <w:szCs w:val="24"/>
                <w:lang w:val="en-US"/>
              </w:rPr>
            </w:pPr>
          </w:p>
          <w:p w14:paraId="4064E980" w14:textId="77777777" w:rsidR="004E2B32" w:rsidRPr="00C342ED" w:rsidRDefault="004E2B32" w:rsidP="00ED7F23">
            <w:pPr>
              <w:rPr>
                <w:rFonts w:ascii="Times New Roman" w:hAnsi="Times New Roman" w:cs="Times New Roman"/>
                <w:b/>
                <w:bCs/>
                <w:sz w:val="24"/>
                <w:szCs w:val="24"/>
                <w:lang w:val="en-US"/>
              </w:rPr>
            </w:pPr>
          </w:p>
          <w:p w14:paraId="7A5E9EE0" w14:textId="77777777" w:rsidR="004E2B32" w:rsidRPr="00C342ED" w:rsidRDefault="004E2B32" w:rsidP="00ED7F23">
            <w:pPr>
              <w:rPr>
                <w:rFonts w:ascii="Times New Roman" w:hAnsi="Times New Roman" w:cs="Times New Roman"/>
                <w:b/>
                <w:bCs/>
                <w:sz w:val="24"/>
                <w:szCs w:val="24"/>
                <w:lang w:val="en-US"/>
              </w:rPr>
            </w:pPr>
          </w:p>
          <w:p w14:paraId="1B01ED3D" w14:textId="77777777" w:rsidR="004E2B32" w:rsidRPr="00C342ED" w:rsidRDefault="004E2B32" w:rsidP="00ED7F23">
            <w:pPr>
              <w:rPr>
                <w:rFonts w:ascii="Times New Roman" w:hAnsi="Times New Roman" w:cs="Times New Roman"/>
                <w:b/>
                <w:bCs/>
                <w:sz w:val="24"/>
                <w:szCs w:val="24"/>
                <w:lang w:val="en-US"/>
              </w:rPr>
            </w:pPr>
          </w:p>
          <w:p w14:paraId="33F70C5C" w14:textId="77777777" w:rsidR="004E2B32" w:rsidRPr="00C342ED" w:rsidRDefault="004E2B32" w:rsidP="00ED7F23">
            <w:pPr>
              <w:rPr>
                <w:rFonts w:ascii="Times New Roman" w:hAnsi="Times New Roman" w:cs="Times New Roman"/>
                <w:b/>
                <w:bCs/>
                <w:sz w:val="24"/>
                <w:szCs w:val="24"/>
                <w:lang w:val="en-US"/>
              </w:rPr>
            </w:pPr>
          </w:p>
          <w:p w14:paraId="27A1FF0A" w14:textId="77777777" w:rsidR="004E2B32" w:rsidRPr="00C342ED" w:rsidRDefault="004E2B32" w:rsidP="00ED7F23">
            <w:pPr>
              <w:rPr>
                <w:rFonts w:ascii="Times New Roman" w:hAnsi="Times New Roman" w:cs="Times New Roman"/>
                <w:b/>
                <w:bCs/>
                <w:sz w:val="24"/>
                <w:szCs w:val="24"/>
                <w:lang w:val="en-US"/>
              </w:rPr>
            </w:pPr>
          </w:p>
          <w:p w14:paraId="0CC1DF67" w14:textId="77777777" w:rsidR="004E2B32" w:rsidRPr="00C342ED" w:rsidRDefault="004E2B32" w:rsidP="00ED7F23">
            <w:pPr>
              <w:rPr>
                <w:rFonts w:ascii="Times New Roman" w:hAnsi="Times New Roman" w:cs="Times New Roman"/>
                <w:b/>
                <w:bCs/>
                <w:sz w:val="24"/>
                <w:szCs w:val="24"/>
                <w:lang w:val="en-US"/>
              </w:rPr>
            </w:pPr>
          </w:p>
          <w:p w14:paraId="04A431D0" w14:textId="77777777" w:rsidR="004E2B32" w:rsidRPr="00C342ED" w:rsidRDefault="004E2B32" w:rsidP="00ED7F23">
            <w:pPr>
              <w:rPr>
                <w:rFonts w:ascii="Times New Roman" w:hAnsi="Times New Roman" w:cs="Times New Roman"/>
                <w:b/>
                <w:bCs/>
                <w:sz w:val="24"/>
                <w:szCs w:val="24"/>
                <w:lang w:val="en-US"/>
              </w:rPr>
            </w:pPr>
          </w:p>
          <w:p w14:paraId="2A179F4D" w14:textId="77777777" w:rsidR="004E2B32" w:rsidRPr="00C342ED" w:rsidRDefault="004E2B32" w:rsidP="00ED7F23">
            <w:pPr>
              <w:rPr>
                <w:rFonts w:ascii="Times New Roman" w:hAnsi="Times New Roman" w:cs="Times New Roman"/>
                <w:b/>
                <w:bCs/>
                <w:sz w:val="24"/>
                <w:szCs w:val="24"/>
                <w:lang w:val="en-US"/>
              </w:rPr>
            </w:pPr>
          </w:p>
        </w:tc>
        <w:tc>
          <w:tcPr>
            <w:tcW w:w="6166" w:type="dxa"/>
          </w:tcPr>
          <w:p w14:paraId="6747234A" w14:textId="77777777" w:rsidR="004E2B32" w:rsidRPr="00C342ED" w:rsidRDefault="004E2B32" w:rsidP="00ED7F23">
            <w:pPr>
              <w:rPr>
                <w:rFonts w:ascii="Times New Roman" w:hAnsi="Times New Roman" w:cs="Times New Roman"/>
                <w:bCs/>
                <w:sz w:val="24"/>
                <w:szCs w:val="24"/>
              </w:rPr>
            </w:pPr>
          </w:p>
          <w:tbl>
            <w:tblPr>
              <w:tblW w:w="5860" w:type="dxa"/>
              <w:tblLook w:val="04A0" w:firstRow="1" w:lastRow="0" w:firstColumn="1" w:lastColumn="0" w:noHBand="0" w:noVBand="1"/>
            </w:tblPr>
            <w:tblGrid>
              <w:gridCol w:w="1151"/>
              <w:gridCol w:w="769"/>
              <w:gridCol w:w="960"/>
              <w:gridCol w:w="960"/>
              <w:gridCol w:w="2020"/>
            </w:tblGrid>
            <w:tr w:rsidR="00C12419" w:rsidRPr="00C342ED" w14:paraId="761F2FC9" w14:textId="77777777" w:rsidTr="001F0A5E">
              <w:trPr>
                <w:trHeight w:val="315"/>
              </w:trPr>
              <w:tc>
                <w:tcPr>
                  <w:tcW w:w="1151" w:type="dxa"/>
                  <w:tcBorders>
                    <w:top w:val="single" w:sz="8" w:space="0" w:color="auto"/>
                    <w:left w:val="single" w:sz="8" w:space="0" w:color="auto"/>
                    <w:bottom w:val="single" w:sz="8" w:space="0" w:color="auto"/>
                    <w:right w:val="single" w:sz="8" w:space="0" w:color="auto"/>
                  </w:tcBorders>
                  <w:shd w:val="clear" w:color="000000" w:fill="FCE4D6"/>
                  <w:noWrap/>
                  <w:vAlign w:val="center"/>
                  <w:hideMark/>
                </w:tcPr>
                <w:p w14:paraId="001BB089"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w:t>
                  </w:r>
                </w:p>
              </w:tc>
              <w:tc>
                <w:tcPr>
                  <w:tcW w:w="769" w:type="dxa"/>
                  <w:tcBorders>
                    <w:top w:val="single" w:sz="8" w:space="0" w:color="auto"/>
                    <w:left w:val="nil"/>
                    <w:bottom w:val="single" w:sz="8" w:space="0" w:color="auto"/>
                    <w:right w:val="single" w:sz="8" w:space="0" w:color="auto"/>
                  </w:tcBorders>
                  <w:shd w:val="clear" w:color="000000" w:fill="D9E1F2"/>
                  <w:noWrap/>
                  <w:vAlign w:val="center"/>
                  <w:hideMark/>
                </w:tcPr>
                <w:p w14:paraId="41502002"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w:t>
                  </w:r>
                </w:p>
              </w:tc>
              <w:tc>
                <w:tcPr>
                  <w:tcW w:w="960" w:type="dxa"/>
                  <w:tcBorders>
                    <w:top w:val="single" w:sz="8" w:space="0" w:color="auto"/>
                    <w:left w:val="nil"/>
                    <w:bottom w:val="single" w:sz="8" w:space="0" w:color="auto"/>
                    <w:right w:val="single" w:sz="8" w:space="0" w:color="auto"/>
                  </w:tcBorders>
                  <w:shd w:val="clear" w:color="000000" w:fill="D9E1F2"/>
                  <w:noWrap/>
                  <w:vAlign w:val="center"/>
                  <w:hideMark/>
                </w:tcPr>
                <w:p w14:paraId="39E8B4F6"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w:t>
                  </w:r>
                </w:p>
              </w:tc>
              <w:tc>
                <w:tcPr>
                  <w:tcW w:w="960" w:type="dxa"/>
                  <w:tcBorders>
                    <w:top w:val="single" w:sz="8" w:space="0" w:color="auto"/>
                    <w:left w:val="nil"/>
                    <w:bottom w:val="single" w:sz="8" w:space="0" w:color="auto"/>
                    <w:right w:val="single" w:sz="8" w:space="0" w:color="auto"/>
                  </w:tcBorders>
                  <w:shd w:val="clear" w:color="000000" w:fill="D9E1F2"/>
                  <w:noWrap/>
                  <w:vAlign w:val="center"/>
                  <w:hideMark/>
                </w:tcPr>
                <w:p w14:paraId="2F730720" w14:textId="244EE604"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P1</w:t>
                  </w:r>
                  <w:r w:rsidR="00F10B38" w:rsidRPr="00C342ED">
                    <w:rPr>
                      <w:rFonts w:ascii="Times New Roman" w:eastAsia="Times New Roman" w:hAnsi="Times New Roman" w:cs="Times New Roman"/>
                      <w:color w:val="000000"/>
                      <w:lang w:eastAsia="en-IN"/>
                    </w:rPr>
                    <w:t>,2</w:t>
                  </w:r>
                </w:p>
              </w:tc>
              <w:tc>
                <w:tcPr>
                  <w:tcW w:w="2020" w:type="dxa"/>
                  <w:vMerge w:val="restart"/>
                  <w:tcBorders>
                    <w:top w:val="single" w:sz="8" w:space="0" w:color="auto"/>
                    <w:left w:val="single" w:sz="8" w:space="0" w:color="auto"/>
                    <w:bottom w:val="single" w:sz="8" w:space="0" w:color="000000"/>
                    <w:right w:val="single" w:sz="8" w:space="0" w:color="auto"/>
                  </w:tcBorders>
                  <w:shd w:val="clear" w:color="000000" w:fill="D9E1F2"/>
                  <w:noWrap/>
                  <w:vAlign w:val="center"/>
                  <w:hideMark/>
                </w:tcPr>
                <w:p w14:paraId="6AE53495"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Module 1 (6L, 3P)</w:t>
                  </w:r>
                </w:p>
              </w:tc>
            </w:tr>
            <w:tr w:rsidR="00C12419" w:rsidRPr="00C342ED" w14:paraId="12972137"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2579355F"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2</w:t>
                  </w:r>
                </w:p>
              </w:tc>
              <w:tc>
                <w:tcPr>
                  <w:tcW w:w="769" w:type="dxa"/>
                  <w:tcBorders>
                    <w:top w:val="nil"/>
                    <w:left w:val="nil"/>
                    <w:bottom w:val="single" w:sz="8" w:space="0" w:color="auto"/>
                    <w:right w:val="single" w:sz="8" w:space="0" w:color="auto"/>
                  </w:tcBorders>
                  <w:shd w:val="clear" w:color="000000" w:fill="D9E1F2"/>
                  <w:noWrap/>
                  <w:vAlign w:val="center"/>
                  <w:hideMark/>
                </w:tcPr>
                <w:p w14:paraId="36014106"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L3</w:t>
                  </w:r>
                </w:p>
              </w:tc>
              <w:tc>
                <w:tcPr>
                  <w:tcW w:w="960" w:type="dxa"/>
                  <w:tcBorders>
                    <w:top w:val="nil"/>
                    <w:left w:val="nil"/>
                    <w:bottom w:val="single" w:sz="8" w:space="0" w:color="auto"/>
                    <w:right w:val="single" w:sz="8" w:space="0" w:color="auto"/>
                  </w:tcBorders>
                  <w:shd w:val="clear" w:color="000000" w:fill="D9E1F2"/>
                  <w:noWrap/>
                  <w:vAlign w:val="center"/>
                  <w:hideMark/>
                </w:tcPr>
                <w:p w14:paraId="69284FE7"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L4</w:t>
                  </w:r>
                </w:p>
              </w:tc>
              <w:tc>
                <w:tcPr>
                  <w:tcW w:w="960" w:type="dxa"/>
                  <w:tcBorders>
                    <w:top w:val="nil"/>
                    <w:left w:val="nil"/>
                    <w:bottom w:val="single" w:sz="8" w:space="0" w:color="auto"/>
                    <w:right w:val="single" w:sz="8" w:space="0" w:color="auto"/>
                  </w:tcBorders>
                  <w:shd w:val="clear" w:color="000000" w:fill="D9E1F2"/>
                  <w:noWrap/>
                  <w:vAlign w:val="center"/>
                  <w:hideMark/>
                </w:tcPr>
                <w:p w14:paraId="4A8E511F" w14:textId="140BCA24"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3,4</w:t>
                  </w:r>
                </w:p>
              </w:tc>
              <w:tc>
                <w:tcPr>
                  <w:tcW w:w="2020" w:type="dxa"/>
                  <w:vMerge/>
                  <w:tcBorders>
                    <w:top w:val="single" w:sz="8" w:space="0" w:color="auto"/>
                    <w:left w:val="single" w:sz="8" w:space="0" w:color="auto"/>
                    <w:bottom w:val="single" w:sz="8" w:space="0" w:color="000000"/>
                    <w:right w:val="single" w:sz="8" w:space="0" w:color="auto"/>
                  </w:tcBorders>
                  <w:vAlign w:val="center"/>
                  <w:hideMark/>
                </w:tcPr>
                <w:p w14:paraId="50CAE3EF"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5AC4F0EB"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4AE20935"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3</w:t>
                  </w:r>
                </w:p>
              </w:tc>
              <w:tc>
                <w:tcPr>
                  <w:tcW w:w="769" w:type="dxa"/>
                  <w:tcBorders>
                    <w:top w:val="nil"/>
                    <w:left w:val="nil"/>
                    <w:bottom w:val="single" w:sz="8" w:space="0" w:color="auto"/>
                    <w:right w:val="single" w:sz="8" w:space="0" w:color="auto"/>
                  </w:tcBorders>
                  <w:shd w:val="clear" w:color="000000" w:fill="D9E1F2"/>
                  <w:noWrap/>
                  <w:vAlign w:val="center"/>
                  <w:hideMark/>
                </w:tcPr>
                <w:p w14:paraId="5C880201"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L5</w:t>
                  </w:r>
                </w:p>
              </w:tc>
              <w:tc>
                <w:tcPr>
                  <w:tcW w:w="960" w:type="dxa"/>
                  <w:tcBorders>
                    <w:top w:val="nil"/>
                    <w:left w:val="nil"/>
                    <w:bottom w:val="single" w:sz="8" w:space="0" w:color="auto"/>
                    <w:right w:val="single" w:sz="8" w:space="0" w:color="auto"/>
                  </w:tcBorders>
                  <w:shd w:val="clear" w:color="000000" w:fill="D9E1F2"/>
                  <w:noWrap/>
                  <w:vAlign w:val="center"/>
                  <w:hideMark/>
                </w:tcPr>
                <w:p w14:paraId="68C1D2B4"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L6</w:t>
                  </w:r>
                </w:p>
              </w:tc>
              <w:tc>
                <w:tcPr>
                  <w:tcW w:w="960" w:type="dxa"/>
                  <w:tcBorders>
                    <w:top w:val="nil"/>
                    <w:left w:val="nil"/>
                    <w:bottom w:val="single" w:sz="8" w:space="0" w:color="auto"/>
                    <w:right w:val="single" w:sz="8" w:space="0" w:color="auto"/>
                  </w:tcBorders>
                  <w:shd w:val="clear" w:color="auto" w:fill="A8D08D" w:themeFill="accent6" w:themeFillTint="99"/>
                  <w:noWrap/>
                  <w:vAlign w:val="center"/>
                  <w:hideMark/>
                </w:tcPr>
                <w:p w14:paraId="6EBD2445" w14:textId="54CA0C6B"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5,6</w:t>
                  </w:r>
                </w:p>
              </w:tc>
              <w:tc>
                <w:tcPr>
                  <w:tcW w:w="2020" w:type="dxa"/>
                  <w:vMerge/>
                  <w:tcBorders>
                    <w:top w:val="single" w:sz="8" w:space="0" w:color="auto"/>
                    <w:left w:val="single" w:sz="8" w:space="0" w:color="auto"/>
                    <w:bottom w:val="single" w:sz="8" w:space="0" w:color="000000"/>
                    <w:right w:val="single" w:sz="8" w:space="0" w:color="auto"/>
                  </w:tcBorders>
                  <w:vAlign w:val="center"/>
                  <w:hideMark/>
                </w:tcPr>
                <w:p w14:paraId="692565F2"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64434F86"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505B58D0"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4</w:t>
                  </w:r>
                </w:p>
              </w:tc>
              <w:tc>
                <w:tcPr>
                  <w:tcW w:w="769" w:type="dxa"/>
                  <w:tcBorders>
                    <w:top w:val="nil"/>
                    <w:left w:val="nil"/>
                    <w:bottom w:val="single" w:sz="8" w:space="0" w:color="auto"/>
                    <w:right w:val="single" w:sz="8" w:space="0" w:color="auto"/>
                  </w:tcBorders>
                  <w:shd w:val="clear" w:color="000000" w:fill="FFD966"/>
                  <w:noWrap/>
                  <w:vAlign w:val="center"/>
                  <w:hideMark/>
                </w:tcPr>
                <w:p w14:paraId="5B6AFD8D"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L7</w:t>
                  </w:r>
                </w:p>
              </w:tc>
              <w:tc>
                <w:tcPr>
                  <w:tcW w:w="960" w:type="dxa"/>
                  <w:tcBorders>
                    <w:top w:val="nil"/>
                    <w:left w:val="nil"/>
                    <w:bottom w:val="single" w:sz="8" w:space="0" w:color="auto"/>
                    <w:right w:val="single" w:sz="8" w:space="0" w:color="auto"/>
                  </w:tcBorders>
                  <w:shd w:val="clear" w:color="000000" w:fill="FFD966"/>
                  <w:noWrap/>
                  <w:vAlign w:val="center"/>
                  <w:hideMark/>
                </w:tcPr>
                <w:p w14:paraId="328DE9D5"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L8</w:t>
                  </w:r>
                </w:p>
              </w:tc>
              <w:tc>
                <w:tcPr>
                  <w:tcW w:w="960" w:type="dxa"/>
                  <w:tcBorders>
                    <w:top w:val="nil"/>
                    <w:left w:val="nil"/>
                    <w:bottom w:val="single" w:sz="8" w:space="0" w:color="auto"/>
                    <w:right w:val="single" w:sz="8" w:space="0" w:color="auto"/>
                  </w:tcBorders>
                  <w:shd w:val="clear" w:color="000000" w:fill="FFD966"/>
                  <w:noWrap/>
                  <w:vAlign w:val="center"/>
                  <w:hideMark/>
                </w:tcPr>
                <w:p w14:paraId="09506188" w14:textId="2E895B15"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7,8</w:t>
                  </w:r>
                </w:p>
              </w:tc>
              <w:tc>
                <w:tcPr>
                  <w:tcW w:w="2020" w:type="dxa"/>
                  <w:vMerge w:val="restart"/>
                  <w:tcBorders>
                    <w:top w:val="nil"/>
                    <w:left w:val="single" w:sz="8" w:space="0" w:color="auto"/>
                    <w:bottom w:val="single" w:sz="8" w:space="0" w:color="000000"/>
                    <w:right w:val="single" w:sz="8" w:space="0" w:color="auto"/>
                  </w:tcBorders>
                  <w:shd w:val="clear" w:color="000000" w:fill="FFD966"/>
                  <w:noWrap/>
                  <w:vAlign w:val="center"/>
                  <w:hideMark/>
                </w:tcPr>
                <w:p w14:paraId="6BBA4704"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Module 2 (8L, 4P)</w:t>
                  </w:r>
                </w:p>
              </w:tc>
            </w:tr>
            <w:tr w:rsidR="00C12419" w:rsidRPr="00C342ED" w14:paraId="1702F414"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054EB740"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5</w:t>
                  </w:r>
                </w:p>
              </w:tc>
              <w:tc>
                <w:tcPr>
                  <w:tcW w:w="769" w:type="dxa"/>
                  <w:tcBorders>
                    <w:top w:val="nil"/>
                    <w:left w:val="nil"/>
                    <w:bottom w:val="single" w:sz="8" w:space="0" w:color="auto"/>
                    <w:right w:val="single" w:sz="8" w:space="0" w:color="auto"/>
                  </w:tcBorders>
                  <w:shd w:val="clear" w:color="000000" w:fill="FFD966"/>
                  <w:noWrap/>
                  <w:vAlign w:val="center"/>
                  <w:hideMark/>
                </w:tcPr>
                <w:p w14:paraId="37D8D77C"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L9</w:t>
                  </w:r>
                </w:p>
              </w:tc>
              <w:tc>
                <w:tcPr>
                  <w:tcW w:w="960" w:type="dxa"/>
                  <w:tcBorders>
                    <w:top w:val="nil"/>
                    <w:left w:val="nil"/>
                    <w:bottom w:val="single" w:sz="8" w:space="0" w:color="auto"/>
                    <w:right w:val="single" w:sz="8" w:space="0" w:color="auto"/>
                  </w:tcBorders>
                  <w:shd w:val="clear" w:color="000000" w:fill="FFD966"/>
                  <w:noWrap/>
                  <w:vAlign w:val="center"/>
                  <w:hideMark/>
                </w:tcPr>
                <w:p w14:paraId="14CF8398"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L10</w:t>
                  </w:r>
                </w:p>
              </w:tc>
              <w:tc>
                <w:tcPr>
                  <w:tcW w:w="960" w:type="dxa"/>
                  <w:tcBorders>
                    <w:top w:val="nil"/>
                    <w:left w:val="nil"/>
                    <w:bottom w:val="single" w:sz="8" w:space="0" w:color="auto"/>
                    <w:right w:val="single" w:sz="8" w:space="0" w:color="auto"/>
                  </w:tcBorders>
                  <w:shd w:val="clear" w:color="000000" w:fill="FFD966"/>
                  <w:noWrap/>
                  <w:vAlign w:val="center"/>
                  <w:hideMark/>
                </w:tcPr>
                <w:p w14:paraId="77F825FF" w14:textId="5882DDC0"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9,10</w:t>
                  </w:r>
                </w:p>
              </w:tc>
              <w:tc>
                <w:tcPr>
                  <w:tcW w:w="2020" w:type="dxa"/>
                  <w:vMerge/>
                  <w:tcBorders>
                    <w:top w:val="nil"/>
                    <w:left w:val="single" w:sz="8" w:space="0" w:color="auto"/>
                    <w:bottom w:val="single" w:sz="8" w:space="0" w:color="000000"/>
                    <w:right w:val="single" w:sz="8" w:space="0" w:color="auto"/>
                  </w:tcBorders>
                  <w:vAlign w:val="center"/>
                  <w:hideMark/>
                </w:tcPr>
                <w:p w14:paraId="05D6A84B"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2A4CF89C"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675A6AE5"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6</w:t>
                  </w:r>
                </w:p>
              </w:tc>
              <w:tc>
                <w:tcPr>
                  <w:tcW w:w="769" w:type="dxa"/>
                  <w:tcBorders>
                    <w:top w:val="nil"/>
                    <w:left w:val="nil"/>
                    <w:bottom w:val="single" w:sz="8" w:space="0" w:color="auto"/>
                    <w:right w:val="single" w:sz="8" w:space="0" w:color="auto"/>
                  </w:tcBorders>
                  <w:shd w:val="clear" w:color="000000" w:fill="FFD966"/>
                  <w:noWrap/>
                  <w:vAlign w:val="center"/>
                  <w:hideMark/>
                </w:tcPr>
                <w:p w14:paraId="12C3C5E9"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L11</w:t>
                  </w:r>
                </w:p>
              </w:tc>
              <w:tc>
                <w:tcPr>
                  <w:tcW w:w="960" w:type="dxa"/>
                  <w:tcBorders>
                    <w:top w:val="nil"/>
                    <w:left w:val="nil"/>
                    <w:bottom w:val="single" w:sz="8" w:space="0" w:color="auto"/>
                    <w:right w:val="single" w:sz="8" w:space="0" w:color="auto"/>
                  </w:tcBorders>
                  <w:shd w:val="clear" w:color="000000" w:fill="FFD966"/>
                  <w:noWrap/>
                  <w:vAlign w:val="center"/>
                  <w:hideMark/>
                </w:tcPr>
                <w:p w14:paraId="7B8C32A3"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L12</w:t>
                  </w:r>
                </w:p>
              </w:tc>
              <w:tc>
                <w:tcPr>
                  <w:tcW w:w="960" w:type="dxa"/>
                  <w:tcBorders>
                    <w:top w:val="nil"/>
                    <w:left w:val="nil"/>
                    <w:bottom w:val="single" w:sz="8" w:space="0" w:color="auto"/>
                    <w:right w:val="single" w:sz="8" w:space="0" w:color="auto"/>
                  </w:tcBorders>
                  <w:shd w:val="clear" w:color="000000" w:fill="FFD966"/>
                  <w:noWrap/>
                  <w:vAlign w:val="center"/>
                  <w:hideMark/>
                </w:tcPr>
                <w:p w14:paraId="4C7FA3DB" w14:textId="7E3BA3E6"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11,12</w:t>
                  </w:r>
                </w:p>
              </w:tc>
              <w:tc>
                <w:tcPr>
                  <w:tcW w:w="2020" w:type="dxa"/>
                  <w:vMerge/>
                  <w:tcBorders>
                    <w:top w:val="nil"/>
                    <w:left w:val="single" w:sz="8" w:space="0" w:color="auto"/>
                    <w:bottom w:val="single" w:sz="8" w:space="0" w:color="000000"/>
                    <w:right w:val="single" w:sz="8" w:space="0" w:color="auto"/>
                  </w:tcBorders>
                  <w:vAlign w:val="center"/>
                  <w:hideMark/>
                </w:tcPr>
                <w:p w14:paraId="57BDE026"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628AF614" w14:textId="77777777" w:rsidTr="002C2388">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65EA343D"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7</w:t>
                  </w:r>
                </w:p>
              </w:tc>
              <w:tc>
                <w:tcPr>
                  <w:tcW w:w="769" w:type="dxa"/>
                  <w:tcBorders>
                    <w:top w:val="nil"/>
                    <w:left w:val="nil"/>
                    <w:bottom w:val="single" w:sz="8" w:space="0" w:color="auto"/>
                    <w:right w:val="single" w:sz="8" w:space="0" w:color="auto"/>
                  </w:tcBorders>
                  <w:shd w:val="clear" w:color="auto" w:fill="FFD966" w:themeFill="accent4" w:themeFillTint="99"/>
                  <w:noWrap/>
                  <w:vAlign w:val="center"/>
                  <w:hideMark/>
                </w:tcPr>
                <w:p w14:paraId="64E2F182"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L13</w:t>
                  </w:r>
                </w:p>
              </w:tc>
              <w:tc>
                <w:tcPr>
                  <w:tcW w:w="960" w:type="dxa"/>
                  <w:tcBorders>
                    <w:top w:val="nil"/>
                    <w:left w:val="nil"/>
                    <w:bottom w:val="single" w:sz="8" w:space="0" w:color="auto"/>
                    <w:right w:val="single" w:sz="8" w:space="0" w:color="auto"/>
                  </w:tcBorders>
                  <w:shd w:val="clear" w:color="000000" w:fill="92D050"/>
                  <w:noWrap/>
                  <w:vAlign w:val="center"/>
                  <w:hideMark/>
                </w:tcPr>
                <w:p w14:paraId="7157F0E6"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L14-A1</w:t>
                  </w:r>
                </w:p>
              </w:tc>
              <w:tc>
                <w:tcPr>
                  <w:tcW w:w="960" w:type="dxa"/>
                  <w:tcBorders>
                    <w:top w:val="nil"/>
                    <w:left w:val="nil"/>
                    <w:bottom w:val="single" w:sz="8" w:space="0" w:color="auto"/>
                    <w:right w:val="single" w:sz="8" w:space="0" w:color="auto"/>
                  </w:tcBorders>
                  <w:shd w:val="clear" w:color="000000" w:fill="92D050"/>
                  <w:noWrap/>
                  <w:vAlign w:val="center"/>
                  <w:hideMark/>
                </w:tcPr>
                <w:p w14:paraId="55C19E3D" w14:textId="207FF92A"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13,14</w:t>
                  </w:r>
                  <w:r w:rsidRPr="00C342ED">
                    <w:rPr>
                      <w:rFonts w:ascii="Times New Roman" w:eastAsia="Times New Roman" w:hAnsi="Times New Roman" w:cs="Times New Roman"/>
                      <w:color w:val="000000"/>
                      <w:lang w:eastAsia="en-IN"/>
                    </w:rPr>
                    <w:t>-A1</w:t>
                  </w:r>
                </w:p>
              </w:tc>
              <w:tc>
                <w:tcPr>
                  <w:tcW w:w="2020" w:type="dxa"/>
                  <w:vMerge/>
                  <w:tcBorders>
                    <w:top w:val="nil"/>
                    <w:left w:val="single" w:sz="8" w:space="0" w:color="auto"/>
                    <w:bottom w:val="single" w:sz="8" w:space="0" w:color="000000"/>
                    <w:right w:val="single" w:sz="8" w:space="0" w:color="auto"/>
                  </w:tcBorders>
                  <w:vAlign w:val="center"/>
                  <w:hideMark/>
                </w:tcPr>
                <w:p w14:paraId="7FE07F92"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0D897AED"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080F48CB"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8</w:t>
                  </w:r>
                </w:p>
              </w:tc>
              <w:tc>
                <w:tcPr>
                  <w:tcW w:w="769" w:type="dxa"/>
                  <w:tcBorders>
                    <w:top w:val="nil"/>
                    <w:left w:val="nil"/>
                    <w:bottom w:val="single" w:sz="8" w:space="0" w:color="auto"/>
                    <w:right w:val="single" w:sz="8" w:space="0" w:color="auto"/>
                  </w:tcBorders>
                  <w:shd w:val="clear" w:color="000000" w:fill="FFE699"/>
                  <w:noWrap/>
                  <w:vAlign w:val="center"/>
                  <w:hideMark/>
                </w:tcPr>
                <w:p w14:paraId="4D6839F6"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L15</w:t>
                  </w:r>
                </w:p>
              </w:tc>
              <w:tc>
                <w:tcPr>
                  <w:tcW w:w="960" w:type="dxa"/>
                  <w:tcBorders>
                    <w:top w:val="nil"/>
                    <w:left w:val="nil"/>
                    <w:bottom w:val="single" w:sz="8" w:space="0" w:color="auto"/>
                    <w:right w:val="single" w:sz="8" w:space="0" w:color="auto"/>
                  </w:tcBorders>
                  <w:shd w:val="clear" w:color="000000" w:fill="FFE699"/>
                  <w:noWrap/>
                  <w:vAlign w:val="center"/>
                  <w:hideMark/>
                </w:tcPr>
                <w:p w14:paraId="32845E45"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L16</w:t>
                  </w:r>
                </w:p>
              </w:tc>
              <w:tc>
                <w:tcPr>
                  <w:tcW w:w="960" w:type="dxa"/>
                  <w:tcBorders>
                    <w:top w:val="nil"/>
                    <w:left w:val="nil"/>
                    <w:bottom w:val="single" w:sz="8" w:space="0" w:color="auto"/>
                    <w:right w:val="single" w:sz="8" w:space="0" w:color="auto"/>
                  </w:tcBorders>
                  <w:shd w:val="clear" w:color="000000" w:fill="FFE699"/>
                  <w:noWrap/>
                  <w:vAlign w:val="center"/>
                  <w:hideMark/>
                </w:tcPr>
                <w:p w14:paraId="1B2156FC" w14:textId="6737DA96"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15,16</w:t>
                  </w:r>
                </w:p>
              </w:tc>
              <w:tc>
                <w:tcPr>
                  <w:tcW w:w="2020" w:type="dxa"/>
                  <w:vMerge w:val="restart"/>
                  <w:tcBorders>
                    <w:top w:val="nil"/>
                    <w:left w:val="single" w:sz="8" w:space="0" w:color="auto"/>
                    <w:bottom w:val="single" w:sz="8" w:space="0" w:color="000000"/>
                    <w:right w:val="single" w:sz="8" w:space="0" w:color="auto"/>
                  </w:tcBorders>
                  <w:shd w:val="clear" w:color="000000" w:fill="FFE699"/>
                  <w:noWrap/>
                  <w:vAlign w:val="center"/>
                  <w:hideMark/>
                </w:tcPr>
                <w:p w14:paraId="6912B3D2"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Module 3 (8L, 4P)</w:t>
                  </w:r>
                </w:p>
              </w:tc>
            </w:tr>
            <w:tr w:rsidR="00C12419" w:rsidRPr="00C342ED" w14:paraId="065B1222"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6E3D7E55"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9</w:t>
                  </w:r>
                </w:p>
              </w:tc>
              <w:tc>
                <w:tcPr>
                  <w:tcW w:w="769" w:type="dxa"/>
                  <w:tcBorders>
                    <w:top w:val="nil"/>
                    <w:left w:val="nil"/>
                    <w:bottom w:val="single" w:sz="8" w:space="0" w:color="auto"/>
                    <w:right w:val="single" w:sz="8" w:space="0" w:color="auto"/>
                  </w:tcBorders>
                  <w:shd w:val="clear" w:color="000000" w:fill="FFE699"/>
                  <w:noWrap/>
                  <w:vAlign w:val="center"/>
                  <w:hideMark/>
                </w:tcPr>
                <w:p w14:paraId="48247179"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L17</w:t>
                  </w:r>
                </w:p>
              </w:tc>
              <w:tc>
                <w:tcPr>
                  <w:tcW w:w="960" w:type="dxa"/>
                  <w:tcBorders>
                    <w:top w:val="nil"/>
                    <w:left w:val="nil"/>
                    <w:bottom w:val="single" w:sz="8" w:space="0" w:color="auto"/>
                    <w:right w:val="single" w:sz="8" w:space="0" w:color="auto"/>
                  </w:tcBorders>
                  <w:shd w:val="clear" w:color="000000" w:fill="FFE699"/>
                  <w:noWrap/>
                  <w:vAlign w:val="center"/>
                  <w:hideMark/>
                </w:tcPr>
                <w:p w14:paraId="39220CB1"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L18</w:t>
                  </w:r>
                </w:p>
              </w:tc>
              <w:tc>
                <w:tcPr>
                  <w:tcW w:w="960" w:type="dxa"/>
                  <w:tcBorders>
                    <w:top w:val="nil"/>
                    <w:left w:val="nil"/>
                    <w:bottom w:val="single" w:sz="8" w:space="0" w:color="auto"/>
                    <w:right w:val="single" w:sz="8" w:space="0" w:color="auto"/>
                  </w:tcBorders>
                  <w:shd w:val="clear" w:color="000000" w:fill="FFE699"/>
                  <w:noWrap/>
                  <w:vAlign w:val="center"/>
                  <w:hideMark/>
                </w:tcPr>
                <w:p w14:paraId="6A4DC50E" w14:textId="67F24176"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17,18</w:t>
                  </w:r>
                </w:p>
              </w:tc>
              <w:tc>
                <w:tcPr>
                  <w:tcW w:w="2020" w:type="dxa"/>
                  <w:vMerge/>
                  <w:tcBorders>
                    <w:top w:val="nil"/>
                    <w:left w:val="single" w:sz="8" w:space="0" w:color="auto"/>
                    <w:bottom w:val="single" w:sz="8" w:space="0" w:color="000000"/>
                    <w:right w:val="single" w:sz="8" w:space="0" w:color="auto"/>
                  </w:tcBorders>
                  <w:vAlign w:val="center"/>
                  <w:hideMark/>
                </w:tcPr>
                <w:p w14:paraId="448D935C"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7DF7E969" w14:textId="77777777" w:rsidTr="002C2388">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6ED3506E"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10</w:t>
                  </w:r>
                </w:p>
              </w:tc>
              <w:tc>
                <w:tcPr>
                  <w:tcW w:w="769" w:type="dxa"/>
                  <w:tcBorders>
                    <w:top w:val="nil"/>
                    <w:left w:val="nil"/>
                    <w:bottom w:val="single" w:sz="8" w:space="0" w:color="auto"/>
                    <w:right w:val="single" w:sz="8" w:space="0" w:color="auto"/>
                  </w:tcBorders>
                  <w:shd w:val="clear" w:color="000000" w:fill="FFE699"/>
                  <w:noWrap/>
                  <w:vAlign w:val="center"/>
                  <w:hideMark/>
                </w:tcPr>
                <w:p w14:paraId="3BC18100"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L19</w:t>
                  </w:r>
                </w:p>
              </w:tc>
              <w:tc>
                <w:tcPr>
                  <w:tcW w:w="960" w:type="dxa"/>
                  <w:tcBorders>
                    <w:top w:val="nil"/>
                    <w:left w:val="nil"/>
                    <w:bottom w:val="single" w:sz="8" w:space="0" w:color="auto"/>
                    <w:right w:val="single" w:sz="8" w:space="0" w:color="auto"/>
                  </w:tcBorders>
                  <w:shd w:val="clear" w:color="000000" w:fill="FFE699"/>
                  <w:noWrap/>
                  <w:vAlign w:val="center"/>
                  <w:hideMark/>
                </w:tcPr>
                <w:p w14:paraId="097EAC5A"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L20</w:t>
                  </w:r>
                </w:p>
              </w:tc>
              <w:tc>
                <w:tcPr>
                  <w:tcW w:w="960" w:type="dxa"/>
                  <w:tcBorders>
                    <w:top w:val="nil"/>
                    <w:left w:val="nil"/>
                    <w:bottom w:val="single" w:sz="8" w:space="0" w:color="auto"/>
                    <w:right w:val="single" w:sz="8" w:space="0" w:color="auto"/>
                  </w:tcBorders>
                  <w:shd w:val="clear" w:color="auto" w:fill="FFE599" w:themeFill="accent4" w:themeFillTint="66"/>
                  <w:noWrap/>
                  <w:vAlign w:val="center"/>
                  <w:hideMark/>
                </w:tcPr>
                <w:p w14:paraId="5BA6B9E2" w14:textId="5C290760"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P1</w:t>
                  </w:r>
                  <w:r w:rsidR="00F10B38" w:rsidRPr="00C342ED">
                    <w:rPr>
                      <w:rFonts w:ascii="Times New Roman" w:eastAsia="Times New Roman" w:hAnsi="Times New Roman" w:cs="Times New Roman"/>
                      <w:color w:val="000000"/>
                      <w:lang w:eastAsia="en-IN"/>
                    </w:rPr>
                    <w:t>9,20</w:t>
                  </w:r>
                </w:p>
              </w:tc>
              <w:tc>
                <w:tcPr>
                  <w:tcW w:w="2020" w:type="dxa"/>
                  <w:vMerge/>
                  <w:tcBorders>
                    <w:top w:val="nil"/>
                    <w:left w:val="single" w:sz="8" w:space="0" w:color="auto"/>
                    <w:bottom w:val="single" w:sz="8" w:space="0" w:color="000000"/>
                    <w:right w:val="single" w:sz="8" w:space="0" w:color="auto"/>
                  </w:tcBorders>
                  <w:vAlign w:val="center"/>
                  <w:hideMark/>
                </w:tcPr>
                <w:p w14:paraId="2635EDFE"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30041C66" w14:textId="77777777" w:rsidTr="002C2388">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2AC24D91"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11</w:t>
                  </w:r>
                </w:p>
              </w:tc>
              <w:tc>
                <w:tcPr>
                  <w:tcW w:w="769" w:type="dxa"/>
                  <w:tcBorders>
                    <w:top w:val="nil"/>
                    <w:left w:val="nil"/>
                    <w:bottom w:val="single" w:sz="8" w:space="0" w:color="auto"/>
                    <w:right w:val="single" w:sz="8" w:space="0" w:color="auto"/>
                  </w:tcBorders>
                  <w:shd w:val="clear" w:color="auto" w:fill="FFE599" w:themeFill="accent4" w:themeFillTint="66"/>
                  <w:noWrap/>
                  <w:vAlign w:val="center"/>
                  <w:hideMark/>
                </w:tcPr>
                <w:p w14:paraId="7B268738"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w:t>
                  </w:r>
                  <w:r w:rsidRPr="00C342ED">
                    <w:rPr>
                      <w:rFonts w:ascii="Times New Roman" w:eastAsia="Times New Roman" w:hAnsi="Times New Roman" w:cs="Times New Roman"/>
                      <w:color w:val="000000"/>
                      <w:shd w:val="clear" w:color="auto" w:fill="FFE599" w:themeFill="accent4" w:themeFillTint="66"/>
                      <w:lang w:eastAsia="en-IN"/>
                    </w:rPr>
                    <w:t>21</w:t>
                  </w:r>
                </w:p>
              </w:tc>
              <w:tc>
                <w:tcPr>
                  <w:tcW w:w="960" w:type="dxa"/>
                  <w:tcBorders>
                    <w:top w:val="nil"/>
                    <w:left w:val="nil"/>
                    <w:bottom w:val="single" w:sz="8" w:space="0" w:color="auto"/>
                    <w:right w:val="single" w:sz="8" w:space="0" w:color="auto"/>
                  </w:tcBorders>
                  <w:shd w:val="clear" w:color="000000" w:fill="92D050"/>
                  <w:noWrap/>
                  <w:vAlign w:val="center"/>
                  <w:hideMark/>
                </w:tcPr>
                <w:p w14:paraId="101E5D7E"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L22-A2</w:t>
                  </w:r>
                </w:p>
              </w:tc>
              <w:tc>
                <w:tcPr>
                  <w:tcW w:w="960" w:type="dxa"/>
                  <w:tcBorders>
                    <w:top w:val="nil"/>
                    <w:left w:val="nil"/>
                    <w:bottom w:val="single" w:sz="8" w:space="0" w:color="auto"/>
                    <w:right w:val="single" w:sz="8" w:space="0" w:color="auto"/>
                  </w:tcBorders>
                  <w:shd w:val="clear" w:color="000000" w:fill="92D050"/>
                  <w:noWrap/>
                  <w:vAlign w:val="center"/>
                  <w:hideMark/>
                </w:tcPr>
                <w:p w14:paraId="77F55ED8" w14:textId="1AF542A2"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2</w:t>
                  </w:r>
                  <w:r w:rsidRPr="00C342ED">
                    <w:rPr>
                      <w:rFonts w:ascii="Times New Roman" w:eastAsia="Times New Roman" w:hAnsi="Times New Roman" w:cs="Times New Roman"/>
                      <w:color w:val="000000"/>
                      <w:lang w:eastAsia="en-IN"/>
                    </w:rPr>
                    <w:t>1</w:t>
                  </w:r>
                  <w:r w:rsidR="00F10B38" w:rsidRPr="00C342ED">
                    <w:rPr>
                      <w:rFonts w:ascii="Times New Roman" w:eastAsia="Times New Roman" w:hAnsi="Times New Roman" w:cs="Times New Roman"/>
                      <w:color w:val="000000"/>
                      <w:lang w:eastAsia="en-IN"/>
                    </w:rPr>
                    <w:t>,22</w:t>
                  </w:r>
                  <w:r w:rsidRPr="00C342ED">
                    <w:rPr>
                      <w:rFonts w:ascii="Times New Roman" w:eastAsia="Times New Roman" w:hAnsi="Times New Roman" w:cs="Times New Roman"/>
                      <w:color w:val="000000"/>
                      <w:lang w:eastAsia="en-IN"/>
                    </w:rPr>
                    <w:t>-A2</w:t>
                  </w:r>
                </w:p>
              </w:tc>
              <w:tc>
                <w:tcPr>
                  <w:tcW w:w="2020" w:type="dxa"/>
                  <w:vMerge/>
                  <w:tcBorders>
                    <w:top w:val="nil"/>
                    <w:left w:val="single" w:sz="8" w:space="0" w:color="auto"/>
                    <w:bottom w:val="single" w:sz="8" w:space="0" w:color="000000"/>
                    <w:right w:val="single" w:sz="8" w:space="0" w:color="auto"/>
                  </w:tcBorders>
                  <w:vAlign w:val="center"/>
                  <w:hideMark/>
                </w:tcPr>
                <w:p w14:paraId="1B448DE4"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2431B95E"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28C25437"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12</w:t>
                  </w:r>
                </w:p>
              </w:tc>
              <w:tc>
                <w:tcPr>
                  <w:tcW w:w="769" w:type="dxa"/>
                  <w:tcBorders>
                    <w:top w:val="nil"/>
                    <w:left w:val="nil"/>
                    <w:bottom w:val="single" w:sz="8" w:space="0" w:color="auto"/>
                    <w:right w:val="single" w:sz="8" w:space="0" w:color="auto"/>
                  </w:tcBorders>
                  <w:shd w:val="clear" w:color="000000" w:fill="DDEBF7"/>
                  <w:noWrap/>
                  <w:vAlign w:val="center"/>
                  <w:hideMark/>
                </w:tcPr>
                <w:p w14:paraId="42258FAE"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L23</w:t>
                  </w:r>
                </w:p>
              </w:tc>
              <w:tc>
                <w:tcPr>
                  <w:tcW w:w="960" w:type="dxa"/>
                  <w:tcBorders>
                    <w:top w:val="nil"/>
                    <w:left w:val="nil"/>
                    <w:bottom w:val="single" w:sz="8" w:space="0" w:color="auto"/>
                    <w:right w:val="single" w:sz="8" w:space="0" w:color="auto"/>
                  </w:tcBorders>
                  <w:shd w:val="clear" w:color="000000" w:fill="DDEBF7"/>
                  <w:noWrap/>
                  <w:vAlign w:val="center"/>
                  <w:hideMark/>
                </w:tcPr>
                <w:p w14:paraId="3605EDEA"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L24</w:t>
                  </w:r>
                </w:p>
              </w:tc>
              <w:tc>
                <w:tcPr>
                  <w:tcW w:w="960" w:type="dxa"/>
                  <w:tcBorders>
                    <w:top w:val="nil"/>
                    <w:left w:val="nil"/>
                    <w:bottom w:val="single" w:sz="8" w:space="0" w:color="auto"/>
                    <w:right w:val="single" w:sz="8" w:space="0" w:color="auto"/>
                  </w:tcBorders>
                  <w:shd w:val="clear" w:color="000000" w:fill="D9E1F2"/>
                  <w:noWrap/>
                  <w:vAlign w:val="center"/>
                  <w:hideMark/>
                </w:tcPr>
                <w:p w14:paraId="1C84EC79" w14:textId="2EBD7D99"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23,24</w:t>
                  </w:r>
                </w:p>
              </w:tc>
              <w:tc>
                <w:tcPr>
                  <w:tcW w:w="2020" w:type="dxa"/>
                  <w:vMerge w:val="restart"/>
                  <w:tcBorders>
                    <w:top w:val="nil"/>
                    <w:left w:val="single" w:sz="8" w:space="0" w:color="auto"/>
                    <w:bottom w:val="single" w:sz="8" w:space="0" w:color="000000"/>
                    <w:right w:val="single" w:sz="8" w:space="0" w:color="auto"/>
                  </w:tcBorders>
                  <w:shd w:val="clear" w:color="000000" w:fill="D9E1F2"/>
                  <w:noWrap/>
                  <w:vAlign w:val="center"/>
                  <w:hideMark/>
                </w:tcPr>
                <w:p w14:paraId="327095DB"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Module 4 (8L, 4P)</w:t>
                  </w:r>
                </w:p>
              </w:tc>
            </w:tr>
            <w:tr w:rsidR="00C12419" w:rsidRPr="00C342ED" w14:paraId="052D16ED"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22A11794"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13</w:t>
                  </w:r>
                </w:p>
              </w:tc>
              <w:tc>
                <w:tcPr>
                  <w:tcW w:w="769" w:type="dxa"/>
                  <w:tcBorders>
                    <w:top w:val="nil"/>
                    <w:left w:val="nil"/>
                    <w:bottom w:val="single" w:sz="8" w:space="0" w:color="auto"/>
                    <w:right w:val="single" w:sz="8" w:space="0" w:color="auto"/>
                  </w:tcBorders>
                  <w:shd w:val="clear" w:color="000000" w:fill="DDEBF7"/>
                  <w:noWrap/>
                  <w:vAlign w:val="center"/>
                  <w:hideMark/>
                </w:tcPr>
                <w:p w14:paraId="191246BC"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L25</w:t>
                  </w:r>
                </w:p>
              </w:tc>
              <w:tc>
                <w:tcPr>
                  <w:tcW w:w="960" w:type="dxa"/>
                  <w:tcBorders>
                    <w:top w:val="nil"/>
                    <w:left w:val="nil"/>
                    <w:bottom w:val="single" w:sz="8" w:space="0" w:color="auto"/>
                    <w:right w:val="single" w:sz="8" w:space="0" w:color="auto"/>
                  </w:tcBorders>
                  <w:shd w:val="clear" w:color="000000" w:fill="DDEBF7"/>
                  <w:noWrap/>
                  <w:vAlign w:val="center"/>
                  <w:hideMark/>
                </w:tcPr>
                <w:p w14:paraId="6D305616"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L26</w:t>
                  </w:r>
                </w:p>
              </w:tc>
              <w:tc>
                <w:tcPr>
                  <w:tcW w:w="960" w:type="dxa"/>
                  <w:tcBorders>
                    <w:top w:val="nil"/>
                    <w:left w:val="nil"/>
                    <w:bottom w:val="single" w:sz="8" w:space="0" w:color="auto"/>
                    <w:right w:val="single" w:sz="8" w:space="0" w:color="auto"/>
                  </w:tcBorders>
                  <w:shd w:val="clear" w:color="000000" w:fill="D9E1F2"/>
                  <w:noWrap/>
                  <w:vAlign w:val="center"/>
                  <w:hideMark/>
                </w:tcPr>
                <w:p w14:paraId="7263883E" w14:textId="3F73477B"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25,26</w:t>
                  </w:r>
                </w:p>
              </w:tc>
              <w:tc>
                <w:tcPr>
                  <w:tcW w:w="2020" w:type="dxa"/>
                  <w:vMerge/>
                  <w:tcBorders>
                    <w:top w:val="nil"/>
                    <w:left w:val="single" w:sz="8" w:space="0" w:color="auto"/>
                    <w:bottom w:val="single" w:sz="8" w:space="0" w:color="000000"/>
                    <w:right w:val="single" w:sz="8" w:space="0" w:color="auto"/>
                  </w:tcBorders>
                  <w:vAlign w:val="center"/>
                  <w:hideMark/>
                </w:tcPr>
                <w:p w14:paraId="6F6EB545"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09BC371D"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2DD52324"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14</w:t>
                  </w:r>
                </w:p>
              </w:tc>
              <w:tc>
                <w:tcPr>
                  <w:tcW w:w="769" w:type="dxa"/>
                  <w:tcBorders>
                    <w:top w:val="nil"/>
                    <w:left w:val="nil"/>
                    <w:bottom w:val="single" w:sz="8" w:space="0" w:color="auto"/>
                    <w:right w:val="single" w:sz="8" w:space="0" w:color="auto"/>
                  </w:tcBorders>
                  <w:shd w:val="clear" w:color="000000" w:fill="DDEBF7"/>
                  <w:noWrap/>
                  <w:vAlign w:val="center"/>
                  <w:hideMark/>
                </w:tcPr>
                <w:p w14:paraId="64B1F9E3"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L27</w:t>
                  </w:r>
                </w:p>
              </w:tc>
              <w:tc>
                <w:tcPr>
                  <w:tcW w:w="960" w:type="dxa"/>
                  <w:tcBorders>
                    <w:top w:val="nil"/>
                    <w:left w:val="nil"/>
                    <w:bottom w:val="single" w:sz="8" w:space="0" w:color="auto"/>
                    <w:right w:val="single" w:sz="8" w:space="0" w:color="auto"/>
                  </w:tcBorders>
                  <w:shd w:val="clear" w:color="000000" w:fill="DDEBF7"/>
                  <w:noWrap/>
                  <w:vAlign w:val="center"/>
                  <w:hideMark/>
                </w:tcPr>
                <w:p w14:paraId="1ACC6331"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L28</w:t>
                  </w:r>
                </w:p>
              </w:tc>
              <w:tc>
                <w:tcPr>
                  <w:tcW w:w="960" w:type="dxa"/>
                  <w:tcBorders>
                    <w:top w:val="nil"/>
                    <w:left w:val="nil"/>
                    <w:bottom w:val="single" w:sz="8" w:space="0" w:color="auto"/>
                    <w:right w:val="single" w:sz="8" w:space="0" w:color="auto"/>
                  </w:tcBorders>
                  <w:shd w:val="clear" w:color="000000" w:fill="D9E1F2"/>
                  <w:noWrap/>
                  <w:vAlign w:val="center"/>
                  <w:hideMark/>
                </w:tcPr>
                <w:p w14:paraId="2E060D98" w14:textId="497DE268"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27,28</w:t>
                  </w:r>
                </w:p>
              </w:tc>
              <w:tc>
                <w:tcPr>
                  <w:tcW w:w="2020" w:type="dxa"/>
                  <w:vMerge/>
                  <w:tcBorders>
                    <w:top w:val="nil"/>
                    <w:left w:val="single" w:sz="8" w:space="0" w:color="auto"/>
                    <w:bottom w:val="single" w:sz="8" w:space="0" w:color="000000"/>
                    <w:right w:val="single" w:sz="8" w:space="0" w:color="auto"/>
                  </w:tcBorders>
                  <w:vAlign w:val="center"/>
                  <w:hideMark/>
                </w:tcPr>
                <w:p w14:paraId="39443BF0"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3438A68D"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149B0D9C"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15</w:t>
                  </w:r>
                </w:p>
              </w:tc>
              <w:tc>
                <w:tcPr>
                  <w:tcW w:w="769" w:type="dxa"/>
                  <w:tcBorders>
                    <w:top w:val="nil"/>
                    <w:left w:val="nil"/>
                    <w:bottom w:val="single" w:sz="8" w:space="0" w:color="auto"/>
                    <w:right w:val="single" w:sz="8" w:space="0" w:color="auto"/>
                  </w:tcBorders>
                  <w:shd w:val="clear" w:color="000000" w:fill="DDEBF7"/>
                  <w:noWrap/>
                  <w:vAlign w:val="center"/>
                  <w:hideMark/>
                </w:tcPr>
                <w:p w14:paraId="1B65C462"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L29</w:t>
                  </w:r>
                </w:p>
              </w:tc>
              <w:tc>
                <w:tcPr>
                  <w:tcW w:w="960" w:type="dxa"/>
                  <w:tcBorders>
                    <w:top w:val="nil"/>
                    <w:left w:val="nil"/>
                    <w:bottom w:val="single" w:sz="8" w:space="0" w:color="auto"/>
                    <w:right w:val="single" w:sz="8" w:space="0" w:color="auto"/>
                  </w:tcBorders>
                  <w:shd w:val="clear" w:color="000000" w:fill="DDEBF7"/>
                  <w:noWrap/>
                  <w:vAlign w:val="center"/>
                  <w:hideMark/>
                </w:tcPr>
                <w:p w14:paraId="2A2BAB9C" w14:textId="77777777"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L30</w:t>
                  </w:r>
                </w:p>
              </w:tc>
              <w:tc>
                <w:tcPr>
                  <w:tcW w:w="960" w:type="dxa"/>
                  <w:tcBorders>
                    <w:top w:val="nil"/>
                    <w:left w:val="nil"/>
                    <w:bottom w:val="single" w:sz="8" w:space="0" w:color="auto"/>
                    <w:right w:val="single" w:sz="8" w:space="0" w:color="auto"/>
                  </w:tcBorders>
                  <w:shd w:val="clear" w:color="000000" w:fill="D9E1F2"/>
                  <w:noWrap/>
                  <w:vAlign w:val="center"/>
                  <w:hideMark/>
                </w:tcPr>
                <w:p w14:paraId="68634880" w14:textId="386C5FB2" w:rsidR="00C12419" w:rsidRPr="00C342ED" w:rsidRDefault="00C12419" w:rsidP="00C12419">
                  <w:pPr>
                    <w:spacing w:after="0" w:line="240" w:lineRule="auto"/>
                    <w:jc w:val="center"/>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P</w:t>
                  </w:r>
                  <w:r w:rsidR="00F10B38" w:rsidRPr="00C342ED">
                    <w:rPr>
                      <w:rFonts w:ascii="Times New Roman" w:eastAsia="Times New Roman" w:hAnsi="Times New Roman" w:cs="Times New Roman"/>
                      <w:color w:val="000000"/>
                      <w:lang w:eastAsia="en-IN"/>
                    </w:rPr>
                    <w:t>29,30</w:t>
                  </w:r>
                </w:p>
              </w:tc>
              <w:tc>
                <w:tcPr>
                  <w:tcW w:w="2020" w:type="dxa"/>
                  <w:vMerge/>
                  <w:tcBorders>
                    <w:top w:val="nil"/>
                    <w:left w:val="single" w:sz="8" w:space="0" w:color="auto"/>
                    <w:bottom w:val="single" w:sz="8" w:space="0" w:color="000000"/>
                    <w:right w:val="single" w:sz="8" w:space="0" w:color="auto"/>
                  </w:tcBorders>
                  <w:vAlign w:val="center"/>
                  <w:hideMark/>
                </w:tcPr>
                <w:p w14:paraId="43E1459E"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p>
              </w:tc>
            </w:tr>
            <w:tr w:rsidR="00C12419" w:rsidRPr="00C342ED" w14:paraId="4937D3B4" w14:textId="77777777" w:rsidTr="001F0A5E">
              <w:trPr>
                <w:trHeight w:val="315"/>
              </w:trPr>
              <w:tc>
                <w:tcPr>
                  <w:tcW w:w="1151" w:type="dxa"/>
                  <w:tcBorders>
                    <w:top w:val="nil"/>
                    <w:left w:val="single" w:sz="8" w:space="0" w:color="auto"/>
                    <w:bottom w:val="single" w:sz="8" w:space="0" w:color="auto"/>
                    <w:right w:val="single" w:sz="8" w:space="0" w:color="auto"/>
                  </w:tcBorders>
                  <w:shd w:val="clear" w:color="000000" w:fill="FCE4D6"/>
                  <w:noWrap/>
                  <w:vAlign w:val="center"/>
                  <w:hideMark/>
                </w:tcPr>
                <w:p w14:paraId="7C5A3521" w14:textId="77777777" w:rsidR="00C12419" w:rsidRPr="00C342ED" w:rsidRDefault="00C12419" w:rsidP="00C12419">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week 16</w:t>
                  </w:r>
                </w:p>
              </w:tc>
              <w:tc>
                <w:tcPr>
                  <w:tcW w:w="769" w:type="dxa"/>
                  <w:tcBorders>
                    <w:top w:val="nil"/>
                    <w:left w:val="nil"/>
                    <w:bottom w:val="single" w:sz="8" w:space="0" w:color="auto"/>
                    <w:right w:val="single" w:sz="8" w:space="0" w:color="auto"/>
                  </w:tcBorders>
                  <w:shd w:val="clear" w:color="000000" w:fill="92D050"/>
                  <w:noWrap/>
                  <w:vAlign w:val="center"/>
                  <w:hideMark/>
                </w:tcPr>
                <w:p w14:paraId="2BB51EE3" w14:textId="77777777" w:rsidR="00C12419" w:rsidRPr="00C342ED" w:rsidRDefault="00C12419" w:rsidP="00C12419">
                  <w:pPr>
                    <w:spacing w:after="0" w:line="240" w:lineRule="auto"/>
                    <w:jc w:val="center"/>
                    <w:rPr>
                      <w:rFonts w:ascii="Times New Roman" w:eastAsia="Times New Roman" w:hAnsi="Times New Roman" w:cs="Times New Roman"/>
                      <w:b/>
                      <w:bCs/>
                      <w:color w:val="000000"/>
                      <w:lang w:eastAsia="en-IN"/>
                    </w:rPr>
                  </w:pPr>
                  <w:r w:rsidRPr="00C342ED">
                    <w:rPr>
                      <w:rFonts w:ascii="Times New Roman" w:eastAsia="Times New Roman" w:hAnsi="Times New Roman" w:cs="Times New Roman"/>
                      <w:b/>
                      <w:bCs/>
                      <w:color w:val="000000"/>
                      <w:lang w:eastAsia="en-IN"/>
                    </w:rPr>
                    <w:t>FP</w:t>
                  </w:r>
                </w:p>
              </w:tc>
              <w:tc>
                <w:tcPr>
                  <w:tcW w:w="960" w:type="dxa"/>
                  <w:tcBorders>
                    <w:top w:val="nil"/>
                    <w:left w:val="nil"/>
                    <w:bottom w:val="single" w:sz="8" w:space="0" w:color="auto"/>
                    <w:right w:val="single" w:sz="8" w:space="0" w:color="auto"/>
                  </w:tcBorders>
                  <w:shd w:val="clear" w:color="000000" w:fill="92D050"/>
                  <w:noWrap/>
                  <w:vAlign w:val="center"/>
                  <w:hideMark/>
                </w:tcPr>
                <w:p w14:paraId="5E6EB385" w14:textId="77777777" w:rsidR="00C12419" w:rsidRPr="00C342ED" w:rsidRDefault="00C12419" w:rsidP="00C12419">
                  <w:pPr>
                    <w:spacing w:after="0" w:line="240" w:lineRule="auto"/>
                    <w:jc w:val="center"/>
                    <w:rPr>
                      <w:rFonts w:ascii="Times New Roman" w:eastAsia="Times New Roman" w:hAnsi="Times New Roman" w:cs="Times New Roman"/>
                      <w:b/>
                      <w:bCs/>
                      <w:color w:val="000000"/>
                      <w:lang w:eastAsia="en-IN"/>
                    </w:rPr>
                  </w:pPr>
                  <w:r w:rsidRPr="00C342ED">
                    <w:rPr>
                      <w:rFonts w:ascii="Times New Roman" w:eastAsia="Times New Roman" w:hAnsi="Times New Roman" w:cs="Times New Roman"/>
                      <w:b/>
                      <w:bCs/>
                      <w:color w:val="000000"/>
                      <w:lang w:eastAsia="en-IN"/>
                    </w:rPr>
                    <w:t>FP</w:t>
                  </w:r>
                </w:p>
              </w:tc>
              <w:tc>
                <w:tcPr>
                  <w:tcW w:w="960" w:type="dxa"/>
                  <w:tcBorders>
                    <w:top w:val="nil"/>
                    <w:left w:val="nil"/>
                    <w:bottom w:val="nil"/>
                    <w:right w:val="nil"/>
                  </w:tcBorders>
                  <w:noWrap/>
                  <w:vAlign w:val="bottom"/>
                  <w:hideMark/>
                </w:tcPr>
                <w:p w14:paraId="57E9D2FA" w14:textId="77777777" w:rsidR="00C12419" w:rsidRPr="00C342ED" w:rsidRDefault="00C12419" w:rsidP="00C12419">
                  <w:pPr>
                    <w:spacing w:after="0" w:line="240" w:lineRule="auto"/>
                    <w:jc w:val="center"/>
                    <w:rPr>
                      <w:rFonts w:ascii="Times New Roman" w:eastAsia="Times New Roman" w:hAnsi="Times New Roman" w:cs="Times New Roman"/>
                      <w:b/>
                      <w:bCs/>
                      <w:color w:val="000000"/>
                      <w:lang w:eastAsia="en-IN"/>
                    </w:rPr>
                  </w:pPr>
                </w:p>
              </w:tc>
              <w:tc>
                <w:tcPr>
                  <w:tcW w:w="2020" w:type="dxa"/>
                  <w:tcBorders>
                    <w:top w:val="nil"/>
                    <w:left w:val="nil"/>
                    <w:bottom w:val="nil"/>
                    <w:right w:val="nil"/>
                  </w:tcBorders>
                  <w:noWrap/>
                  <w:vAlign w:val="bottom"/>
                  <w:hideMark/>
                </w:tcPr>
                <w:p w14:paraId="404F9C9C" w14:textId="77777777" w:rsidR="00C12419" w:rsidRPr="00C342ED" w:rsidRDefault="00C12419" w:rsidP="00C12419">
                  <w:pPr>
                    <w:spacing w:after="0" w:line="240" w:lineRule="auto"/>
                    <w:rPr>
                      <w:rFonts w:ascii="Times New Roman" w:eastAsia="Times New Roman" w:hAnsi="Times New Roman" w:cs="Times New Roman"/>
                      <w:sz w:val="20"/>
                      <w:szCs w:val="20"/>
                      <w:lang w:eastAsia="en-IN"/>
                    </w:rPr>
                  </w:pPr>
                </w:p>
              </w:tc>
            </w:tr>
          </w:tbl>
          <w:p w14:paraId="2D15D2DD" w14:textId="77777777" w:rsidR="004E2B32" w:rsidRPr="00C342ED" w:rsidRDefault="004E2B32" w:rsidP="00ED7F23">
            <w:pPr>
              <w:rPr>
                <w:rFonts w:ascii="Times New Roman" w:hAnsi="Times New Roman" w:cs="Times New Roman"/>
                <w:bCs/>
                <w:sz w:val="24"/>
                <w:szCs w:val="24"/>
              </w:rPr>
            </w:pPr>
          </w:p>
        </w:tc>
        <w:tc>
          <w:tcPr>
            <w:tcW w:w="7442" w:type="dxa"/>
          </w:tcPr>
          <w:p w14:paraId="39472EA5" w14:textId="77777777" w:rsidR="004E2B32" w:rsidRPr="00C342ED" w:rsidRDefault="004E2B32" w:rsidP="00ED7F23">
            <w:pPr>
              <w:rPr>
                <w:rFonts w:ascii="Times New Roman" w:hAnsi="Times New Roman" w:cs="Times New Roman"/>
                <w:bCs/>
                <w:sz w:val="24"/>
                <w:szCs w:val="24"/>
              </w:rPr>
            </w:pPr>
          </w:p>
          <w:p w14:paraId="7AD538EB" w14:textId="77777777" w:rsidR="004E2B32" w:rsidRPr="00C342ED" w:rsidRDefault="004E2B32" w:rsidP="00ED7F23">
            <w:pPr>
              <w:rPr>
                <w:rFonts w:ascii="Times New Roman" w:hAnsi="Times New Roman" w:cs="Times New Roman"/>
                <w:bCs/>
                <w:sz w:val="24"/>
                <w:szCs w:val="24"/>
              </w:rPr>
            </w:pPr>
          </w:p>
          <w:p w14:paraId="60F58C6D" w14:textId="77777777" w:rsidR="004E2B32" w:rsidRPr="00C342ED" w:rsidRDefault="004E2B32" w:rsidP="00ED7F23">
            <w:pPr>
              <w:rPr>
                <w:rFonts w:ascii="Times New Roman" w:hAnsi="Times New Roman" w:cs="Times New Roman"/>
                <w:bCs/>
                <w:sz w:val="24"/>
                <w:szCs w:val="24"/>
              </w:rPr>
            </w:pPr>
          </w:p>
          <w:p w14:paraId="47191195" w14:textId="77777777" w:rsidR="004E2B32" w:rsidRPr="00C342ED" w:rsidRDefault="004E2B32" w:rsidP="00ED7F23">
            <w:pPr>
              <w:rPr>
                <w:rFonts w:ascii="Times New Roman" w:hAnsi="Times New Roman" w:cs="Times New Roman"/>
                <w:bCs/>
                <w:sz w:val="24"/>
                <w:szCs w:val="24"/>
              </w:rPr>
            </w:pPr>
          </w:p>
          <w:p w14:paraId="27C44EC2" w14:textId="77777777" w:rsidR="004E2B32" w:rsidRPr="00C342ED" w:rsidRDefault="004E2B32" w:rsidP="00ED7F23">
            <w:pPr>
              <w:rPr>
                <w:rFonts w:ascii="Times New Roman" w:hAnsi="Times New Roman" w:cs="Times New Roman"/>
                <w:bCs/>
                <w:sz w:val="24"/>
                <w:szCs w:val="24"/>
              </w:rPr>
            </w:pPr>
          </w:p>
          <w:tbl>
            <w:tblPr>
              <w:tblW w:w="5060" w:type="dxa"/>
              <w:tblLook w:val="04A0" w:firstRow="1" w:lastRow="0" w:firstColumn="1" w:lastColumn="0" w:noHBand="0" w:noVBand="1"/>
            </w:tblPr>
            <w:tblGrid>
              <w:gridCol w:w="1516"/>
              <w:gridCol w:w="3544"/>
            </w:tblGrid>
            <w:tr w:rsidR="004E2B32" w:rsidRPr="00C342ED" w14:paraId="04E5B166" w14:textId="77777777" w:rsidTr="00ED7F23">
              <w:trPr>
                <w:trHeight w:val="300"/>
              </w:trPr>
              <w:tc>
                <w:tcPr>
                  <w:tcW w:w="1516"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10E22D9" w14:textId="597B1CA5" w:rsidR="004E2B32" w:rsidRPr="00C342ED" w:rsidRDefault="004E2B32" w:rsidP="00DA42FA">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A1(</w:t>
                  </w:r>
                  <w:r w:rsidR="00DA42FA" w:rsidRPr="00C342ED">
                    <w:rPr>
                      <w:rFonts w:ascii="Calibri" w:eastAsia="Times New Roman" w:hAnsi="Calibri" w:cs="Calibri"/>
                      <w:color w:val="000000"/>
                      <w:lang w:eastAsia="en-IN"/>
                    </w:rPr>
                    <w:t>25</w:t>
                  </w:r>
                  <w:r w:rsidRPr="00C342ED">
                    <w:rPr>
                      <w:rFonts w:ascii="Calibri" w:eastAsia="Times New Roman" w:hAnsi="Calibri" w:cs="Calibri"/>
                      <w:color w:val="000000"/>
                      <w:lang w:eastAsia="en-IN"/>
                    </w:rPr>
                    <w:t>%)</w:t>
                  </w:r>
                </w:p>
              </w:tc>
              <w:tc>
                <w:tcPr>
                  <w:tcW w:w="3544" w:type="dxa"/>
                  <w:tcBorders>
                    <w:top w:val="single" w:sz="4" w:space="0" w:color="auto"/>
                    <w:left w:val="nil"/>
                    <w:bottom w:val="single" w:sz="4" w:space="0" w:color="auto"/>
                    <w:right w:val="single" w:sz="4" w:space="0" w:color="auto"/>
                  </w:tcBorders>
                  <w:noWrap/>
                  <w:vAlign w:val="bottom"/>
                  <w:hideMark/>
                </w:tcPr>
                <w:p w14:paraId="065BA56B" w14:textId="77777777" w:rsidR="004E2B32" w:rsidRPr="00C342ED" w:rsidRDefault="004E2B32" w:rsidP="00ED7F23">
                  <w:pPr>
                    <w:spacing w:after="0" w:line="240" w:lineRule="auto"/>
                    <w:rPr>
                      <w:rFonts w:asciiTheme="majorBidi" w:eastAsia="Times New Roman" w:hAnsiTheme="majorBidi" w:cstheme="majorBidi"/>
                      <w:color w:val="000000"/>
                      <w:sz w:val="24"/>
                      <w:szCs w:val="24"/>
                      <w:lang w:eastAsia="en-IN"/>
                    </w:rPr>
                  </w:pPr>
                  <w:r w:rsidRPr="00C342ED">
                    <w:rPr>
                      <w:rFonts w:asciiTheme="majorBidi" w:eastAsia="Times New Roman" w:hAnsiTheme="majorBidi" w:cstheme="majorBidi"/>
                      <w:color w:val="000000"/>
                      <w:sz w:val="24"/>
                      <w:szCs w:val="24"/>
                      <w:lang w:eastAsia="en-IN"/>
                    </w:rPr>
                    <w:t xml:space="preserve">First Assignment Presentation </w:t>
                  </w:r>
                </w:p>
              </w:tc>
            </w:tr>
            <w:tr w:rsidR="004E2B32" w:rsidRPr="00C342ED" w14:paraId="1C8B115D" w14:textId="77777777" w:rsidTr="00ED7F23">
              <w:trPr>
                <w:trHeight w:val="300"/>
              </w:trPr>
              <w:tc>
                <w:tcPr>
                  <w:tcW w:w="1516"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AD33A04" w14:textId="0CBBDE5C" w:rsidR="004E2B32" w:rsidRPr="00C342ED" w:rsidRDefault="004E2B32" w:rsidP="00DA42FA">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A2(</w:t>
                  </w:r>
                  <w:r w:rsidR="006343BE" w:rsidRPr="00C342ED">
                    <w:rPr>
                      <w:rFonts w:ascii="Calibri" w:eastAsia="Times New Roman" w:hAnsi="Calibri" w:cs="Calibri"/>
                      <w:color w:val="000000"/>
                      <w:lang w:eastAsia="en-IN"/>
                    </w:rPr>
                    <w:t>2</w:t>
                  </w:r>
                  <w:r w:rsidRPr="00C342ED">
                    <w:rPr>
                      <w:rFonts w:ascii="Calibri" w:eastAsia="Times New Roman" w:hAnsi="Calibri" w:cs="Calibri"/>
                      <w:color w:val="000000"/>
                      <w:lang w:eastAsia="en-IN"/>
                    </w:rPr>
                    <w:t>5%)</w:t>
                  </w:r>
                </w:p>
              </w:tc>
              <w:tc>
                <w:tcPr>
                  <w:tcW w:w="3544" w:type="dxa"/>
                  <w:tcBorders>
                    <w:top w:val="single" w:sz="4" w:space="0" w:color="auto"/>
                    <w:left w:val="nil"/>
                    <w:bottom w:val="single" w:sz="4" w:space="0" w:color="auto"/>
                    <w:right w:val="single" w:sz="4" w:space="0" w:color="auto"/>
                  </w:tcBorders>
                  <w:noWrap/>
                  <w:vAlign w:val="bottom"/>
                  <w:hideMark/>
                </w:tcPr>
                <w:p w14:paraId="1465B2DA" w14:textId="77777777" w:rsidR="004E2B32" w:rsidRPr="00C342ED" w:rsidRDefault="004E2B32" w:rsidP="00ED7F23">
                  <w:pPr>
                    <w:spacing w:after="0" w:line="240" w:lineRule="auto"/>
                    <w:rPr>
                      <w:rFonts w:asciiTheme="majorBidi" w:eastAsia="Times New Roman" w:hAnsiTheme="majorBidi" w:cstheme="majorBidi"/>
                      <w:color w:val="000000"/>
                      <w:sz w:val="24"/>
                      <w:szCs w:val="24"/>
                      <w:lang w:eastAsia="en-IN"/>
                    </w:rPr>
                  </w:pPr>
                  <w:r w:rsidRPr="00C342ED">
                    <w:rPr>
                      <w:rFonts w:asciiTheme="majorBidi" w:eastAsia="Times New Roman" w:hAnsiTheme="majorBidi" w:cstheme="majorBidi"/>
                      <w:color w:val="000000"/>
                      <w:sz w:val="24"/>
                      <w:szCs w:val="24"/>
                      <w:lang w:eastAsia="en-IN"/>
                    </w:rPr>
                    <w:t>Second Assignment Presentation</w:t>
                  </w:r>
                </w:p>
              </w:tc>
            </w:tr>
            <w:tr w:rsidR="004E2B32" w:rsidRPr="00C342ED" w14:paraId="38031E7B" w14:textId="77777777" w:rsidTr="00ED7F23">
              <w:trPr>
                <w:trHeight w:val="300"/>
              </w:trPr>
              <w:tc>
                <w:tcPr>
                  <w:tcW w:w="1516" w:type="dxa"/>
                  <w:tcBorders>
                    <w:top w:val="single" w:sz="4" w:space="0" w:color="auto"/>
                    <w:left w:val="single" w:sz="4" w:space="0" w:color="auto"/>
                    <w:bottom w:val="single" w:sz="4" w:space="0" w:color="auto"/>
                    <w:right w:val="single" w:sz="4" w:space="0" w:color="auto"/>
                  </w:tcBorders>
                  <w:shd w:val="clear" w:color="000000" w:fill="92D050"/>
                  <w:noWrap/>
                  <w:vAlign w:val="bottom"/>
                </w:tcPr>
                <w:p w14:paraId="1E25F128" w14:textId="37BC47D9" w:rsidR="004E2B32" w:rsidRPr="00C342ED" w:rsidRDefault="00D0150D"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LA</w:t>
                  </w:r>
                  <w:r w:rsidR="004E2B32" w:rsidRPr="00C342ED">
                    <w:rPr>
                      <w:rFonts w:ascii="Calibri" w:eastAsia="Times New Roman" w:hAnsi="Calibri" w:cs="Calibri"/>
                      <w:color w:val="000000"/>
                      <w:lang w:eastAsia="en-IN"/>
                    </w:rPr>
                    <w:t>(</w:t>
                  </w:r>
                  <w:r w:rsidR="002C2388" w:rsidRPr="00C342ED">
                    <w:rPr>
                      <w:rFonts w:ascii="Calibri" w:eastAsia="Times New Roman" w:hAnsi="Calibri" w:cs="Calibri"/>
                      <w:color w:val="000000"/>
                      <w:lang w:eastAsia="en-IN"/>
                    </w:rPr>
                    <w:t>10</w:t>
                  </w:r>
                  <w:r w:rsidR="004E2B32" w:rsidRPr="00C342ED">
                    <w:rPr>
                      <w:rFonts w:ascii="Calibri" w:eastAsia="Times New Roman" w:hAnsi="Calibri" w:cs="Calibri"/>
                      <w:color w:val="000000"/>
                      <w:lang w:eastAsia="en-IN"/>
                    </w:rPr>
                    <w:t>%)</w:t>
                  </w:r>
                </w:p>
              </w:tc>
              <w:tc>
                <w:tcPr>
                  <w:tcW w:w="3544" w:type="dxa"/>
                  <w:tcBorders>
                    <w:top w:val="single" w:sz="4" w:space="0" w:color="auto"/>
                    <w:left w:val="nil"/>
                    <w:bottom w:val="single" w:sz="4" w:space="0" w:color="auto"/>
                    <w:right w:val="single" w:sz="4" w:space="0" w:color="auto"/>
                  </w:tcBorders>
                  <w:noWrap/>
                  <w:vAlign w:val="bottom"/>
                </w:tcPr>
                <w:p w14:paraId="30A1533D" w14:textId="6309987C" w:rsidR="004E2B32" w:rsidRPr="00C342ED" w:rsidRDefault="00D0150D" w:rsidP="00ED7F23">
                  <w:pPr>
                    <w:spacing w:after="0" w:line="240" w:lineRule="auto"/>
                    <w:rPr>
                      <w:rFonts w:asciiTheme="majorBidi" w:eastAsia="Times New Roman" w:hAnsiTheme="majorBidi" w:cstheme="majorBidi"/>
                      <w:color w:val="000000"/>
                      <w:sz w:val="24"/>
                      <w:szCs w:val="24"/>
                      <w:lang w:eastAsia="en-IN"/>
                    </w:rPr>
                  </w:pPr>
                  <w:r w:rsidRPr="00C342ED">
                    <w:rPr>
                      <w:rFonts w:asciiTheme="majorBidi" w:hAnsiTheme="majorBidi" w:cstheme="majorBidi"/>
                      <w:bCs/>
                      <w:sz w:val="24"/>
                      <w:szCs w:val="24"/>
                    </w:rPr>
                    <w:t xml:space="preserve">Laboratory Assessment                                  </w:t>
                  </w:r>
                </w:p>
              </w:tc>
            </w:tr>
            <w:tr w:rsidR="008F305B" w:rsidRPr="00C342ED" w14:paraId="2D371934" w14:textId="77777777" w:rsidTr="00ED7F23">
              <w:trPr>
                <w:trHeight w:val="300"/>
              </w:trPr>
              <w:tc>
                <w:tcPr>
                  <w:tcW w:w="1516" w:type="dxa"/>
                  <w:tcBorders>
                    <w:top w:val="single" w:sz="4" w:space="0" w:color="auto"/>
                    <w:left w:val="single" w:sz="4" w:space="0" w:color="auto"/>
                    <w:bottom w:val="single" w:sz="4" w:space="0" w:color="auto"/>
                    <w:right w:val="single" w:sz="4" w:space="0" w:color="auto"/>
                  </w:tcBorders>
                  <w:shd w:val="clear" w:color="000000" w:fill="92D050"/>
                  <w:noWrap/>
                  <w:vAlign w:val="bottom"/>
                </w:tcPr>
                <w:p w14:paraId="4D875C28" w14:textId="3AF4BE16" w:rsidR="008F305B" w:rsidRPr="00C342ED" w:rsidRDefault="008F305B" w:rsidP="008F305B">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CP (10%)</w:t>
                  </w:r>
                </w:p>
              </w:tc>
              <w:tc>
                <w:tcPr>
                  <w:tcW w:w="3544" w:type="dxa"/>
                  <w:tcBorders>
                    <w:top w:val="single" w:sz="4" w:space="0" w:color="auto"/>
                    <w:left w:val="nil"/>
                    <w:bottom w:val="single" w:sz="4" w:space="0" w:color="auto"/>
                    <w:right w:val="single" w:sz="4" w:space="0" w:color="auto"/>
                  </w:tcBorders>
                  <w:noWrap/>
                  <w:vAlign w:val="bottom"/>
                </w:tcPr>
                <w:p w14:paraId="5CE73708" w14:textId="517EF19F" w:rsidR="008F305B" w:rsidRPr="00C342ED" w:rsidRDefault="00D0150D" w:rsidP="008F305B">
                  <w:pPr>
                    <w:spacing w:after="0" w:line="240" w:lineRule="auto"/>
                    <w:rPr>
                      <w:rFonts w:asciiTheme="majorBidi" w:eastAsia="Times New Roman" w:hAnsiTheme="majorBidi" w:cstheme="majorBidi"/>
                      <w:color w:val="000000"/>
                      <w:sz w:val="24"/>
                      <w:szCs w:val="24"/>
                      <w:lang w:eastAsia="en-IN"/>
                    </w:rPr>
                  </w:pPr>
                  <w:r w:rsidRPr="00C342ED">
                    <w:rPr>
                      <w:rFonts w:asciiTheme="majorBidi" w:hAnsiTheme="majorBidi" w:cstheme="majorBidi"/>
                      <w:bCs/>
                      <w:sz w:val="24"/>
                      <w:szCs w:val="24"/>
                    </w:rPr>
                    <w:t>Class (Lecture and Laboratory) Participation</w:t>
                  </w:r>
                </w:p>
              </w:tc>
            </w:tr>
            <w:tr w:rsidR="008F305B" w:rsidRPr="00C342ED" w14:paraId="438D3D4F" w14:textId="77777777" w:rsidTr="00ED7F23">
              <w:trPr>
                <w:trHeight w:val="300"/>
              </w:trPr>
              <w:tc>
                <w:tcPr>
                  <w:tcW w:w="1516" w:type="dxa"/>
                  <w:tcBorders>
                    <w:top w:val="single" w:sz="4" w:space="0" w:color="auto"/>
                    <w:left w:val="single" w:sz="4" w:space="0" w:color="auto"/>
                    <w:bottom w:val="single" w:sz="4" w:space="0" w:color="auto"/>
                    <w:right w:val="single" w:sz="4" w:space="0" w:color="auto"/>
                  </w:tcBorders>
                  <w:shd w:val="clear" w:color="000000" w:fill="92D050"/>
                  <w:noWrap/>
                  <w:vAlign w:val="bottom"/>
                </w:tcPr>
                <w:p w14:paraId="78E1FA33" w14:textId="2EE94847" w:rsidR="008F305B" w:rsidRPr="00C342ED" w:rsidRDefault="008F305B" w:rsidP="008F305B">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FP (30%)</w:t>
                  </w:r>
                </w:p>
              </w:tc>
              <w:tc>
                <w:tcPr>
                  <w:tcW w:w="3544" w:type="dxa"/>
                  <w:tcBorders>
                    <w:top w:val="single" w:sz="4" w:space="0" w:color="auto"/>
                    <w:left w:val="nil"/>
                    <w:bottom w:val="single" w:sz="4" w:space="0" w:color="auto"/>
                    <w:right w:val="single" w:sz="4" w:space="0" w:color="auto"/>
                  </w:tcBorders>
                  <w:noWrap/>
                  <w:vAlign w:val="bottom"/>
                </w:tcPr>
                <w:p w14:paraId="10485FBB" w14:textId="4686955F" w:rsidR="008F305B" w:rsidRPr="00C342ED" w:rsidRDefault="008F305B" w:rsidP="008F305B">
                  <w:pPr>
                    <w:spacing w:after="0" w:line="240" w:lineRule="auto"/>
                    <w:rPr>
                      <w:rFonts w:asciiTheme="majorBidi" w:eastAsia="Times New Roman" w:hAnsiTheme="majorBidi" w:cstheme="majorBidi"/>
                      <w:color w:val="000000"/>
                      <w:sz w:val="24"/>
                      <w:szCs w:val="24"/>
                      <w:lang w:eastAsia="en-IN"/>
                    </w:rPr>
                  </w:pPr>
                  <w:r w:rsidRPr="00C342ED">
                    <w:rPr>
                      <w:rFonts w:asciiTheme="majorBidi" w:eastAsia="Times New Roman" w:hAnsiTheme="majorBidi" w:cstheme="majorBidi"/>
                      <w:color w:val="000000"/>
                      <w:sz w:val="24"/>
                      <w:szCs w:val="24"/>
                      <w:lang w:eastAsia="en-IN"/>
                    </w:rPr>
                    <w:t>Final Project Presentation</w:t>
                  </w:r>
                </w:p>
              </w:tc>
            </w:tr>
          </w:tbl>
          <w:p w14:paraId="7E1F5297" w14:textId="77777777" w:rsidR="004E2B32" w:rsidRPr="00C342ED" w:rsidRDefault="004E2B32" w:rsidP="00ED7F23">
            <w:pPr>
              <w:rPr>
                <w:rFonts w:ascii="Times New Roman" w:hAnsi="Times New Roman" w:cs="Times New Roman"/>
                <w:bCs/>
                <w:sz w:val="24"/>
                <w:szCs w:val="24"/>
              </w:rPr>
            </w:pPr>
          </w:p>
          <w:p w14:paraId="10393885" w14:textId="77777777" w:rsidR="004E2B32" w:rsidRPr="00C342ED" w:rsidRDefault="004E2B32" w:rsidP="00ED7F23">
            <w:pPr>
              <w:rPr>
                <w:rFonts w:ascii="Times New Roman" w:hAnsi="Times New Roman" w:cs="Times New Roman"/>
                <w:bCs/>
                <w:sz w:val="24"/>
                <w:szCs w:val="24"/>
              </w:rPr>
            </w:pPr>
          </w:p>
        </w:tc>
      </w:tr>
    </w:tbl>
    <w:p w14:paraId="08265634" w14:textId="60CA5D2D" w:rsidR="00A63D4E" w:rsidRPr="00C342ED" w:rsidRDefault="00A63D4E"/>
    <w:p w14:paraId="4E6580A8" w14:textId="55D936B3" w:rsidR="00AF5CAE" w:rsidRPr="00C342ED" w:rsidRDefault="00AF5CAE"/>
    <w:p w14:paraId="09144DDE" w14:textId="6AFBF325" w:rsidR="00AF5CAE" w:rsidRPr="00C342ED" w:rsidRDefault="00AF5CAE"/>
    <w:p w14:paraId="5EABC6CE" w14:textId="2B452AAE" w:rsidR="00AF5CAE" w:rsidRPr="00C342ED" w:rsidRDefault="00AF5CAE"/>
    <w:p w14:paraId="17830E4F" w14:textId="19C8AFEA" w:rsidR="00AF5CAE" w:rsidRPr="00C342ED" w:rsidRDefault="00AF5CAE"/>
    <w:tbl>
      <w:tblPr>
        <w:tblW w:w="15588" w:type="dxa"/>
        <w:tblLook w:val="04A0" w:firstRow="1" w:lastRow="0" w:firstColumn="1" w:lastColumn="0" w:noHBand="0" w:noVBand="1"/>
      </w:tblPr>
      <w:tblGrid>
        <w:gridCol w:w="483"/>
        <w:gridCol w:w="3671"/>
        <w:gridCol w:w="4110"/>
        <w:gridCol w:w="2728"/>
        <w:gridCol w:w="4596"/>
      </w:tblGrid>
      <w:tr w:rsidR="00E215B1" w:rsidRPr="00C342ED" w14:paraId="178512E4" w14:textId="77777777" w:rsidTr="0025292B">
        <w:trPr>
          <w:trHeight w:val="315"/>
        </w:trPr>
        <w:tc>
          <w:tcPr>
            <w:tcW w:w="1558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6CC68910" w14:textId="6594101B" w:rsidR="00E215B1" w:rsidRPr="00C342ED" w:rsidRDefault="00E215B1" w:rsidP="00192287">
            <w:pPr>
              <w:spacing w:after="0" w:line="240" w:lineRule="auto"/>
              <w:jc w:val="center"/>
              <w:rPr>
                <w:rFonts w:ascii="Times New Roman" w:eastAsia="Times New Roman" w:hAnsi="Times New Roman" w:cs="Times New Roman"/>
                <w:b/>
                <w:bCs/>
                <w:color w:val="000000"/>
                <w:sz w:val="24"/>
                <w:szCs w:val="24"/>
                <w:lang w:eastAsia="en-IN"/>
              </w:rPr>
            </w:pPr>
            <w:bookmarkStart w:id="2" w:name="_Hlk104558296"/>
            <w:bookmarkStart w:id="3" w:name="_Hlk104558309"/>
            <w:r w:rsidRPr="00C342ED">
              <w:rPr>
                <w:rFonts w:ascii="Times New Roman" w:eastAsia="Times New Roman" w:hAnsi="Times New Roman" w:cs="Times New Roman"/>
                <w:b/>
                <w:bCs/>
                <w:color w:val="000000"/>
                <w:sz w:val="24"/>
                <w:szCs w:val="24"/>
                <w:lang w:eastAsia="en-IN"/>
              </w:rPr>
              <w:t xml:space="preserve">Module: 1: </w:t>
            </w:r>
            <w:r w:rsidR="00192287" w:rsidRPr="00C342ED">
              <w:rPr>
                <w:rFonts w:ascii="Times New Roman" w:eastAsia="Times New Roman" w:hAnsi="Times New Roman" w:cs="Times New Roman"/>
                <w:b/>
                <w:bCs/>
                <w:color w:val="000000"/>
                <w:sz w:val="24"/>
                <w:szCs w:val="24"/>
                <w:lang w:eastAsia="en-IN"/>
              </w:rPr>
              <w:t>Statistical &amp; Data Foundations for EDA</w:t>
            </w:r>
          </w:p>
        </w:tc>
      </w:tr>
      <w:bookmarkEnd w:id="2"/>
      <w:tr w:rsidR="00E215B1" w:rsidRPr="00C342ED" w14:paraId="1592F618" w14:textId="77777777" w:rsidTr="0025292B">
        <w:trPr>
          <w:trHeight w:val="270"/>
        </w:trPr>
        <w:tc>
          <w:tcPr>
            <w:tcW w:w="1558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673273D7" w14:textId="006C82FA" w:rsidR="00E215B1" w:rsidRPr="00C342ED" w:rsidRDefault="00E215B1" w:rsidP="00084A1D">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 #Sessions: </w:t>
            </w:r>
            <w:r w:rsidR="00084A1D" w:rsidRPr="00C342ED">
              <w:rPr>
                <w:rFonts w:ascii="Times New Roman" w:eastAsia="Times New Roman" w:hAnsi="Times New Roman" w:cs="Times New Roman"/>
                <w:b/>
                <w:bCs/>
                <w:color w:val="000000"/>
                <w:sz w:val="24"/>
                <w:szCs w:val="24"/>
                <w:lang w:eastAsia="en-IN"/>
              </w:rPr>
              <w:t>6</w:t>
            </w:r>
            <w:r w:rsidR="0025375C" w:rsidRPr="00C342ED">
              <w:rPr>
                <w:rFonts w:ascii="Times New Roman" w:eastAsia="Times New Roman" w:hAnsi="Times New Roman" w:cs="Times New Roman"/>
                <w:b/>
                <w:bCs/>
                <w:color w:val="000000"/>
                <w:sz w:val="24"/>
                <w:szCs w:val="24"/>
                <w:lang w:eastAsia="en-IN"/>
              </w:rPr>
              <w:t>L</w:t>
            </w:r>
            <w:r w:rsidRPr="00C342ED">
              <w:rPr>
                <w:rFonts w:ascii="Times New Roman" w:eastAsia="Times New Roman" w:hAnsi="Times New Roman" w:cs="Times New Roman"/>
                <w:b/>
                <w:bCs/>
                <w:color w:val="000000"/>
                <w:sz w:val="24"/>
                <w:szCs w:val="24"/>
                <w:lang w:eastAsia="en-IN"/>
              </w:rPr>
              <w:t xml:space="preserve">, </w:t>
            </w:r>
            <w:r w:rsidR="00084A1D" w:rsidRPr="00C342ED">
              <w:rPr>
                <w:rFonts w:ascii="Times New Roman" w:eastAsia="Times New Roman" w:hAnsi="Times New Roman" w:cs="Times New Roman"/>
                <w:b/>
                <w:bCs/>
                <w:color w:val="000000"/>
                <w:sz w:val="24"/>
                <w:szCs w:val="24"/>
                <w:lang w:eastAsia="en-IN"/>
              </w:rPr>
              <w:t>3</w:t>
            </w:r>
            <w:r w:rsidR="0025375C" w:rsidRPr="00C342ED">
              <w:rPr>
                <w:rFonts w:ascii="Times New Roman" w:eastAsia="Times New Roman" w:hAnsi="Times New Roman" w:cs="Times New Roman"/>
                <w:b/>
                <w:bCs/>
                <w:color w:val="000000"/>
                <w:sz w:val="24"/>
                <w:szCs w:val="24"/>
                <w:lang w:eastAsia="en-IN"/>
              </w:rPr>
              <w:t>P</w:t>
            </w:r>
          </w:p>
        </w:tc>
      </w:tr>
      <w:tr w:rsidR="00E215B1" w:rsidRPr="00C342ED" w14:paraId="57D87459" w14:textId="77777777" w:rsidTr="0025292B">
        <w:trPr>
          <w:trHeight w:val="270"/>
        </w:trPr>
        <w:tc>
          <w:tcPr>
            <w:tcW w:w="1558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41F7BB47" w14:textId="77777777" w:rsidR="00E215B1" w:rsidRPr="00C342ED" w:rsidRDefault="00E215B1"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[Comprehension]</w:t>
            </w:r>
          </w:p>
        </w:tc>
      </w:tr>
      <w:tr w:rsidR="00B63DB9" w:rsidRPr="00C342ED" w14:paraId="022BB805" w14:textId="77777777" w:rsidTr="0025292B">
        <w:trPr>
          <w:trHeight w:val="270"/>
        </w:trPr>
        <w:tc>
          <w:tcPr>
            <w:tcW w:w="15588" w:type="dxa"/>
            <w:gridSpan w:val="5"/>
            <w:tcBorders>
              <w:top w:val="single" w:sz="4" w:space="0" w:color="auto"/>
              <w:left w:val="single" w:sz="4" w:space="0" w:color="auto"/>
              <w:bottom w:val="single" w:sz="4" w:space="0" w:color="auto"/>
              <w:right w:val="single" w:sz="4" w:space="0" w:color="auto"/>
            </w:tcBorders>
            <w:shd w:val="clear" w:color="000000" w:fill="C6E0B4"/>
            <w:vAlign w:val="center"/>
          </w:tcPr>
          <w:p w14:paraId="6B4CF3A4" w14:textId="3C975A78" w:rsidR="00B63DB9" w:rsidRPr="00C342ED" w:rsidRDefault="00B63DB9" w:rsidP="00192287">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Module Takeaway:</w:t>
            </w:r>
            <w:r w:rsidRPr="00C342ED">
              <w:rPr>
                <w:rFonts w:ascii="Times New Roman" w:eastAsia="Times New Roman" w:hAnsi="Times New Roman" w:cs="Times New Roman"/>
                <w:b/>
                <w:bCs/>
                <w:color w:val="FF0000"/>
                <w:sz w:val="24"/>
                <w:szCs w:val="24"/>
                <w:lang w:eastAsia="en-IN"/>
              </w:rPr>
              <w:t xml:space="preserve"> “</w:t>
            </w:r>
            <w:r w:rsidR="00192287" w:rsidRPr="00C342ED">
              <w:rPr>
                <w:rFonts w:ascii="Times New Roman" w:eastAsia="Times New Roman" w:hAnsi="Times New Roman" w:cs="Times New Roman"/>
                <w:b/>
                <w:bCs/>
                <w:i/>
                <w:iCs/>
                <w:color w:val="FF0000"/>
                <w:sz w:val="28"/>
                <w:szCs w:val="28"/>
                <w:lang w:eastAsia="en-IN"/>
              </w:rPr>
              <w:t>Understand Data Structure &amp; Distributional Behavior</w:t>
            </w:r>
            <w:r w:rsidRPr="00C342ED">
              <w:rPr>
                <w:rFonts w:ascii="Times New Roman" w:eastAsia="Times New Roman" w:hAnsi="Times New Roman" w:cs="Times New Roman"/>
                <w:b/>
                <w:bCs/>
                <w:color w:val="FF0000"/>
                <w:sz w:val="24"/>
                <w:szCs w:val="24"/>
                <w:lang w:eastAsia="en-IN"/>
              </w:rPr>
              <w:t>”</w:t>
            </w:r>
          </w:p>
        </w:tc>
      </w:tr>
      <w:tr w:rsidR="002E36A5" w:rsidRPr="00C342ED" w14:paraId="5318823B" w14:textId="77777777" w:rsidTr="00ED7F23">
        <w:trPr>
          <w:trHeight w:val="270"/>
        </w:trPr>
        <w:tc>
          <w:tcPr>
            <w:tcW w:w="15588" w:type="dxa"/>
            <w:gridSpan w:val="5"/>
            <w:tcBorders>
              <w:top w:val="single" w:sz="4" w:space="0" w:color="auto"/>
              <w:left w:val="single" w:sz="4" w:space="0" w:color="auto"/>
              <w:bottom w:val="single" w:sz="4" w:space="0" w:color="auto"/>
              <w:right w:val="single" w:sz="4" w:space="0" w:color="auto"/>
            </w:tcBorders>
            <w:shd w:val="clear" w:color="000000" w:fill="C6E0B4"/>
            <w:vAlign w:val="center"/>
          </w:tcPr>
          <w:p w14:paraId="263179C0" w14:textId="77777777" w:rsidR="002E36A5" w:rsidRPr="00C342ED" w:rsidRDefault="002E36A5" w:rsidP="00ED7F23">
            <w:pPr>
              <w:spacing w:after="0" w:line="240" w:lineRule="auto"/>
              <w:jc w:val="center"/>
              <w:rPr>
                <w:rFonts w:ascii="Times New Roman" w:eastAsia="Times New Roman" w:hAnsi="Times New Roman" w:cs="Times New Roman"/>
                <w:b/>
                <w:bCs/>
                <w:color w:val="000000"/>
                <w:sz w:val="24"/>
                <w:szCs w:val="24"/>
                <w:lang w:eastAsia="en-IN"/>
              </w:rPr>
            </w:pPr>
            <w:bookmarkStart w:id="4" w:name="_Hlk103766134"/>
            <w:r w:rsidRPr="00C342ED">
              <w:rPr>
                <w:rFonts w:ascii="Times New Roman" w:eastAsia="Times New Roman" w:hAnsi="Times New Roman" w:cs="Times New Roman"/>
                <w:b/>
                <w:bCs/>
                <w:color w:val="000000"/>
                <w:sz w:val="24"/>
                <w:szCs w:val="24"/>
                <w:lang w:eastAsia="en-IN"/>
              </w:rPr>
              <w:t>Target Course Outcome: CO1</w:t>
            </w:r>
          </w:p>
        </w:tc>
      </w:tr>
      <w:bookmarkEnd w:id="4"/>
      <w:tr w:rsidR="00531CD8" w:rsidRPr="00C342ED" w14:paraId="4E85A7C6" w14:textId="77777777" w:rsidTr="00ED7F23">
        <w:trPr>
          <w:trHeight w:val="630"/>
        </w:trPr>
        <w:tc>
          <w:tcPr>
            <w:tcW w:w="0" w:type="auto"/>
            <w:tcBorders>
              <w:top w:val="nil"/>
              <w:left w:val="single" w:sz="4" w:space="0" w:color="auto"/>
              <w:bottom w:val="single" w:sz="4" w:space="0" w:color="auto"/>
              <w:right w:val="single" w:sz="4" w:space="0" w:color="auto"/>
            </w:tcBorders>
            <w:shd w:val="clear" w:color="000000" w:fill="8EA9DB"/>
            <w:vAlign w:val="center"/>
            <w:hideMark/>
          </w:tcPr>
          <w:p w14:paraId="25F46734" w14:textId="2A830103" w:rsidR="00E215B1" w:rsidRPr="00C342ED" w:rsidRDefault="003D7334"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P#</w:t>
            </w:r>
          </w:p>
        </w:tc>
        <w:tc>
          <w:tcPr>
            <w:tcW w:w="3671" w:type="dxa"/>
            <w:tcBorders>
              <w:top w:val="nil"/>
              <w:left w:val="nil"/>
              <w:bottom w:val="single" w:sz="4" w:space="0" w:color="auto"/>
              <w:right w:val="single" w:sz="4" w:space="0" w:color="auto"/>
            </w:tcBorders>
            <w:shd w:val="clear" w:color="000000" w:fill="8EA9DB"/>
            <w:vAlign w:val="center"/>
            <w:hideMark/>
          </w:tcPr>
          <w:p w14:paraId="2C280CCF" w14:textId="77777777" w:rsidR="00E215B1" w:rsidRPr="00C342ED" w:rsidRDefault="00E215B1"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Lecture Sessions (1 Hr)</w:t>
            </w:r>
          </w:p>
        </w:tc>
        <w:tc>
          <w:tcPr>
            <w:tcW w:w="4110" w:type="dxa"/>
            <w:tcBorders>
              <w:top w:val="nil"/>
              <w:left w:val="nil"/>
              <w:bottom w:val="single" w:sz="4" w:space="0" w:color="auto"/>
              <w:right w:val="single" w:sz="4" w:space="0" w:color="auto"/>
            </w:tcBorders>
            <w:shd w:val="clear" w:color="000000" w:fill="8EA9DB"/>
            <w:vAlign w:val="center"/>
            <w:hideMark/>
          </w:tcPr>
          <w:p w14:paraId="2BB0D3F7" w14:textId="4E0B2055" w:rsidR="00E215B1" w:rsidRPr="00C342ED" w:rsidRDefault="00E215B1" w:rsidP="00E334FD">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Practice Sessions</w:t>
            </w:r>
            <w:r w:rsidR="00E334FD" w:rsidRPr="00C342ED">
              <w:rPr>
                <w:rFonts w:ascii="Times New Roman" w:eastAsia="Times New Roman" w:hAnsi="Times New Roman" w:cs="Times New Roman"/>
                <w:b/>
                <w:bCs/>
                <w:color w:val="000000"/>
                <w:sz w:val="24"/>
                <w:szCs w:val="24"/>
                <w:lang w:eastAsia="en-IN"/>
              </w:rPr>
              <w:t xml:space="preserve"> </w:t>
            </w:r>
            <w:r w:rsidRPr="00C342ED">
              <w:rPr>
                <w:rFonts w:ascii="Times New Roman" w:eastAsia="Times New Roman" w:hAnsi="Times New Roman" w:cs="Times New Roman"/>
                <w:b/>
                <w:bCs/>
                <w:color w:val="000000"/>
                <w:sz w:val="24"/>
                <w:szCs w:val="24"/>
                <w:lang w:eastAsia="en-IN"/>
              </w:rPr>
              <w:t>(2 Hrs)</w:t>
            </w:r>
          </w:p>
        </w:tc>
        <w:tc>
          <w:tcPr>
            <w:tcW w:w="2728" w:type="dxa"/>
            <w:tcBorders>
              <w:top w:val="nil"/>
              <w:left w:val="nil"/>
              <w:bottom w:val="single" w:sz="4" w:space="0" w:color="auto"/>
              <w:right w:val="single" w:sz="4" w:space="0" w:color="auto"/>
            </w:tcBorders>
            <w:shd w:val="clear" w:color="000000" w:fill="8EA9DB"/>
            <w:vAlign w:val="center"/>
            <w:hideMark/>
          </w:tcPr>
          <w:p w14:paraId="39C06A58" w14:textId="564B8D06" w:rsidR="00E215B1" w:rsidRPr="00C342ED" w:rsidRDefault="0076775A"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Readings</w:t>
            </w:r>
          </w:p>
        </w:tc>
        <w:tc>
          <w:tcPr>
            <w:tcW w:w="4596" w:type="dxa"/>
            <w:tcBorders>
              <w:top w:val="nil"/>
              <w:left w:val="nil"/>
              <w:bottom w:val="single" w:sz="4" w:space="0" w:color="auto"/>
              <w:right w:val="single" w:sz="4" w:space="0" w:color="auto"/>
            </w:tcBorders>
            <w:shd w:val="clear" w:color="000000" w:fill="8EA9DB"/>
            <w:vAlign w:val="center"/>
            <w:hideMark/>
          </w:tcPr>
          <w:p w14:paraId="25BC93FA" w14:textId="77777777" w:rsidR="00E215B1" w:rsidRPr="00C342ED" w:rsidRDefault="00E215B1"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Outcomes</w:t>
            </w:r>
          </w:p>
        </w:tc>
      </w:tr>
      <w:tr w:rsidR="005B1225" w:rsidRPr="00C342ED" w14:paraId="23CA65F1" w14:textId="77777777" w:rsidTr="001F0A5E">
        <w:trPr>
          <w:trHeight w:val="1528"/>
        </w:trPr>
        <w:tc>
          <w:tcPr>
            <w:tcW w:w="0" w:type="auto"/>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78823B7B" w14:textId="77777777" w:rsidR="005B1225" w:rsidRPr="00C342ED" w:rsidRDefault="005B1225"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1</w:t>
            </w:r>
          </w:p>
        </w:tc>
        <w:tc>
          <w:tcPr>
            <w:tcW w:w="3671" w:type="dxa"/>
            <w:vMerge w:val="restart"/>
            <w:tcBorders>
              <w:top w:val="nil"/>
              <w:left w:val="nil"/>
              <w:right w:val="single" w:sz="4" w:space="0" w:color="auto"/>
            </w:tcBorders>
            <w:vAlign w:val="center"/>
            <w:hideMark/>
          </w:tcPr>
          <w:p w14:paraId="3F562799" w14:textId="3331A923" w:rsidR="005B1225" w:rsidRPr="00C342ED" w:rsidRDefault="005B1225" w:rsidP="00535E2C">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L #1,2</w:t>
            </w:r>
          </w:p>
          <w:p w14:paraId="1B34852E" w14:textId="17A761D2"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Role of EDA in Data Science lifecycle </w:t>
            </w:r>
          </w:p>
          <w:p w14:paraId="48E5F34D" w14:textId="5CB7AF3E"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Exploratory vs Confirmatory Analysis</w:t>
            </w:r>
          </w:p>
          <w:p w14:paraId="38B3B6A7" w14:textId="0DCAB5DE"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Sampling bias &amp; inference intuition</w:t>
            </w:r>
          </w:p>
          <w:p w14:paraId="0E015ED1" w14:textId="27D14088" w:rsidR="00192287" w:rsidRPr="00C342ED" w:rsidRDefault="00192287" w:rsidP="00AC0C23">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Distribution </w:t>
            </w:r>
            <w:r w:rsidR="00324CD7" w:rsidRPr="00C342ED">
              <w:rPr>
                <w:rFonts w:ascii="Times New Roman" w:eastAsia="Times New Roman" w:hAnsi="Times New Roman" w:cs="Times New Roman"/>
                <w:color w:val="000000"/>
                <w:sz w:val="24"/>
                <w:szCs w:val="24"/>
                <w:lang w:eastAsia="en-IN"/>
              </w:rPr>
              <w:t>behaviour</w:t>
            </w:r>
            <w:r w:rsidRPr="00C342ED">
              <w:rPr>
                <w:rFonts w:ascii="Times New Roman" w:eastAsia="Times New Roman" w:hAnsi="Times New Roman" w:cs="Times New Roman"/>
                <w:color w:val="000000"/>
                <w:sz w:val="24"/>
                <w:szCs w:val="24"/>
                <w:lang w:eastAsia="en-IN"/>
              </w:rPr>
              <w:t>:</w:t>
            </w:r>
            <w:r w:rsidR="009C1C05" w:rsidRPr="00C342ED">
              <w:rPr>
                <w:rFonts w:ascii="Times New Roman" w:eastAsia="Times New Roman" w:hAnsi="Times New Roman" w:cs="Times New Roman"/>
                <w:color w:val="000000"/>
                <w:sz w:val="24"/>
                <w:szCs w:val="24"/>
                <w:lang w:eastAsia="en-IN"/>
              </w:rPr>
              <w:t xml:space="preserve"> </w:t>
            </w:r>
            <w:r w:rsidRPr="00C342ED">
              <w:rPr>
                <w:rFonts w:ascii="Times New Roman" w:eastAsia="Times New Roman" w:hAnsi="Times New Roman" w:cs="Times New Roman"/>
                <w:color w:val="000000"/>
                <w:sz w:val="24"/>
                <w:szCs w:val="24"/>
                <w:lang w:eastAsia="en-IN"/>
              </w:rPr>
              <w:t>Skewness</w:t>
            </w:r>
            <w:r w:rsidR="009C1C05" w:rsidRPr="00C342ED">
              <w:rPr>
                <w:rFonts w:ascii="Times New Roman" w:eastAsia="Times New Roman" w:hAnsi="Times New Roman" w:cs="Times New Roman"/>
                <w:color w:val="000000"/>
                <w:sz w:val="24"/>
                <w:szCs w:val="24"/>
                <w:lang w:eastAsia="en-IN"/>
              </w:rPr>
              <w:t xml:space="preserve">, </w:t>
            </w:r>
            <w:r w:rsidRPr="00C342ED">
              <w:rPr>
                <w:rFonts w:ascii="Times New Roman" w:eastAsia="Times New Roman" w:hAnsi="Times New Roman" w:cs="Times New Roman"/>
                <w:color w:val="000000"/>
                <w:sz w:val="24"/>
                <w:szCs w:val="24"/>
                <w:lang w:eastAsia="en-IN"/>
              </w:rPr>
              <w:t>Kurtosis</w:t>
            </w:r>
            <w:r w:rsidR="009C1C05" w:rsidRPr="00C342ED">
              <w:rPr>
                <w:rFonts w:ascii="Times New Roman" w:eastAsia="Times New Roman" w:hAnsi="Times New Roman" w:cs="Times New Roman"/>
                <w:color w:val="000000"/>
                <w:sz w:val="24"/>
                <w:szCs w:val="24"/>
                <w:lang w:eastAsia="en-IN"/>
              </w:rPr>
              <w:t>,</w:t>
            </w:r>
            <w:r w:rsidR="00C336CF" w:rsidRPr="00C342ED">
              <w:rPr>
                <w:rFonts w:ascii="Times New Roman" w:eastAsia="Times New Roman" w:hAnsi="Times New Roman" w:cs="Times New Roman"/>
                <w:color w:val="000000"/>
                <w:sz w:val="24"/>
                <w:szCs w:val="24"/>
                <w:lang w:eastAsia="en-IN"/>
              </w:rPr>
              <w:t xml:space="preserve"> </w:t>
            </w:r>
            <w:r w:rsidRPr="00C342ED">
              <w:rPr>
                <w:rFonts w:ascii="Times New Roman" w:eastAsia="Times New Roman" w:hAnsi="Times New Roman" w:cs="Times New Roman"/>
                <w:color w:val="000000"/>
                <w:sz w:val="24"/>
                <w:szCs w:val="24"/>
                <w:lang w:eastAsia="en-IN"/>
              </w:rPr>
              <w:t>Outliers concept</w:t>
            </w:r>
          </w:p>
          <w:p w14:paraId="659F22C8" w14:textId="01D68AFF"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Summary statistics </w:t>
            </w:r>
          </w:p>
          <w:p w14:paraId="29057736" w14:textId="6767528B" w:rsidR="005B1225" w:rsidRPr="00C342ED" w:rsidRDefault="00192287" w:rsidP="009C1C05">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Robust statistics (Median, IQR)</w:t>
            </w:r>
          </w:p>
        </w:tc>
        <w:tc>
          <w:tcPr>
            <w:tcW w:w="4110" w:type="dxa"/>
            <w:vMerge w:val="restart"/>
            <w:tcBorders>
              <w:top w:val="nil"/>
              <w:left w:val="nil"/>
              <w:right w:val="single" w:sz="4" w:space="0" w:color="auto"/>
            </w:tcBorders>
            <w:vAlign w:val="center"/>
            <w:hideMark/>
          </w:tcPr>
          <w:p w14:paraId="556D2BCA" w14:textId="7D75370B" w:rsidR="005B1225" w:rsidRPr="00C342ED" w:rsidRDefault="005B1225" w:rsidP="005B1225">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P#1</w:t>
            </w:r>
            <w:r w:rsidR="00324CD7" w:rsidRPr="00C342ED">
              <w:rPr>
                <w:rFonts w:ascii="Times New Roman" w:eastAsia="Times New Roman" w:hAnsi="Times New Roman" w:cs="Times New Roman"/>
                <w:b/>
                <w:bCs/>
                <w:color w:val="4472C4" w:themeColor="accent1"/>
                <w:sz w:val="24"/>
                <w:szCs w:val="24"/>
                <w:lang w:eastAsia="en-IN"/>
              </w:rPr>
              <w:t>,2</w:t>
            </w:r>
          </w:p>
          <w:p w14:paraId="2A0F7E0B" w14:textId="51EA4315" w:rsidR="00F10B38" w:rsidRPr="00C342ED" w:rsidRDefault="00F10B38"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Problem statement</w:t>
            </w:r>
          </w:p>
          <w:p w14:paraId="670E183E" w14:textId="32CE2934"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Load dataset</w:t>
            </w:r>
          </w:p>
          <w:p w14:paraId="3C59E3CC" w14:textId="1B4E7786" w:rsidR="00324CD7" w:rsidRPr="00C342ED" w:rsidRDefault="00324CD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Dependent and Independent variable</w:t>
            </w:r>
          </w:p>
          <w:p w14:paraId="22C4EEF2" w14:textId="390B0BC4"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Compute and interpret:</w:t>
            </w:r>
          </w:p>
          <w:p w14:paraId="780F8D62" w14:textId="77777777"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Mean vs Median comparison</w:t>
            </w:r>
          </w:p>
          <w:p w14:paraId="07AFCFC8" w14:textId="77777777"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Variance vs IQR</w:t>
            </w:r>
          </w:p>
          <w:p w14:paraId="7EC2E3C6" w14:textId="77777777"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Skewness &amp; distribution shape</w:t>
            </w:r>
          </w:p>
          <w:p w14:paraId="15A92502" w14:textId="341D4597"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Histogram, boxplot, density</w:t>
            </w:r>
          </w:p>
          <w:p w14:paraId="354BA22E" w14:textId="7644050E" w:rsidR="005B1225" w:rsidRPr="00C342ED" w:rsidRDefault="00192287" w:rsidP="009C1C05">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Pivot tables</w:t>
            </w:r>
          </w:p>
        </w:tc>
        <w:tc>
          <w:tcPr>
            <w:tcW w:w="2728" w:type="dxa"/>
            <w:vMerge w:val="restart"/>
            <w:tcBorders>
              <w:top w:val="nil"/>
              <w:left w:val="nil"/>
              <w:right w:val="single" w:sz="4" w:space="0" w:color="auto"/>
            </w:tcBorders>
            <w:noWrap/>
            <w:vAlign w:val="center"/>
            <w:hideMark/>
          </w:tcPr>
          <w:p w14:paraId="6C44AD7B" w14:textId="1998F64A" w:rsidR="005B1225" w:rsidRPr="00C342ED" w:rsidRDefault="005B1225" w:rsidP="00751AF7">
            <w:pPr>
              <w:pStyle w:val="ListParagraph"/>
              <w:numPr>
                <w:ilvl w:val="0"/>
                <w:numId w:val="1"/>
              </w:num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Lecture Notes</w:t>
            </w:r>
          </w:p>
        </w:tc>
        <w:tc>
          <w:tcPr>
            <w:tcW w:w="4596" w:type="dxa"/>
            <w:vMerge w:val="restart"/>
            <w:tcBorders>
              <w:top w:val="nil"/>
              <w:left w:val="nil"/>
              <w:right w:val="single" w:sz="4" w:space="0" w:color="auto"/>
            </w:tcBorders>
            <w:noWrap/>
            <w:vAlign w:val="bottom"/>
            <w:hideMark/>
          </w:tcPr>
          <w:p w14:paraId="21C026C5"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Data in various domains</w:t>
            </w:r>
          </w:p>
          <w:p w14:paraId="76ACA14D"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Navigating various data repositories </w:t>
            </w:r>
          </w:p>
          <w:p w14:paraId="57B4EB4D"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Reading and storing data</w:t>
            </w:r>
          </w:p>
          <w:p w14:paraId="61968B87" w14:textId="77777777" w:rsidR="005B1225" w:rsidRPr="00C342ED" w:rsidRDefault="005B1225" w:rsidP="00E334FD">
            <w:pPr>
              <w:pStyle w:val="ListParagraph"/>
              <w:numPr>
                <w:ilvl w:val="0"/>
                <w:numId w:val="1"/>
              </w:numPr>
              <w:spacing w:after="0" w:line="240" w:lineRule="auto"/>
              <w:rPr>
                <w:rFonts w:ascii="Calibri" w:eastAsia="Times New Roman" w:hAnsi="Calibri" w:cs="Calibri"/>
                <w:color w:val="000000"/>
                <w:lang w:eastAsia="en-IN"/>
              </w:rPr>
            </w:pPr>
            <w:r w:rsidRPr="00C342ED">
              <w:rPr>
                <w:rFonts w:ascii="Times New Roman" w:eastAsia="Times New Roman" w:hAnsi="Times New Roman" w:cs="Times New Roman"/>
                <w:color w:val="000000"/>
                <w:sz w:val="24"/>
                <w:szCs w:val="24"/>
                <w:lang w:eastAsia="en-IN"/>
              </w:rPr>
              <w:t>Familiarity with tools and packages to implement EDA</w:t>
            </w:r>
          </w:p>
          <w:p w14:paraId="6773A723"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Usage of summary statistics like mean, standard deviation etc.</w:t>
            </w:r>
          </w:p>
          <w:p w14:paraId="5ADFD589"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distribution type with their attributes like Normal, Poisson etc</w:t>
            </w:r>
          </w:p>
          <w:p w14:paraId="580FD138" w14:textId="77777777" w:rsidR="005B1225" w:rsidRPr="00C342ED" w:rsidRDefault="005B1225" w:rsidP="00ED7F23">
            <w:pPr>
              <w:pStyle w:val="ListParagraph"/>
              <w:numPr>
                <w:ilvl w:val="0"/>
                <w:numId w:val="1"/>
              </w:numPr>
              <w:spacing w:after="0" w:line="240" w:lineRule="auto"/>
              <w:rPr>
                <w:rFonts w:ascii="Calibri" w:eastAsia="Times New Roman" w:hAnsi="Calibri" w:cs="Calibri"/>
                <w:color w:val="000000"/>
                <w:lang w:eastAsia="en-IN"/>
              </w:rPr>
            </w:pPr>
            <w:r w:rsidRPr="00C342ED">
              <w:rPr>
                <w:rFonts w:ascii="Times New Roman" w:eastAsia="Times New Roman" w:hAnsi="Times New Roman" w:cs="Times New Roman"/>
                <w:color w:val="000000"/>
                <w:sz w:val="24"/>
                <w:szCs w:val="24"/>
                <w:lang w:eastAsia="en-IN"/>
              </w:rPr>
              <w:t>Familiarity with tools to summarize data</w:t>
            </w:r>
          </w:p>
          <w:p w14:paraId="568768C0" w14:textId="71DA331F" w:rsidR="005B1225" w:rsidRPr="00C342ED" w:rsidRDefault="005B1225" w:rsidP="00ED7F23">
            <w:pPr>
              <w:spacing w:after="0" w:line="240" w:lineRule="auto"/>
              <w:rPr>
                <w:rFonts w:ascii="Calibri" w:eastAsia="Times New Roman" w:hAnsi="Calibri" w:cs="Calibri"/>
                <w:color w:val="000000"/>
                <w:lang w:eastAsia="en-IN"/>
              </w:rPr>
            </w:pPr>
            <w:r w:rsidRPr="00C342ED">
              <w:rPr>
                <w:rFonts w:ascii="Calibri" w:eastAsia="Times New Roman" w:hAnsi="Calibri" w:cs="Calibri"/>
                <w:color w:val="000000"/>
                <w:lang w:eastAsia="en-IN"/>
              </w:rPr>
              <w:t> </w:t>
            </w:r>
          </w:p>
        </w:tc>
      </w:tr>
      <w:tr w:rsidR="005B1225" w:rsidRPr="00C342ED" w14:paraId="7E798DDA" w14:textId="77777777" w:rsidTr="001F0A5E">
        <w:trPr>
          <w:trHeight w:val="630"/>
        </w:trPr>
        <w:tc>
          <w:tcPr>
            <w:tcW w:w="0" w:type="auto"/>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6B5A060" w14:textId="77777777" w:rsidR="005B1225" w:rsidRPr="00C342ED" w:rsidRDefault="005B1225"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2</w:t>
            </w:r>
          </w:p>
        </w:tc>
        <w:tc>
          <w:tcPr>
            <w:tcW w:w="3671" w:type="dxa"/>
            <w:vMerge/>
            <w:tcBorders>
              <w:left w:val="nil"/>
              <w:bottom w:val="single" w:sz="4" w:space="0" w:color="auto"/>
              <w:right w:val="single" w:sz="4" w:space="0" w:color="auto"/>
            </w:tcBorders>
            <w:vAlign w:val="center"/>
            <w:hideMark/>
          </w:tcPr>
          <w:p w14:paraId="1CCE1FDC" w14:textId="687877AF" w:rsidR="005B1225" w:rsidRPr="00C342ED" w:rsidRDefault="005B1225" w:rsidP="00A06741">
            <w:pPr>
              <w:pStyle w:val="ListParagraph"/>
              <w:spacing w:after="0" w:line="240" w:lineRule="auto"/>
              <w:ind w:left="360"/>
              <w:rPr>
                <w:rFonts w:ascii="Times New Roman" w:eastAsia="Times New Roman" w:hAnsi="Times New Roman" w:cs="Times New Roman"/>
                <w:color w:val="000000"/>
                <w:sz w:val="24"/>
                <w:szCs w:val="24"/>
                <w:lang w:eastAsia="en-IN"/>
              </w:rPr>
            </w:pPr>
          </w:p>
        </w:tc>
        <w:tc>
          <w:tcPr>
            <w:tcW w:w="4110" w:type="dxa"/>
            <w:vMerge/>
            <w:tcBorders>
              <w:left w:val="nil"/>
              <w:bottom w:val="single" w:sz="4" w:space="0" w:color="auto"/>
              <w:right w:val="single" w:sz="4" w:space="0" w:color="auto"/>
            </w:tcBorders>
            <w:vAlign w:val="center"/>
            <w:hideMark/>
          </w:tcPr>
          <w:p w14:paraId="044DFEF4" w14:textId="15613A70" w:rsidR="005B1225" w:rsidRPr="00C342ED" w:rsidRDefault="005B1225" w:rsidP="0025292B">
            <w:pPr>
              <w:pStyle w:val="ListParagraph"/>
              <w:numPr>
                <w:ilvl w:val="1"/>
                <w:numId w:val="2"/>
              </w:numPr>
              <w:spacing w:after="0" w:line="240" w:lineRule="auto"/>
              <w:rPr>
                <w:rFonts w:ascii="Times New Roman" w:eastAsia="Times New Roman" w:hAnsi="Times New Roman" w:cs="Times New Roman"/>
                <w:color w:val="000000"/>
                <w:lang w:eastAsia="en-IN"/>
              </w:rPr>
            </w:pPr>
          </w:p>
        </w:tc>
        <w:tc>
          <w:tcPr>
            <w:tcW w:w="2728" w:type="dxa"/>
            <w:vMerge/>
            <w:tcBorders>
              <w:left w:val="nil"/>
              <w:bottom w:val="single" w:sz="4" w:space="0" w:color="auto"/>
              <w:right w:val="single" w:sz="4" w:space="0" w:color="auto"/>
            </w:tcBorders>
            <w:noWrap/>
            <w:vAlign w:val="center"/>
            <w:hideMark/>
          </w:tcPr>
          <w:p w14:paraId="40E61432" w14:textId="66B61175"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lang w:eastAsia="en-IN"/>
              </w:rPr>
            </w:pPr>
          </w:p>
        </w:tc>
        <w:tc>
          <w:tcPr>
            <w:tcW w:w="4596" w:type="dxa"/>
            <w:vMerge/>
            <w:tcBorders>
              <w:left w:val="nil"/>
              <w:bottom w:val="single" w:sz="4" w:space="0" w:color="auto"/>
              <w:right w:val="single" w:sz="4" w:space="0" w:color="auto"/>
            </w:tcBorders>
            <w:noWrap/>
            <w:vAlign w:val="bottom"/>
            <w:hideMark/>
          </w:tcPr>
          <w:p w14:paraId="3B7123DC" w14:textId="61D2731A" w:rsidR="005B1225" w:rsidRPr="00C342ED" w:rsidRDefault="005B1225" w:rsidP="00ED7F23">
            <w:pPr>
              <w:spacing w:after="0" w:line="240" w:lineRule="auto"/>
              <w:rPr>
                <w:rFonts w:ascii="Calibri" w:eastAsia="Times New Roman" w:hAnsi="Calibri" w:cs="Calibri"/>
                <w:color w:val="000000"/>
                <w:lang w:eastAsia="en-IN"/>
              </w:rPr>
            </w:pPr>
          </w:p>
        </w:tc>
      </w:tr>
      <w:tr w:rsidR="005B1225" w:rsidRPr="00C342ED" w14:paraId="4597FE99" w14:textId="77777777" w:rsidTr="001F0A5E">
        <w:trPr>
          <w:trHeight w:val="600"/>
        </w:trPr>
        <w:tc>
          <w:tcPr>
            <w:tcW w:w="0" w:type="auto"/>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12F2821" w14:textId="26172182" w:rsidR="005B1225" w:rsidRPr="00C342ED" w:rsidRDefault="005B1225"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3</w:t>
            </w:r>
          </w:p>
        </w:tc>
        <w:tc>
          <w:tcPr>
            <w:tcW w:w="3671" w:type="dxa"/>
            <w:vMerge w:val="restart"/>
            <w:tcBorders>
              <w:top w:val="nil"/>
              <w:left w:val="nil"/>
              <w:right w:val="single" w:sz="4" w:space="0" w:color="auto"/>
            </w:tcBorders>
            <w:vAlign w:val="center"/>
            <w:hideMark/>
          </w:tcPr>
          <w:p w14:paraId="7F91A2BF" w14:textId="492987D5" w:rsidR="005B1225" w:rsidRPr="00C342ED" w:rsidRDefault="005B1225" w:rsidP="00535E2C">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L #3,4</w:t>
            </w:r>
          </w:p>
          <w:p w14:paraId="5682F749" w14:textId="2A82CF64"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Nominal vs Ordinal vs Interval vs Ratio</w:t>
            </w:r>
          </w:p>
          <w:p w14:paraId="79558F19" w14:textId="775AF8FB"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Discrete vs Continuous</w:t>
            </w:r>
          </w:p>
          <w:p w14:paraId="08D4F3E6" w14:textId="64BF2666"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Structured vs Semi-structured</w:t>
            </w:r>
          </w:p>
          <w:p w14:paraId="6C9D70C1" w14:textId="14311576"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Text data structure basics</w:t>
            </w:r>
          </w:p>
          <w:p w14:paraId="438D4858" w14:textId="198DF15E" w:rsidR="005B1225" w:rsidRPr="00C342ED" w:rsidRDefault="00192287" w:rsidP="009C1C05">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Time-series behavior (trend, seasonality concept)</w:t>
            </w:r>
          </w:p>
        </w:tc>
        <w:tc>
          <w:tcPr>
            <w:tcW w:w="4110" w:type="dxa"/>
            <w:vMerge w:val="restart"/>
            <w:tcBorders>
              <w:top w:val="nil"/>
              <w:left w:val="nil"/>
              <w:right w:val="single" w:sz="4" w:space="0" w:color="auto"/>
            </w:tcBorders>
            <w:vAlign w:val="center"/>
            <w:hideMark/>
          </w:tcPr>
          <w:p w14:paraId="6BE02364" w14:textId="7CF63F40" w:rsidR="005B1225" w:rsidRPr="00C342ED" w:rsidRDefault="005B1225" w:rsidP="005B1225">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324CD7" w:rsidRPr="00C342ED">
              <w:rPr>
                <w:rFonts w:ascii="Times New Roman" w:eastAsia="Times New Roman" w:hAnsi="Times New Roman" w:cs="Times New Roman"/>
                <w:b/>
                <w:bCs/>
                <w:color w:val="4472C4" w:themeColor="accent1"/>
                <w:sz w:val="24"/>
                <w:szCs w:val="24"/>
                <w:lang w:eastAsia="en-IN"/>
              </w:rPr>
              <w:t>3,4</w:t>
            </w:r>
          </w:p>
          <w:p w14:paraId="35E78A1F" w14:textId="77CF26E1"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Check datatypes</w:t>
            </w:r>
          </w:p>
          <w:p w14:paraId="0EAAA992" w14:textId="61138D48"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Convert types</w:t>
            </w:r>
          </w:p>
          <w:p w14:paraId="44380581" w14:textId="461FF3A0"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Text word frequency</w:t>
            </w:r>
          </w:p>
          <w:p w14:paraId="3437F9EF" w14:textId="52D20D40" w:rsidR="00192287" w:rsidRPr="00C342ED" w:rsidRDefault="00192287" w:rsidP="00192287">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Time-series plotting</w:t>
            </w:r>
          </w:p>
          <w:p w14:paraId="159769F3" w14:textId="5F533F11" w:rsidR="005B1225" w:rsidRPr="00C342ED" w:rsidRDefault="00192287" w:rsidP="00A41A30">
            <w:pPr>
              <w:pStyle w:val="ListParagraph"/>
              <w:numPr>
                <w:ilvl w:val="0"/>
                <w:numId w:val="4"/>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Explore categorical distribution imbalance</w:t>
            </w:r>
          </w:p>
        </w:tc>
        <w:tc>
          <w:tcPr>
            <w:tcW w:w="2728" w:type="dxa"/>
            <w:vMerge w:val="restart"/>
            <w:tcBorders>
              <w:top w:val="nil"/>
              <w:left w:val="nil"/>
              <w:right w:val="single" w:sz="4" w:space="0" w:color="auto"/>
            </w:tcBorders>
            <w:noWrap/>
            <w:vAlign w:val="center"/>
          </w:tcPr>
          <w:p w14:paraId="5D700CD9" w14:textId="50C3E71B" w:rsidR="005B1225" w:rsidRPr="00C342ED" w:rsidRDefault="005B1225" w:rsidP="00E353F2">
            <w:pPr>
              <w:pStyle w:val="ListParagraph"/>
              <w:numPr>
                <w:ilvl w:val="0"/>
                <w:numId w:val="4"/>
              </w:num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t>Lecture Notes</w:t>
            </w:r>
          </w:p>
        </w:tc>
        <w:tc>
          <w:tcPr>
            <w:tcW w:w="4596" w:type="dxa"/>
            <w:vMerge w:val="restart"/>
            <w:tcBorders>
              <w:top w:val="nil"/>
              <w:left w:val="nil"/>
              <w:right w:val="single" w:sz="4" w:space="0" w:color="auto"/>
            </w:tcBorders>
            <w:noWrap/>
            <w:hideMark/>
          </w:tcPr>
          <w:p w14:paraId="2EA9C743"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Understand data types </w:t>
            </w:r>
          </w:p>
          <w:p w14:paraId="02FB1848" w14:textId="1A86056E" w:rsidR="005B1225" w:rsidRPr="00C342ED" w:rsidRDefault="005B1225" w:rsidP="00ED7F23">
            <w:pPr>
              <w:pStyle w:val="ListParagraph"/>
              <w:numPr>
                <w:ilvl w:val="0"/>
                <w:numId w:val="1"/>
              </w:numPr>
              <w:spacing w:after="0" w:line="240" w:lineRule="auto"/>
              <w:rPr>
                <w:rFonts w:ascii="Calibri" w:eastAsia="Times New Roman" w:hAnsi="Calibri" w:cs="Calibri"/>
                <w:color w:val="000000"/>
                <w:lang w:eastAsia="en-IN"/>
              </w:rPr>
            </w:pPr>
            <w:r w:rsidRPr="00C342ED">
              <w:rPr>
                <w:rFonts w:ascii="Times New Roman" w:eastAsia="Times New Roman" w:hAnsi="Times New Roman" w:cs="Times New Roman"/>
                <w:color w:val="000000"/>
                <w:sz w:val="24"/>
                <w:szCs w:val="24"/>
                <w:lang w:eastAsia="en-IN"/>
              </w:rPr>
              <w:t>Understand data formats</w:t>
            </w:r>
            <w:r w:rsidRPr="00C342ED">
              <w:rPr>
                <w:rFonts w:ascii="Calibri" w:eastAsia="Times New Roman" w:hAnsi="Calibri" w:cs="Calibri"/>
                <w:color w:val="000000"/>
                <w:lang w:eastAsia="en-IN"/>
              </w:rPr>
              <w:t> </w:t>
            </w:r>
          </w:p>
          <w:p w14:paraId="75DF39C0"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data representation for:</w:t>
            </w:r>
          </w:p>
          <w:p w14:paraId="0FB7726B" w14:textId="77777777" w:rsidR="005B1225" w:rsidRPr="00C342ED" w:rsidRDefault="005B1225" w:rsidP="00ED7F23">
            <w:pPr>
              <w:pStyle w:val="ListParagraph"/>
              <w:numPr>
                <w:ilvl w:val="1"/>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Categorical Data</w:t>
            </w:r>
          </w:p>
          <w:p w14:paraId="0BAD1A10" w14:textId="77777777" w:rsidR="005B1225" w:rsidRPr="00C342ED" w:rsidRDefault="005B1225" w:rsidP="00ED7F23">
            <w:pPr>
              <w:pStyle w:val="ListParagraph"/>
              <w:numPr>
                <w:ilvl w:val="1"/>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Text Data</w:t>
            </w:r>
          </w:p>
          <w:p w14:paraId="280E3F1D" w14:textId="0ACD8B38" w:rsidR="005B1225" w:rsidRPr="00C342ED" w:rsidRDefault="005B1225" w:rsidP="00EB03EC">
            <w:pPr>
              <w:pStyle w:val="ListParagraph"/>
              <w:numPr>
                <w:ilvl w:val="1"/>
                <w:numId w:val="1"/>
              </w:numPr>
              <w:spacing w:after="0" w:line="240" w:lineRule="auto"/>
              <w:rPr>
                <w:rFonts w:ascii="Calibri" w:eastAsia="Times New Roman" w:hAnsi="Calibri" w:cs="Calibri"/>
                <w:color w:val="000000"/>
                <w:lang w:eastAsia="en-IN"/>
              </w:rPr>
            </w:pPr>
            <w:r w:rsidRPr="00C342ED">
              <w:rPr>
                <w:rFonts w:ascii="Times New Roman" w:eastAsia="Times New Roman" w:hAnsi="Times New Roman" w:cs="Times New Roman"/>
                <w:color w:val="000000"/>
                <w:sz w:val="24"/>
                <w:szCs w:val="24"/>
                <w:lang w:eastAsia="en-IN"/>
              </w:rPr>
              <w:t>Time Series Data</w:t>
            </w:r>
            <w:r w:rsidRPr="00C342ED">
              <w:rPr>
                <w:rFonts w:ascii="Calibri" w:eastAsia="Times New Roman" w:hAnsi="Calibri" w:cs="Calibri"/>
                <w:color w:val="000000"/>
                <w:lang w:eastAsia="en-IN"/>
              </w:rPr>
              <w:t> </w:t>
            </w:r>
          </w:p>
        </w:tc>
      </w:tr>
      <w:tr w:rsidR="005B1225" w:rsidRPr="00C342ED" w14:paraId="274947C3" w14:textId="77777777" w:rsidTr="001F0A5E">
        <w:trPr>
          <w:trHeight w:val="810"/>
        </w:trPr>
        <w:tc>
          <w:tcPr>
            <w:tcW w:w="0" w:type="auto"/>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730EFCDC" w14:textId="5868DC18" w:rsidR="005B1225" w:rsidRPr="00C342ED" w:rsidRDefault="005B1225"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4</w:t>
            </w:r>
          </w:p>
        </w:tc>
        <w:tc>
          <w:tcPr>
            <w:tcW w:w="3671" w:type="dxa"/>
            <w:vMerge/>
            <w:tcBorders>
              <w:left w:val="nil"/>
              <w:bottom w:val="single" w:sz="4" w:space="0" w:color="auto"/>
              <w:right w:val="single" w:sz="4" w:space="0" w:color="auto"/>
            </w:tcBorders>
            <w:vAlign w:val="center"/>
            <w:hideMark/>
          </w:tcPr>
          <w:p w14:paraId="1F1A81C5" w14:textId="15290B2B"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c>
          <w:tcPr>
            <w:tcW w:w="4110" w:type="dxa"/>
            <w:vMerge/>
            <w:tcBorders>
              <w:left w:val="nil"/>
              <w:bottom w:val="single" w:sz="4" w:space="0" w:color="auto"/>
              <w:right w:val="single" w:sz="4" w:space="0" w:color="auto"/>
            </w:tcBorders>
            <w:vAlign w:val="center"/>
            <w:hideMark/>
          </w:tcPr>
          <w:p w14:paraId="6D2E963D" w14:textId="1B88A7DC" w:rsidR="005B1225" w:rsidRPr="00C342ED" w:rsidRDefault="005B1225" w:rsidP="00EB03EC">
            <w:pPr>
              <w:pStyle w:val="ListParagraph"/>
              <w:numPr>
                <w:ilvl w:val="0"/>
                <w:numId w:val="8"/>
              </w:numPr>
              <w:spacing w:after="0" w:line="240" w:lineRule="auto"/>
              <w:rPr>
                <w:rFonts w:ascii="Times New Roman" w:eastAsia="Times New Roman" w:hAnsi="Times New Roman" w:cs="Times New Roman"/>
                <w:color w:val="000000"/>
                <w:lang w:eastAsia="en-IN"/>
              </w:rPr>
            </w:pPr>
          </w:p>
        </w:tc>
        <w:tc>
          <w:tcPr>
            <w:tcW w:w="2728" w:type="dxa"/>
            <w:vMerge/>
            <w:tcBorders>
              <w:left w:val="nil"/>
              <w:bottom w:val="single" w:sz="4" w:space="0" w:color="auto"/>
              <w:right w:val="single" w:sz="4" w:space="0" w:color="auto"/>
            </w:tcBorders>
            <w:noWrap/>
            <w:vAlign w:val="center"/>
          </w:tcPr>
          <w:p w14:paraId="41AD741B" w14:textId="1DFB9434"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lang w:eastAsia="en-IN"/>
              </w:rPr>
            </w:pPr>
          </w:p>
        </w:tc>
        <w:tc>
          <w:tcPr>
            <w:tcW w:w="4596" w:type="dxa"/>
            <w:vMerge/>
            <w:tcBorders>
              <w:left w:val="nil"/>
              <w:bottom w:val="single" w:sz="4" w:space="0" w:color="auto"/>
              <w:right w:val="single" w:sz="4" w:space="0" w:color="auto"/>
            </w:tcBorders>
            <w:noWrap/>
            <w:vAlign w:val="bottom"/>
            <w:hideMark/>
          </w:tcPr>
          <w:p w14:paraId="1C2DE224" w14:textId="5A36CA48" w:rsidR="005B1225" w:rsidRPr="00C342ED" w:rsidRDefault="005B1225" w:rsidP="00EB03EC">
            <w:pPr>
              <w:pStyle w:val="ListParagraph"/>
              <w:numPr>
                <w:ilvl w:val="1"/>
                <w:numId w:val="1"/>
              </w:numPr>
              <w:spacing w:after="0" w:line="240" w:lineRule="auto"/>
              <w:rPr>
                <w:rFonts w:ascii="Calibri" w:eastAsia="Times New Roman" w:hAnsi="Calibri" w:cs="Calibri"/>
                <w:color w:val="000000"/>
                <w:lang w:eastAsia="en-IN"/>
              </w:rPr>
            </w:pPr>
          </w:p>
        </w:tc>
      </w:tr>
      <w:tr w:rsidR="005B1225" w:rsidRPr="00C342ED" w14:paraId="65C86C0F" w14:textId="77777777" w:rsidTr="001F0A5E">
        <w:trPr>
          <w:trHeight w:val="660"/>
        </w:trPr>
        <w:tc>
          <w:tcPr>
            <w:tcW w:w="0" w:type="auto"/>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4152BEA9" w14:textId="5C018C03" w:rsidR="005B1225" w:rsidRPr="00C342ED" w:rsidRDefault="005B1225"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5</w:t>
            </w:r>
          </w:p>
        </w:tc>
        <w:tc>
          <w:tcPr>
            <w:tcW w:w="3671" w:type="dxa"/>
            <w:vMerge w:val="restart"/>
            <w:tcBorders>
              <w:top w:val="nil"/>
              <w:left w:val="nil"/>
              <w:right w:val="single" w:sz="4" w:space="0" w:color="auto"/>
            </w:tcBorders>
            <w:vAlign w:val="center"/>
            <w:hideMark/>
          </w:tcPr>
          <w:p w14:paraId="631A77D5" w14:textId="59E29433" w:rsidR="005B1225" w:rsidRPr="00C342ED" w:rsidRDefault="005B1225" w:rsidP="00535E2C">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L #5,6</w:t>
            </w:r>
          </w:p>
          <w:p w14:paraId="45A8306B" w14:textId="181FF99D"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Image as matrix</w:t>
            </w:r>
          </w:p>
          <w:p w14:paraId="60566062" w14:textId="1DB7BE46"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Audio as waveform</w:t>
            </w:r>
          </w:p>
          <w:p w14:paraId="6CBC7A26" w14:textId="2D0B4CC9"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lastRenderedPageBreak/>
              <w:t>Curse of dimensionality (intro only)</w:t>
            </w:r>
          </w:p>
          <w:p w14:paraId="4280D1C2" w14:textId="1AEE059C" w:rsidR="005B1225" w:rsidRPr="00C342ED" w:rsidRDefault="00192287" w:rsidP="004C51ED">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Data bias &amp; ethical concerns</w:t>
            </w:r>
          </w:p>
        </w:tc>
        <w:tc>
          <w:tcPr>
            <w:tcW w:w="4110" w:type="dxa"/>
            <w:vMerge w:val="restart"/>
            <w:tcBorders>
              <w:top w:val="nil"/>
              <w:left w:val="nil"/>
              <w:right w:val="single" w:sz="4" w:space="0" w:color="auto"/>
            </w:tcBorders>
            <w:vAlign w:val="center"/>
            <w:hideMark/>
          </w:tcPr>
          <w:p w14:paraId="4D583262" w14:textId="53EDB083" w:rsidR="005B1225" w:rsidRPr="00C342ED" w:rsidRDefault="005B1225" w:rsidP="005B1225">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lastRenderedPageBreak/>
              <w:t>P#</w:t>
            </w:r>
            <w:r w:rsidR="00324CD7" w:rsidRPr="00C342ED">
              <w:rPr>
                <w:rFonts w:ascii="Times New Roman" w:eastAsia="Times New Roman" w:hAnsi="Times New Roman" w:cs="Times New Roman"/>
                <w:b/>
                <w:bCs/>
                <w:color w:val="4472C4" w:themeColor="accent1"/>
                <w:sz w:val="24"/>
                <w:szCs w:val="24"/>
                <w:lang w:eastAsia="en-IN"/>
              </w:rPr>
              <w:t>5,6</w:t>
            </w:r>
          </w:p>
          <w:p w14:paraId="15DFC335" w14:textId="77777777" w:rsidR="005B1225" w:rsidRPr="00C342ED" w:rsidRDefault="005B1225" w:rsidP="005B1225">
            <w:pPr>
              <w:pStyle w:val="ListParagraph"/>
              <w:spacing w:after="0" w:line="240" w:lineRule="auto"/>
              <w:ind w:left="360"/>
              <w:rPr>
                <w:rFonts w:ascii="Times New Roman" w:eastAsia="Times New Roman" w:hAnsi="Times New Roman" w:cs="Times New Roman"/>
                <w:color w:val="000000"/>
                <w:lang w:eastAsia="en-IN"/>
              </w:rPr>
            </w:pPr>
          </w:p>
          <w:p w14:paraId="7C672A84" w14:textId="6AC785B1" w:rsidR="00192287" w:rsidRPr="00C342ED" w:rsidRDefault="00192287" w:rsidP="00A41A30">
            <w:pPr>
              <w:pStyle w:val="ListParagraph"/>
              <w:numPr>
                <w:ilvl w:val="0"/>
                <w:numId w:val="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Image pixel distribution</w:t>
            </w:r>
          </w:p>
          <w:p w14:paraId="7E9C8A12" w14:textId="1CB6115A" w:rsidR="00192287" w:rsidRPr="00C342ED" w:rsidRDefault="00192287" w:rsidP="00A41A30">
            <w:pPr>
              <w:pStyle w:val="ListParagraph"/>
              <w:numPr>
                <w:ilvl w:val="0"/>
                <w:numId w:val="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Simple audio waveform plotting</w:t>
            </w:r>
          </w:p>
          <w:p w14:paraId="70D000FC" w14:textId="76589D6F" w:rsidR="005B1225" w:rsidRPr="00C342ED" w:rsidRDefault="005B1225" w:rsidP="00ED7F23">
            <w:p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lastRenderedPageBreak/>
              <w:t> </w:t>
            </w:r>
          </w:p>
        </w:tc>
        <w:tc>
          <w:tcPr>
            <w:tcW w:w="2728" w:type="dxa"/>
            <w:vMerge w:val="restart"/>
            <w:tcBorders>
              <w:top w:val="nil"/>
              <w:left w:val="nil"/>
              <w:right w:val="single" w:sz="4" w:space="0" w:color="auto"/>
            </w:tcBorders>
            <w:noWrap/>
            <w:vAlign w:val="center"/>
          </w:tcPr>
          <w:p w14:paraId="28DF4E4B" w14:textId="13662426" w:rsidR="005B1225" w:rsidRPr="00C342ED" w:rsidRDefault="005B1225" w:rsidP="00E353F2">
            <w:pPr>
              <w:pStyle w:val="ListParagraph"/>
              <w:numPr>
                <w:ilvl w:val="0"/>
                <w:numId w:val="9"/>
              </w:numPr>
              <w:spacing w:after="0" w:line="240" w:lineRule="auto"/>
              <w:rPr>
                <w:rFonts w:ascii="Times New Roman" w:eastAsia="Times New Roman" w:hAnsi="Times New Roman" w:cs="Times New Roman"/>
                <w:color w:val="000000"/>
                <w:lang w:eastAsia="en-IN"/>
              </w:rPr>
            </w:pPr>
            <w:r w:rsidRPr="00C342ED">
              <w:rPr>
                <w:rFonts w:ascii="Times New Roman" w:eastAsia="Times New Roman" w:hAnsi="Times New Roman" w:cs="Times New Roman"/>
                <w:color w:val="000000"/>
                <w:lang w:eastAsia="en-IN"/>
              </w:rPr>
              <w:lastRenderedPageBreak/>
              <w:t>Lecture Notes</w:t>
            </w:r>
          </w:p>
        </w:tc>
        <w:tc>
          <w:tcPr>
            <w:tcW w:w="4596" w:type="dxa"/>
            <w:vMerge w:val="restart"/>
            <w:tcBorders>
              <w:top w:val="nil"/>
              <w:left w:val="nil"/>
              <w:right w:val="single" w:sz="4" w:space="0" w:color="auto"/>
            </w:tcBorders>
            <w:noWrap/>
            <w:vAlign w:val="bottom"/>
            <w:hideMark/>
          </w:tcPr>
          <w:p w14:paraId="19CB6898" w14:textId="77777777"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Understand data representation for:</w:t>
            </w:r>
          </w:p>
          <w:p w14:paraId="2B783E6D" w14:textId="77777777" w:rsidR="005B1225" w:rsidRPr="00C342ED" w:rsidRDefault="005B1225" w:rsidP="00ED7F23">
            <w:pPr>
              <w:pStyle w:val="ListParagraph"/>
              <w:numPr>
                <w:ilvl w:val="1"/>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Audio Data</w:t>
            </w:r>
          </w:p>
          <w:p w14:paraId="3EFF9FB5" w14:textId="77777777" w:rsidR="005B1225" w:rsidRPr="00C342ED" w:rsidRDefault="005B1225" w:rsidP="00ED7F23">
            <w:pPr>
              <w:pStyle w:val="ListParagraph"/>
              <w:numPr>
                <w:ilvl w:val="1"/>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Image Data</w:t>
            </w:r>
          </w:p>
          <w:p w14:paraId="128935F7" w14:textId="77777777" w:rsidR="005B1225" w:rsidRPr="00C342ED" w:rsidRDefault="005B1225" w:rsidP="00EB03EC">
            <w:pPr>
              <w:pStyle w:val="ListParagraph"/>
              <w:numPr>
                <w:ilvl w:val="1"/>
                <w:numId w:val="1"/>
              </w:numPr>
              <w:spacing w:after="0" w:line="240" w:lineRule="auto"/>
              <w:rPr>
                <w:rFonts w:ascii="Calibri" w:eastAsia="Times New Roman" w:hAnsi="Calibri" w:cs="Calibri"/>
                <w:color w:val="000000"/>
                <w:lang w:eastAsia="en-IN"/>
              </w:rPr>
            </w:pPr>
            <w:r w:rsidRPr="00C342ED">
              <w:rPr>
                <w:rFonts w:ascii="Times New Roman" w:eastAsia="Times New Roman" w:hAnsi="Times New Roman" w:cs="Times New Roman"/>
                <w:color w:val="000000"/>
                <w:sz w:val="24"/>
                <w:szCs w:val="24"/>
                <w:lang w:eastAsia="en-IN"/>
              </w:rPr>
              <w:t>Video Data </w:t>
            </w:r>
          </w:p>
          <w:p w14:paraId="3859BD85" w14:textId="09BC3E72" w:rsidR="005B1225" w:rsidRPr="00C342ED" w:rsidRDefault="005B1225" w:rsidP="00501A93">
            <w:pPr>
              <w:pStyle w:val="ListParagraph"/>
              <w:spacing w:after="0" w:line="240" w:lineRule="auto"/>
              <w:ind w:left="360"/>
              <w:rPr>
                <w:rFonts w:ascii="Calibri" w:eastAsia="Times New Roman" w:hAnsi="Calibri" w:cs="Calibri"/>
                <w:color w:val="000000"/>
                <w:lang w:eastAsia="en-IN"/>
              </w:rPr>
            </w:pPr>
          </w:p>
        </w:tc>
      </w:tr>
      <w:tr w:rsidR="005B1225" w:rsidRPr="00C342ED" w14:paraId="3C07C2FD" w14:textId="77777777" w:rsidTr="001F0A5E">
        <w:trPr>
          <w:trHeight w:val="315"/>
        </w:trPr>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54E665FF" w14:textId="4201D48B" w:rsidR="005B1225" w:rsidRPr="00C342ED" w:rsidRDefault="005B1225" w:rsidP="00ED7F23">
            <w:pPr>
              <w:spacing w:after="0" w:line="240" w:lineRule="auto"/>
              <w:jc w:val="center"/>
              <w:rPr>
                <w:rFonts w:ascii="Calibri" w:eastAsia="Times New Roman" w:hAnsi="Calibri" w:cs="Calibri"/>
                <w:color w:val="000000"/>
                <w:lang w:eastAsia="en-IN"/>
              </w:rPr>
            </w:pPr>
            <w:r w:rsidRPr="00C342ED">
              <w:rPr>
                <w:rFonts w:ascii="Calibri" w:eastAsia="Times New Roman" w:hAnsi="Calibri" w:cs="Calibri"/>
                <w:color w:val="000000"/>
                <w:lang w:eastAsia="en-IN"/>
              </w:rPr>
              <w:t>6</w:t>
            </w:r>
          </w:p>
        </w:tc>
        <w:tc>
          <w:tcPr>
            <w:tcW w:w="3671" w:type="dxa"/>
            <w:vMerge/>
            <w:tcBorders>
              <w:left w:val="nil"/>
              <w:bottom w:val="single" w:sz="4" w:space="0" w:color="auto"/>
              <w:right w:val="single" w:sz="4" w:space="0" w:color="auto"/>
            </w:tcBorders>
            <w:vAlign w:val="center"/>
            <w:hideMark/>
          </w:tcPr>
          <w:p w14:paraId="210C5166" w14:textId="77777777" w:rsidR="005B1225" w:rsidRPr="00C342ED" w:rsidRDefault="005B1225" w:rsidP="00ED7F23">
            <w:pPr>
              <w:spacing w:after="0" w:line="240" w:lineRule="auto"/>
              <w:rPr>
                <w:rFonts w:ascii="Times New Roman" w:eastAsia="Times New Roman" w:hAnsi="Times New Roman" w:cs="Times New Roman"/>
                <w:color w:val="000000"/>
                <w:sz w:val="24"/>
                <w:szCs w:val="24"/>
                <w:lang w:eastAsia="en-IN"/>
              </w:rPr>
            </w:pPr>
          </w:p>
        </w:tc>
        <w:tc>
          <w:tcPr>
            <w:tcW w:w="4110" w:type="dxa"/>
            <w:vMerge/>
            <w:tcBorders>
              <w:left w:val="nil"/>
              <w:bottom w:val="single" w:sz="4" w:space="0" w:color="auto"/>
              <w:right w:val="single" w:sz="4" w:space="0" w:color="auto"/>
            </w:tcBorders>
            <w:vAlign w:val="center"/>
            <w:hideMark/>
          </w:tcPr>
          <w:p w14:paraId="008304E2" w14:textId="7CDD977C" w:rsidR="005B1225" w:rsidRPr="00C342ED" w:rsidRDefault="005B1225" w:rsidP="00ED7F23">
            <w:pPr>
              <w:spacing w:after="0" w:line="240" w:lineRule="auto"/>
              <w:rPr>
                <w:rFonts w:ascii="Times New Roman" w:eastAsia="Times New Roman" w:hAnsi="Times New Roman" w:cs="Times New Roman"/>
                <w:color w:val="000000"/>
                <w:lang w:eastAsia="en-IN"/>
              </w:rPr>
            </w:pPr>
          </w:p>
        </w:tc>
        <w:tc>
          <w:tcPr>
            <w:tcW w:w="2728" w:type="dxa"/>
            <w:vMerge/>
            <w:tcBorders>
              <w:left w:val="nil"/>
              <w:bottom w:val="single" w:sz="4" w:space="0" w:color="auto"/>
              <w:right w:val="single" w:sz="4" w:space="0" w:color="auto"/>
            </w:tcBorders>
            <w:noWrap/>
            <w:vAlign w:val="center"/>
          </w:tcPr>
          <w:p w14:paraId="01BC0C90" w14:textId="7EECA6ED" w:rsidR="005B1225" w:rsidRPr="00C342ED" w:rsidRDefault="005B1225" w:rsidP="00ED7F23">
            <w:pPr>
              <w:pStyle w:val="ListParagraph"/>
              <w:numPr>
                <w:ilvl w:val="0"/>
                <w:numId w:val="1"/>
              </w:numPr>
              <w:spacing w:after="0" w:line="240" w:lineRule="auto"/>
              <w:rPr>
                <w:rFonts w:ascii="Times New Roman" w:eastAsia="Times New Roman" w:hAnsi="Times New Roman" w:cs="Times New Roman"/>
                <w:color w:val="000000"/>
                <w:lang w:eastAsia="en-IN"/>
              </w:rPr>
            </w:pPr>
          </w:p>
        </w:tc>
        <w:tc>
          <w:tcPr>
            <w:tcW w:w="4596" w:type="dxa"/>
            <w:vMerge/>
            <w:tcBorders>
              <w:left w:val="nil"/>
              <w:bottom w:val="single" w:sz="4" w:space="0" w:color="auto"/>
              <w:right w:val="single" w:sz="4" w:space="0" w:color="auto"/>
            </w:tcBorders>
            <w:noWrap/>
            <w:vAlign w:val="bottom"/>
            <w:hideMark/>
          </w:tcPr>
          <w:p w14:paraId="6ED9FE90" w14:textId="083FCC31" w:rsidR="005B1225" w:rsidRPr="00C342ED" w:rsidRDefault="005B1225" w:rsidP="00EB03EC">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r>
    </w:tbl>
    <w:p w14:paraId="545F500E" w14:textId="77777777" w:rsidR="00AE2841" w:rsidRPr="00C342ED" w:rsidRDefault="00AE2841"/>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74"/>
        <w:gridCol w:w="10"/>
        <w:gridCol w:w="3001"/>
        <w:gridCol w:w="50"/>
        <w:gridCol w:w="289"/>
        <w:gridCol w:w="3428"/>
        <w:gridCol w:w="1336"/>
        <w:gridCol w:w="2163"/>
        <w:gridCol w:w="105"/>
        <w:gridCol w:w="211"/>
        <w:gridCol w:w="3906"/>
        <w:gridCol w:w="136"/>
      </w:tblGrid>
      <w:tr w:rsidR="007B4B32" w:rsidRPr="00C342ED" w14:paraId="62A53CE3" w14:textId="77777777" w:rsidTr="0025292B">
        <w:trPr>
          <w:trHeight w:val="315"/>
        </w:trPr>
        <w:tc>
          <w:tcPr>
            <w:tcW w:w="15588" w:type="dxa"/>
            <w:gridSpan w:val="13"/>
            <w:shd w:val="clear" w:color="000000" w:fill="C6E0B4"/>
            <w:vAlign w:val="center"/>
            <w:hideMark/>
          </w:tcPr>
          <w:bookmarkEnd w:id="3"/>
          <w:p w14:paraId="101722F8" w14:textId="3A864932" w:rsidR="007B4B32" w:rsidRPr="00C342ED" w:rsidRDefault="007B4B32" w:rsidP="00192287">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Module: 2: </w:t>
            </w:r>
            <w:r w:rsidR="00192287" w:rsidRPr="00C342ED">
              <w:rPr>
                <w:rFonts w:ascii="Times New Roman" w:eastAsia="Times New Roman" w:hAnsi="Times New Roman" w:cs="Times New Roman"/>
                <w:b/>
                <w:bCs/>
                <w:sz w:val="24"/>
                <w:szCs w:val="24"/>
              </w:rPr>
              <w:t>Core Advanced EDA</w:t>
            </w:r>
          </w:p>
        </w:tc>
      </w:tr>
      <w:tr w:rsidR="007B4B32" w:rsidRPr="00C342ED" w14:paraId="290956BF" w14:textId="77777777" w:rsidTr="0025292B">
        <w:trPr>
          <w:trHeight w:val="270"/>
        </w:trPr>
        <w:tc>
          <w:tcPr>
            <w:tcW w:w="15588" w:type="dxa"/>
            <w:gridSpan w:val="13"/>
            <w:shd w:val="clear" w:color="000000" w:fill="C6E0B4"/>
            <w:vAlign w:val="center"/>
            <w:hideMark/>
          </w:tcPr>
          <w:p w14:paraId="781DC487" w14:textId="3F139535" w:rsidR="007B4B32" w:rsidRPr="00C342ED" w:rsidRDefault="007B4B32" w:rsidP="00084A1D">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#Sessions: </w:t>
            </w:r>
            <w:r w:rsidR="00084A1D" w:rsidRPr="00C342ED">
              <w:rPr>
                <w:rFonts w:ascii="Times New Roman" w:eastAsia="Times New Roman" w:hAnsi="Times New Roman" w:cs="Times New Roman"/>
                <w:b/>
                <w:bCs/>
                <w:color w:val="000000"/>
                <w:sz w:val="24"/>
                <w:szCs w:val="24"/>
                <w:lang w:eastAsia="en-IN"/>
              </w:rPr>
              <w:t>8</w:t>
            </w:r>
            <w:r w:rsidRPr="00C342ED">
              <w:rPr>
                <w:rFonts w:ascii="Times New Roman" w:eastAsia="Times New Roman" w:hAnsi="Times New Roman" w:cs="Times New Roman"/>
                <w:b/>
                <w:bCs/>
                <w:color w:val="000000"/>
                <w:sz w:val="24"/>
                <w:szCs w:val="24"/>
                <w:lang w:eastAsia="en-IN"/>
              </w:rPr>
              <w:t xml:space="preserve"> </w:t>
            </w:r>
            <w:r w:rsidR="0025375C" w:rsidRPr="00C342ED">
              <w:rPr>
                <w:rFonts w:ascii="Times New Roman" w:eastAsia="Times New Roman" w:hAnsi="Times New Roman" w:cs="Times New Roman"/>
                <w:b/>
                <w:bCs/>
                <w:color w:val="000000"/>
                <w:sz w:val="24"/>
                <w:szCs w:val="24"/>
                <w:lang w:eastAsia="en-IN"/>
              </w:rPr>
              <w:t>L</w:t>
            </w:r>
            <w:r w:rsidRPr="00C342ED">
              <w:rPr>
                <w:rFonts w:ascii="Times New Roman" w:eastAsia="Times New Roman" w:hAnsi="Times New Roman" w:cs="Times New Roman"/>
                <w:b/>
                <w:bCs/>
                <w:color w:val="000000"/>
                <w:sz w:val="24"/>
                <w:szCs w:val="24"/>
                <w:lang w:eastAsia="en-IN"/>
              </w:rPr>
              <w:t>,</w:t>
            </w:r>
            <w:r w:rsidR="00084A1D" w:rsidRPr="00C342ED">
              <w:rPr>
                <w:rFonts w:ascii="Times New Roman" w:eastAsia="Times New Roman" w:hAnsi="Times New Roman" w:cs="Times New Roman"/>
                <w:b/>
                <w:bCs/>
                <w:color w:val="000000"/>
                <w:sz w:val="24"/>
                <w:szCs w:val="24"/>
                <w:lang w:eastAsia="en-IN"/>
              </w:rPr>
              <w:t>4</w:t>
            </w:r>
            <w:r w:rsidR="003E7DE5" w:rsidRPr="00C342ED">
              <w:rPr>
                <w:rFonts w:ascii="Times New Roman" w:eastAsia="Times New Roman" w:hAnsi="Times New Roman" w:cs="Times New Roman"/>
                <w:b/>
                <w:bCs/>
                <w:color w:val="000000"/>
                <w:sz w:val="24"/>
                <w:szCs w:val="24"/>
                <w:lang w:eastAsia="en-IN"/>
              </w:rPr>
              <w:t xml:space="preserve"> </w:t>
            </w:r>
            <w:r w:rsidR="0025375C" w:rsidRPr="00C342ED">
              <w:rPr>
                <w:rFonts w:ascii="Times New Roman" w:eastAsia="Times New Roman" w:hAnsi="Times New Roman" w:cs="Times New Roman"/>
                <w:b/>
                <w:bCs/>
                <w:color w:val="000000"/>
                <w:sz w:val="24"/>
                <w:szCs w:val="24"/>
                <w:lang w:eastAsia="en-IN"/>
              </w:rPr>
              <w:t>P</w:t>
            </w:r>
          </w:p>
        </w:tc>
      </w:tr>
      <w:tr w:rsidR="007B4B32" w:rsidRPr="00C342ED" w14:paraId="646E2617" w14:textId="77777777" w:rsidTr="0025292B">
        <w:trPr>
          <w:trHeight w:val="270"/>
        </w:trPr>
        <w:tc>
          <w:tcPr>
            <w:tcW w:w="15588" w:type="dxa"/>
            <w:gridSpan w:val="13"/>
            <w:shd w:val="clear" w:color="000000" w:fill="C6E0B4"/>
            <w:vAlign w:val="center"/>
            <w:hideMark/>
          </w:tcPr>
          <w:p w14:paraId="66519FD9" w14:textId="73F1E9E4" w:rsidR="007B4B32" w:rsidRPr="00C342ED" w:rsidRDefault="007B4B32"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[Application]</w:t>
            </w:r>
          </w:p>
        </w:tc>
      </w:tr>
      <w:tr w:rsidR="00B63DB9" w:rsidRPr="00C342ED" w14:paraId="605273DD" w14:textId="77777777" w:rsidTr="0025292B">
        <w:trPr>
          <w:trHeight w:val="270"/>
        </w:trPr>
        <w:tc>
          <w:tcPr>
            <w:tcW w:w="15588" w:type="dxa"/>
            <w:gridSpan w:val="13"/>
            <w:shd w:val="clear" w:color="000000" w:fill="C6E0B4"/>
            <w:vAlign w:val="center"/>
          </w:tcPr>
          <w:p w14:paraId="5137AF71" w14:textId="45AEF378" w:rsidR="00B63DB9" w:rsidRPr="00C342ED" w:rsidRDefault="00B63DB9" w:rsidP="00192287">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Module Takeaway: </w:t>
            </w:r>
            <w:r w:rsidRPr="00C342ED">
              <w:rPr>
                <w:rFonts w:ascii="Times New Roman" w:eastAsia="Times New Roman" w:hAnsi="Times New Roman" w:cs="Times New Roman"/>
                <w:b/>
                <w:bCs/>
                <w:i/>
                <w:iCs/>
                <w:color w:val="FF0000"/>
                <w:sz w:val="28"/>
                <w:szCs w:val="28"/>
                <w:lang w:eastAsia="en-IN"/>
              </w:rPr>
              <w:t>“</w:t>
            </w:r>
            <w:r w:rsidR="00192287" w:rsidRPr="00C342ED">
              <w:rPr>
                <w:rFonts w:ascii="Times New Roman" w:eastAsia="Times New Roman" w:hAnsi="Times New Roman" w:cs="Times New Roman"/>
                <w:b/>
                <w:bCs/>
                <w:i/>
                <w:iCs/>
                <w:color w:val="FF0000"/>
                <w:sz w:val="28"/>
                <w:szCs w:val="28"/>
                <w:lang w:eastAsia="en-IN"/>
              </w:rPr>
              <w:t>Apply Graphical &amp; Non-Graphical Exploratory Techniques</w:t>
            </w:r>
            <w:r w:rsidRPr="00C342ED">
              <w:rPr>
                <w:rFonts w:ascii="Times New Roman" w:eastAsia="Times New Roman" w:hAnsi="Times New Roman" w:cs="Times New Roman"/>
                <w:b/>
                <w:bCs/>
                <w:i/>
                <w:iCs/>
                <w:color w:val="FF0000"/>
                <w:sz w:val="28"/>
                <w:szCs w:val="28"/>
                <w:lang w:eastAsia="en-IN"/>
              </w:rPr>
              <w:t>”</w:t>
            </w:r>
            <w:r w:rsidRPr="00C342ED">
              <w:rPr>
                <w:rFonts w:ascii="Times New Roman" w:eastAsia="Times New Roman" w:hAnsi="Times New Roman" w:cs="Times New Roman"/>
                <w:b/>
                <w:bCs/>
                <w:color w:val="000000"/>
                <w:sz w:val="24"/>
                <w:szCs w:val="24"/>
                <w:lang w:eastAsia="en-IN"/>
              </w:rPr>
              <w:t xml:space="preserve">  </w:t>
            </w:r>
          </w:p>
        </w:tc>
      </w:tr>
      <w:tr w:rsidR="00A9680F" w:rsidRPr="00C342ED" w14:paraId="0EF7AC1E" w14:textId="77777777" w:rsidTr="001922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0"/>
        </w:trPr>
        <w:tc>
          <w:tcPr>
            <w:tcW w:w="15588" w:type="dxa"/>
            <w:gridSpan w:val="13"/>
            <w:tcBorders>
              <w:top w:val="single" w:sz="4" w:space="0" w:color="auto"/>
              <w:left w:val="single" w:sz="4" w:space="0" w:color="auto"/>
              <w:bottom w:val="single" w:sz="4" w:space="0" w:color="auto"/>
              <w:right w:val="single" w:sz="4" w:space="0" w:color="auto"/>
            </w:tcBorders>
            <w:shd w:val="clear" w:color="000000" w:fill="C6E0B4"/>
            <w:vAlign w:val="center"/>
          </w:tcPr>
          <w:p w14:paraId="43898D1F" w14:textId="6AA31CC8" w:rsidR="00A9680F" w:rsidRPr="00C342ED" w:rsidRDefault="00A9680F"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Target Course Outcome: CO2</w:t>
            </w:r>
          </w:p>
        </w:tc>
      </w:tr>
      <w:tr w:rsidR="003D07CE" w:rsidRPr="00C342ED" w14:paraId="41F9DEFA" w14:textId="77777777" w:rsidTr="00324CD7">
        <w:trPr>
          <w:trHeight w:val="665"/>
        </w:trPr>
        <w:tc>
          <w:tcPr>
            <w:tcW w:w="679" w:type="dxa"/>
            <w:shd w:val="clear" w:color="000000" w:fill="8EA9DB"/>
            <w:vAlign w:val="center"/>
            <w:hideMark/>
          </w:tcPr>
          <w:p w14:paraId="70B82D86" w14:textId="56291E47" w:rsidR="007B4B32" w:rsidRPr="00C342ED" w:rsidRDefault="008D50DF" w:rsidP="008D50DF">
            <w:p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  </w:t>
            </w:r>
            <w:r w:rsidR="003D7334" w:rsidRPr="00C342ED">
              <w:rPr>
                <w:rFonts w:ascii="Times New Roman" w:eastAsia="Times New Roman" w:hAnsi="Times New Roman" w:cs="Times New Roman"/>
                <w:b/>
                <w:bCs/>
                <w:color w:val="000000"/>
                <w:sz w:val="24"/>
                <w:szCs w:val="24"/>
                <w:lang w:eastAsia="en-IN"/>
              </w:rPr>
              <w:t>P</w:t>
            </w:r>
            <w:r w:rsidR="007B4B32" w:rsidRPr="00C342ED">
              <w:rPr>
                <w:rFonts w:ascii="Times New Roman" w:eastAsia="Times New Roman" w:hAnsi="Times New Roman" w:cs="Times New Roman"/>
                <w:b/>
                <w:bCs/>
                <w:color w:val="000000"/>
                <w:sz w:val="24"/>
                <w:szCs w:val="24"/>
                <w:lang w:eastAsia="en-IN"/>
              </w:rPr>
              <w:t>#</w:t>
            </w:r>
          </w:p>
        </w:tc>
        <w:tc>
          <w:tcPr>
            <w:tcW w:w="3624" w:type="dxa"/>
            <w:gridSpan w:val="5"/>
            <w:shd w:val="clear" w:color="000000" w:fill="8EA9DB"/>
            <w:vAlign w:val="center"/>
            <w:hideMark/>
          </w:tcPr>
          <w:p w14:paraId="64B76078" w14:textId="77777777" w:rsidR="007B4B32" w:rsidRPr="00C342ED" w:rsidRDefault="007B4B32"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Lecture Sessions (1 Hr)</w:t>
            </w:r>
          </w:p>
        </w:tc>
        <w:tc>
          <w:tcPr>
            <w:tcW w:w="3428" w:type="dxa"/>
            <w:shd w:val="clear" w:color="000000" w:fill="8EA9DB"/>
            <w:vAlign w:val="center"/>
            <w:hideMark/>
          </w:tcPr>
          <w:p w14:paraId="69FCBFEC" w14:textId="77777777" w:rsidR="007B4B32" w:rsidRPr="00C342ED" w:rsidRDefault="007B4B32"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Practice Sessions</w:t>
            </w:r>
          </w:p>
          <w:p w14:paraId="205BA2E5" w14:textId="77777777" w:rsidR="007B4B32" w:rsidRPr="00C342ED" w:rsidRDefault="007B4B32"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(2 Hrs)</w:t>
            </w:r>
          </w:p>
        </w:tc>
        <w:tc>
          <w:tcPr>
            <w:tcW w:w="3499" w:type="dxa"/>
            <w:gridSpan w:val="2"/>
            <w:shd w:val="clear" w:color="000000" w:fill="8EA9DB"/>
            <w:vAlign w:val="center"/>
            <w:hideMark/>
          </w:tcPr>
          <w:p w14:paraId="7684DCB7" w14:textId="1741D295" w:rsidR="007B4B32" w:rsidRPr="00C342ED" w:rsidRDefault="00955B3E"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R</w:t>
            </w:r>
            <w:r w:rsidRPr="00C342ED">
              <w:rPr>
                <w:rFonts w:ascii="Times New Roman" w:hAnsi="Times New Roman" w:cs="Times New Roman"/>
                <w:b/>
                <w:bCs/>
                <w:color w:val="000000"/>
                <w:sz w:val="24"/>
                <w:szCs w:val="24"/>
              </w:rPr>
              <w:t>eadings</w:t>
            </w:r>
          </w:p>
        </w:tc>
        <w:tc>
          <w:tcPr>
            <w:tcW w:w="4358" w:type="dxa"/>
            <w:gridSpan w:val="4"/>
            <w:shd w:val="clear" w:color="000000" w:fill="8EA9DB"/>
            <w:vAlign w:val="center"/>
            <w:hideMark/>
          </w:tcPr>
          <w:p w14:paraId="62145B27" w14:textId="77777777" w:rsidR="007B4B32" w:rsidRPr="00C342ED" w:rsidRDefault="007B4B32"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Outcomes</w:t>
            </w:r>
          </w:p>
        </w:tc>
      </w:tr>
      <w:tr w:rsidR="005B1225" w:rsidRPr="00C342ED" w14:paraId="59BFC32C" w14:textId="77777777" w:rsidTr="00AE2841">
        <w:trPr>
          <w:trHeight w:val="274"/>
        </w:trPr>
        <w:tc>
          <w:tcPr>
            <w:tcW w:w="679" w:type="dxa"/>
            <w:vAlign w:val="center"/>
          </w:tcPr>
          <w:p w14:paraId="11052D30" w14:textId="64D024B9"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7</w:t>
            </w:r>
          </w:p>
        </w:tc>
        <w:tc>
          <w:tcPr>
            <w:tcW w:w="3624" w:type="dxa"/>
            <w:gridSpan w:val="5"/>
            <w:vMerge w:val="restart"/>
            <w:vAlign w:val="center"/>
          </w:tcPr>
          <w:p w14:paraId="06D721D4" w14:textId="0E77A0C0" w:rsidR="005B1225" w:rsidRPr="00C342ED" w:rsidRDefault="005B1225" w:rsidP="00E353F2">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L #7,8</w:t>
            </w:r>
          </w:p>
          <w:p w14:paraId="42F273B8" w14:textId="0360BD22"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Numerical variables:</w:t>
            </w:r>
          </w:p>
          <w:p w14:paraId="6A4E2E10" w14:textId="77777777"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Boxplot</w:t>
            </w:r>
          </w:p>
          <w:p w14:paraId="5449FBF2" w14:textId="77777777"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Density plots</w:t>
            </w:r>
          </w:p>
          <w:p w14:paraId="35534E7A" w14:textId="77777777"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Distribution comparisons</w:t>
            </w:r>
          </w:p>
          <w:p w14:paraId="57F676CF" w14:textId="31446F22"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Categorical variables:</w:t>
            </w:r>
          </w:p>
          <w:p w14:paraId="2538D0E5" w14:textId="77777777"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Frequency tables</w:t>
            </w:r>
          </w:p>
          <w:p w14:paraId="0FB2B809" w14:textId="77777777"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Bar plots</w:t>
            </w:r>
          </w:p>
          <w:p w14:paraId="0EA3323A" w14:textId="6C4D4243" w:rsidR="005B1225" w:rsidRPr="00C342ED" w:rsidRDefault="00192287" w:rsidP="00A41A30">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Detecting skewness and anomalies</w:t>
            </w:r>
          </w:p>
        </w:tc>
        <w:tc>
          <w:tcPr>
            <w:tcW w:w="3428" w:type="dxa"/>
            <w:vMerge w:val="restart"/>
            <w:vAlign w:val="center"/>
          </w:tcPr>
          <w:p w14:paraId="10E30BE7" w14:textId="77777777" w:rsidR="00324CD7" w:rsidRPr="00C342ED" w:rsidRDefault="005B1225" w:rsidP="00324CD7">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324CD7" w:rsidRPr="00C342ED">
              <w:rPr>
                <w:rFonts w:ascii="Times New Roman" w:eastAsia="Times New Roman" w:hAnsi="Times New Roman" w:cs="Times New Roman"/>
                <w:b/>
                <w:bCs/>
                <w:color w:val="4472C4" w:themeColor="accent1"/>
                <w:sz w:val="24"/>
                <w:szCs w:val="24"/>
                <w:lang w:eastAsia="en-IN"/>
              </w:rPr>
              <w:t>7,8</w:t>
            </w:r>
          </w:p>
          <w:p w14:paraId="07566AA3" w14:textId="20195BA4" w:rsidR="00192287" w:rsidRPr="00C342ED" w:rsidRDefault="00192287" w:rsidP="00192287">
            <w:pPr>
              <w:pStyle w:val="ListParagraph"/>
              <w:numPr>
                <w:ilvl w:val="0"/>
                <w:numId w:val="16"/>
              </w:numPr>
              <w:ind w:left="384"/>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Perform univariate EDA</w:t>
            </w:r>
          </w:p>
          <w:p w14:paraId="1945A192" w14:textId="07DD5456" w:rsidR="00192287" w:rsidRPr="00C342ED" w:rsidRDefault="00192287" w:rsidP="00192287">
            <w:pPr>
              <w:pStyle w:val="ListParagraph"/>
              <w:numPr>
                <w:ilvl w:val="0"/>
                <w:numId w:val="16"/>
              </w:numPr>
              <w:ind w:left="384"/>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Compare different distribution plots</w:t>
            </w:r>
          </w:p>
          <w:p w14:paraId="25CA9FDB" w14:textId="3B99ADC4" w:rsidR="005B1225" w:rsidRPr="00C342ED" w:rsidRDefault="00192287" w:rsidP="00A41A30">
            <w:pPr>
              <w:pStyle w:val="ListParagraph"/>
              <w:numPr>
                <w:ilvl w:val="0"/>
                <w:numId w:val="16"/>
              </w:numPr>
              <w:ind w:left="384"/>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Interpret findings</w:t>
            </w:r>
          </w:p>
        </w:tc>
        <w:tc>
          <w:tcPr>
            <w:tcW w:w="3499" w:type="dxa"/>
            <w:gridSpan w:val="2"/>
            <w:vMerge w:val="restart"/>
            <w:vAlign w:val="center"/>
          </w:tcPr>
          <w:p w14:paraId="696364A8" w14:textId="78DE82E0"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t>Lecture Notes</w:t>
            </w:r>
          </w:p>
        </w:tc>
        <w:tc>
          <w:tcPr>
            <w:tcW w:w="4358" w:type="dxa"/>
            <w:gridSpan w:val="4"/>
            <w:vMerge w:val="restart"/>
            <w:vAlign w:val="center"/>
          </w:tcPr>
          <w:p w14:paraId="24AB9418" w14:textId="6111FCFB"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Acquiring relevant data</w:t>
            </w:r>
          </w:p>
          <w:p w14:paraId="38A0A831"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Understanding the format of data</w:t>
            </w:r>
          </w:p>
          <w:p w14:paraId="066141A9"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Describe and summarize data</w:t>
            </w:r>
          </w:p>
          <w:p w14:paraId="5B6E352A"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Basic Plots</w:t>
            </w:r>
          </w:p>
          <w:p w14:paraId="2DFA6400" w14:textId="77777777" w:rsidR="00501A93" w:rsidRPr="00C342ED" w:rsidRDefault="00501A93" w:rsidP="00501A9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Data Visualization Fundamentals</w:t>
            </w:r>
          </w:p>
          <w:p w14:paraId="79DB225F" w14:textId="77777777" w:rsidR="00501A93" w:rsidRPr="00C342ED" w:rsidRDefault="00501A93" w:rsidP="00501A93">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Tools and packages used for DV</w:t>
            </w:r>
          </w:p>
          <w:p w14:paraId="2519618A" w14:textId="66C29690" w:rsidR="00501A93" w:rsidRPr="00C342ED" w:rsidRDefault="00501A93" w:rsidP="00501A93">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Graph basic plots and charts</w:t>
            </w:r>
          </w:p>
        </w:tc>
      </w:tr>
      <w:tr w:rsidR="005B1225" w:rsidRPr="00C342ED" w14:paraId="2DDD96BA" w14:textId="77777777" w:rsidTr="00AE2841">
        <w:trPr>
          <w:trHeight w:val="274"/>
        </w:trPr>
        <w:tc>
          <w:tcPr>
            <w:tcW w:w="679" w:type="dxa"/>
            <w:vAlign w:val="center"/>
          </w:tcPr>
          <w:p w14:paraId="770290DA" w14:textId="2FAC25DB"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8</w:t>
            </w:r>
          </w:p>
        </w:tc>
        <w:tc>
          <w:tcPr>
            <w:tcW w:w="3624" w:type="dxa"/>
            <w:gridSpan w:val="5"/>
            <w:vMerge/>
            <w:vAlign w:val="center"/>
          </w:tcPr>
          <w:p w14:paraId="387BF6AE" w14:textId="489C4D63" w:rsidR="005B1225" w:rsidRPr="00C342ED" w:rsidRDefault="005B1225" w:rsidP="00E353F2">
            <w:pPr>
              <w:pStyle w:val="ListParagraph"/>
              <w:numPr>
                <w:ilvl w:val="0"/>
                <w:numId w:val="7"/>
              </w:numPr>
              <w:spacing w:after="0" w:line="240" w:lineRule="auto"/>
              <w:rPr>
                <w:rFonts w:ascii="Times New Roman" w:eastAsia="Times New Roman" w:hAnsi="Times New Roman" w:cs="Times New Roman"/>
                <w:b/>
                <w:bCs/>
                <w:color w:val="000000"/>
                <w:sz w:val="24"/>
                <w:szCs w:val="24"/>
                <w:lang w:eastAsia="en-IN"/>
              </w:rPr>
            </w:pPr>
          </w:p>
        </w:tc>
        <w:tc>
          <w:tcPr>
            <w:tcW w:w="3428" w:type="dxa"/>
            <w:vMerge/>
            <w:vAlign w:val="center"/>
          </w:tcPr>
          <w:p w14:paraId="06B331E1" w14:textId="4E4F83B8" w:rsidR="005B1225" w:rsidRPr="00C342ED" w:rsidRDefault="005B1225" w:rsidP="00E353F2">
            <w:pPr>
              <w:pStyle w:val="ListParagraph"/>
              <w:numPr>
                <w:ilvl w:val="0"/>
                <w:numId w:val="7"/>
              </w:numPr>
              <w:spacing w:after="0" w:line="240" w:lineRule="auto"/>
              <w:rPr>
                <w:rFonts w:ascii="Times New Roman" w:eastAsia="Times New Roman" w:hAnsi="Times New Roman" w:cs="Times New Roman"/>
                <w:color w:val="000000"/>
                <w:sz w:val="24"/>
                <w:szCs w:val="24"/>
                <w:lang w:eastAsia="en-IN"/>
              </w:rPr>
            </w:pPr>
          </w:p>
        </w:tc>
        <w:tc>
          <w:tcPr>
            <w:tcW w:w="3499" w:type="dxa"/>
            <w:gridSpan w:val="2"/>
            <w:vMerge/>
            <w:vAlign w:val="center"/>
          </w:tcPr>
          <w:p w14:paraId="238D2EDA" w14:textId="4D230F60" w:rsidR="005B1225" w:rsidRPr="00C342ED" w:rsidRDefault="005B1225" w:rsidP="00E353F2">
            <w:pPr>
              <w:pStyle w:val="ListParagraph"/>
              <w:spacing w:after="0" w:line="240" w:lineRule="auto"/>
              <w:ind w:left="360"/>
              <w:rPr>
                <w:rFonts w:ascii="Times New Roman" w:eastAsia="Times New Roman" w:hAnsi="Times New Roman" w:cs="Times New Roman"/>
                <w:color w:val="000000"/>
                <w:u w:val="single"/>
                <w:lang w:eastAsia="en-IN"/>
              </w:rPr>
            </w:pPr>
          </w:p>
        </w:tc>
        <w:tc>
          <w:tcPr>
            <w:tcW w:w="4358" w:type="dxa"/>
            <w:gridSpan w:val="4"/>
            <w:vMerge/>
            <w:vAlign w:val="center"/>
          </w:tcPr>
          <w:p w14:paraId="7A4B17D1" w14:textId="1E1577C6"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p>
        </w:tc>
      </w:tr>
      <w:tr w:rsidR="005B1225" w:rsidRPr="00C342ED" w14:paraId="02095B57" w14:textId="77777777" w:rsidTr="00AE2841">
        <w:trPr>
          <w:trHeight w:val="601"/>
        </w:trPr>
        <w:tc>
          <w:tcPr>
            <w:tcW w:w="679" w:type="dxa"/>
            <w:vAlign w:val="center"/>
          </w:tcPr>
          <w:p w14:paraId="5358AF3D" w14:textId="592457DC"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9</w:t>
            </w:r>
          </w:p>
        </w:tc>
        <w:tc>
          <w:tcPr>
            <w:tcW w:w="3624" w:type="dxa"/>
            <w:gridSpan w:val="5"/>
            <w:vMerge w:val="restart"/>
            <w:vAlign w:val="center"/>
          </w:tcPr>
          <w:p w14:paraId="0128776F" w14:textId="34C4324A"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#9,10</w:t>
            </w:r>
          </w:p>
          <w:p w14:paraId="46010597" w14:textId="386581FC"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Correlation</w:t>
            </w:r>
          </w:p>
          <w:p w14:paraId="1A127B60" w14:textId="2938658F"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Covariance</w:t>
            </w:r>
          </w:p>
          <w:p w14:paraId="5213DCA7" w14:textId="739CDD96"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Scatterplots</w:t>
            </w:r>
          </w:p>
          <w:p w14:paraId="0C47A0BD" w14:textId="2DE09C4C" w:rsidR="005B1225" w:rsidRPr="00C342ED" w:rsidRDefault="00192287" w:rsidP="00A41A30">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Categorical relationships</w:t>
            </w:r>
          </w:p>
        </w:tc>
        <w:tc>
          <w:tcPr>
            <w:tcW w:w="3428" w:type="dxa"/>
            <w:vMerge w:val="restart"/>
            <w:vAlign w:val="center"/>
          </w:tcPr>
          <w:p w14:paraId="260C4490"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9,10</w:t>
            </w:r>
          </w:p>
          <w:p w14:paraId="6429CBFE" w14:textId="03068511"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Correlation matrix</w:t>
            </w:r>
          </w:p>
          <w:p w14:paraId="3283C92F" w14:textId="10F19A7B"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Heatmaps</w:t>
            </w:r>
          </w:p>
          <w:p w14:paraId="04C9D7DC" w14:textId="34E7F7D2" w:rsidR="00192287" w:rsidRPr="00C342ED" w:rsidRDefault="00192287" w:rsidP="00192287">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Cross-tab analysis</w:t>
            </w:r>
          </w:p>
          <w:p w14:paraId="32EE2384" w14:textId="0A92475D" w:rsidR="005B1225" w:rsidRPr="00C342ED" w:rsidRDefault="00192287" w:rsidP="00A41A30">
            <w:pPr>
              <w:pStyle w:val="ListParagraph"/>
              <w:numPr>
                <w:ilvl w:val="0"/>
                <w:numId w:val="1"/>
              </w:numPr>
              <w:spacing w:after="0"/>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Hypothesis generation</w:t>
            </w:r>
          </w:p>
        </w:tc>
        <w:tc>
          <w:tcPr>
            <w:tcW w:w="3499" w:type="dxa"/>
            <w:gridSpan w:val="2"/>
            <w:vMerge w:val="restart"/>
            <w:vAlign w:val="center"/>
          </w:tcPr>
          <w:p w14:paraId="74D542E9" w14:textId="078DF31D"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lang w:eastAsia="en-IN"/>
              </w:rPr>
              <w:t>Lecture Notes</w:t>
            </w:r>
          </w:p>
        </w:tc>
        <w:tc>
          <w:tcPr>
            <w:tcW w:w="4358" w:type="dxa"/>
            <w:gridSpan w:val="4"/>
            <w:vMerge w:val="restart"/>
            <w:vAlign w:val="center"/>
          </w:tcPr>
          <w:p w14:paraId="56C59E7E"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Get insights from data without any hypothesis</w:t>
            </w:r>
          </w:p>
          <w:p w14:paraId="3474DB2F" w14:textId="765E1CF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Understand data in multiple dimensions</w:t>
            </w:r>
          </w:p>
        </w:tc>
      </w:tr>
      <w:tr w:rsidR="005B1225" w:rsidRPr="00C342ED" w14:paraId="49B58268" w14:textId="77777777" w:rsidTr="002C2388">
        <w:trPr>
          <w:trHeight w:val="268"/>
        </w:trPr>
        <w:tc>
          <w:tcPr>
            <w:tcW w:w="679" w:type="dxa"/>
            <w:vAlign w:val="center"/>
          </w:tcPr>
          <w:p w14:paraId="400C5249" w14:textId="05BA426F"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10</w:t>
            </w:r>
          </w:p>
        </w:tc>
        <w:tc>
          <w:tcPr>
            <w:tcW w:w="3624" w:type="dxa"/>
            <w:gridSpan w:val="5"/>
            <w:vMerge/>
            <w:tcBorders>
              <w:bottom w:val="single" w:sz="4" w:space="0" w:color="auto"/>
            </w:tcBorders>
            <w:vAlign w:val="center"/>
          </w:tcPr>
          <w:p w14:paraId="33BD981B" w14:textId="13CB9523" w:rsidR="005B1225" w:rsidRPr="00C342ED" w:rsidRDefault="005B1225" w:rsidP="00E353F2">
            <w:pPr>
              <w:pStyle w:val="ListParagraph"/>
              <w:numPr>
                <w:ilvl w:val="1"/>
                <w:numId w:val="7"/>
              </w:numPr>
              <w:spacing w:after="0" w:line="240" w:lineRule="auto"/>
              <w:rPr>
                <w:rFonts w:ascii="Times New Roman" w:eastAsia="Times New Roman" w:hAnsi="Times New Roman" w:cs="Times New Roman"/>
                <w:color w:val="000000"/>
                <w:sz w:val="24"/>
                <w:szCs w:val="24"/>
                <w:lang w:eastAsia="en-IN"/>
              </w:rPr>
            </w:pPr>
          </w:p>
        </w:tc>
        <w:tc>
          <w:tcPr>
            <w:tcW w:w="3428" w:type="dxa"/>
            <w:vMerge/>
            <w:tcBorders>
              <w:bottom w:val="single" w:sz="4" w:space="0" w:color="auto"/>
            </w:tcBorders>
            <w:vAlign w:val="center"/>
          </w:tcPr>
          <w:p w14:paraId="0B8118A2" w14:textId="05F290FC" w:rsidR="005B1225" w:rsidRPr="00C342ED" w:rsidRDefault="005B1225" w:rsidP="00E353F2">
            <w:pPr>
              <w:pStyle w:val="ListParagraph"/>
              <w:numPr>
                <w:ilvl w:val="0"/>
                <w:numId w:val="7"/>
              </w:numPr>
              <w:rPr>
                <w:rFonts w:ascii="Times New Roman" w:eastAsia="Times New Roman" w:hAnsi="Times New Roman" w:cs="Times New Roman"/>
                <w:b/>
                <w:bCs/>
                <w:color w:val="000000"/>
                <w:sz w:val="24"/>
                <w:szCs w:val="24"/>
                <w:lang w:eastAsia="en-IN"/>
              </w:rPr>
            </w:pPr>
          </w:p>
        </w:tc>
        <w:tc>
          <w:tcPr>
            <w:tcW w:w="3499" w:type="dxa"/>
            <w:gridSpan w:val="2"/>
            <w:vMerge/>
            <w:vAlign w:val="center"/>
          </w:tcPr>
          <w:p w14:paraId="729AA3A3" w14:textId="72FBDA96"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4358" w:type="dxa"/>
            <w:gridSpan w:val="4"/>
            <w:vMerge/>
            <w:vAlign w:val="center"/>
          </w:tcPr>
          <w:p w14:paraId="3184AB89" w14:textId="1A129AB4"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p>
        </w:tc>
      </w:tr>
      <w:tr w:rsidR="005B1225" w:rsidRPr="00C342ED" w14:paraId="0C6F6E80" w14:textId="77777777" w:rsidTr="00AE2841">
        <w:trPr>
          <w:trHeight w:val="272"/>
        </w:trPr>
        <w:tc>
          <w:tcPr>
            <w:tcW w:w="679" w:type="dxa"/>
            <w:vAlign w:val="center"/>
          </w:tcPr>
          <w:p w14:paraId="4205244F" w14:textId="0F831BFC"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11</w:t>
            </w:r>
          </w:p>
        </w:tc>
        <w:tc>
          <w:tcPr>
            <w:tcW w:w="3624" w:type="dxa"/>
            <w:gridSpan w:val="5"/>
            <w:vMerge w:val="restart"/>
            <w:vAlign w:val="center"/>
          </w:tcPr>
          <w:p w14:paraId="4A906B99" w14:textId="0AB3CBB9"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#11,12</w:t>
            </w:r>
          </w:p>
          <w:p w14:paraId="7B41CC8D" w14:textId="26D23F75" w:rsidR="00192287" w:rsidRPr="00C342ED" w:rsidRDefault="00192287" w:rsidP="00A41A30">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 xml:space="preserve">Multicollinearity </w:t>
            </w:r>
          </w:p>
          <w:p w14:paraId="103A3FE7" w14:textId="5652424A" w:rsidR="00324CD7" w:rsidRPr="00C342ED" w:rsidRDefault="00324CD7" w:rsidP="00A41A30">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VIF</w:t>
            </w:r>
          </w:p>
          <w:p w14:paraId="265139AE" w14:textId="6AD9408C"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Identifying groups in data</w:t>
            </w:r>
          </w:p>
          <w:p w14:paraId="151E96D0" w14:textId="2B8E1AEB"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Intro to clustering (exploratory purpose only)</w:t>
            </w:r>
          </w:p>
          <w:p w14:paraId="518C71CB" w14:textId="77777777"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lastRenderedPageBreak/>
              <w:t>K-means (structure discovery only)</w:t>
            </w:r>
          </w:p>
          <w:p w14:paraId="5A4ECF54" w14:textId="6539E2EC" w:rsidR="005B1225" w:rsidRPr="00C342ED" w:rsidRDefault="00192287" w:rsidP="00A41A30">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 xml:space="preserve"> Interpreting clusters</w:t>
            </w:r>
          </w:p>
        </w:tc>
        <w:tc>
          <w:tcPr>
            <w:tcW w:w="3428" w:type="dxa"/>
            <w:vMerge w:val="restart"/>
            <w:vAlign w:val="center"/>
          </w:tcPr>
          <w:p w14:paraId="1AE0C31C"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lastRenderedPageBreak/>
              <w:t>P#</w:t>
            </w:r>
            <w:r w:rsidR="00F10B38" w:rsidRPr="00C342ED">
              <w:rPr>
                <w:rFonts w:ascii="Times New Roman" w:eastAsia="Times New Roman" w:hAnsi="Times New Roman" w:cs="Times New Roman"/>
                <w:b/>
                <w:bCs/>
                <w:color w:val="4472C4" w:themeColor="accent1"/>
                <w:sz w:val="24"/>
                <w:szCs w:val="24"/>
                <w:lang w:eastAsia="en-IN"/>
              </w:rPr>
              <w:t>11,12</w:t>
            </w:r>
          </w:p>
          <w:p w14:paraId="340D518A" w14:textId="021B660E" w:rsidR="00192287" w:rsidRPr="00C342ED" w:rsidRDefault="00192287" w:rsidP="00192287">
            <w:pPr>
              <w:pStyle w:val="ListParagraph"/>
              <w:numPr>
                <w:ilvl w:val="0"/>
                <w:numId w:val="7"/>
              </w:numPr>
              <w:rPr>
                <w:rFonts w:ascii="Times New Roman" w:hAnsi="Times New Roman" w:cs="Times New Roman"/>
                <w:bCs/>
                <w:sz w:val="24"/>
                <w:szCs w:val="24"/>
              </w:rPr>
            </w:pPr>
            <w:r w:rsidRPr="00C342ED">
              <w:rPr>
                <w:rFonts w:ascii="Times New Roman" w:hAnsi="Times New Roman" w:cs="Times New Roman"/>
                <w:bCs/>
                <w:sz w:val="24"/>
                <w:szCs w:val="24"/>
              </w:rPr>
              <w:t>Implement K-means for structure discovery</w:t>
            </w:r>
          </w:p>
          <w:p w14:paraId="7DFDDEA4" w14:textId="7026E2E0" w:rsidR="00192287" w:rsidRPr="00C342ED" w:rsidRDefault="00192287" w:rsidP="00192287">
            <w:pPr>
              <w:pStyle w:val="ListParagraph"/>
              <w:numPr>
                <w:ilvl w:val="0"/>
                <w:numId w:val="7"/>
              </w:numPr>
              <w:rPr>
                <w:rFonts w:ascii="Times New Roman" w:hAnsi="Times New Roman" w:cs="Times New Roman"/>
                <w:bCs/>
                <w:sz w:val="24"/>
                <w:szCs w:val="24"/>
              </w:rPr>
            </w:pPr>
            <w:r w:rsidRPr="00C342ED">
              <w:rPr>
                <w:rFonts w:ascii="Times New Roman" w:hAnsi="Times New Roman" w:cs="Times New Roman"/>
                <w:bCs/>
                <w:sz w:val="24"/>
                <w:szCs w:val="24"/>
              </w:rPr>
              <w:t>Silhouette score (basic)</w:t>
            </w:r>
          </w:p>
          <w:p w14:paraId="1D71AC8B" w14:textId="77777777" w:rsidR="005B1225" w:rsidRPr="00C342ED" w:rsidRDefault="00192287" w:rsidP="00A41A30">
            <w:pPr>
              <w:pStyle w:val="ListParagraph"/>
              <w:numPr>
                <w:ilvl w:val="0"/>
                <w:numId w:val="7"/>
              </w:numPr>
              <w:rPr>
                <w:rFonts w:ascii="Times New Roman" w:hAnsi="Times New Roman" w:cs="Times New Roman"/>
                <w:bCs/>
                <w:sz w:val="24"/>
                <w:szCs w:val="24"/>
              </w:rPr>
            </w:pPr>
            <w:r w:rsidRPr="00C342ED">
              <w:rPr>
                <w:rFonts w:ascii="Times New Roman" w:hAnsi="Times New Roman" w:cs="Times New Roman"/>
                <w:bCs/>
                <w:sz w:val="24"/>
                <w:szCs w:val="24"/>
              </w:rPr>
              <w:t>Visualize groups</w:t>
            </w:r>
          </w:p>
          <w:p w14:paraId="2CF50865" w14:textId="2A4457A4" w:rsidR="00324CD7" w:rsidRPr="00C342ED" w:rsidRDefault="00324CD7" w:rsidP="00324CD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Pair plots</w:t>
            </w:r>
          </w:p>
          <w:p w14:paraId="1C74A12F" w14:textId="5B95C497" w:rsidR="00324CD7" w:rsidRPr="00C342ED" w:rsidRDefault="00324CD7" w:rsidP="00324CD7">
            <w:pPr>
              <w:pStyle w:val="ListParagraph"/>
              <w:ind w:left="360"/>
              <w:rPr>
                <w:rFonts w:ascii="Times New Roman" w:hAnsi="Times New Roman" w:cs="Times New Roman"/>
                <w:bCs/>
                <w:sz w:val="24"/>
                <w:szCs w:val="24"/>
              </w:rPr>
            </w:pPr>
          </w:p>
        </w:tc>
        <w:tc>
          <w:tcPr>
            <w:tcW w:w="3499" w:type="dxa"/>
            <w:gridSpan w:val="2"/>
            <w:vMerge w:val="restart"/>
            <w:vAlign w:val="center"/>
          </w:tcPr>
          <w:p w14:paraId="41584F7B" w14:textId="2F5FD313"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lastRenderedPageBreak/>
              <w:t>Lecture Notes</w:t>
            </w:r>
          </w:p>
        </w:tc>
        <w:tc>
          <w:tcPr>
            <w:tcW w:w="4358" w:type="dxa"/>
            <w:gridSpan w:val="4"/>
            <w:vMerge w:val="restart"/>
            <w:vAlign w:val="center"/>
          </w:tcPr>
          <w:p w14:paraId="3385F35C"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Group the data</w:t>
            </w:r>
          </w:p>
          <w:p w14:paraId="34D5D4D5"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Graphing data </w:t>
            </w:r>
          </w:p>
          <w:p w14:paraId="0A52C301"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when to use which plot </w:t>
            </w:r>
          </w:p>
          <w:p w14:paraId="73EDFF7E" w14:textId="7AF2D852" w:rsidR="005B1225" w:rsidRPr="00C342ED" w:rsidRDefault="005B1225" w:rsidP="00E353F2">
            <w:pPr>
              <w:spacing w:after="0" w:line="240" w:lineRule="auto"/>
              <w:jc w:val="center"/>
              <w:rPr>
                <w:rFonts w:ascii="Times New Roman" w:eastAsia="Times New Roman" w:hAnsi="Times New Roman" w:cs="Times New Roman"/>
                <w:b/>
                <w:bCs/>
                <w:color w:val="000000"/>
                <w:sz w:val="24"/>
                <w:szCs w:val="24"/>
                <w:lang w:eastAsia="en-IN"/>
              </w:rPr>
            </w:pPr>
          </w:p>
        </w:tc>
      </w:tr>
      <w:tr w:rsidR="005B1225" w:rsidRPr="00C342ED" w14:paraId="58B9394D" w14:textId="77777777" w:rsidTr="002C2388">
        <w:trPr>
          <w:trHeight w:val="262"/>
        </w:trPr>
        <w:tc>
          <w:tcPr>
            <w:tcW w:w="679" w:type="dxa"/>
            <w:vAlign w:val="center"/>
          </w:tcPr>
          <w:p w14:paraId="29EEE35E" w14:textId="33B31088"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12</w:t>
            </w:r>
          </w:p>
        </w:tc>
        <w:tc>
          <w:tcPr>
            <w:tcW w:w="3624" w:type="dxa"/>
            <w:gridSpan w:val="5"/>
            <w:vMerge/>
            <w:tcBorders>
              <w:bottom w:val="single" w:sz="4" w:space="0" w:color="auto"/>
            </w:tcBorders>
            <w:vAlign w:val="center"/>
          </w:tcPr>
          <w:p w14:paraId="4C954FD6" w14:textId="2A912217" w:rsidR="005B1225" w:rsidRPr="00C342ED" w:rsidRDefault="005B1225" w:rsidP="00E353F2">
            <w:pPr>
              <w:pStyle w:val="ListParagraph"/>
              <w:numPr>
                <w:ilvl w:val="1"/>
                <w:numId w:val="7"/>
              </w:numPr>
              <w:spacing w:after="0" w:line="240" w:lineRule="auto"/>
              <w:rPr>
                <w:rFonts w:ascii="Times New Roman" w:eastAsia="Times New Roman" w:hAnsi="Times New Roman" w:cs="Times New Roman"/>
                <w:color w:val="000000"/>
                <w:sz w:val="24"/>
                <w:szCs w:val="24"/>
                <w:lang w:eastAsia="en-IN"/>
              </w:rPr>
            </w:pPr>
          </w:p>
        </w:tc>
        <w:tc>
          <w:tcPr>
            <w:tcW w:w="3428" w:type="dxa"/>
            <w:vMerge/>
            <w:tcBorders>
              <w:bottom w:val="single" w:sz="4" w:space="0" w:color="auto"/>
            </w:tcBorders>
            <w:vAlign w:val="center"/>
          </w:tcPr>
          <w:p w14:paraId="1724918C" w14:textId="7E0004CA" w:rsidR="005B1225" w:rsidRPr="00C342ED" w:rsidRDefault="005B1225" w:rsidP="00E353F2">
            <w:pPr>
              <w:pStyle w:val="ListParagraph"/>
              <w:numPr>
                <w:ilvl w:val="0"/>
                <w:numId w:val="7"/>
              </w:numPr>
              <w:rPr>
                <w:rFonts w:ascii="Times New Roman" w:eastAsia="Times New Roman" w:hAnsi="Times New Roman" w:cs="Times New Roman"/>
                <w:b/>
                <w:bCs/>
                <w:color w:val="000000"/>
                <w:sz w:val="24"/>
                <w:szCs w:val="24"/>
                <w:lang w:eastAsia="en-IN"/>
              </w:rPr>
            </w:pPr>
          </w:p>
        </w:tc>
        <w:tc>
          <w:tcPr>
            <w:tcW w:w="3499" w:type="dxa"/>
            <w:gridSpan w:val="2"/>
            <w:vMerge/>
            <w:vAlign w:val="center"/>
          </w:tcPr>
          <w:p w14:paraId="70F0624D" w14:textId="432E8A71"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4358" w:type="dxa"/>
            <w:gridSpan w:val="4"/>
            <w:vMerge/>
            <w:vAlign w:val="center"/>
          </w:tcPr>
          <w:p w14:paraId="50F817E3" w14:textId="77777777" w:rsidR="005B1225" w:rsidRPr="00C342ED" w:rsidRDefault="005B1225" w:rsidP="00E353F2">
            <w:pPr>
              <w:spacing w:after="0" w:line="240" w:lineRule="auto"/>
              <w:jc w:val="center"/>
              <w:rPr>
                <w:rFonts w:ascii="Times New Roman" w:eastAsia="Times New Roman" w:hAnsi="Times New Roman" w:cs="Times New Roman"/>
                <w:b/>
                <w:bCs/>
                <w:color w:val="000000"/>
                <w:sz w:val="24"/>
                <w:szCs w:val="24"/>
                <w:lang w:eastAsia="en-IN"/>
              </w:rPr>
            </w:pPr>
          </w:p>
        </w:tc>
      </w:tr>
      <w:tr w:rsidR="005B1225" w:rsidRPr="00C342ED" w14:paraId="3D3A3E82" w14:textId="77777777" w:rsidTr="002C2388">
        <w:trPr>
          <w:trHeight w:val="262"/>
        </w:trPr>
        <w:tc>
          <w:tcPr>
            <w:tcW w:w="679" w:type="dxa"/>
            <w:vAlign w:val="center"/>
          </w:tcPr>
          <w:p w14:paraId="39E3FF86" w14:textId="1DB7340E"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13</w:t>
            </w:r>
          </w:p>
        </w:tc>
        <w:tc>
          <w:tcPr>
            <w:tcW w:w="3624" w:type="dxa"/>
            <w:gridSpan w:val="5"/>
            <w:vMerge w:val="restart"/>
            <w:tcBorders>
              <w:top w:val="single" w:sz="4" w:space="0" w:color="auto"/>
              <w:right w:val="single" w:sz="4" w:space="0" w:color="auto"/>
            </w:tcBorders>
            <w:shd w:val="clear" w:color="auto" w:fill="FFFFFF" w:themeFill="background1"/>
            <w:vAlign w:val="center"/>
          </w:tcPr>
          <w:p w14:paraId="7CBDE661" w14:textId="1F8672E6" w:rsidR="005B1225" w:rsidRPr="00C342ED" w:rsidRDefault="005B1225" w:rsidP="00E353F2">
            <w:pPr>
              <w:pStyle w:val="ListParagraph"/>
              <w:spacing w:after="0" w:line="240" w:lineRule="auto"/>
              <w:ind w:left="360"/>
              <w:jc w:val="center"/>
              <w:rPr>
                <w:rFonts w:ascii="Times New Roman" w:eastAsia="Times New Roman" w:hAnsi="Times New Roman" w:cs="Times New Roman"/>
                <w:sz w:val="24"/>
                <w:szCs w:val="24"/>
              </w:rPr>
            </w:pPr>
            <w:r w:rsidRPr="00C342ED">
              <w:rPr>
                <w:rFonts w:ascii="Times New Roman" w:eastAsia="Times New Roman" w:hAnsi="Times New Roman" w:cs="Times New Roman"/>
                <w:b/>
                <w:bCs/>
                <w:color w:val="4472C4" w:themeColor="accent1"/>
                <w:sz w:val="24"/>
                <w:szCs w:val="24"/>
                <w:lang w:eastAsia="en-IN"/>
              </w:rPr>
              <w:t>L #13,14</w:t>
            </w:r>
          </w:p>
          <w:p w14:paraId="31CDBAD1" w14:textId="78C371A4"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Grammar of Graphics</w:t>
            </w:r>
          </w:p>
          <w:p w14:paraId="3C84BB38" w14:textId="7CEB8EB8"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Good vs misleading plots</w:t>
            </w:r>
          </w:p>
          <w:p w14:paraId="4B0F1E46" w14:textId="73CF29A5"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Visualizing non-numeric data</w:t>
            </w:r>
          </w:p>
          <w:p w14:paraId="1E092F7C" w14:textId="6D7D8212"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Dashboard logic</w:t>
            </w:r>
          </w:p>
          <w:p w14:paraId="616F6988" w14:textId="02F3D25F" w:rsidR="00192287" w:rsidRPr="00C342ED" w:rsidRDefault="00192287" w:rsidP="00192287">
            <w:pPr>
              <w:pStyle w:val="ListParagraph"/>
              <w:numPr>
                <w:ilvl w:val="0"/>
                <w:numId w:val="7"/>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Storytelling with data</w:t>
            </w:r>
          </w:p>
          <w:p w14:paraId="7ACE9B55" w14:textId="695880F4" w:rsidR="005B1225" w:rsidRPr="00C342ED" w:rsidRDefault="002C2388" w:rsidP="002C2388">
            <w:pPr>
              <w:pStyle w:val="ListParagraph"/>
              <w:numPr>
                <w:ilvl w:val="0"/>
                <w:numId w:val="7"/>
              </w:numPr>
              <w:spacing w:after="0" w:line="240" w:lineRule="auto"/>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 xml:space="preserve">Assignment 1 Preparation </w:t>
            </w:r>
          </w:p>
        </w:tc>
        <w:tc>
          <w:tcPr>
            <w:tcW w:w="3428" w:type="dxa"/>
            <w:vMerge w:val="restart"/>
            <w:tcBorders>
              <w:top w:val="single" w:sz="4" w:space="0" w:color="auto"/>
              <w:left w:val="single" w:sz="4" w:space="0" w:color="auto"/>
              <w:right w:val="single" w:sz="4" w:space="0" w:color="auto"/>
            </w:tcBorders>
            <w:shd w:val="clear" w:color="auto" w:fill="92D050"/>
            <w:vAlign w:val="center"/>
          </w:tcPr>
          <w:p w14:paraId="16FFD358" w14:textId="24E63C49" w:rsidR="005B1225" w:rsidRPr="00C342ED" w:rsidRDefault="005B1225" w:rsidP="005B1225">
            <w:pPr>
              <w:pStyle w:val="ListParagraph"/>
              <w:ind w:left="360"/>
              <w:jc w:val="center"/>
              <w:rPr>
                <w:rFonts w:ascii="Times New Roman" w:hAnsi="Times New Roman" w:cs="Times New Roman"/>
                <w:bCs/>
                <w:sz w:val="24"/>
                <w:szCs w:val="24"/>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13,14</w:t>
            </w:r>
          </w:p>
          <w:p w14:paraId="6329FC0B" w14:textId="368F1BC1" w:rsidR="005B1225" w:rsidRPr="00C342ED" w:rsidRDefault="005B1225" w:rsidP="00DD4DAB">
            <w:pPr>
              <w:pStyle w:val="ListParagraph"/>
              <w:numPr>
                <w:ilvl w:val="0"/>
                <w:numId w:val="7"/>
              </w:numPr>
              <w:rPr>
                <w:rFonts w:ascii="Times New Roman" w:hAnsi="Times New Roman" w:cs="Times New Roman"/>
                <w:bCs/>
                <w:sz w:val="24"/>
                <w:szCs w:val="24"/>
              </w:rPr>
            </w:pPr>
            <w:hyperlink r:id="rId7" w:history="1">
              <w:r w:rsidRPr="00C342ED">
                <w:rPr>
                  <w:rStyle w:val="Hyperlink"/>
                  <w:rFonts w:ascii="Times New Roman" w:eastAsia="Times New Roman" w:hAnsi="Times New Roman" w:cs="Times New Roman"/>
                  <w:b/>
                  <w:bCs/>
                  <w:sz w:val="24"/>
                  <w:szCs w:val="24"/>
                  <w:lang w:eastAsia="en-IN"/>
                </w:rPr>
                <w:t>Assignment</w:t>
              </w:r>
              <w:r w:rsidRPr="00C342ED">
                <w:rPr>
                  <w:rStyle w:val="Hyperlink"/>
                </w:rPr>
                <w:t xml:space="preserve"> #1</w:t>
              </w:r>
            </w:hyperlink>
          </w:p>
        </w:tc>
        <w:tc>
          <w:tcPr>
            <w:tcW w:w="3499" w:type="dxa"/>
            <w:gridSpan w:val="2"/>
            <w:vMerge w:val="restart"/>
            <w:tcBorders>
              <w:left w:val="single" w:sz="4" w:space="0" w:color="auto"/>
            </w:tcBorders>
            <w:vAlign w:val="center"/>
          </w:tcPr>
          <w:p w14:paraId="5CB72F0D" w14:textId="41F204CE" w:rsidR="005B1225" w:rsidRPr="00C342ED" w:rsidRDefault="005B1225" w:rsidP="00E353F2">
            <w:pPr>
              <w:pStyle w:val="ListParagraph"/>
              <w:numPr>
                <w:ilvl w:val="0"/>
                <w:numId w:val="7"/>
              </w:numPr>
              <w:spacing w:after="0" w:line="240" w:lineRule="auto"/>
            </w:pPr>
            <w:r w:rsidRPr="00C342ED">
              <w:rPr>
                <w:rFonts w:ascii="Times New Roman" w:eastAsia="Times New Roman" w:hAnsi="Times New Roman" w:cs="Times New Roman"/>
                <w:color w:val="000000"/>
                <w:lang w:eastAsia="en-IN"/>
              </w:rPr>
              <w:t>Lecture Notes</w:t>
            </w:r>
          </w:p>
        </w:tc>
        <w:tc>
          <w:tcPr>
            <w:tcW w:w="4358" w:type="dxa"/>
            <w:gridSpan w:val="4"/>
            <w:vMerge w:val="restart"/>
            <w:vAlign w:val="center"/>
          </w:tcPr>
          <w:p w14:paraId="7A94E5A1" w14:textId="7A180B6C"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Graphing data </w:t>
            </w:r>
          </w:p>
        </w:tc>
      </w:tr>
      <w:tr w:rsidR="005B1225" w:rsidRPr="00C342ED" w14:paraId="76463554" w14:textId="77777777" w:rsidTr="002C2388">
        <w:trPr>
          <w:trHeight w:val="262"/>
        </w:trPr>
        <w:tc>
          <w:tcPr>
            <w:tcW w:w="679" w:type="dxa"/>
            <w:vAlign w:val="center"/>
          </w:tcPr>
          <w:p w14:paraId="030EC2D3" w14:textId="7AA29A7D"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14</w:t>
            </w:r>
          </w:p>
        </w:tc>
        <w:tc>
          <w:tcPr>
            <w:tcW w:w="3624" w:type="dxa"/>
            <w:gridSpan w:val="5"/>
            <w:vMerge/>
            <w:tcBorders>
              <w:bottom w:val="single" w:sz="4" w:space="0" w:color="auto"/>
              <w:right w:val="single" w:sz="4" w:space="0" w:color="auto"/>
            </w:tcBorders>
            <w:shd w:val="clear" w:color="auto" w:fill="FFFFFF" w:themeFill="background1"/>
            <w:vAlign w:val="center"/>
          </w:tcPr>
          <w:p w14:paraId="6854D245" w14:textId="77777777" w:rsidR="005B1225" w:rsidRPr="00C342ED" w:rsidRDefault="005B1225" w:rsidP="00E353F2">
            <w:pPr>
              <w:pStyle w:val="ListParagraph"/>
              <w:spacing w:after="0" w:line="240" w:lineRule="auto"/>
              <w:ind w:left="360"/>
              <w:jc w:val="center"/>
              <w:rPr>
                <w:rFonts w:ascii="Times New Roman" w:eastAsia="Times New Roman" w:hAnsi="Times New Roman" w:cs="Times New Roman"/>
                <w:b/>
                <w:bCs/>
                <w:color w:val="4472C4" w:themeColor="accent1"/>
                <w:sz w:val="24"/>
                <w:szCs w:val="24"/>
                <w:lang w:eastAsia="en-IN"/>
              </w:rPr>
            </w:pPr>
          </w:p>
        </w:tc>
        <w:tc>
          <w:tcPr>
            <w:tcW w:w="3428" w:type="dxa"/>
            <w:vMerge/>
            <w:tcBorders>
              <w:left w:val="single" w:sz="4" w:space="0" w:color="auto"/>
              <w:bottom w:val="single" w:sz="4" w:space="0" w:color="auto"/>
              <w:right w:val="single" w:sz="4" w:space="0" w:color="auto"/>
            </w:tcBorders>
            <w:shd w:val="clear" w:color="auto" w:fill="92D050"/>
            <w:vAlign w:val="center"/>
          </w:tcPr>
          <w:p w14:paraId="1913950F" w14:textId="6A976658" w:rsidR="005B1225" w:rsidRPr="00C342ED" w:rsidRDefault="005B1225" w:rsidP="00DD4DAB">
            <w:pPr>
              <w:pStyle w:val="ListParagraph"/>
              <w:numPr>
                <w:ilvl w:val="0"/>
                <w:numId w:val="7"/>
              </w:numPr>
              <w:rPr>
                <w:rFonts w:ascii="Times New Roman" w:hAnsi="Times New Roman" w:cs="Times New Roman"/>
                <w:bCs/>
                <w:sz w:val="24"/>
                <w:szCs w:val="24"/>
              </w:rPr>
            </w:pPr>
          </w:p>
        </w:tc>
        <w:tc>
          <w:tcPr>
            <w:tcW w:w="3499" w:type="dxa"/>
            <w:gridSpan w:val="2"/>
            <w:vMerge/>
            <w:tcBorders>
              <w:left w:val="single" w:sz="4" w:space="0" w:color="auto"/>
            </w:tcBorders>
            <w:vAlign w:val="center"/>
          </w:tcPr>
          <w:p w14:paraId="1F4A31D3" w14:textId="77777777" w:rsidR="005B1225" w:rsidRPr="00C342ED" w:rsidRDefault="005B1225" w:rsidP="00E353F2">
            <w:pPr>
              <w:pStyle w:val="ListParagraph"/>
              <w:spacing w:after="0" w:line="240" w:lineRule="auto"/>
              <w:ind w:left="360"/>
            </w:pPr>
          </w:p>
        </w:tc>
        <w:tc>
          <w:tcPr>
            <w:tcW w:w="4358" w:type="dxa"/>
            <w:gridSpan w:val="4"/>
            <w:vMerge/>
            <w:vAlign w:val="center"/>
          </w:tcPr>
          <w:p w14:paraId="7C66292A"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r>
      <w:tr w:rsidR="00085898" w:rsidRPr="00C342ED" w14:paraId="31B3ACC1" w14:textId="77777777" w:rsidTr="003D07CE">
        <w:trPr>
          <w:trHeight w:val="315"/>
        </w:trPr>
        <w:tc>
          <w:tcPr>
            <w:tcW w:w="15588" w:type="dxa"/>
            <w:gridSpan w:val="13"/>
            <w:shd w:val="clear" w:color="000000" w:fill="C6E0B4"/>
            <w:vAlign w:val="center"/>
            <w:hideMark/>
          </w:tcPr>
          <w:p w14:paraId="7813FBE6" w14:textId="2AD3D64E" w:rsidR="00085898" w:rsidRPr="00C342ED" w:rsidRDefault="00085898" w:rsidP="00A41A30">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Module: 3: </w:t>
            </w:r>
            <w:r w:rsidR="00A41A30" w:rsidRPr="00C342ED">
              <w:rPr>
                <w:rFonts w:ascii="Times New Roman" w:eastAsia="Times New Roman" w:hAnsi="Times New Roman" w:cs="Times New Roman"/>
                <w:b/>
                <w:bCs/>
                <w:sz w:val="24"/>
                <w:szCs w:val="24"/>
              </w:rPr>
              <w:t>Data Quality Engineering &amp; Anomaly Management</w:t>
            </w:r>
          </w:p>
        </w:tc>
      </w:tr>
      <w:tr w:rsidR="00085898" w:rsidRPr="00C342ED" w14:paraId="28C1AC52" w14:textId="77777777" w:rsidTr="003D07CE">
        <w:trPr>
          <w:trHeight w:val="270"/>
        </w:trPr>
        <w:tc>
          <w:tcPr>
            <w:tcW w:w="15588" w:type="dxa"/>
            <w:gridSpan w:val="13"/>
            <w:shd w:val="clear" w:color="000000" w:fill="C6E0B4"/>
            <w:vAlign w:val="center"/>
            <w:hideMark/>
          </w:tcPr>
          <w:p w14:paraId="54F727E0" w14:textId="1A8FF012" w:rsidR="00085898" w:rsidRPr="00C342ED" w:rsidRDefault="00085898" w:rsidP="00084A1D">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#Sessions: </w:t>
            </w:r>
            <w:r w:rsidR="00084A1D" w:rsidRPr="00C342ED">
              <w:rPr>
                <w:rFonts w:ascii="Times New Roman" w:eastAsia="Times New Roman" w:hAnsi="Times New Roman" w:cs="Times New Roman"/>
                <w:b/>
                <w:bCs/>
                <w:color w:val="000000"/>
                <w:sz w:val="24"/>
                <w:szCs w:val="24"/>
                <w:lang w:eastAsia="en-IN"/>
              </w:rPr>
              <w:t>8</w:t>
            </w:r>
            <w:r w:rsidR="0025375C" w:rsidRPr="00C342ED">
              <w:rPr>
                <w:rFonts w:ascii="Times New Roman" w:eastAsia="Times New Roman" w:hAnsi="Times New Roman" w:cs="Times New Roman"/>
                <w:b/>
                <w:bCs/>
                <w:color w:val="000000"/>
                <w:sz w:val="24"/>
                <w:szCs w:val="24"/>
                <w:lang w:eastAsia="en-IN"/>
              </w:rPr>
              <w:t>L</w:t>
            </w:r>
            <w:r w:rsidRPr="00C342ED">
              <w:rPr>
                <w:rFonts w:ascii="Times New Roman" w:eastAsia="Times New Roman" w:hAnsi="Times New Roman" w:cs="Times New Roman"/>
                <w:b/>
                <w:bCs/>
                <w:color w:val="000000"/>
                <w:sz w:val="24"/>
                <w:szCs w:val="24"/>
                <w:lang w:eastAsia="en-IN"/>
              </w:rPr>
              <w:t xml:space="preserve">, </w:t>
            </w:r>
            <w:r w:rsidR="00084A1D" w:rsidRPr="00C342ED">
              <w:rPr>
                <w:rFonts w:ascii="Times New Roman" w:eastAsia="Times New Roman" w:hAnsi="Times New Roman" w:cs="Times New Roman"/>
                <w:b/>
                <w:bCs/>
                <w:color w:val="000000"/>
                <w:sz w:val="24"/>
                <w:szCs w:val="24"/>
                <w:lang w:eastAsia="en-IN"/>
              </w:rPr>
              <w:t>4</w:t>
            </w:r>
            <w:r w:rsidRPr="00C342ED">
              <w:rPr>
                <w:rFonts w:ascii="Times New Roman" w:eastAsia="Times New Roman" w:hAnsi="Times New Roman" w:cs="Times New Roman"/>
                <w:b/>
                <w:bCs/>
                <w:color w:val="000000"/>
                <w:sz w:val="24"/>
                <w:szCs w:val="24"/>
                <w:lang w:eastAsia="en-IN"/>
              </w:rPr>
              <w:t xml:space="preserve"> </w:t>
            </w:r>
            <w:r w:rsidR="0025375C" w:rsidRPr="00C342ED">
              <w:rPr>
                <w:rFonts w:ascii="Times New Roman" w:eastAsia="Times New Roman" w:hAnsi="Times New Roman" w:cs="Times New Roman"/>
                <w:b/>
                <w:bCs/>
                <w:color w:val="000000"/>
                <w:sz w:val="24"/>
                <w:szCs w:val="24"/>
                <w:lang w:eastAsia="en-IN"/>
              </w:rPr>
              <w:t>P</w:t>
            </w:r>
          </w:p>
        </w:tc>
      </w:tr>
      <w:tr w:rsidR="00085898" w:rsidRPr="00C342ED" w14:paraId="7AE71ECD" w14:textId="77777777" w:rsidTr="003D07CE">
        <w:trPr>
          <w:trHeight w:val="270"/>
        </w:trPr>
        <w:tc>
          <w:tcPr>
            <w:tcW w:w="15588" w:type="dxa"/>
            <w:gridSpan w:val="13"/>
            <w:shd w:val="clear" w:color="000000" w:fill="C6E0B4"/>
            <w:vAlign w:val="center"/>
            <w:hideMark/>
          </w:tcPr>
          <w:p w14:paraId="28FC8781"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[Application]</w:t>
            </w:r>
          </w:p>
        </w:tc>
      </w:tr>
      <w:tr w:rsidR="00B63DB9" w:rsidRPr="00C342ED" w14:paraId="40939130" w14:textId="77777777" w:rsidTr="003D07CE">
        <w:trPr>
          <w:trHeight w:val="270"/>
        </w:trPr>
        <w:tc>
          <w:tcPr>
            <w:tcW w:w="15588" w:type="dxa"/>
            <w:gridSpan w:val="13"/>
            <w:shd w:val="clear" w:color="000000" w:fill="C6E0B4"/>
            <w:vAlign w:val="center"/>
          </w:tcPr>
          <w:p w14:paraId="0F335D6B" w14:textId="7F961161" w:rsidR="00B63DB9" w:rsidRPr="00C342ED" w:rsidRDefault="00B63DB9" w:rsidP="00A41A30">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Module Takeaway: </w:t>
            </w:r>
            <w:r w:rsidRPr="00C342ED">
              <w:rPr>
                <w:rFonts w:ascii="Times New Roman" w:eastAsia="Times New Roman" w:hAnsi="Times New Roman" w:cs="Times New Roman"/>
                <w:b/>
                <w:bCs/>
                <w:i/>
                <w:iCs/>
                <w:color w:val="FF0000"/>
                <w:sz w:val="28"/>
                <w:szCs w:val="28"/>
                <w:lang w:eastAsia="en-IN"/>
              </w:rPr>
              <w:t>“</w:t>
            </w:r>
            <w:r w:rsidR="00A41A30" w:rsidRPr="00C342ED">
              <w:rPr>
                <w:rFonts w:ascii="Times New Roman" w:eastAsia="Times New Roman" w:hAnsi="Times New Roman" w:cs="Times New Roman"/>
                <w:b/>
                <w:bCs/>
                <w:i/>
                <w:iCs/>
                <w:color w:val="FF0000"/>
                <w:sz w:val="28"/>
                <w:szCs w:val="28"/>
                <w:lang w:eastAsia="en-IN"/>
              </w:rPr>
              <w:t>Create a reliable analytical dataset</w:t>
            </w:r>
            <w:r w:rsidRPr="00C342ED">
              <w:rPr>
                <w:rFonts w:ascii="Times New Roman" w:eastAsia="Times New Roman" w:hAnsi="Times New Roman" w:cs="Times New Roman"/>
                <w:b/>
                <w:bCs/>
                <w:i/>
                <w:iCs/>
                <w:color w:val="FF0000"/>
                <w:sz w:val="28"/>
                <w:szCs w:val="28"/>
                <w:lang w:eastAsia="en-IN"/>
              </w:rPr>
              <w:t>”</w:t>
            </w:r>
            <w:r w:rsidRPr="00C342ED">
              <w:rPr>
                <w:rFonts w:ascii="Times New Roman" w:eastAsia="Times New Roman" w:hAnsi="Times New Roman" w:cs="Times New Roman"/>
                <w:b/>
                <w:bCs/>
                <w:color w:val="000000"/>
                <w:sz w:val="24"/>
                <w:szCs w:val="24"/>
                <w:lang w:eastAsia="en-IN"/>
              </w:rPr>
              <w:t xml:space="preserve"> </w:t>
            </w:r>
          </w:p>
        </w:tc>
      </w:tr>
      <w:tr w:rsidR="00A9680F" w:rsidRPr="00C342ED" w14:paraId="534639D7" w14:textId="77777777" w:rsidTr="00ED7F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15588" w:type="dxa"/>
            <w:gridSpan w:val="13"/>
            <w:tcBorders>
              <w:top w:val="single" w:sz="4" w:space="0" w:color="auto"/>
              <w:left w:val="single" w:sz="4" w:space="0" w:color="auto"/>
              <w:bottom w:val="single" w:sz="4" w:space="0" w:color="auto"/>
              <w:right w:val="single" w:sz="4" w:space="0" w:color="auto"/>
            </w:tcBorders>
            <w:shd w:val="clear" w:color="000000" w:fill="C6E0B4"/>
            <w:vAlign w:val="center"/>
          </w:tcPr>
          <w:p w14:paraId="58230A12" w14:textId="6FA0DD4E" w:rsidR="00A9680F" w:rsidRPr="00C342ED" w:rsidRDefault="00A9680F"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Target Course Outcome: CO3</w:t>
            </w:r>
          </w:p>
        </w:tc>
      </w:tr>
      <w:tr w:rsidR="00085898" w:rsidRPr="00C342ED" w14:paraId="03B9D918" w14:textId="77777777" w:rsidTr="00B73CE1">
        <w:trPr>
          <w:trHeight w:val="630"/>
        </w:trPr>
        <w:tc>
          <w:tcPr>
            <w:tcW w:w="963" w:type="dxa"/>
            <w:gridSpan w:val="3"/>
            <w:shd w:val="clear" w:color="000000" w:fill="8EA9DB"/>
            <w:vAlign w:val="center"/>
            <w:hideMark/>
          </w:tcPr>
          <w:p w14:paraId="0F958E7E" w14:textId="5A541290" w:rsidR="00085898" w:rsidRPr="00C342ED" w:rsidRDefault="003D7334"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P</w:t>
            </w:r>
            <w:r w:rsidR="00085898" w:rsidRPr="00C342ED">
              <w:rPr>
                <w:rFonts w:ascii="Times New Roman" w:eastAsia="Times New Roman" w:hAnsi="Times New Roman" w:cs="Times New Roman"/>
                <w:b/>
                <w:bCs/>
                <w:color w:val="000000"/>
                <w:sz w:val="24"/>
                <w:szCs w:val="24"/>
                <w:lang w:eastAsia="en-IN"/>
              </w:rPr>
              <w:t xml:space="preserve"> #</w:t>
            </w:r>
          </w:p>
        </w:tc>
        <w:tc>
          <w:tcPr>
            <w:tcW w:w="3001" w:type="dxa"/>
            <w:shd w:val="clear" w:color="000000" w:fill="8EA9DB"/>
            <w:vAlign w:val="center"/>
            <w:hideMark/>
          </w:tcPr>
          <w:p w14:paraId="77884087"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Lecture Sessions (1 Hr)</w:t>
            </w:r>
          </w:p>
        </w:tc>
        <w:tc>
          <w:tcPr>
            <w:tcW w:w="5103" w:type="dxa"/>
            <w:gridSpan w:val="4"/>
            <w:shd w:val="clear" w:color="000000" w:fill="8EA9DB"/>
            <w:vAlign w:val="center"/>
            <w:hideMark/>
          </w:tcPr>
          <w:p w14:paraId="41206332"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Practice Sessions</w:t>
            </w:r>
          </w:p>
          <w:p w14:paraId="128A3B3A"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(2 Hrs)</w:t>
            </w:r>
          </w:p>
        </w:tc>
        <w:tc>
          <w:tcPr>
            <w:tcW w:w="2268" w:type="dxa"/>
            <w:gridSpan w:val="2"/>
            <w:shd w:val="clear" w:color="000000" w:fill="8EA9DB"/>
            <w:vAlign w:val="center"/>
            <w:hideMark/>
          </w:tcPr>
          <w:p w14:paraId="5C0ECD2D" w14:textId="2A99CD40" w:rsidR="00085898" w:rsidRPr="00C342ED" w:rsidRDefault="00955B3E"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R</w:t>
            </w:r>
            <w:r w:rsidRPr="00C342ED">
              <w:rPr>
                <w:rFonts w:ascii="Times New Roman" w:hAnsi="Times New Roman" w:cs="Times New Roman"/>
                <w:b/>
                <w:bCs/>
                <w:color w:val="000000"/>
                <w:sz w:val="24"/>
                <w:szCs w:val="24"/>
              </w:rPr>
              <w:t>eadings</w:t>
            </w:r>
          </w:p>
        </w:tc>
        <w:tc>
          <w:tcPr>
            <w:tcW w:w="4253" w:type="dxa"/>
            <w:gridSpan w:val="3"/>
            <w:shd w:val="clear" w:color="000000" w:fill="8EA9DB"/>
            <w:vAlign w:val="center"/>
            <w:hideMark/>
          </w:tcPr>
          <w:p w14:paraId="3EE21E86"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Outcomes</w:t>
            </w:r>
          </w:p>
        </w:tc>
      </w:tr>
      <w:tr w:rsidR="005B1225" w:rsidRPr="00C342ED" w14:paraId="3EAFA2A8" w14:textId="77777777" w:rsidTr="00B73CE1">
        <w:trPr>
          <w:trHeight w:val="274"/>
        </w:trPr>
        <w:tc>
          <w:tcPr>
            <w:tcW w:w="963" w:type="dxa"/>
            <w:gridSpan w:val="3"/>
            <w:vAlign w:val="center"/>
          </w:tcPr>
          <w:p w14:paraId="0BCA1C1A" w14:textId="56E5BEC4"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15</w:t>
            </w:r>
          </w:p>
        </w:tc>
        <w:tc>
          <w:tcPr>
            <w:tcW w:w="3001" w:type="dxa"/>
            <w:vMerge w:val="restart"/>
          </w:tcPr>
          <w:p w14:paraId="3AC72165" w14:textId="135E5E9F"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#15,16</w:t>
            </w:r>
          </w:p>
          <w:p w14:paraId="77DF3DD9" w14:textId="5EDA344B"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Data Quality Dimensions:</w:t>
            </w:r>
          </w:p>
          <w:p w14:paraId="4A54A45E" w14:textId="77777777"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Accuracy</w:t>
            </w:r>
          </w:p>
          <w:p w14:paraId="2C3291C7" w14:textId="77777777"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Completeness</w:t>
            </w:r>
          </w:p>
          <w:p w14:paraId="2B0F3ACA" w14:textId="77777777"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Consistency</w:t>
            </w:r>
          </w:p>
          <w:p w14:paraId="024F1368" w14:textId="77777777"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Validity</w:t>
            </w:r>
          </w:p>
          <w:p w14:paraId="2EA81CDA" w14:textId="7414FA69"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Data from multiple sources (data integration logic)</w:t>
            </w:r>
          </w:p>
          <w:p w14:paraId="0267A726" w14:textId="63D784D4"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Duplicate detection</w:t>
            </w:r>
          </w:p>
          <w:p w14:paraId="5D842004" w14:textId="5E0FAE6D" w:rsidR="00A521C3" w:rsidRPr="00C342ED" w:rsidRDefault="00A521C3" w:rsidP="00A521C3">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Inconsistent encoding</w:t>
            </w:r>
          </w:p>
          <w:p w14:paraId="63A4D5A1" w14:textId="7F439E2C" w:rsidR="005B1225" w:rsidRPr="00C342ED" w:rsidRDefault="00A521C3" w:rsidP="00A41A30">
            <w:pPr>
              <w:pStyle w:val="ListParagraph"/>
              <w:numPr>
                <w:ilvl w:val="0"/>
                <w:numId w:val="25"/>
              </w:numPr>
              <w:shd w:val="clear" w:color="auto" w:fill="FFFFFF"/>
              <w:ind w:left="360"/>
              <w:jc w:val="both"/>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Data validation rules</w:t>
            </w:r>
          </w:p>
        </w:tc>
        <w:tc>
          <w:tcPr>
            <w:tcW w:w="5103" w:type="dxa"/>
            <w:gridSpan w:val="4"/>
            <w:vMerge w:val="restart"/>
            <w:vAlign w:val="center"/>
          </w:tcPr>
          <w:p w14:paraId="0F403287"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15,16</w:t>
            </w:r>
          </w:p>
          <w:p w14:paraId="0D3BE07F" w14:textId="2CDF172C" w:rsidR="005B1225" w:rsidRPr="00C342ED" w:rsidRDefault="005B1225" w:rsidP="005B1225">
            <w:pPr>
              <w:pStyle w:val="ListParagraph"/>
              <w:spacing w:line="256" w:lineRule="auto"/>
              <w:ind w:left="360"/>
              <w:jc w:val="center"/>
              <w:rPr>
                <w:rFonts w:ascii="Times New Roman" w:hAnsi="Times New Roman" w:cs="Times New Roman"/>
                <w:bCs/>
                <w:sz w:val="24"/>
                <w:szCs w:val="24"/>
              </w:rPr>
            </w:pPr>
          </w:p>
          <w:p w14:paraId="2464D746" w14:textId="6017F053" w:rsidR="00A521C3" w:rsidRPr="00C342ED" w:rsidRDefault="00A521C3" w:rsidP="00A521C3">
            <w:pPr>
              <w:pStyle w:val="ListParagraph"/>
              <w:numPr>
                <w:ilvl w:val="0"/>
                <w:numId w:val="18"/>
              </w:numPr>
              <w:spacing w:line="256" w:lineRule="auto"/>
              <w:jc w:val="both"/>
              <w:rPr>
                <w:rFonts w:ascii="Times New Roman" w:hAnsi="Times New Roman" w:cs="Times New Roman"/>
                <w:bCs/>
                <w:sz w:val="24"/>
                <w:szCs w:val="24"/>
              </w:rPr>
            </w:pPr>
            <w:r w:rsidRPr="00C342ED">
              <w:rPr>
                <w:rFonts w:ascii="Times New Roman" w:hAnsi="Times New Roman" w:cs="Times New Roman"/>
                <w:bCs/>
                <w:sz w:val="24"/>
                <w:szCs w:val="24"/>
              </w:rPr>
              <w:t>Data quality audit</w:t>
            </w:r>
          </w:p>
          <w:p w14:paraId="4BA3550C" w14:textId="116B8130" w:rsidR="00A521C3" w:rsidRPr="00C342ED" w:rsidRDefault="00A521C3" w:rsidP="00A521C3">
            <w:pPr>
              <w:pStyle w:val="ListParagraph"/>
              <w:numPr>
                <w:ilvl w:val="0"/>
                <w:numId w:val="18"/>
              </w:numPr>
              <w:spacing w:line="256" w:lineRule="auto"/>
              <w:jc w:val="both"/>
              <w:rPr>
                <w:rFonts w:ascii="Times New Roman" w:hAnsi="Times New Roman" w:cs="Times New Roman"/>
                <w:bCs/>
                <w:sz w:val="24"/>
                <w:szCs w:val="24"/>
              </w:rPr>
            </w:pPr>
            <w:r w:rsidRPr="00C342ED">
              <w:rPr>
                <w:rFonts w:ascii="Times New Roman" w:hAnsi="Times New Roman" w:cs="Times New Roman"/>
                <w:bCs/>
                <w:sz w:val="24"/>
                <w:szCs w:val="24"/>
              </w:rPr>
              <w:t>Duplicate removal</w:t>
            </w:r>
          </w:p>
          <w:p w14:paraId="5402852D" w14:textId="6447CA87" w:rsidR="00A521C3" w:rsidRPr="00C342ED" w:rsidRDefault="00A521C3" w:rsidP="00A521C3">
            <w:pPr>
              <w:pStyle w:val="ListParagraph"/>
              <w:numPr>
                <w:ilvl w:val="0"/>
                <w:numId w:val="18"/>
              </w:numPr>
              <w:spacing w:line="256" w:lineRule="auto"/>
              <w:jc w:val="both"/>
              <w:rPr>
                <w:rFonts w:ascii="Times New Roman" w:hAnsi="Times New Roman" w:cs="Times New Roman"/>
                <w:bCs/>
                <w:sz w:val="24"/>
                <w:szCs w:val="24"/>
              </w:rPr>
            </w:pPr>
            <w:r w:rsidRPr="00C342ED">
              <w:rPr>
                <w:rFonts w:ascii="Times New Roman" w:hAnsi="Times New Roman" w:cs="Times New Roman"/>
                <w:bCs/>
                <w:sz w:val="24"/>
                <w:szCs w:val="24"/>
              </w:rPr>
              <w:t>Standardization</w:t>
            </w:r>
          </w:p>
          <w:p w14:paraId="45A46691" w14:textId="5FE9E7ED" w:rsidR="005B1225" w:rsidRPr="00C342ED" w:rsidRDefault="00A521C3" w:rsidP="00A41A30">
            <w:pPr>
              <w:pStyle w:val="ListParagraph"/>
              <w:numPr>
                <w:ilvl w:val="0"/>
                <w:numId w:val="18"/>
              </w:numPr>
              <w:spacing w:line="256" w:lineRule="auto"/>
              <w:jc w:val="both"/>
              <w:rPr>
                <w:rFonts w:ascii="Times New Roman" w:hAnsi="Times New Roman" w:cs="Times New Roman"/>
                <w:bCs/>
                <w:sz w:val="24"/>
                <w:szCs w:val="24"/>
              </w:rPr>
            </w:pPr>
            <w:r w:rsidRPr="00C342ED">
              <w:rPr>
                <w:rFonts w:ascii="Times New Roman" w:hAnsi="Times New Roman" w:cs="Times New Roman"/>
                <w:bCs/>
                <w:sz w:val="24"/>
                <w:szCs w:val="24"/>
              </w:rPr>
              <w:t>Assignment 1 Review</w:t>
            </w:r>
          </w:p>
        </w:tc>
        <w:tc>
          <w:tcPr>
            <w:tcW w:w="2268" w:type="dxa"/>
            <w:gridSpan w:val="2"/>
            <w:vMerge w:val="restart"/>
            <w:vAlign w:val="center"/>
          </w:tcPr>
          <w:p w14:paraId="4EFFA3CA" w14:textId="789EE0D1"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t>Lecture Notes</w:t>
            </w:r>
          </w:p>
        </w:tc>
        <w:tc>
          <w:tcPr>
            <w:tcW w:w="4253" w:type="dxa"/>
            <w:gridSpan w:val="3"/>
            <w:vMerge w:val="restart"/>
            <w:vAlign w:val="center"/>
          </w:tcPr>
          <w:p w14:paraId="19E3A0E6" w14:textId="77777777" w:rsidR="005B1225" w:rsidRPr="00C342ED" w:rsidRDefault="005B1225" w:rsidP="00E353F2">
            <w:pPr>
              <w:pStyle w:val="ListParagraph"/>
              <w:numPr>
                <w:ilvl w:val="0"/>
                <w:numId w:val="15"/>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difference between clean and raw data</w:t>
            </w:r>
          </w:p>
          <w:p w14:paraId="403B516D" w14:textId="4CA06A5A"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basic methodologies to pre-process numeric data</w:t>
            </w:r>
          </w:p>
        </w:tc>
      </w:tr>
      <w:tr w:rsidR="005B1225" w:rsidRPr="00C342ED" w14:paraId="67FE9C00" w14:textId="77777777" w:rsidTr="00B73CE1">
        <w:trPr>
          <w:trHeight w:val="274"/>
        </w:trPr>
        <w:tc>
          <w:tcPr>
            <w:tcW w:w="963" w:type="dxa"/>
            <w:gridSpan w:val="3"/>
            <w:vAlign w:val="center"/>
          </w:tcPr>
          <w:p w14:paraId="72FFDB9F" w14:textId="5A54F135"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16</w:t>
            </w:r>
          </w:p>
        </w:tc>
        <w:tc>
          <w:tcPr>
            <w:tcW w:w="3001" w:type="dxa"/>
            <w:vMerge/>
            <w:vAlign w:val="center"/>
          </w:tcPr>
          <w:p w14:paraId="5C9965BC" w14:textId="6842F9E3" w:rsidR="005B1225" w:rsidRPr="00C342ED" w:rsidRDefault="005B1225" w:rsidP="00E353F2">
            <w:pPr>
              <w:pStyle w:val="ListParagraph"/>
              <w:numPr>
                <w:ilvl w:val="1"/>
                <w:numId w:val="18"/>
              </w:numPr>
              <w:shd w:val="clear" w:color="auto" w:fill="FFFFFF"/>
              <w:jc w:val="both"/>
              <w:rPr>
                <w:rFonts w:ascii="Times New Roman" w:eastAsia="Times New Roman" w:hAnsi="Times New Roman" w:cs="Times New Roman"/>
                <w:color w:val="000000"/>
                <w:sz w:val="24"/>
                <w:szCs w:val="24"/>
                <w:lang w:eastAsia="en-IN"/>
              </w:rPr>
            </w:pPr>
          </w:p>
        </w:tc>
        <w:tc>
          <w:tcPr>
            <w:tcW w:w="5103" w:type="dxa"/>
            <w:gridSpan w:val="4"/>
            <w:vMerge/>
            <w:vAlign w:val="center"/>
          </w:tcPr>
          <w:p w14:paraId="03E0CA9F" w14:textId="47272F8B" w:rsidR="005B1225" w:rsidRPr="00C342ED" w:rsidRDefault="005B1225" w:rsidP="00E353F2">
            <w:pPr>
              <w:pStyle w:val="ListParagraph"/>
              <w:numPr>
                <w:ilvl w:val="0"/>
                <w:numId w:val="18"/>
              </w:numPr>
              <w:rPr>
                <w:rFonts w:ascii="Times New Roman" w:eastAsia="Times New Roman" w:hAnsi="Times New Roman" w:cs="Times New Roman"/>
                <w:b/>
                <w:bCs/>
                <w:color w:val="000000"/>
                <w:sz w:val="24"/>
                <w:szCs w:val="24"/>
                <w:lang w:eastAsia="en-IN"/>
              </w:rPr>
            </w:pPr>
          </w:p>
        </w:tc>
        <w:tc>
          <w:tcPr>
            <w:tcW w:w="2268" w:type="dxa"/>
            <w:gridSpan w:val="2"/>
            <w:vMerge/>
            <w:vAlign w:val="center"/>
          </w:tcPr>
          <w:p w14:paraId="61C9E9C3" w14:textId="305794FD"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4253" w:type="dxa"/>
            <w:gridSpan w:val="3"/>
            <w:vMerge/>
            <w:vAlign w:val="center"/>
          </w:tcPr>
          <w:p w14:paraId="1A19B9EE" w14:textId="653E161F"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r>
      <w:tr w:rsidR="005B1225" w:rsidRPr="00C342ED" w14:paraId="6E913472" w14:textId="77777777" w:rsidTr="00B73CE1">
        <w:trPr>
          <w:trHeight w:val="278"/>
        </w:trPr>
        <w:tc>
          <w:tcPr>
            <w:tcW w:w="963" w:type="dxa"/>
            <w:gridSpan w:val="3"/>
            <w:vAlign w:val="center"/>
          </w:tcPr>
          <w:p w14:paraId="2DB3A336" w14:textId="7DE7AE24"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17</w:t>
            </w:r>
          </w:p>
        </w:tc>
        <w:tc>
          <w:tcPr>
            <w:tcW w:w="3001" w:type="dxa"/>
            <w:vMerge w:val="restart"/>
            <w:vAlign w:val="center"/>
          </w:tcPr>
          <w:p w14:paraId="520F4904" w14:textId="5234D154"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#17,18</w:t>
            </w:r>
          </w:p>
          <w:p w14:paraId="430667A2" w14:textId="25DCFDD3" w:rsidR="00324CD7" w:rsidRPr="00C342ED" w:rsidRDefault="00A521C3" w:rsidP="000A7E39">
            <w:pPr>
              <w:pStyle w:val="NormalWeb"/>
              <w:spacing w:before="0" w:beforeAutospacing="0" w:after="0" w:afterAutospacing="0"/>
            </w:pPr>
            <w:r w:rsidRPr="00C342ED">
              <w:rPr>
                <w:rFonts w:hAnsi="Symbol"/>
              </w:rPr>
              <w:t></w:t>
            </w:r>
            <w:r w:rsidRPr="00C342ED">
              <w:t xml:space="preserve"> </w:t>
            </w:r>
            <w:r w:rsidR="00324CD7" w:rsidRPr="00C342ED">
              <w:t>Missing Values</w:t>
            </w:r>
          </w:p>
          <w:p w14:paraId="14B62D4E" w14:textId="476BFE5E" w:rsidR="00A521C3" w:rsidRPr="00C342ED" w:rsidRDefault="00A521C3" w:rsidP="00324CD7">
            <w:pPr>
              <w:pStyle w:val="NormalWeb"/>
              <w:spacing w:before="0" w:beforeAutospacing="0" w:after="0" w:afterAutospacing="0"/>
            </w:pPr>
            <w:r w:rsidRPr="00C342ED">
              <w:t xml:space="preserve"> MCAR, MAR, MNAR</w:t>
            </w:r>
          </w:p>
          <w:p w14:paraId="2BF4B7F1" w14:textId="77777777" w:rsidR="00A521C3" w:rsidRPr="00C342ED" w:rsidRDefault="00A521C3" w:rsidP="000A7E39">
            <w:pPr>
              <w:pStyle w:val="NormalWeb"/>
              <w:spacing w:before="0" w:beforeAutospacing="0" w:after="0" w:afterAutospacing="0"/>
            </w:pPr>
            <w:r w:rsidRPr="00C342ED">
              <w:rPr>
                <w:rFonts w:hAnsi="Symbol"/>
              </w:rPr>
              <w:t></w:t>
            </w:r>
            <w:r w:rsidRPr="00C342ED">
              <w:t xml:space="preserve">  Detection methods</w:t>
            </w:r>
          </w:p>
          <w:p w14:paraId="664171A3" w14:textId="77777777" w:rsidR="00A521C3" w:rsidRPr="00C342ED" w:rsidRDefault="00A521C3" w:rsidP="000A7E39">
            <w:pPr>
              <w:pStyle w:val="NormalWeb"/>
              <w:spacing w:before="0" w:beforeAutospacing="0" w:after="0" w:afterAutospacing="0"/>
            </w:pPr>
            <w:r w:rsidRPr="00C342ED">
              <w:rPr>
                <w:rFonts w:hAnsi="Symbol"/>
              </w:rPr>
              <w:lastRenderedPageBreak/>
              <w:t></w:t>
            </w:r>
            <w:r w:rsidRPr="00C342ED">
              <w:t xml:space="preserve">  Imputation:</w:t>
            </w:r>
          </w:p>
          <w:p w14:paraId="77B1794A" w14:textId="77777777" w:rsidR="00A521C3" w:rsidRPr="00C342ED" w:rsidRDefault="00A521C3" w:rsidP="000A7E39">
            <w:pPr>
              <w:pStyle w:val="NormalWeb"/>
              <w:numPr>
                <w:ilvl w:val="0"/>
                <w:numId w:val="18"/>
              </w:numPr>
              <w:spacing w:before="0" w:beforeAutospacing="0" w:after="0" w:afterAutospacing="0"/>
            </w:pPr>
            <w:r w:rsidRPr="00C342ED">
              <w:t>Mean/Median</w:t>
            </w:r>
          </w:p>
          <w:p w14:paraId="6E870E7B" w14:textId="1A7E03C5" w:rsidR="00A521C3" w:rsidRPr="00C342ED" w:rsidRDefault="00A521C3" w:rsidP="000A7E39">
            <w:pPr>
              <w:pStyle w:val="NormalWeb"/>
              <w:numPr>
                <w:ilvl w:val="0"/>
                <w:numId w:val="18"/>
              </w:numPr>
              <w:spacing w:before="0" w:beforeAutospacing="0" w:after="0" w:afterAutospacing="0"/>
            </w:pPr>
            <w:r w:rsidRPr="00C342ED">
              <w:t>KNN</w:t>
            </w:r>
          </w:p>
          <w:p w14:paraId="5F892814" w14:textId="6BE3E51E" w:rsidR="005B1225" w:rsidRPr="00C342ED" w:rsidRDefault="00A521C3" w:rsidP="000A7E39">
            <w:pPr>
              <w:pStyle w:val="NormalWeb"/>
              <w:numPr>
                <w:ilvl w:val="0"/>
                <w:numId w:val="18"/>
              </w:numPr>
              <w:spacing w:before="0" w:beforeAutospacing="0" w:after="0" w:afterAutospacing="0"/>
            </w:pPr>
            <w:r w:rsidRPr="00C342ED">
              <w:t>Regression-based</w:t>
            </w:r>
          </w:p>
        </w:tc>
        <w:tc>
          <w:tcPr>
            <w:tcW w:w="5103" w:type="dxa"/>
            <w:gridSpan w:val="4"/>
            <w:vMerge w:val="restart"/>
            <w:vAlign w:val="center"/>
          </w:tcPr>
          <w:p w14:paraId="0ABDFA74"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lastRenderedPageBreak/>
              <w:t>P#</w:t>
            </w:r>
            <w:r w:rsidR="00F10B38" w:rsidRPr="00C342ED">
              <w:rPr>
                <w:rFonts w:ascii="Times New Roman" w:eastAsia="Times New Roman" w:hAnsi="Times New Roman" w:cs="Times New Roman"/>
                <w:b/>
                <w:bCs/>
                <w:color w:val="4472C4" w:themeColor="accent1"/>
                <w:sz w:val="24"/>
                <w:szCs w:val="24"/>
                <w:lang w:eastAsia="en-IN"/>
              </w:rPr>
              <w:t>17,18</w:t>
            </w:r>
          </w:p>
          <w:p w14:paraId="439345BB" w14:textId="353DE585" w:rsidR="00A521C3" w:rsidRPr="00C342ED" w:rsidRDefault="00A521C3" w:rsidP="00A521C3">
            <w:pPr>
              <w:pStyle w:val="ListParagraph"/>
              <w:numPr>
                <w:ilvl w:val="0"/>
                <w:numId w:val="18"/>
              </w:numPr>
              <w:rPr>
                <w:rFonts w:ascii="Times New Roman" w:hAnsi="Times New Roman" w:cs="Times New Roman"/>
                <w:bCs/>
                <w:sz w:val="24"/>
                <w:szCs w:val="24"/>
              </w:rPr>
            </w:pPr>
            <w:r w:rsidRPr="00C342ED">
              <w:rPr>
                <w:rFonts w:ascii="Times New Roman" w:hAnsi="Times New Roman" w:cs="Times New Roman"/>
                <w:bCs/>
                <w:sz w:val="24"/>
                <w:szCs w:val="24"/>
              </w:rPr>
              <w:t>Compare imputation strategies</w:t>
            </w:r>
          </w:p>
          <w:p w14:paraId="03E6DCB2" w14:textId="25ADFC5C" w:rsidR="00A521C3" w:rsidRPr="00C342ED" w:rsidRDefault="00A521C3" w:rsidP="00A521C3">
            <w:pPr>
              <w:pStyle w:val="ListParagraph"/>
              <w:numPr>
                <w:ilvl w:val="0"/>
                <w:numId w:val="18"/>
              </w:numPr>
              <w:rPr>
                <w:rFonts w:ascii="Times New Roman" w:hAnsi="Times New Roman" w:cs="Times New Roman"/>
                <w:bCs/>
                <w:sz w:val="24"/>
                <w:szCs w:val="24"/>
              </w:rPr>
            </w:pPr>
            <w:r w:rsidRPr="00C342ED">
              <w:rPr>
                <w:rFonts w:ascii="Times New Roman" w:hAnsi="Times New Roman" w:cs="Times New Roman"/>
                <w:bCs/>
                <w:sz w:val="24"/>
                <w:szCs w:val="24"/>
              </w:rPr>
              <w:t>Analyze variance change</w:t>
            </w:r>
          </w:p>
          <w:p w14:paraId="4AAD5043" w14:textId="3EFF3B1A" w:rsidR="00A521C3" w:rsidRPr="00C342ED" w:rsidRDefault="00A521C3" w:rsidP="00A41A30">
            <w:pPr>
              <w:pStyle w:val="ListParagraph"/>
              <w:ind w:left="360"/>
              <w:rPr>
                <w:rFonts w:ascii="Times New Roman" w:hAnsi="Times New Roman" w:cs="Times New Roman"/>
                <w:bCs/>
                <w:sz w:val="24"/>
                <w:szCs w:val="24"/>
              </w:rPr>
            </w:pPr>
          </w:p>
          <w:p w14:paraId="2BD382D3" w14:textId="75CC8EE8" w:rsidR="005B1225" w:rsidRPr="00C342ED" w:rsidRDefault="005B1225" w:rsidP="00A41A30">
            <w:pPr>
              <w:pStyle w:val="ListParagraph"/>
              <w:ind w:left="360"/>
              <w:rPr>
                <w:rFonts w:ascii="Times New Roman" w:hAnsi="Times New Roman" w:cs="Times New Roman"/>
                <w:bCs/>
                <w:sz w:val="24"/>
                <w:szCs w:val="24"/>
              </w:rPr>
            </w:pPr>
          </w:p>
        </w:tc>
        <w:tc>
          <w:tcPr>
            <w:tcW w:w="2268" w:type="dxa"/>
            <w:gridSpan w:val="2"/>
            <w:vMerge w:val="restart"/>
            <w:vAlign w:val="center"/>
          </w:tcPr>
          <w:p w14:paraId="6C4EA048" w14:textId="6A8783F1" w:rsidR="005B1225" w:rsidRPr="00C342ED" w:rsidRDefault="005B1225" w:rsidP="00E353F2">
            <w:pPr>
              <w:pStyle w:val="ListParagraph"/>
              <w:numPr>
                <w:ilvl w:val="0"/>
                <w:numId w:val="22"/>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lastRenderedPageBreak/>
              <w:t>Lecture Notes</w:t>
            </w:r>
          </w:p>
        </w:tc>
        <w:tc>
          <w:tcPr>
            <w:tcW w:w="4253" w:type="dxa"/>
            <w:gridSpan w:val="3"/>
            <w:vMerge w:val="restart"/>
            <w:vAlign w:val="center"/>
          </w:tcPr>
          <w:p w14:paraId="181B0CF9"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Understand the basic methodologies to pre-process non-numeric data</w:t>
            </w:r>
          </w:p>
          <w:p w14:paraId="1F67DCE0" w14:textId="60CD5D4F" w:rsidR="005B1225" w:rsidRPr="00C342ED" w:rsidRDefault="005B1225" w:rsidP="00E353F2">
            <w:pPr>
              <w:pStyle w:val="ListParagraph"/>
              <w:numPr>
                <w:ilvl w:val="0"/>
                <w:numId w:val="1"/>
              </w:numPr>
              <w:spacing w:after="0" w:line="240" w:lineRule="auto"/>
              <w:jc w:val="both"/>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 xml:space="preserve">Understand the basic methodologies to identify missing values and apply </w:t>
            </w:r>
            <w:r w:rsidRPr="00C342ED">
              <w:rPr>
                <w:rFonts w:ascii="Times New Roman" w:eastAsia="Times New Roman" w:hAnsi="Times New Roman" w:cs="Times New Roman"/>
                <w:color w:val="000000"/>
                <w:sz w:val="24"/>
                <w:szCs w:val="24"/>
                <w:lang w:eastAsia="en-IN"/>
              </w:rPr>
              <w:lastRenderedPageBreak/>
              <w:t>various methods/algorithms to fill/drop them</w:t>
            </w:r>
          </w:p>
        </w:tc>
      </w:tr>
      <w:tr w:rsidR="005B1225" w:rsidRPr="00C342ED" w14:paraId="2A19A3B0" w14:textId="77777777" w:rsidTr="00B73CE1">
        <w:trPr>
          <w:trHeight w:val="268"/>
        </w:trPr>
        <w:tc>
          <w:tcPr>
            <w:tcW w:w="963" w:type="dxa"/>
            <w:gridSpan w:val="3"/>
            <w:vAlign w:val="center"/>
          </w:tcPr>
          <w:p w14:paraId="5395E6A9" w14:textId="61C6460F"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18</w:t>
            </w:r>
          </w:p>
        </w:tc>
        <w:tc>
          <w:tcPr>
            <w:tcW w:w="3001" w:type="dxa"/>
            <w:vMerge/>
            <w:vAlign w:val="center"/>
          </w:tcPr>
          <w:p w14:paraId="38BEB4F1" w14:textId="3717ECD8" w:rsidR="005B1225" w:rsidRPr="00C342ED" w:rsidRDefault="005B1225" w:rsidP="00E353F2">
            <w:pPr>
              <w:pStyle w:val="ListParagraph"/>
              <w:numPr>
                <w:ilvl w:val="1"/>
                <w:numId w:val="18"/>
              </w:numPr>
              <w:shd w:val="clear" w:color="auto" w:fill="FFFFFF"/>
              <w:jc w:val="both"/>
              <w:rPr>
                <w:rFonts w:ascii="Times New Roman" w:eastAsia="Times New Roman" w:hAnsi="Times New Roman" w:cs="Times New Roman"/>
                <w:b/>
                <w:bCs/>
                <w:color w:val="000000"/>
                <w:sz w:val="24"/>
                <w:szCs w:val="24"/>
                <w:lang w:eastAsia="en-IN"/>
              </w:rPr>
            </w:pPr>
          </w:p>
        </w:tc>
        <w:tc>
          <w:tcPr>
            <w:tcW w:w="5103" w:type="dxa"/>
            <w:gridSpan w:val="4"/>
            <w:vMerge/>
            <w:vAlign w:val="center"/>
          </w:tcPr>
          <w:p w14:paraId="07304956" w14:textId="657D7D2E" w:rsidR="005B1225" w:rsidRPr="00C342ED" w:rsidRDefault="005B1225" w:rsidP="00E353F2">
            <w:pPr>
              <w:pStyle w:val="ListParagraph"/>
              <w:numPr>
                <w:ilvl w:val="0"/>
                <w:numId w:val="18"/>
              </w:numPr>
              <w:rPr>
                <w:rFonts w:ascii="Times New Roman" w:eastAsia="Times New Roman" w:hAnsi="Times New Roman" w:cs="Times New Roman"/>
                <w:b/>
                <w:bCs/>
                <w:color w:val="000000"/>
                <w:sz w:val="24"/>
                <w:szCs w:val="24"/>
                <w:lang w:eastAsia="en-IN"/>
              </w:rPr>
            </w:pPr>
          </w:p>
        </w:tc>
        <w:tc>
          <w:tcPr>
            <w:tcW w:w="2268" w:type="dxa"/>
            <w:gridSpan w:val="2"/>
            <w:vMerge/>
            <w:vAlign w:val="center"/>
          </w:tcPr>
          <w:p w14:paraId="627A1C2A" w14:textId="643BF954"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4253" w:type="dxa"/>
            <w:gridSpan w:val="3"/>
            <w:vMerge/>
            <w:vAlign w:val="center"/>
          </w:tcPr>
          <w:p w14:paraId="019772BE" w14:textId="3DDB10AA" w:rsidR="005B1225" w:rsidRPr="00C342ED" w:rsidRDefault="005B1225" w:rsidP="00E353F2">
            <w:pPr>
              <w:pStyle w:val="ListParagraph"/>
              <w:numPr>
                <w:ilvl w:val="0"/>
                <w:numId w:val="1"/>
              </w:numPr>
              <w:spacing w:after="0" w:line="240" w:lineRule="auto"/>
              <w:jc w:val="both"/>
              <w:rPr>
                <w:rFonts w:ascii="Times New Roman" w:eastAsia="Times New Roman" w:hAnsi="Times New Roman" w:cs="Times New Roman"/>
                <w:b/>
                <w:bCs/>
                <w:color w:val="000000"/>
                <w:sz w:val="24"/>
                <w:szCs w:val="24"/>
                <w:lang w:eastAsia="en-IN"/>
              </w:rPr>
            </w:pPr>
          </w:p>
        </w:tc>
      </w:tr>
      <w:tr w:rsidR="005B1225" w:rsidRPr="00C342ED" w14:paraId="23ACC421" w14:textId="77777777" w:rsidTr="002C2388">
        <w:trPr>
          <w:trHeight w:val="272"/>
        </w:trPr>
        <w:tc>
          <w:tcPr>
            <w:tcW w:w="963" w:type="dxa"/>
            <w:gridSpan w:val="3"/>
            <w:vAlign w:val="center"/>
          </w:tcPr>
          <w:p w14:paraId="34A9676A" w14:textId="11D52352"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19</w:t>
            </w:r>
          </w:p>
        </w:tc>
        <w:tc>
          <w:tcPr>
            <w:tcW w:w="3001" w:type="dxa"/>
            <w:vMerge w:val="restart"/>
            <w:shd w:val="clear" w:color="auto" w:fill="FFFFFF" w:themeFill="background1"/>
            <w:vAlign w:val="center"/>
          </w:tcPr>
          <w:p w14:paraId="342CF897" w14:textId="12AEEB26"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#19,20</w:t>
            </w:r>
          </w:p>
          <w:p w14:paraId="380CB453" w14:textId="150A4799" w:rsidR="00324CD7" w:rsidRPr="00C342ED" w:rsidRDefault="00324CD7" w:rsidP="00A521C3">
            <w:pPr>
              <w:pStyle w:val="ListParagraph"/>
              <w:numPr>
                <w:ilvl w:val="0"/>
                <w:numId w:val="18"/>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Outliers:</w:t>
            </w:r>
          </w:p>
          <w:p w14:paraId="3AA615B8" w14:textId="77777777" w:rsidR="00A521C3" w:rsidRPr="00C342ED" w:rsidRDefault="00A521C3" w:rsidP="00A521C3">
            <w:pPr>
              <w:pStyle w:val="ListParagraph"/>
              <w:numPr>
                <w:ilvl w:val="0"/>
                <w:numId w:val="18"/>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Z-score</w:t>
            </w:r>
          </w:p>
          <w:p w14:paraId="109C0BBD" w14:textId="77777777" w:rsidR="00A521C3" w:rsidRPr="00C342ED" w:rsidRDefault="00A521C3" w:rsidP="00A521C3">
            <w:pPr>
              <w:pStyle w:val="ListParagraph"/>
              <w:numPr>
                <w:ilvl w:val="0"/>
                <w:numId w:val="18"/>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IQR</w:t>
            </w:r>
          </w:p>
          <w:p w14:paraId="61F10FA1" w14:textId="24663E73" w:rsidR="005B1225" w:rsidRPr="00C342ED" w:rsidRDefault="00A521C3" w:rsidP="008F305B">
            <w:pPr>
              <w:pStyle w:val="ListParagraph"/>
              <w:numPr>
                <w:ilvl w:val="0"/>
                <w:numId w:val="18"/>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 xml:space="preserve">Influence on </w:t>
            </w:r>
            <w:r w:rsidR="00324CD7" w:rsidRPr="00C342ED">
              <w:rPr>
                <w:rFonts w:ascii="Times New Roman" w:eastAsia="Times New Roman" w:hAnsi="Times New Roman" w:cs="Times New Roman"/>
                <w:sz w:val="24"/>
                <w:szCs w:val="24"/>
              </w:rPr>
              <w:t>modelling</w:t>
            </w:r>
          </w:p>
        </w:tc>
        <w:tc>
          <w:tcPr>
            <w:tcW w:w="5103" w:type="dxa"/>
            <w:gridSpan w:val="4"/>
            <w:vMerge w:val="restart"/>
            <w:vAlign w:val="center"/>
          </w:tcPr>
          <w:p w14:paraId="7B764E80"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19,20</w:t>
            </w:r>
          </w:p>
          <w:p w14:paraId="4FE5C4D7" w14:textId="04AE8B73" w:rsidR="00A521C3" w:rsidRPr="00C342ED" w:rsidRDefault="00A521C3" w:rsidP="00A521C3">
            <w:pPr>
              <w:pStyle w:val="ListParagraph"/>
              <w:numPr>
                <w:ilvl w:val="0"/>
                <w:numId w:val="18"/>
              </w:numPr>
              <w:spacing w:after="0"/>
              <w:rPr>
                <w:rFonts w:ascii="Times New Roman" w:hAnsi="Times New Roman" w:cs="Times New Roman"/>
                <w:bCs/>
                <w:sz w:val="24"/>
                <w:szCs w:val="24"/>
              </w:rPr>
            </w:pPr>
            <w:r w:rsidRPr="00C342ED">
              <w:rPr>
                <w:rFonts w:ascii="Times New Roman" w:hAnsi="Times New Roman" w:cs="Times New Roman"/>
                <w:bCs/>
                <w:sz w:val="24"/>
                <w:szCs w:val="24"/>
              </w:rPr>
              <w:t xml:space="preserve"> Detect </w:t>
            </w:r>
            <w:r w:rsidR="00324CD7" w:rsidRPr="00C342ED">
              <w:rPr>
                <w:rFonts w:ascii="Times New Roman" w:hAnsi="Times New Roman" w:cs="Times New Roman"/>
                <w:bCs/>
                <w:sz w:val="24"/>
                <w:szCs w:val="24"/>
              </w:rPr>
              <w:t>and treatment outliers</w:t>
            </w:r>
          </w:p>
          <w:p w14:paraId="3CBD56BB" w14:textId="1E66B5B3" w:rsidR="00A521C3" w:rsidRPr="00C342ED" w:rsidRDefault="00A521C3" w:rsidP="00A521C3">
            <w:pPr>
              <w:pStyle w:val="ListParagraph"/>
              <w:numPr>
                <w:ilvl w:val="0"/>
                <w:numId w:val="18"/>
              </w:numPr>
              <w:spacing w:after="0"/>
              <w:rPr>
                <w:rFonts w:ascii="Times New Roman" w:hAnsi="Times New Roman" w:cs="Times New Roman"/>
                <w:bCs/>
                <w:sz w:val="24"/>
                <w:szCs w:val="24"/>
              </w:rPr>
            </w:pPr>
            <w:r w:rsidRPr="00C342ED">
              <w:rPr>
                <w:rFonts w:ascii="Times New Roman" w:hAnsi="Times New Roman" w:cs="Times New Roman"/>
                <w:bCs/>
                <w:sz w:val="24"/>
                <w:szCs w:val="24"/>
              </w:rPr>
              <w:t>Compare before/after impact</w:t>
            </w:r>
          </w:p>
          <w:p w14:paraId="77F18BEF" w14:textId="63BD528D" w:rsidR="005B1225" w:rsidRPr="00C342ED" w:rsidRDefault="005B1225" w:rsidP="00B41947">
            <w:pPr>
              <w:pStyle w:val="ListParagraph"/>
              <w:spacing w:after="0" w:line="240" w:lineRule="auto"/>
              <w:ind w:left="360"/>
              <w:rPr>
                <w:rFonts w:ascii="Times New Roman" w:eastAsia="Times New Roman" w:hAnsi="Times New Roman" w:cs="Times New Roman"/>
                <w:b/>
                <w:bCs/>
                <w:color w:val="000000"/>
                <w:sz w:val="24"/>
                <w:szCs w:val="24"/>
                <w:lang w:eastAsia="en-IN"/>
              </w:rPr>
            </w:pPr>
          </w:p>
        </w:tc>
        <w:tc>
          <w:tcPr>
            <w:tcW w:w="2268" w:type="dxa"/>
            <w:gridSpan w:val="2"/>
            <w:vMerge w:val="restart"/>
            <w:vAlign w:val="center"/>
          </w:tcPr>
          <w:p w14:paraId="08923C53" w14:textId="4512566C" w:rsidR="005B1225" w:rsidRPr="00C342ED" w:rsidRDefault="005B1225" w:rsidP="00E353F2">
            <w:pPr>
              <w:pStyle w:val="ListParagraph"/>
              <w:numPr>
                <w:ilvl w:val="0"/>
                <w:numId w:val="18"/>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t>Lecture Notes</w:t>
            </w:r>
          </w:p>
        </w:tc>
        <w:tc>
          <w:tcPr>
            <w:tcW w:w="4253" w:type="dxa"/>
            <w:gridSpan w:val="3"/>
            <w:vMerge w:val="restart"/>
            <w:vAlign w:val="center"/>
          </w:tcPr>
          <w:p w14:paraId="0E8956E3"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Understand the basic methodologies to identify outliers/abnormalities in data and apply various methods/algorithms to correct/drop them</w:t>
            </w:r>
          </w:p>
          <w:p w14:paraId="6D20F03A" w14:textId="45D6FF9B"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color w:val="000000"/>
                <w:sz w:val="24"/>
                <w:szCs w:val="24"/>
                <w:lang w:eastAsia="en-IN"/>
              </w:rPr>
              <w:t>Apply advance outlier handling techniques</w:t>
            </w:r>
          </w:p>
        </w:tc>
      </w:tr>
      <w:tr w:rsidR="005B1225" w:rsidRPr="00C342ED" w14:paraId="7A6071CF" w14:textId="77777777" w:rsidTr="002C2388">
        <w:trPr>
          <w:trHeight w:val="262"/>
        </w:trPr>
        <w:tc>
          <w:tcPr>
            <w:tcW w:w="963" w:type="dxa"/>
            <w:gridSpan w:val="3"/>
            <w:vAlign w:val="center"/>
          </w:tcPr>
          <w:p w14:paraId="35ECDE8F" w14:textId="656554BF"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20</w:t>
            </w:r>
          </w:p>
        </w:tc>
        <w:tc>
          <w:tcPr>
            <w:tcW w:w="3001" w:type="dxa"/>
            <w:vMerge/>
            <w:shd w:val="clear" w:color="auto" w:fill="FFFFFF" w:themeFill="background1"/>
            <w:vAlign w:val="center"/>
          </w:tcPr>
          <w:p w14:paraId="5B22F31B" w14:textId="4D99D06E" w:rsidR="005B1225" w:rsidRPr="00C342ED" w:rsidRDefault="005B1225" w:rsidP="00E353F2">
            <w:pPr>
              <w:pStyle w:val="ListParagraph"/>
              <w:numPr>
                <w:ilvl w:val="1"/>
                <w:numId w:val="18"/>
              </w:numPr>
              <w:shd w:val="clear" w:color="auto" w:fill="FFFFFF"/>
              <w:jc w:val="both"/>
              <w:rPr>
                <w:rFonts w:ascii="Times New Roman" w:eastAsia="Times New Roman" w:hAnsi="Times New Roman" w:cs="Times New Roman"/>
                <w:color w:val="000000"/>
                <w:sz w:val="24"/>
                <w:szCs w:val="24"/>
                <w:lang w:eastAsia="en-IN"/>
              </w:rPr>
            </w:pPr>
          </w:p>
        </w:tc>
        <w:tc>
          <w:tcPr>
            <w:tcW w:w="5103" w:type="dxa"/>
            <w:gridSpan w:val="4"/>
            <w:vMerge/>
            <w:vAlign w:val="center"/>
          </w:tcPr>
          <w:p w14:paraId="66D546DF" w14:textId="380A774E" w:rsidR="005B1225" w:rsidRPr="00C342ED" w:rsidRDefault="005B1225" w:rsidP="00E353F2">
            <w:pPr>
              <w:pStyle w:val="ListParagraph"/>
              <w:numPr>
                <w:ilvl w:val="0"/>
                <w:numId w:val="18"/>
              </w:numPr>
              <w:spacing w:after="0" w:line="240" w:lineRule="auto"/>
              <w:rPr>
                <w:rFonts w:ascii="Times New Roman" w:eastAsia="Times New Roman" w:hAnsi="Times New Roman" w:cs="Times New Roman"/>
                <w:b/>
                <w:bCs/>
                <w:color w:val="000000"/>
                <w:sz w:val="24"/>
                <w:szCs w:val="24"/>
                <w:lang w:eastAsia="en-IN"/>
              </w:rPr>
            </w:pPr>
          </w:p>
        </w:tc>
        <w:tc>
          <w:tcPr>
            <w:tcW w:w="2268" w:type="dxa"/>
            <w:gridSpan w:val="2"/>
            <w:vMerge/>
            <w:vAlign w:val="center"/>
          </w:tcPr>
          <w:p w14:paraId="1F0CC0B7" w14:textId="73F49499"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4253" w:type="dxa"/>
            <w:gridSpan w:val="3"/>
            <w:vMerge/>
            <w:vAlign w:val="center"/>
          </w:tcPr>
          <w:p w14:paraId="4749EEF1" w14:textId="26BF28B4"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b/>
                <w:bCs/>
                <w:color w:val="000000"/>
                <w:sz w:val="24"/>
                <w:szCs w:val="24"/>
                <w:lang w:eastAsia="en-IN"/>
              </w:rPr>
            </w:pPr>
          </w:p>
        </w:tc>
      </w:tr>
      <w:tr w:rsidR="005B1225" w:rsidRPr="00C342ED" w14:paraId="7B85A008" w14:textId="77777777" w:rsidTr="002C2388">
        <w:trPr>
          <w:trHeight w:val="262"/>
        </w:trPr>
        <w:tc>
          <w:tcPr>
            <w:tcW w:w="963" w:type="dxa"/>
            <w:gridSpan w:val="3"/>
            <w:vAlign w:val="center"/>
          </w:tcPr>
          <w:p w14:paraId="63903092" w14:textId="3A645816"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21</w:t>
            </w:r>
          </w:p>
        </w:tc>
        <w:tc>
          <w:tcPr>
            <w:tcW w:w="3001" w:type="dxa"/>
            <w:vMerge w:val="restart"/>
            <w:shd w:val="clear" w:color="auto" w:fill="FFFFFF" w:themeFill="background1"/>
            <w:vAlign w:val="center"/>
          </w:tcPr>
          <w:p w14:paraId="7A7A60F0" w14:textId="703071CB"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#21,22</w:t>
            </w:r>
          </w:p>
          <w:p w14:paraId="1DDAF839" w14:textId="655568D8" w:rsidR="00A521C3" w:rsidRPr="00C342ED" w:rsidRDefault="00A521C3" w:rsidP="00A521C3">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Encoding strategies:</w:t>
            </w:r>
          </w:p>
          <w:p w14:paraId="74715967" w14:textId="77777777" w:rsidR="00A521C3" w:rsidRPr="00C342ED" w:rsidRDefault="00A521C3" w:rsidP="00A521C3">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One-hot</w:t>
            </w:r>
          </w:p>
          <w:p w14:paraId="3B7FB530" w14:textId="77777777" w:rsidR="00A521C3" w:rsidRPr="00C342ED" w:rsidRDefault="00A521C3" w:rsidP="00A521C3">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Label encoding</w:t>
            </w:r>
          </w:p>
          <w:p w14:paraId="2D56B427" w14:textId="77777777" w:rsidR="00A521C3" w:rsidRPr="00C342ED" w:rsidRDefault="00A521C3" w:rsidP="00A521C3">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Target encoding (concept)</w:t>
            </w:r>
          </w:p>
          <w:p w14:paraId="7249FB1B" w14:textId="18A417FD" w:rsidR="00A521C3" w:rsidRPr="00C342ED" w:rsidRDefault="00A521C3" w:rsidP="00A521C3">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Handling imbalanced classes (concept)</w:t>
            </w:r>
          </w:p>
          <w:p w14:paraId="2747A01C" w14:textId="7B6F6F90" w:rsidR="00324CD7" w:rsidRPr="00C342ED" w:rsidRDefault="00324CD7" w:rsidP="00A521C3">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Multi class encoding</w:t>
            </w:r>
          </w:p>
          <w:p w14:paraId="2DA44840" w14:textId="7591A3BB" w:rsidR="002C2388" w:rsidRPr="00C342ED" w:rsidRDefault="00324CD7" w:rsidP="004C51ED">
            <w:pPr>
              <w:pStyle w:val="ListParagraph"/>
              <w:numPr>
                <w:ilvl w:val="0"/>
                <w:numId w:val="23"/>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Dummy variable</w:t>
            </w:r>
          </w:p>
        </w:tc>
        <w:tc>
          <w:tcPr>
            <w:tcW w:w="5103" w:type="dxa"/>
            <w:gridSpan w:val="4"/>
            <w:vMerge w:val="restart"/>
            <w:shd w:val="clear" w:color="auto" w:fill="92D050"/>
            <w:vAlign w:val="center"/>
          </w:tcPr>
          <w:p w14:paraId="5E37CEB6"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21,22</w:t>
            </w:r>
          </w:p>
          <w:p w14:paraId="127498B8" w14:textId="1E021175" w:rsidR="005B1225" w:rsidRPr="00C342ED" w:rsidRDefault="005B1225" w:rsidP="00E353F2">
            <w:pPr>
              <w:pStyle w:val="ListParagraph"/>
              <w:numPr>
                <w:ilvl w:val="0"/>
                <w:numId w:val="23"/>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 </w:t>
            </w:r>
            <w:hyperlink r:id="rId8" w:history="1">
              <w:r w:rsidRPr="00C342ED">
                <w:rPr>
                  <w:rStyle w:val="Hyperlink"/>
                  <w:rFonts w:ascii="Times New Roman" w:eastAsia="Times New Roman" w:hAnsi="Times New Roman" w:cs="Times New Roman"/>
                  <w:b/>
                  <w:bCs/>
                  <w:sz w:val="24"/>
                  <w:szCs w:val="24"/>
                  <w:lang w:eastAsia="en-IN"/>
                </w:rPr>
                <w:t>Assignment</w:t>
              </w:r>
              <w:r w:rsidRPr="00C342ED">
                <w:rPr>
                  <w:rStyle w:val="Hyperlink"/>
                </w:rPr>
                <w:t xml:space="preserve"> #2</w:t>
              </w:r>
            </w:hyperlink>
          </w:p>
        </w:tc>
        <w:tc>
          <w:tcPr>
            <w:tcW w:w="2268" w:type="dxa"/>
            <w:gridSpan w:val="2"/>
            <w:vMerge w:val="restart"/>
            <w:vAlign w:val="center"/>
          </w:tcPr>
          <w:p w14:paraId="1E1379AD" w14:textId="22D5F9AB" w:rsidR="005B1225" w:rsidRPr="00C342ED" w:rsidRDefault="005B1225" w:rsidP="00E353F2">
            <w:pPr>
              <w:pStyle w:val="ListParagraph"/>
              <w:numPr>
                <w:ilvl w:val="0"/>
                <w:numId w:val="1"/>
              </w:numPr>
              <w:spacing w:after="0" w:line="240" w:lineRule="auto"/>
            </w:pPr>
            <w:r w:rsidRPr="00C342ED">
              <w:rPr>
                <w:rFonts w:ascii="Times New Roman" w:eastAsia="Times New Roman" w:hAnsi="Times New Roman" w:cs="Times New Roman"/>
                <w:color w:val="000000"/>
                <w:lang w:eastAsia="en-IN"/>
              </w:rPr>
              <w:t>Lecture Notes</w:t>
            </w:r>
          </w:p>
        </w:tc>
        <w:tc>
          <w:tcPr>
            <w:tcW w:w="4253" w:type="dxa"/>
            <w:gridSpan w:val="3"/>
            <w:vMerge w:val="restart"/>
            <w:vAlign w:val="center"/>
          </w:tcPr>
          <w:p w14:paraId="6C2FA97A" w14:textId="74BB7A98"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Best Practices (Tips and Tricks) followed in the industry</w:t>
            </w:r>
          </w:p>
        </w:tc>
      </w:tr>
      <w:tr w:rsidR="005B1225" w:rsidRPr="00C342ED" w14:paraId="26DBC43C" w14:textId="77777777" w:rsidTr="002C2388">
        <w:trPr>
          <w:trHeight w:val="262"/>
        </w:trPr>
        <w:tc>
          <w:tcPr>
            <w:tcW w:w="963" w:type="dxa"/>
            <w:gridSpan w:val="3"/>
            <w:vAlign w:val="center"/>
          </w:tcPr>
          <w:p w14:paraId="19F402A1" w14:textId="2D988564"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22</w:t>
            </w:r>
          </w:p>
        </w:tc>
        <w:tc>
          <w:tcPr>
            <w:tcW w:w="3001" w:type="dxa"/>
            <w:vMerge/>
            <w:shd w:val="clear" w:color="auto" w:fill="FFFFFF" w:themeFill="background1"/>
            <w:vAlign w:val="center"/>
          </w:tcPr>
          <w:p w14:paraId="41159D66" w14:textId="77777777" w:rsidR="005B1225" w:rsidRPr="00C342ED" w:rsidRDefault="005B1225" w:rsidP="00E353F2">
            <w:pPr>
              <w:pStyle w:val="ListParagraph"/>
              <w:numPr>
                <w:ilvl w:val="0"/>
                <w:numId w:val="23"/>
              </w:numPr>
              <w:spacing w:after="0" w:line="240" w:lineRule="auto"/>
              <w:rPr>
                <w:rFonts w:ascii="Times New Roman" w:eastAsia="Times New Roman" w:hAnsi="Times New Roman" w:cs="Times New Roman"/>
                <w:color w:val="000000"/>
                <w:sz w:val="24"/>
                <w:szCs w:val="24"/>
                <w:lang w:eastAsia="en-IN"/>
              </w:rPr>
            </w:pPr>
          </w:p>
        </w:tc>
        <w:tc>
          <w:tcPr>
            <w:tcW w:w="5103" w:type="dxa"/>
            <w:gridSpan w:val="4"/>
            <w:vMerge/>
            <w:shd w:val="clear" w:color="auto" w:fill="92D050"/>
            <w:vAlign w:val="center"/>
          </w:tcPr>
          <w:p w14:paraId="754433C2" w14:textId="31A9E17B" w:rsidR="005B1225" w:rsidRPr="00C342ED" w:rsidRDefault="005B1225" w:rsidP="00E353F2">
            <w:pPr>
              <w:pStyle w:val="ListParagraph"/>
              <w:numPr>
                <w:ilvl w:val="0"/>
                <w:numId w:val="23"/>
              </w:numPr>
              <w:spacing w:after="0" w:line="240" w:lineRule="auto"/>
              <w:rPr>
                <w:rFonts w:ascii="Times New Roman" w:eastAsia="Times New Roman" w:hAnsi="Times New Roman" w:cs="Times New Roman"/>
                <w:color w:val="000000"/>
                <w:sz w:val="24"/>
                <w:szCs w:val="24"/>
                <w:lang w:eastAsia="en-IN"/>
              </w:rPr>
            </w:pPr>
          </w:p>
        </w:tc>
        <w:tc>
          <w:tcPr>
            <w:tcW w:w="2268" w:type="dxa"/>
            <w:gridSpan w:val="2"/>
            <w:vMerge/>
            <w:vAlign w:val="center"/>
          </w:tcPr>
          <w:p w14:paraId="54829448" w14:textId="77777777" w:rsidR="005B1225" w:rsidRPr="00C342ED" w:rsidRDefault="005B1225" w:rsidP="00E353F2">
            <w:pPr>
              <w:pStyle w:val="ListParagraph"/>
              <w:numPr>
                <w:ilvl w:val="0"/>
                <w:numId w:val="1"/>
              </w:numPr>
              <w:spacing w:after="0" w:line="240" w:lineRule="auto"/>
            </w:pPr>
          </w:p>
        </w:tc>
        <w:tc>
          <w:tcPr>
            <w:tcW w:w="4253" w:type="dxa"/>
            <w:gridSpan w:val="3"/>
            <w:vMerge/>
            <w:vAlign w:val="center"/>
          </w:tcPr>
          <w:p w14:paraId="307F8345"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r>
      <w:tr w:rsidR="00085898" w:rsidRPr="00C342ED" w14:paraId="6B052611" w14:textId="77777777" w:rsidTr="00E353F2">
        <w:trPr>
          <w:gridAfter w:val="1"/>
          <w:wAfter w:w="136" w:type="dxa"/>
          <w:trHeight w:val="315"/>
        </w:trPr>
        <w:tc>
          <w:tcPr>
            <w:tcW w:w="15452" w:type="dxa"/>
            <w:gridSpan w:val="12"/>
            <w:shd w:val="clear" w:color="000000" w:fill="C6E0B4"/>
            <w:vAlign w:val="center"/>
            <w:hideMark/>
          </w:tcPr>
          <w:p w14:paraId="539089D9" w14:textId="647D6693" w:rsidR="00085898" w:rsidRPr="00C342ED" w:rsidRDefault="00085898" w:rsidP="00A41A30">
            <w:pPr>
              <w:spacing w:after="0" w:line="240" w:lineRule="auto"/>
              <w:jc w:val="center"/>
              <w:rPr>
                <w:rFonts w:ascii="Times New Roman" w:eastAsia="Times New Roman" w:hAnsi="Times New Roman" w:cs="Times New Roman"/>
                <w:b/>
                <w:bCs/>
                <w:color w:val="000000"/>
                <w:sz w:val="24"/>
                <w:szCs w:val="24"/>
                <w:lang w:eastAsia="en-IN"/>
              </w:rPr>
            </w:pPr>
            <w:bookmarkStart w:id="5" w:name="_Hlk104573884"/>
            <w:r w:rsidRPr="00C342ED">
              <w:rPr>
                <w:rFonts w:ascii="Times New Roman" w:eastAsia="Times New Roman" w:hAnsi="Times New Roman" w:cs="Times New Roman"/>
                <w:b/>
                <w:bCs/>
                <w:color w:val="000000"/>
                <w:sz w:val="24"/>
                <w:szCs w:val="24"/>
                <w:lang w:eastAsia="en-IN"/>
              </w:rPr>
              <w:t xml:space="preserve">Module: 4: </w:t>
            </w:r>
            <w:r w:rsidR="00A41A30" w:rsidRPr="00C342ED">
              <w:rPr>
                <w:rFonts w:ascii="Times New Roman" w:eastAsia="Times New Roman" w:hAnsi="Times New Roman" w:cs="Times New Roman"/>
                <w:b/>
                <w:bCs/>
                <w:sz w:val="24"/>
                <w:szCs w:val="24"/>
              </w:rPr>
              <w:t>Feature Engineering, Transformation &amp; Analytical Structure</w:t>
            </w:r>
          </w:p>
        </w:tc>
      </w:tr>
      <w:tr w:rsidR="00085898" w:rsidRPr="00C342ED" w14:paraId="6A54C792" w14:textId="77777777" w:rsidTr="00E353F2">
        <w:trPr>
          <w:gridAfter w:val="1"/>
          <w:wAfter w:w="136" w:type="dxa"/>
          <w:trHeight w:val="270"/>
        </w:trPr>
        <w:tc>
          <w:tcPr>
            <w:tcW w:w="15452" w:type="dxa"/>
            <w:gridSpan w:val="12"/>
            <w:shd w:val="clear" w:color="000000" w:fill="C6E0B4"/>
            <w:vAlign w:val="center"/>
            <w:hideMark/>
          </w:tcPr>
          <w:p w14:paraId="3F924B05" w14:textId="78261442" w:rsidR="00085898" w:rsidRPr="00C342ED" w:rsidRDefault="00085898" w:rsidP="00084A1D">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#Sessions: </w:t>
            </w:r>
            <w:r w:rsidR="00084A1D" w:rsidRPr="00C342ED">
              <w:rPr>
                <w:rFonts w:ascii="Times New Roman" w:eastAsia="Times New Roman" w:hAnsi="Times New Roman" w:cs="Times New Roman"/>
                <w:b/>
                <w:bCs/>
                <w:color w:val="000000"/>
                <w:sz w:val="24"/>
                <w:szCs w:val="24"/>
                <w:lang w:eastAsia="en-IN"/>
              </w:rPr>
              <w:t>8</w:t>
            </w:r>
            <w:r w:rsidRPr="00C342ED">
              <w:rPr>
                <w:rFonts w:ascii="Times New Roman" w:eastAsia="Times New Roman" w:hAnsi="Times New Roman" w:cs="Times New Roman"/>
                <w:b/>
                <w:bCs/>
                <w:color w:val="000000"/>
                <w:sz w:val="24"/>
                <w:szCs w:val="24"/>
                <w:lang w:eastAsia="en-IN"/>
              </w:rPr>
              <w:t xml:space="preserve"> </w:t>
            </w:r>
            <w:r w:rsidR="0025375C" w:rsidRPr="00C342ED">
              <w:rPr>
                <w:rFonts w:ascii="Times New Roman" w:eastAsia="Times New Roman" w:hAnsi="Times New Roman" w:cs="Times New Roman"/>
                <w:b/>
                <w:bCs/>
                <w:color w:val="000000"/>
                <w:sz w:val="24"/>
                <w:szCs w:val="24"/>
                <w:lang w:eastAsia="en-IN"/>
              </w:rPr>
              <w:t>L</w:t>
            </w:r>
            <w:r w:rsidRPr="00C342ED">
              <w:rPr>
                <w:rFonts w:ascii="Times New Roman" w:eastAsia="Times New Roman" w:hAnsi="Times New Roman" w:cs="Times New Roman"/>
                <w:b/>
                <w:bCs/>
                <w:color w:val="000000"/>
                <w:sz w:val="24"/>
                <w:szCs w:val="24"/>
                <w:lang w:eastAsia="en-IN"/>
              </w:rPr>
              <w:t xml:space="preserve">, </w:t>
            </w:r>
            <w:r w:rsidR="00084A1D" w:rsidRPr="00C342ED">
              <w:rPr>
                <w:rFonts w:ascii="Times New Roman" w:eastAsia="Times New Roman" w:hAnsi="Times New Roman" w:cs="Times New Roman"/>
                <w:b/>
                <w:bCs/>
                <w:color w:val="000000"/>
                <w:sz w:val="24"/>
                <w:szCs w:val="24"/>
                <w:lang w:eastAsia="en-IN"/>
              </w:rPr>
              <w:t>4</w:t>
            </w:r>
            <w:r w:rsidRPr="00C342ED">
              <w:rPr>
                <w:rFonts w:ascii="Times New Roman" w:eastAsia="Times New Roman" w:hAnsi="Times New Roman" w:cs="Times New Roman"/>
                <w:b/>
                <w:bCs/>
                <w:color w:val="000000"/>
                <w:sz w:val="24"/>
                <w:szCs w:val="24"/>
                <w:lang w:eastAsia="en-IN"/>
              </w:rPr>
              <w:t xml:space="preserve"> </w:t>
            </w:r>
            <w:r w:rsidR="0025375C" w:rsidRPr="00C342ED">
              <w:rPr>
                <w:rFonts w:ascii="Times New Roman" w:eastAsia="Times New Roman" w:hAnsi="Times New Roman" w:cs="Times New Roman"/>
                <w:b/>
                <w:bCs/>
                <w:color w:val="000000"/>
                <w:sz w:val="24"/>
                <w:szCs w:val="24"/>
                <w:lang w:eastAsia="en-IN"/>
              </w:rPr>
              <w:t>P</w:t>
            </w:r>
          </w:p>
        </w:tc>
      </w:tr>
      <w:tr w:rsidR="00085898" w:rsidRPr="00C342ED" w14:paraId="2D0861B6" w14:textId="77777777" w:rsidTr="00E353F2">
        <w:trPr>
          <w:gridAfter w:val="1"/>
          <w:wAfter w:w="136" w:type="dxa"/>
          <w:trHeight w:val="270"/>
        </w:trPr>
        <w:tc>
          <w:tcPr>
            <w:tcW w:w="15452" w:type="dxa"/>
            <w:gridSpan w:val="12"/>
            <w:shd w:val="clear" w:color="000000" w:fill="C6E0B4"/>
            <w:vAlign w:val="center"/>
            <w:hideMark/>
          </w:tcPr>
          <w:p w14:paraId="51791430"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[Application]</w:t>
            </w:r>
          </w:p>
        </w:tc>
      </w:tr>
      <w:tr w:rsidR="005E69A7" w:rsidRPr="00C342ED" w14:paraId="47DEAC68" w14:textId="77777777" w:rsidTr="00E353F2">
        <w:trPr>
          <w:gridAfter w:val="1"/>
          <w:wAfter w:w="136" w:type="dxa"/>
          <w:trHeight w:val="270"/>
        </w:trPr>
        <w:tc>
          <w:tcPr>
            <w:tcW w:w="15452" w:type="dxa"/>
            <w:gridSpan w:val="12"/>
            <w:shd w:val="clear" w:color="000000" w:fill="C6E0B4"/>
            <w:vAlign w:val="center"/>
          </w:tcPr>
          <w:p w14:paraId="529F647B" w14:textId="4E9B9096" w:rsidR="005E69A7" w:rsidRPr="00C342ED" w:rsidRDefault="005E69A7" w:rsidP="00A41A30">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Module Takeaway: </w:t>
            </w:r>
            <w:r w:rsidRPr="00C342ED">
              <w:rPr>
                <w:rFonts w:ascii="Times New Roman" w:eastAsia="Times New Roman" w:hAnsi="Times New Roman" w:cs="Times New Roman"/>
                <w:b/>
                <w:bCs/>
                <w:i/>
                <w:iCs/>
                <w:color w:val="FF0000"/>
                <w:sz w:val="28"/>
                <w:szCs w:val="28"/>
                <w:lang w:eastAsia="en-IN"/>
              </w:rPr>
              <w:t>“</w:t>
            </w:r>
            <w:r w:rsidR="00A41A30" w:rsidRPr="00C342ED">
              <w:rPr>
                <w:rFonts w:ascii="Times New Roman" w:eastAsia="Times New Roman" w:hAnsi="Times New Roman" w:cs="Times New Roman"/>
                <w:b/>
                <w:bCs/>
                <w:i/>
                <w:iCs/>
                <w:color w:val="FF0000"/>
                <w:sz w:val="28"/>
                <w:szCs w:val="28"/>
                <w:lang w:eastAsia="en-IN"/>
              </w:rPr>
              <w:t>Transform data &amp; extract meaningful structure</w:t>
            </w:r>
            <w:r w:rsidRPr="00C342ED">
              <w:rPr>
                <w:rFonts w:ascii="Times New Roman" w:eastAsia="Times New Roman" w:hAnsi="Times New Roman" w:cs="Times New Roman"/>
                <w:b/>
                <w:bCs/>
                <w:i/>
                <w:iCs/>
                <w:color w:val="FF0000"/>
                <w:sz w:val="28"/>
                <w:szCs w:val="28"/>
                <w:lang w:eastAsia="en-IN"/>
              </w:rPr>
              <w:t>”</w:t>
            </w:r>
          </w:p>
        </w:tc>
      </w:tr>
      <w:tr w:rsidR="00A9680F" w:rsidRPr="00C342ED" w14:paraId="702C93DF" w14:textId="77777777" w:rsidTr="00382C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15588" w:type="dxa"/>
            <w:gridSpan w:val="13"/>
            <w:tcBorders>
              <w:top w:val="single" w:sz="4" w:space="0" w:color="auto"/>
              <w:left w:val="single" w:sz="4" w:space="0" w:color="auto"/>
              <w:bottom w:val="single" w:sz="4" w:space="0" w:color="auto"/>
              <w:right w:val="single" w:sz="4" w:space="0" w:color="auto"/>
            </w:tcBorders>
            <w:shd w:val="clear" w:color="000000" w:fill="C6E0B4"/>
            <w:vAlign w:val="center"/>
          </w:tcPr>
          <w:p w14:paraId="356EA13E" w14:textId="6F48BBDB" w:rsidR="00A9680F" w:rsidRPr="00C342ED" w:rsidRDefault="00A9680F"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Target Course Outcome: CO4</w:t>
            </w:r>
          </w:p>
        </w:tc>
      </w:tr>
      <w:tr w:rsidR="00085898" w:rsidRPr="00C342ED" w14:paraId="3FA5C250" w14:textId="77777777" w:rsidTr="00B73CE1">
        <w:trPr>
          <w:gridAfter w:val="1"/>
          <w:wAfter w:w="136" w:type="dxa"/>
          <w:trHeight w:val="630"/>
        </w:trPr>
        <w:tc>
          <w:tcPr>
            <w:tcW w:w="0" w:type="auto"/>
            <w:gridSpan w:val="2"/>
            <w:shd w:val="clear" w:color="000000" w:fill="8EA9DB"/>
            <w:vAlign w:val="center"/>
            <w:hideMark/>
          </w:tcPr>
          <w:p w14:paraId="359948A7" w14:textId="1FE80378" w:rsidR="00085898" w:rsidRPr="00C342ED" w:rsidRDefault="003D7334"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L/P</w:t>
            </w:r>
            <w:r w:rsidR="00085898" w:rsidRPr="00C342ED">
              <w:rPr>
                <w:rFonts w:ascii="Times New Roman" w:eastAsia="Times New Roman" w:hAnsi="Times New Roman" w:cs="Times New Roman"/>
                <w:b/>
                <w:bCs/>
                <w:color w:val="000000"/>
                <w:sz w:val="24"/>
                <w:szCs w:val="24"/>
                <w:lang w:eastAsia="en-IN"/>
              </w:rPr>
              <w:t xml:space="preserve"> #</w:t>
            </w:r>
          </w:p>
        </w:tc>
        <w:tc>
          <w:tcPr>
            <w:tcW w:w="3061" w:type="dxa"/>
            <w:gridSpan w:val="3"/>
            <w:shd w:val="clear" w:color="000000" w:fill="8EA9DB"/>
            <w:vAlign w:val="center"/>
            <w:hideMark/>
          </w:tcPr>
          <w:p w14:paraId="5484F7B9"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Lecture Sessions (1 Hr)</w:t>
            </w:r>
          </w:p>
        </w:tc>
        <w:tc>
          <w:tcPr>
            <w:tcW w:w="5053" w:type="dxa"/>
            <w:gridSpan w:val="3"/>
            <w:shd w:val="clear" w:color="000000" w:fill="8EA9DB"/>
            <w:vAlign w:val="center"/>
            <w:hideMark/>
          </w:tcPr>
          <w:p w14:paraId="0C2051DF"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Practice Sessions</w:t>
            </w:r>
          </w:p>
          <w:p w14:paraId="4EF18D6F"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(2 Hrs)</w:t>
            </w:r>
          </w:p>
        </w:tc>
        <w:tc>
          <w:tcPr>
            <w:tcW w:w="2479" w:type="dxa"/>
            <w:gridSpan w:val="3"/>
            <w:shd w:val="clear" w:color="000000" w:fill="8EA9DB"/>
            <w:vAlign w:val="center"/>
            <w:hideMark/>
          </w:tcPr>
          <w:p w14:paraId="23CBC8B9" w14:textId="41531022" w:rsidR="00085898" w:rsidRPr="00C342ED" w:rsidRDefault="00AF5CAE"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R</w:t>
            </w:r>
            <w:r w:rsidRPr="00C342ED">
              <w:rPr>
                <w:rFonts w:ascii="Times New Roman" w:hAnsi="Times New Roman" w:cs="Times New Roman"/>
                <w:b/>
                <w:bCs/>
                <w:color w:val="000000"/>
                <w:sz w:val="24"/>
                <w:szCs w:val="24"/>
              </w:rPr>
              <w:t>eadings</w:t>
            </w:r>
          </w:p>
        </w:tc>
        <w:tc>
          <w:tcPr>
            <w:tcW w:w="3906" w:type="dxa"/>
            <w:shd w:val="clear" w:color="000000" w:fill="8EA9DB"/>
            <w:vAlign w:val="center"/>
            <w:hideMark/>
          </w:tcPr>
          <w:p w14:paraId="5BE01C2D" w14:textId="77777777" w:rsidR="00085898" w:rsidRPr="00C342ED" w:rsidRDefault="00085898" w:rsidP="00ED7F23">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Outcomes</w:t>
            </w:r>
          </w:p>
        </w:tc>
      </w:tr>
      <w:bookmarkEnd w:id="5"/>
      <w:tr w:rsidR="005B1225" w:rsidRPr="00C342ED" w14:paraId="3A536D13" w14:textId="77777777" w:rsidTr="00B73CE1">
        <w:trPr>
          <w:gridAfter w:val="1"/>
          <w:wAfter w:w="136" w:type="dxa"/>
          <w:trHeight w:val="274"/>
        </w:trPr>
        <w:tc>
          <w:tcPr>
            <w:tcW w:w="0" w:type="auto"/>
            <w:gridSpan w:val="2"/>
            <w:vAlign w:val="center"/>
          </w:tcPr>
          <w:p w14:paraId="551C5A57" w14:textId="79758F76"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23</w:t>
            </w:r>
          </w:p>
        </w:tc>
        <w:tc>
          <w:tcPr>
            <w:tcW w:w="3061" w:type="dxa"/>
            <w:gridSpan w:val="3"/>
            <w:vMerge w:val="restart"/>
          </w:tcPr>
          <w:p w14:paraId="6592521D" w14:textId="36A4DC49"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#23,24</w:t>
            </w:r>
          </w:p>
          <w:p w14:paraId="1B1C70D1" w14:textId="548059D4"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Why transform?</w:t>
            </w:r>
          </w:p>
          <w:p w14:paraId="2D20BAF3" w14:textId="5B02F0EE"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Log transform</w:t>
            </w:r>
          </w:p>
          <w:p w14:paraId="5BB0B885" w14:textId="1AE1CF47"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Box-Cox</w:t>
            </w:r>
          </w:p>
          <w:p w14:paraId="25A3A1A8" w14:textId="63D99116"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Scaling:</w:t>
            </w:r>
          </w:p>
          <w:p w14:paraId="117D6D9F" w14:textId="77777777"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Standardization</w:t>
            </w:r>
          </w:p>
          <w:p w14:paraId="13E31A19" w14:textId="77777777"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lastRenderedPageBreak/>
              <w:t>MinMax</w:t>
            </w:r>
          </w:p>
          <w:p w14:paraId="0A6CE071" w14:textId="77777777" w:rsidR="00A521C3" w:rsidRPr="00C342ED" w:rsidRDefault="00A521C3" w:rsidP="00A521C3">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Robust scaling</w:t>
            </w:r>
          </w:p>
          <w:p w14:paraId="3BC2AF4C" w14:textId="0008D800" w:rsidR="00B41947" w:rsidRPr="00C342ED" w:rsidRDefault="00A521C3" w:rsidP="00A41A30">
            <w:pPr>
              <w:pStyle w:val="ListParagraph"/>
              <w:numPr>
                <w:ilvl w:val="0"/>
                <w:numId w:val="14"/>
              </w:numPr>
              <w:spacing w:after="0"/>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Transformation impact on distribution</w:t>
            </w:r>
          </w:p>
        </w:tc>
        <w:tc>
          <w:tcPr>
            <w:tcW w:w="5053" w:type="dxa"/>
            <w:gridSpan w:val="3"/>
            <w:vMerge w:val="restart"/>
            <w:vAlign w:val="center"/>
          </w:tcPr>
          <w:p w14:paraId="257CCC37" w14:textId="2539E01B" w:rsidR="005B1225" w:rsidRPr="00C342ED" w:rsidRDefault="005B1225" w:rsidP="005B1225">
            <w:pPr>
              <w:pStyle w:val="ListParagraph"/>
              <w:spacing w:line="256" w:lineRule="auto"/>
              <w:ind w:left="360"/>
              <w:jc w:val="center"/>
              <w:rPr>
                <w:rFonts w:ascii="Times New Roman" w:hAnsi="Times New Roman" w:cs="Times New Roman"/>
                <w:bCs/>
                <w:sz w:val="24"/>
                <w:szCs w:val="24"/>
              </w:rPr>
            </w:pPr>
            <w:r w:rsidRPr="00C342ED">
              <w:rPr>
                <w:rFonts w:ascii="Times New Roman" w:eastAsia="Times New Roman" w:hAnsi="Times New Roman" w:cs="Times New Roman"/>
                <w:b/>
                <w:bCs/>
                <w:color w:val="4472C4" w:themeColor="accent1"/>
                <w:sz w:val="24"/>
                <w:szCs w:val="24"/>
                <w:lang w:eastAsia="en-IN"/>
              </w:rPr>
              <w:lastRenderedPageBreak/>
              <w:t>P#</w:t>
            </w:r>
            <w:r w:rsidR="00F10B38" w:rsidRPr="00C342ED">
              <w:rPr>
                <w:rFonts w:ascii="Times New Roman" w:eastAsia="Times New Roman" w:hAnsi="Times New Roman" w:cs="Times New Roman"/>
                <w:b/>
                <w:bCs/>
                <w:color w:val="4472C4" w:themeColor="accent1"/>
                <w:sz w:val="24"/>
                <w:szCs w:val="24"/>
                <w:lang w:eastAsia="en-IN"/>
              </w:rPr>
              <w:t>23,24</w:t>
            </w:r>
          </w:p>
          <w:p w14:paraId="0601E4E6" w14:textId="3952A361" w:rsidR="00A521C3" w:rsidRPr="00C342ED" w:rsidRDefault="00A521C3" w:rsidP="00A521C3">
            <w:pPr>
              <w:pStyle w:val="ListParagraph"/>
              <w:numPr>
                <w:ilvl w:val="0"/>
                <w:numId w:val="14"/>
              </w:numPr>
              <w:spacing w:line="256" w:lineRule="auto"/>
              <w:jc w:val="both"/>
              <w:rPr>
                <w:rFonts w:ascii="Times New Roman" w:hAnsi="Times New Roman" w:cs="Times New Roman"/>
                <w:bCs/>
                <w:sz w:val="24"/>
                <w:szCs w:val="24"/>
              </w:rPr>
            </w:pPr>
            <w:r w:rsidRPr="00C342ED">
              <w:rPr>
                <w:rFonts w:ascii="Times New Roman" w:hAnsi="Times New Roman" w:cs="Times New Roman"/>
                <w:bCs/>
                <w:sz w:val="24"/>
                <w:szCs w:val="24"/>
              </w:rPr>
              <w:t>Apply transformations</w:t>
            </w:r>
            <w:r w:rsidR="005B47A8" w:rsidRPr="00C342ED">
              <w:rPr>
                <w:rFonts w:ascii="Times New Roman" w:hAnsi="Times New Roman" w:cs="Times New Roman"/>
                <w:bCs/>
                <w:sz w:val="24"/>
                <w:szCs w:val="24"/>
              </w:rPr>
              <w:t xml:space="preserve"> and scaling</w:t>
            </w:r>
          </w:p>
          <w:p w14:paraId="11B6F3B8" w14:textId="09FC5EE0" w:rsidR="00A521C3" w:rsidRPr="00C342ED" w:rsidRDefault="00A521C3" w:rsidP="00A521C3">
            <w:pPr>
              <w:pStyle w:val="ListParagraph"/>
              <w:numPr>
                <w:ilvl w:val="0"/>
                <w:numId w:val="14"/>
              </w:numPr>
              <w:spacing w:line="256" w:lineRule="auto"/>
              <w:jc w:val="both"/>
              <w:rPr>
                <w:rFonts w:ascii="Times New Roman" w:hAnsi="Times New Roman" w:cs="Times New Roman"/>
                <w:bCs/>
                <w:sz w:val="24"/>
                <w:szCs w:val="24"/>
              </w:rPr>
            </w:pPr>
            <w:r w:rsidRPr="00C342ED">
              <w:rPr>
                <w:rFonts w:ascii="Times New Roman" w:hAnsi="Times New Roman" w:cs="Times New Roman"/>
                <w:bCs/>
                <w:sz w:val="24"/>
                <w:szCs w:val="24"/>
              </w:rPr>
              <w:t>Compare distribution before/after</w:t>
            </w:r>
          </w:p>
          <w:p w14:paraId="36CBBB78" w14:textId="637B2330" w:rsidR="005B1225" w:rsidRPr="00C342ED" w:rsidRDefault="005B1225" w:rsidP="00A41A30">
            <w:pPr>
              <w:rPr>
                <w:rFonts w:ascii="Times New Roman" w:eastAsia="Times New Roman" w:hAnsi="Times New Roman" w:cs="Times New Roman"/>
                <w:b/>
                <w:bCs/>
                <w:color w:val="000000"/>
                <w:sz w:val="24"/>
                <w:szCs w:val="24"/>
                <w:lang w:eastAsia="en-IN"/>
              </w:rPr>
            </w:pPr>
          </w:p>
        </w:tc>
        <w:tc>
          <w:tcPr>
            <w:tcW w:w="2479" w:type="dxa"/>
            <w:gridSpan w:val="3"/>
            <w:vMerge w:val="restart"/>
            <w:vAlign w:val="center"/>
          </w:tcPr>
          <w:p w14:paraId="40E3C1A9" w14:textId="5F7F787C"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t>Lecture Notes</w:t>
            </w:r>
          </w:p>
        </w:tc>
        <w:tc>
          <w:tcPr>
            <w:tcW w:w="3906" w:type="dxa"/>
            <w:vMerge w:val="restart"/>
            <w:vAlign w:val="center"/>
          </w:tcPr>
          <w:p w14:paraId="268CF821" w14:textId="77777777"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basic need to scale and transform data based on its characteristics</w:t>
            </w:r>
          </w:p>
          <w:p w14:paraId="7C894CC7" w14:textId="0917D765"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Various techniques to scale and transform data</w:t>
            </w:r>
          </w:p>
        </w:tc>
      </w:tr>
      <w:tr w:rsidR="005B1225" w:rsidRPr="00C342ED" w14:paraId="0F7A097A" w14:textId="77777777" w:rsidTr="00B73CE1">
        <w:trPr>
          <w:gridAfter w:val="1"/>
          <w:wAfter w:w="136" w:type="dxa"/>
          <w:trHeight w:val="274"/>
        </w:trPr>
        <w:tc>
          <w:tcPr>
            <w:tcW w:w="0" w:type="auto"/>
            <w:gridSpan w:val="2"/>
            <w:vAlign w:val="center"/>
          </w:tcPr>
          <w:p w14:paraId="2D8C3244" w14:textId="5AD32C83"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24</w:t>
            </w:r>
          </w:p>
        </w:tc>
        <w:tc>
          <w:tcPr>
            <w:tcW w:w="3061" w:type="dxa"/>
            <w:gridSpan w:val="3"/>
            <w:vMerge/>
            <w:vAlign w:val="center"/>
          </w:tcPr>
          <w:p w14:paraId="767135AA" w14:textId="023579E7" w:rsidR="005B1225" w:rsidRPr="00C342ED" w:rsidRDefault="005B1225" w:rsidP="00E353F2">
            <w:pPr>
              <w:pStyle w:val="ListParagraph"/>
              <w:numPr>
                <w:ilvl w:val="0"/>
                <w:numId w:val="14"/>
              </w:numPr>
              <w:spacing w:after="0" w:line="240" w:lineRule="auto"/>
              <w:rPr>
                <w:rFonts w:ascii="Times New Roman" w:eastAsia="Times New Roman" w:hAnsi="Times New Roman" w:cs="Times New Roman"/>
                <w:b/>
                <w:bCs/>
                <w:color w:val="000000"/>
                <w:sz w:val="24"/>
                <w:szCs w:val="24"/>
                <w:lang w:eastAsia="en-IN"/>
              </w:rPr>
            </w:pPr>
          </w:p>
        </w:tc>
        <w:tc>
          <w:tcPr>
            <w:tcW w:w="5053" w:type="dxa"/>
            <w:gridSpan w:val="3"/>
            <w:vMerge/>
            <w:tcBorders>
              <w:bottom w:val="single" w:sz="4" w:space="0" w:color="auto"/>
            </w:tcBorders>
            <w:vAlign w:val="center"/>
          </w:tcPr>
          <w:p w14:paraId="7024A83A" w14:textId="5F496F8F" w:rsidR="005B1225" w:rsidRPr="00C342ED" w:rsidRDefault="005B1225" w:rsidP="00E353F2">
            <w:pPr>
              <w:pStyle w:val="ListParagraph"/>
              <w:numPr>
                <w:ilvl w:val="0"/>
                <w:numId w:val="19"/>
              </w:numPr>
              <w:rPr>
                <w:rFonts w:ascii="Times New Roman" w:eastAsia="Times New Roman" w:hAnsi="Times New Roman" w:cs="Times New Roman"/>
                <w:b/>
                <w:bCs/>
                <w:color w:val="000000"/>
                <w:sz w:val="24"/>
                <w:szCs w:val="24"/>
                <w:lang w:eastAsia="en-IN"/>
              </w:rPr>
            </w:pPr>
          </w:p>
        </w:tc>
        <w:tc>
          <w:tcPr>
            <w:tcW w:w="2479" w:type="dxa"/>
            <w:gridSpan w:val="3"/>
            <w:vMerge/>
            <w:vAlign w:val="center"/>
          </w:tcPr>
          <w:p w14:paraId="4956A172" w14:textId="58FB94AE"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3906" w:type="dxa"/>
            <w:vMerge/>
            <w:vAlign w:val="center"/>
          </w:tcPr>
          <w:p w14:paraId="1B7C6D4E" w14:textId="095D89A5"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p>
        </w:tc>
      </w:tr>
      <w:tr w:rsidR="005B1225" w:rsidRPr="00C342ED" w14:paraId="24E892AA" w14:textId="77777777" w:rsidTr="00B73CE1">
        <w:trPr>
          <w:gridAfter w:val="1"/>
          <w:wAfter w:w="136" w:type="dxa"/>
          <w:trHeight w:val="278"/>
        </w:trPr>
        <w:tc>
          <w:tcPr>
            <w:tcW w:w="0" w:type="auto"/>
            <w:gridSpan w:val="2"/>
            <w:vAlign w:val="center"/>
          </w:tcPr>
          <w:p w14:paraId="57CA5361" w14:textId="5361698A"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25</w:t>
            </w:r>
          </w:p>
        </w:tc>
        <w:tc>
          <w:tcPr>
            <w:tcW w:w="3061" w:type="dxa"/>
            <w:gridSpan w:val="3"/>
            <w:vMerge w:val="restart"/>
            <w:vAlign w:val="center"/>
          </w:tcPr>
          <w:p w14:paraId="39652151" w14:textId="56375A8C"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#25,26</w:t>
            </w:r>
          </w:p>
          <w:p w14:paraId="1384A55F" w14:textId="6F2AD9D1" w:rsidR="00A521C3" w:rsidRPr="00C342ED" w:rsidRDefault="00A521C3" w:rsidP="00A41A30">
            <w:pPr>
              <w:pStyle w:val="NormalWeb"/>
              <w:spacing w:before="0" w:beforeAutospacing="0" w:after="0" w:afterAutospacing="0"/>
            </w:pPr>
            <w:r w:rsidRPr="00C342ED">
              <w:rPr>
                <w:rFonts w:hAnsi="Symbol"/>
              </w:rPr>
              <w:t></w:t>
            </w:r>
            <w:r w:rsidRPr="00C342ED">
              <w:t xml:space="preserve">  </w:t>
            </w:r>
            <w:r w:rsidR="00A41A30" w:rsidRPr="00C342ED">
              <w:t xml:space="preserve"> </w:t>
            </w:r>
            <w:r w:rsidRPr="00C342ED">
              <w:t>Feature construction</w:t>
            </w:r>
          </w:p>
          <w:p w14:paraId="62C8E9AD" w14:textId="3DB1F5AE" w:rsidR="00A521C3" w:rsidRPr="00C342ED" w:rsidRDefault="00A521C3" w:rsidP="00A41A30">
            <w:pPr>
              <w:pStyle w:val="NormalWeb"/>
              <w:spacing w:before="0" w:beforeAutospacing="0" w:after="0" w:afterAutospacing="0"/>
            </w:pPr>
            <w:r w:rsidRPr="00C342ED">
              <w:rPr>
                <w:rFonts w:hAnsi="Symbol"/>
              </w:rPr>
              <w:t></w:t>
            </w:r>
            <w:r w:rsidRPr="00C342ED">
              <w:t xml:space="preserve">  </w:t>
            </w:r>
            <w:r w:rsidR="00A41A30" w:rsidRPr="00C342ED">
              <w:t xml:space="preserve"> </w:t>
            </w:r>
            <w:r w:rsidRPr="00C342ED">
              <w:t>Interaction terms</w:t>
            </w:r>
          </w:p>
          <w:p w14:paraId="50B98C94" w14:textId="40A2B978" w:rsidR="00A521C3" w:rsidRPr="00C342ED" w:rsidRDefault="00A521C3" w:rsidP="00A41A30">
            <w:pPr>
              <w:pStyle w:val="NormalWeb"/>
              <w:spacing w:before="0" w:beforeAutospacing="0" w:after="0" w:afterAutospacing="0"/>
            </w:pPr>
            <w:r w:rsidRPr="00C342ED">
              <w:rPr>
                <w:rFonts w:hAnsi="Symbol"/>
              </w:rPr>
              <w:t></w:t>
            </w:r>
            <w:r w:rsidRPr="00C342ED">
              <w:t xml:space="preserve">  </w:t>
            </w:r>
            <w:r w:rsidR="00A41A30" w:rsidRPr="00C342ED">
              <w:t xml:space="preserve"> </w:t>
            </w:r>
            <w:r w:rsidRPr="00C342ED">
              <w:t>Polynomial features</w:t>
            </w:r>
          </w:p>
          <w:p w14:paraId="7952F7D5" w14:textId="0677E542" w:rsidR="00A521C3" w:rsidRPr="00C342ED" w:rsidRDefault="00A521C3" w:rsidP="00A41A30">
            <w:pPr>
              <w:pStyle w:val="NormalWeb"/>
              <w:spacing w:before="0" w:beforeAutospacing="0" w:after="0" w:afterAutospacing="0"/>
            </w:pPr>
            <w:r w:rsidRPr="00C342ED">
              <w:rPr>
                <w:rFonts w:hAnsi="Symbol"/>
              </w:rPr>
              <w:t></w:t>
            </w:r>
            <w:r w:rsidRPr="00C342ED">
              <w:t xml:space="preserve">  </w:t>
            </w:r>
            <w:r w:rsidR="00A41A30" w:rsidRPr="00C342ED">
              <w:t xml:space="preserve"> </w:t>
            </w:r>
            <w:r w:rsidRPr="00C342ED">
              <w:t>Curse of dimensionality</w:t>
            </w:r>
          </w:p>
          <w:p w14:paraId="7EFAA00F" w14:textId="7963D88F" w:rsidR="00A521C3" w:rsidRPr="00C342ED" w:rsidRDefault="00A521C3" w:rsidP="00A41A30">
            <w:pPr>
              <w:pStyle w:val="NormalWeb"/>
              <w:spacing w:before="0" w:beforeAutospacing="0" w:after="0" w:afterAutospacing="0"/>
            </w:pPr>
            <w:r w:rsidRPr="00C342ED">
              <w:rPr>
                <w:rFonts w:hAnsi="Symbol"/>
              </w:rPr>
              <w:t></w:t>
            </w:r>
            <w:r w:rsidRPr="00C342ED">
              <w:t xml:space="preserve">  </w:t>
            </w:r>
            <w:r w:rsidR="00A41A30" w:rsidRPr="00C342ED">
              <w:t xml:space="preserve"> </w:t>
            </w:r>
            <w:r w:rsidRPr="00C342ED">
              <w:t>Feature selection:</w:t>
            </w:r>
          </w:p>
          <w:p w14:paraId="6FDB5F0D" w14:textId="77777777" w:rsidR="00A521C3" w:rsidRPr="00C342ED" w:rsidRDefault="00A521C3" w:rsidP="00A41A30">
            <w:pPr>
              <w:pStyle w:val="NormalWeb"/>
              <w:numPr>
                <w:ilvl w:val="0"/>
                <w:numId w:val="28"/>
              </w:numPr>
              <w:spacing w:before="0" w:beforeAutospacing="0" w:after="0" w:afterAutospacing="0"/>
            </w:pPr>
            <w:r w:rsidRPr="00C342ED">
              <w:t>Filter methods</w:t>
            </w:r>
          </w:p>
          <w:p w14:paraId="4DDA5C73" w14:textId="77777777" w:rsidR="00A521C3" w:rsidRPr="00C342ED" w:rsidRDefault="00A521C3" w:rsidP="00A41A30">
            <w:pPr>
              <w:pStyle w:val="NormalWeb"/>
              <w:numPr>
                <w:ilvl w:val="0"/>
                <w:numId w:val="28"/>
              </w:numPr>
              <w:spacing w:before="0" w:beforeAutospacing="0" w:after="0" w:afterAutospacing="0"/>
            </w:pPr>
            <w:r w:rsidRPr="00C342ED">
              <w:t>Wrapper methods</w:t>
            </w:r>
          </w:p>
          <w:p w14:paraId="07ED83B6" w14:textId="3E719D51" w:rsidR="005B1225" w:rsidRPr="00C342ED" w:rsidRDefault="00A521C3" w:rsidP="00A41A30">
            <w:pPr>
              <w:pStyle w:val="NormalWeb"/>
              <w:numPr>
                <w:ilvl w:val="0"/>
                <w:numId w:val="28"/>
              </w:numPr>
              <w:spacing w:before="0" w:beforeAutospacing="0" w:after="0" w:afterAutospacing="0"/>
            </w:pPr>
            <w:r w:rsidRPr="00C342ED">
              <w:t>Embedded methods</w:t>
            </w:r>
          </w:p>
        </w:tc>
        <w:tc>
          <w:tcPr>
            <w:tcW w:w="5053" w:type="dxa"/>
            <w:gridSpan w:val="3"/>
            <w:vMerge w:val="restart"/>
            <w:tcBorders>
              <w:top w:val="single" w:sz="4" w:space="0" w:color="auto"/>
            </w:tcBorders>
            <w:vAlign w:val="center"/>
          </w:tcPr>
          <w:p w14:paraId="066C21AC" w14:textId="66E58742" w:rsidR="005B1225" w:rsidRPr="00C342ED" w:rsidRDefault="005B1225" w:rsidP="005B1225">
            <w:pPr>
              <w:pStyle w:val="ListParagraph"/>
              <w:spacing w:after="0" w:line="240" w:lineRule="auto"/>
              <w:ind w:left="360"/>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25,26</w:t>
            </w:r>
          </w:p>
          <w:p w14:paraId="362FDD02" w14:textId="77777777" w:rsidR="00A521C3" w:rsidRPr="00C342ED" w:rsidRDefault="00A521C3" w:rsidP="00A521C3">
            <w:pPr>
              <w:pStyle w:val="NormalWeb"/>
              <w:numPr>
                <w:ilvl w:val="0"/>
                <w:numId w:val="19"/>
              </w:numPr>
            </w:pPr>
            <w:r w:rsidRPr="00C342ED">
              <w:t>Feature engineering exercises</w:t>
            </w:r>
          </w:p>
          <w:p w14:paraId="3DE29DEE" w14:textId="454C415F" w:rsidR="005B1225" w:rsidRPr="00C342ED" w:rsidRDefault="00A521C3" w:rsidP="00A41A30">
            <w:pPr>
              <w:pStyle w:val="NormalWeb"/>
              <w:numPr>
                <w:ilvl w:val="0"/>
                <w:numId w:val="19"/>
              </w:numPr>
            </w:pPr>
            <w:r w:rsidRPr="00C342ED">
              <w:t>Feature selection comparison</w:t>
            </w:r>
          </w:p>
        </w:tc>
        <w:tc>
          <w:tcPr>
            <w:tcW w:w="2479" w:type="dxa"/>
            <w:gridSpan w:val="3"/>
            <w:vMerge w:val="restart"/>
            <w:vAlign w:val="center"/>
          </w:tcPr>
          <w:p w14:paraId="39D191DF" w14:textId="16B3939B" w:rsidR="005B1225" w:rsidRPr="00C342ED" w:rsidRDefault="005B1225" w:rsidP="00E353F2">
            <w:pPr>
              <w:pStyle w:val="ListParagraph"/>
              <w:numPr>
                <w:ilvl w:val="0"/>
                <w:numId w:val="19"/>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t>Lecture Notes</w:t>
            </w:r>
          </w:p>
        </w:tc>
        <w:tc>
          <w:tcPr>
            <w:tcW w:w="3906" w:type="dxa"/>
            <w:vMerge w:val="restart"/>
            <w:vAlign w:val="center"/>
          </w:tcPr>
          <w:p w14:paraId="529DF27B" w14:textId="62AD5805"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concept of features</w:t>
            </w:r>
          </w:p>
          <w:p w14:paraId="2F169627" w14:textId="3D922E1C"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Impact of features in data analysis</w:t>
            </w:r>
          </w:p>
          <w:p w14:paraId="65BB7C4C" w14:textId="77777777"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techniques in feature engineering</w:t>
            </w:r>
          </w:p>
          <w:p w14:paraId="649C5895" w14:textId="77777777"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impact of huge dimensions</w:t>
            </w:r>
          </w:p>
          <w:p w14:paraId="37D5ECC2" w14:textId="5CFF3853"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Implement techniques to reduce dimensionality</w:t>
            </w:r>
          </w:p>
        </w:tc>
      </w:tr>
      <w:tr w:rsidR="005B1225" w:rsidRPr="00C342ED" w14:paraId="5AF55B84" w14:textId="77777777" w:rsidTr="00B73CE1">
        <w:trPr>
          <w:gridAfter w:val="1"/>
          <w:wAfter w:w="136" w:type="dxa"/>
          <w:trHeight w:val="268"/>
        </w:trPr>
        <w:tc>
          <w:tcPr>
            <w:tcW w:w="0" w:type="auto"/>
            <w:gridSpan w:val="2"/>
            <w:vAlign w:val="center"/>
          </w:tcPr>
          <w:p w14:paraId="094F427A" w14:textId="27EF2F34"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26</w:t>
            </w:r>
          </w:p>
        </w:tc>
        <w:tc>
          <w:tcPr>
            <w:tcW w:w="3061" w:type="dxa"/>
            <w:gridSpan w:val="3"/>
            <w:vMerge/>
            <w:vAlign w:val="center"/>
          </w:tcPr>
          <w:p w14:paraId="40B5F712" w14:textId="65878AAA" w:rsidR="005B1225" w:rsidRPr="00C342ED" w:rsidRDefault="005B1225" w:rsidP="00E353F2">
            <w:pPr>
              <w:pStyle w:val="ListParagraph"/>
              <w:numPr>
                <w:ilvl w:val="0"/>
                <w:numId w:val="28"/>
              </w:numPr>
              <w:spacing w:after="0" w:line="240" w:lineRule="auto"/>
              <w:rPr>
                <w:rFonts w:ascii="Times New Roman" w:eastAsia="Times New Roman" w:hAnsi="Times New Roman" w:cs="Times New Roman"/>
                <w:b/>
                <w:bCs/>
                <w:color w:val="000000"/>
                <w:sz w:val="24"/>
                <w:szCs w:val="24"/>
                <w:lang w:eastAsia="en-IN"/>
              </w:rPr>
            </w:pPr>
          </w:p>
        </w:tc>
        <w:tc>
          <w:tcPr>
            <w:tcW w:w="5053" w:type="dxa"/>
            <w:gridSpan w:val="3"/>
            <w:vMerge/>
            <w:vAlign w:val="center"/>
          </w:tcPr>
          <w:p w14:paraId="1FD44296" w14:textId="15FD3CB2" w:rsidR="005B1225" w:rsidRPr="00C342ED" w:rsidRDefault="005B1225" w:rsidP="00E353F2">
            <w:pPr>
              <w:pStyle w:val="ListParagraph"/>
              <w:numPr>
                <w:ilvl w:val="0"/>
                <w:numId w:val="19"/>
              </w:numPr>
              <w:rPr>
                <w:rFonts w:ascii="Times New Roman" w:eastAsia="Times New Roman" w:hAnsi="Times New Roman" w:cs="Times New Roman"/>
                <w:b/>
                <w:bCs/>
                <w:color w:val="000000"/>
                <w:sz w:val="24"/>
                <w:szCs w:val="24"/>
                <w:lang w:eastAsia="en-IN"/>
              </w:rPr>
            </w:pPr>
          </w:p>
        </w:tc>
        <w:tc>
          <w:tcPr>
            <w:tcW w:w="2479" w:type="dxa"/>
            <w:gridSpan w:val="3"/>
            <w:vMerge/>
            <w:vAlign w:val="center"/>
          </w:tcPr>
          <w:p w14:paraId="2D0B2E30" w14:textId="3D731C80"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3906" w:type="dxa"/>
            <w:vMerge/>
            <w:vAlign w:val="center"/>
          </w:tcPr>
          <w:p w14:paraId="20F7BC09" w14:textId="2B292D4C"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p>
        </w:tc>
      </w:tr>
      <w:tr w:rsidR="005B1225" w:rsidRPr="00C342ED" w14:paraId="7F1EA8AF" w14:textId="77777777" w:rsidTr="00B73CE1">
        <w:trPr>
          <w:gridAfter w:val="1"/>
          <w:wAfter w:w="136" w:type="dxa"/>
          <w:trHeight w:val="272"/>
        </w:trPr>
        <w:tc>
          <w:tcPr>
            <w:tcW w:w="0" w:type="auto"/>
            <w:gridSpan w:val="2"/>
            <w:vAlign w:val="center"/>
          </w:tcPr>
          <w:p w14:paraId="11C4C447" w14:textId="7EB6C9B2"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27</w:t>
            </w:r>
          </w:p>
        </w:tc>
        <w:tc>
          <w:tcPr>
            <w:tcW w:w="3061" w:type="dxa"/>
            <w:gridSpan w:val="3"/>
            <w:vMerge w:val="restart"/>
            <w:vAlign w:val="center"/>
          </w:tcPr>
          <w:p w14:paraId="77BBE0C9" w14:textId="464F1C85"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#27,28</w:t>
            </w:r>
          </w:p>
          <w:p w14:paraId="66E5F9B8" w14:textId="28E3563C" w:rsidR="00A521C3" w:rsidRPr="00C342ED" w:rsidRDefault="00A521C3" w:rsidP="00A521C3">
            <w:pPr>
              <w:pStyle w:val="ListParagraph"/>
              <w:numPr>
                <w:ilvl w:val="0"/>
                <w:numId w:val="19"/>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PCA (interpretation focused)</w:t>
            </w:r>
          </w:p>
          <w:p w14:paraId="1FA9F6E4" w14:textId="34701530" w:rsidR="00A521C3" w:rsidRPr="00C342ED" w:rsidRDefault="00A521C3" w:rsidP="00A521C3">
            <w:pPr>
              <w:pStyle w:val="ListParagraph"/>
              <w:numPr>
                <w:ilvl w:val="0"/>
                <w:numId w:val="19"/>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LDA (classification perspective)</w:t>
            </w:r>
          </w:p>
          <w:p w14:paraId="567143A5" w14:textId="4AE9A0AA" w:rsidR="00A521C3" w:rsidRPr="00C342ED" w:rsidRDefault="00A521C3" w:rsidP="00A521C3">
            <w:pPr>
              <w:pStyle w:val="ListParagraph"/>
              <w:numPr>
                <w:ilvl w:val="0"/>
                <w:numId w:val="19"/>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t-SNE &amp; UMAP (visualization purpose only)</w:t>
            </w:r>
          </w:p>
          <w:p w14:paraId="523D0155" w14:textId="7FC56582" w:rsidR="00A521C3" w:rsidRPr="00C342ED" w:rsidRDefault="00A521C3" w:rsidP="00A521C3">
            <w:pPr>
              <w:pStyle w:val="ListParagraph"/>
              <w:numPr>
                <w:ilvl w:val="0"/>
                <w:numId w:val="19"/>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Interpreting components</w:t>
            </w:r>
          </w:p>
          <w:p w14:paraId="44AA8BCB" w14:textId="5789D8D8" w:rsidR="003A01DC" w:rsidRPr="00C342ED" w:rsidRDefault="00A521C3" w:rsidP="00A41A30">
            <w:pPr>
              <w:pStyle w:val="ListParagraph"/>
              <w:numPr>
                <w:ilvl w:val="0"/>
                <w:numId w:val="19"/>
              </w:numPr>
              <w:shd w:val="clear" w:color="auto" w:fill="FFFFFF"/>
              <w:jc w:val="both"/>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Multicollinearity detection (VIF)</w:t>
            </w:r>
          </w:p>
        </w:tc>
        <w:tc>
          <w:tcPr>
            <w:tcW w:w="5053" w:type="dxa"/>
            <w:gridSpan w:val="3"/>
            <w:vMerge w:val="restart"/>
            <w:vAlign w:val="center"/>
          </w:tcPr>
          <w:p w14:paraId="7F38FD64" w14:textId="3CD33CBC" w:rsidR="005B1225" w:rsidRPr="00C342ED" w:rsidRDefault="005B1225" w:rsidP="005B1225">
            <w:pPr>
              <w:pStyle w:val="ListParagraph"/>
              <w:spacing w:after="0" w:line="240" w:lineRule="auto"/>
              <w:ind w:left="360"/>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P#</w:t>
            </w:r>
            <w:r w:rsidR="00F10B38" w:rsidRPr="00C342ED">
              <w:rPr>
                <w:rFonts w:ascii="Times New Roman" w:eastAsia="Times New Roman" w:hAnsi="Times New Roman" w:cs="Times New Roman"/>
                <w:b/>
                <w:bCs/>
                <w:color w:val="4472C4" w:themeColor="accent1"/>
                <w:sz w:val="24"/>
                <w:szCs w:val="24"/>
                <w:lang w:eastAsia="en-IN"/>
              </w:rPr>
              <w:t>27,28</w:t>
            </w:r>
          </w:p>
          <w:p w14:paraId="50954865" w14:textId="5E50C357" w:rsidR="00A521C3" w:rsidRPr="00C342ED" w:rsidRDefault="00A521C3" w:rsidP="00A521C3">
            <w:pPr>
              <w:pStyle w:val="ListParagraph"/>
              <w:numPr>
                <w:ilvl w:val="0"/>
                <w:numId w:val="19"/>
              </w:numPr>
              <w:spacing w:after="0"/>
              <w:rPr>
                <w:rFonts w:ascii="Times New Roman" w:hAnsi="Times New Roman" w:cs="Times New Roman"/>
                <w:bCs/>
                <w:sz w:val="24"/>
                <w:szCs w:val="24"/>
              </w:rPr>
            </w:pPr>
            <w:r w:rsidRPr="00C342ED">
              <w:rPr>
                <w:rFonts w:ascii="Times New Roman" w:hAnsi="Times New Roman" w:cs="Times New Roman"/>
                <w:bCs/>
                <w:sz w:val="24"/>
                <w:szCs w:val="24"/>
              </w:rPr>
              <w:t>PCA implementation</w:t>
            </w:r>
          </w:p>
          <w:p w14:paraId="0A071B3E" w14:textId="5B62B785" w:rsidR="00A521C3" w:rsidRPr="00C342ED" w:rsidRDefault="00A521C3" w:rsidP="00A521C3">
            <w:pPr>
              <w:pStyle w:val="ListParagraph"/>
              <w:numPr>
                <w:ilvl w:val="0"/>
                <w:numId w:val="19"/>
              </w:numPr>
              <w:spacing w:after="0"/>
              <w:rPr>
                <w:rFonts w:ascii="Times New Roman" w:hAnsi="Times New Roman" w:cs="Times New Roman"/>
                <w:bCs/>
                <w:sz w:val="24"/>
                <w:szCs w:val="24"/>
              </w:rPr>
            </w:pPr>
            <w:r w:rsidRPr="00C342ED">
              <w:rPr>
                <w:rFonts w:ascii="Times New Roman" w:hAnsi="Times New Roman" w:cs="Times New Roman"/>
                <w:bCs/>
                <w:sz w:val="24"/>
                <w:szCs w:val="24"/>
              </w:rPr>
              <w:t>Visualize components</w:t>
            </w:r>
          </w:p>
          <w:p w14:paraId="5DC1C6D5" w14:textId="378D6FCE" w:rsidR="003A01DC" w:rsidRPr="00C342ED" w:rsidRDefault="00A521C3" w:rsidP="00A41A30">
            <w:pPr>
              <w:pStyle w:val="ListParagraph"/>
              <w:numPr>
                <w:ilvl w:val="0"/>
                <w:numId w:val="19"/>
              </w:numPr>
              <w:spacing w:after="0"/>
              <w:rPr>
                <w:rFonts w:ascii="Times New Roman" w:hAnsi="Times New Roman" w:cs="Times New Roman"/>
                <w:bCs/>
                <w:sz w:val="24"/>
                <w:szCs w:val="24"/>
              </w:rPr>
            </w:pPr>
            <w:r w:rsidRPr="00C342ED">
              <w:rPr>
                <w:rFonts w:ascii="Times New Roman" w:hAnsi="Times New Roman" w:cs="Times New Roman"/>
                <w:bCs/>
                <w:sz w:val="24"/>
                <w:szCs w:val="24"/>
              </w:rPr>
              <w:t>Interpret variance explained</w:t>
            </w:r>
          </w:p>
        </w:tc>
        <w:tc>
          <w:tcPr>
            <w:tcW w:w="2479" w:type="dxa"/>
            <w:gridSpan w:val="3"/>
            <w:vMerge w:val="restart"/>
            <w:vAlign w:val="center"/>
          </w:tcPr>
          <w:p w14:paraId="6DF5BC48" w14:textId="0CF77310" w:rsidR="005B1225" w:rsidRPr="00C342ED" w:rsidRDefault="005B1225" w:rsidP="00E353F2">
            <w:pPr>
              <w:pStyle w:val="ListParagraph"/>
              <w:numPr>
                <w:ilvl w:val="0"/>
                <w:numId w:val="19"/>
              </w:numPr>
              <w:spacing w:after="0" w:line="240" w:lineRule="auto"/>
              <w:rPr>
                <w:rFonts w:ascii="Times New Roman" w:eastAsia="Times New Roman" w:hAnsi="Times New Roman" w:cs="Times New Roman"/>
                <w:color w:val="000000"/>
                <w:u w:val="single"/>
                <w:lang w:eastAsia="en-IN"/>
              </w:rPr>
            </w:pPr>
            <w:r w:rsidRPr="00C342ED">
              <w:rPr>
                <w:rFonts w:ascii="Times New Roman" w:eastAsia="Times New Roman" w:hAnsi="Times New Roman" w:cs="Times New Roman"/>
                <w:color w:val="000000"/>
                <w:lang w:eastAsia="en-IN"/>
              </w:rPr>
              <w:t>Lecture Notes</w:t>
            </w:r>
          </w:p>
        </w:tc>
        <w:tc>
          <w:tcPr>
            <w:tcW w:w="3906" w:type="dxa"/>
            <w:vMerge w:val="restart"/>
            <w:vAlign w:val="center"/>
          </w:tcPr>
          <w:p w14:paraId="02A81228" w14:textId="77777777" w:rsidR="005B1225" w:rsidRPr="00C342ED" w:rsidRDefault="005B1225" w:rsidP="00E353F2">
            <w:pPr>
              <w:pStyle w:val="ListParagraph"/>
              <w:numPr>
                <w:ilvl w:val="0"/>
                <w:numId w:val="29"/>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implications of data association</w:t>
            </w:r>
          </w:p>
          <w:p w14:paraId="07450D5F" w14:textId="4F58F7DA"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Explain the pattern in data</w:t>
            </w:r>
          </w:p>
        </w:tc>
      </w:tr>
      <w:tr w:rsidR="005B1225" w:rsidRPr="00C342ED" w14:paraId="077EC714" w14:textId="77777777" w:rsidTr="00B73CE1">
        <w:trPr>
          <w:gridAfter w:val="1"/>
          <w:wAfter w:w="136" w:type="dxa"/>
          <w:trHeight w:val="262"/>
        </w:trPr>
        <w:tc>
          <w:tcPr>
            <w:tcW w:w="0" w:type="auto"/>
            <w:gridSpan w:val="2"/>
            <w:vAlign w:val="center"/>
          </w:tcPr>
          <w:p w14:paraId="563A4419" w14:textId="419873F3"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28</w:t>
            </w:r>
          </w:p>
        </w:tc>
        <w:tc>
          <w:tcPr>
            <w:tcW w:w="3061" w:type="dxa"/>
            <w:gridSpan w:val="3"/>
            <w:vMerge/>
            <w:vAlign w:val="center"/>
          </w:tcPr>
          <w:p w14:paraId="14535D1C" w14:textId="64B98648" w:rsidR="005B1225" w:rsidRPr="00C342ED" w:rsidRDefault="005B1225" w:rsidP="00E353F2">
            <w:pPr>
              <w:pStyle w:val="ListParagraph"/>
              <w:numPr>
                <w:ilvl w:val="0"/>
                <w:numId w:val="19"/>
              </w:numPr>
              <w:shd w:val="clear" w:color="auto" w:fill="FFFFFF"/>
              <w:jc w:val="both"/>
              <w:rPr>
                <w:rFonts w:ascii="Times New Roman" w:eastAsia="Times New Roman" w:hAnsi="Times New Roman" w:cs="Times New Roman"/>
                <w:b/>
                <w:bCs/>
                <w:color w:val="000000"/>
                <w:sz w:val="24"/>
                <w:szCs w:val="24"/>
                <w:lang w:eastAsia="en-IN"/>
              </w:rPr>
            </w:pPr>
          </w:p>
        </w:tc>
        <w:tc>
          <w:tcPr>
            <w:tcW w:w="5053" w:type="dxa"/>
            <w:gridSpan w:val="3"/>
            <w:vMerge/>
            <w:vAlign w:val="center"/>
          </w:tcPr>
          <w:p w14:paraId="5D27AF78" w14:textId="47C7E215" w:rsidR="005B1225" w:rsidRPr="00C342ED" w:rsidRDefault="005B1225" w:rsidP="00E353F2">
            <w:pPr>
              <w:pStyle w:val="ListParagraph"/>
              <w:numPr>
                <w:ilvl w:val="0"/>
                <w:numId w:val="19"/>
              </w:numPr>
              <w:spacing w:after="0" w:line="240" w:lineRule="auto"/>
              <w:rPr>
                <w:rFonts w:ascii="Times New Roman" w:eastAsia="Times New Roman" w:hAnsi="Times New Roman" w:cs="Times New Roman"/>
                <w:color w:val="000000"/>
                <w:sz w:val="24"/>
                <w:szCs w:val="24"/>
                <w:lang w:eastAsia="en-IN"/>
              </w:rPr>
            </w:pPr>
          </w:p>
        </w:tc>
        <w:tc>
          <w:tcPr>
            <w:tcW w:w="2479" w:type="dxa"/>
            <w:gridSpan w:val="3"/>
            <w:vMerge/>
            <w:vAlign w:val="center"/>
          </w:tcPr>
          <w:p w14:paraId="5683868E" w14:textId="48839211"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u w:val="single"/>
                <w:lang w:eastAsia="en-IN"/>
              </w:rPr>
            </w:pPr>
          </w:p>
        </w:tc>
        <w:tc>
          <w:tcPr>
            <w:tcW w:w="3906" w:type="dxa"/>
            <w:vMerge/>
            <w:vAlign w:val="center"/>
          </w:tcPr>
          <w:p w14:paraId="0ECDC803" w14:textId="454BA93B"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r>
      <w:tr w:rsidR="005B1225" w:rsidRPr="00C342ED" w14:paraId="6F671FD6" w14:textId="77777777" w:rsidTr="00B73CE1">
        <w:trPr>
          <w:gridAfter w:val="1"/>
          <w:wAfter w:w="136" w:type="dxa"/>
          <w:trHeight w:val="262"/>
        </w:trPr>
        <w:tc>
          <w:tcPr>
            <w:tcW w:w="0" w:type="auto"/>
            <w:gridSpan w:val="2"/>
            <w:vAlign w:val="center"/>
          </w:tcPr>
          <w:p w14:paraId="7D3B366C" w14:textId="263274E0"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29</w:t>
            </w:r>
          </w:p>
        </w:tc>
        <w:tc>
          <w:tcPr>
            <w:tcW w:w="3061" w:type="dxa"/>
            <w:gridSpan w:val="3"/>
            <w:vMerge w:val="restart"/>
            <w:vAlign w:val="center"/>
          </w:tcPr>
          <w:p w14:paraId="7DAB8058" w14:textId="2BD000D5" w:rsidR="005B1225" w:rsidRPr="00C342ED" w:rsidRDefault="005B1225" w:rsidP="00E353F2">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t>L #29,30</w:t>
            </w:r>
          </w:p>
          <w:p w14:paraId="280F2160" w14:textId="4F359617" w:rsidR="00A521C3" w:rsidRPr="00C342ED" w:rsidRDefault="00A521C3"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Hypothesis refinement</w:t>
            </w:r>
          </w:p>
          <w:p w14:paraId="67801765" w14:textId="55CBD97B" w:rsidR="00A521C3" w:rsidRPr="00C342ED" w:rsidRDefault="00A521C3"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Data splitting:</w:t>
            </w:r>
          </w:p>
          <w:p w14:paraId="380E6E62" w14:textId="77777777" w:rsidR="00A521C3" w:rsidRPr="00C342ED" w:rsidRDefault="00A521C3" w:rsidP="00576EE1">
            <w:pPr>
              <w:pStyle w:val="ListParagraph"/>
              <w:shd w:val="clear" w:color="auto" w:fill="FFFFFF"/>
              <w:ind w:left="360"/>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Train/Test logic</w:t>
            </w:r>
          </w:p>
          <w:p w14:paraId="1CAD86A3" w14:textId="77777777" w:rsidR="00A521C3" w:rsidRPr="00C342ED" w:rsidRDefault="00A521C3"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Cross-validation overview</w:t>
            </w:r>
          </w:p>
          <w:p w14:paraId="01E93554" w14:textId="6AAF80CD" w:rsidR="004C51ED" w:rsidRPr="00C342ED" w:rsidRDefault="004C51ED"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Times New Roman" w:hAnsi="Times New Roman" w:cs="Times New Roman"/>
                <w:sz w:val="24"/>
                <w:szCs w:val="24"/>
              </w:rPr>
              <w:t>Data leakage concept</w:t>
            </w:r>
          </w:p>
          <w:p w14:paraId="4812D74F" w14:textId="46EDBBCD" w:rsidR="00A521C3" w:rsidRPr="00C342ED" w:rsidRDefault="00A521C3"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Preventing data leakage</w:t>
            </w:r>
          </w:p>
          <w:p w14:paraId="15DABF1A" w14:textId="294A794C" w:rsidR="00A521C3" w:rsidRPr="00C342ED" w:rsidRDefault="00A521C3"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Translating EDA into insights</w:t>
            </w:r>
          </w:p>
          <w:p w14:paraId="5425F76F" w14:textId="6D641031" w:rsidR="00324CD7" w:rsidRPr="00C342ED" w:rsidRDefault="00324CD7" w:rsidP="00A521C3">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lastRenderedPageBreak/>
              <w:t>Sampling Skewed</w:t>
            </w:r>
            <w:r w:rsidR="00F10B38" w:rsidRPr="00C342ED">
              <w:rPr>
                <w:rFonts w:ascii="Times New Roman" w:eastAsia="Arial Unicode MS" w:hAnsi="Times New Roman" w:cs="Times New Roman"/>
                <w:color w:val="000000"/>
                <w:sz w:val="24"/>
                <w:szCs w:val="24"/>
                <w:u w:color="000000"/>
                <w:bdr w:val="nil"/>
              </w:rPr>
              <w:t xml:space="preserve"> data</w:t>
            </w:r>
          </w:p>
          <w:p w14:paraId="63A3BBCA" w14:textId="4AB69B30" w:rsidR="005B1225" w:rsidRPr="00C342ED" w:rsidRDefault="00A521C3" w:rsidP="00A41A30">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Review</w:t>
            </w:r>
          </w:p>
        </w:tc>
        <w:tc>
          <w:tcPr>
            <w:tcW w:w="5053" w:type="dxa"/>
            <w:gridSpan w:val="3"/>
            <w:vMerge w:val="restart"/>
            <w:vAlign w:val="center"/>
          </w:tcPr>
          <w:p w14:paraId="5BE84BC2" w14:textId="77777777" w:rsidR="00F10B38" w:rsidRPr="00C342ED" w:rsidRDefault="005B1225" w:rsidP="00F10B38">
            <w:pPr>
              <w:pStyle w:val="ListParagraph"/>
              <w:spacing w:after="0" w:line="240" w:lineRule="auto"/>
              <w:ind w:left="360"/>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b/>
                <w:bCs/>
                <w:color w:val="4472C4" w:themeColor="accent1"/>
                <w:sz w:val="24"/>
                <w:szCs w:val="24"/>
                <w:lang w:eastAsia="en-IN"/>
              </w:rPr>
              <w:lastRenderedPageBreak/>
              <w:t>P#</w:t>
            </w:r>
            <w:r w:rsidR="00F10B38" w:rsidRPr="00C342ED">
              <w:rPr>
                <w:rFonts w:ascii="Times New Roman" w:eastAsia="Times New Roman" w:hAnsi="Times New Roman" w:cs="Times New Roman"/>
                <w:b/>
                <w:bCs/>
                <w:color w:val="4472C4" w:themeColor="accent1"/>
                <w:sz w:val="24"/>
                <w:szCs w:val="24"/>
                <w:lang w:eastAsia="en-IN"/>
              </w:rPr>
              <w:t>29,30</w:t>
            </w:r>
          </w:p>
          <w:p w14:paraId="7644CE78" w14:textId="79AF2CE3" w:rsidR="00A521C3" w:rsidRPr="00C342ED" w:rsidRDefault="00A521C3" w:rsidP="00A521C3">
            <w:pPr>
              <w:pStyle w:val="NormalWeb"/>
              <w:numPr>
                <w:ilvl w:val="0"/>
                <w:numId w:val="19"/>
              </w:numPr>
            </w:pPr>
            <w:r w:rsidRPr="00C342ED">
              <w:t>Full pipeline implementation</w:t>
            </w:r>
          </w:p>
          <w:p w14:paraId="1B6821DB" w14:textId="461669F8" w:rsidR="005B1225" w:rsidRPr="00C342ED" w:rsidRDefault="00A521C3" w:rsidP="00A41A30">
            <w:pPr>
              <w:pStyle w:val="NormalWeb"/>
              <w:numPr>
                <w:ilvl w:val="0"/>
                <w:numId w:val="19"/>
              </w:numPr>
            </w:pPr>
            <w:r w:rsidRPr="00C342ED">
              <w:t>Industry-style notebook submission</w:t>
            </w:r>
          </w:p>
        </w:tc>
        <w:tc>
          <w:tcPr>
            <w:tcW w:w="2479" w:type="dxa"/>
            <w:gridSpan w:val="3"/>
            <w:vMerge w:val="restart"/>
            <w:vAlign w:val="center"/>
          </w:tcPr>
          <w:p w14:paraId="04E79080" w14:textId="41686D96" w:rsidR="005B1225" w:rsidRPr="00C342ED" w:rsidRDefault="005B1225" w:rsidP="00E353F2">
            <w:pPr>
              <w:pStyle w:val="ListParagraph"/>
              <w:numPr>
                <w:ilvl w:val="0"/>
                <w:numId w:val="1"/>
              </w:numPr>
              <w:spacing w:after="0" w:line="240" w:lineRule="auto"/>
            </w:pPr>
            <w:r w:rsidRPr="00C342ED">
              <w:rPr>
                <w:rFonts w:ascii="Times New Roman" w:eastAsia="Times New Roman" w:hAnsi="Times New Roman" w:cs="Times New Roman"/>
                <w:color w:val="000000"/>
                <w:lang w:eastAsia="en-IN"/>
              </w:rPr>
              <w:t>Lecture Notes</w:t>
            </w:r>
          </w:p>
        </w:tc>
        <w:tc>
          <w:tcPr>
            <w:tcW w:w="3906" w:type="dxa"/>
            <w:vMerge w:val="restart"/>
            <w:vAlign w:val="center"/>
          </w:tcPr>
          <w:p w14:paraId="1F97C841" w14:textId="77777777" w:rsidR="00C336CF" w:rsidRPr="00C342ED" w:rsidRDefault="00C336CF" w:rsidP="00C336CF">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the need and techniques to split data</w:t>
            </w:r>
          </w:p>
          <w:p w14:paraId="429F2BFB" w14:textId="6BF8BF7F" w:rsidR="005B1225" w:rsidRPr="00C342ED" w:rsidRDefault="005B1225" w:rsidP="00C336CF">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Understand data pipeline in the industry</w:t>
            </w:r>
          </w:p>
        </w:tc>
      </w:tr>
      <w:tr w:rsidR="005B1225" w:rsidRPr="00C342ED" w14:paraId="31D24B8E" w14:textId="77777777" w:rsidTr="00B73CE1">
        <w:trPr>
          <w:gridAfter w:val="1"/>
          <w:wAfter w:w="136" w:type="dxa"/>
          <w:trHeight w:val="262"/>
        </w:trPr>
        <w:tc>
          <w:tcPr>
            <w:tcW w:w="0" w:type="auto"/>
            <w:gridSpan w:val="2"/>
            <w:vAlign w:val="center"/>
          </w:tcPr>
          <w:p w14:paraId="00B1F73A" w14:textId="27E8A195" w:rsidR="005B1225" w:rsidRPr="00C342ED" w:rsidRDefault="005B1225" w:rsidP="00E353F2">
            <w:pPr>
              <w:spacing w:after="0" w:line="240" w:lineRule="auto"/>
              <w:jc w:val="cente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30</w:t>
            </w:r>
          </w:p>
        </w:tc>
        <w:tc>
          <w:tcPr>
            <w:tcW w:w="3061" w:type="dxa"/>
            <w:gridSpan w:val="3"/>
            <w:vMerge/>
            <w:vAlign w:val="center"/>
          </w:tcPr>
          <w:p w14:paraId="46661BF3" w14:textId="77777777" w:rsidR="005B1225" w:rsidRPr="00C342ED" w:rsidRDefault="005B1225" w:rsidP="00E353F2">
            <w:pPr>
              <w:pStyle w:val="ListParagraph"/>
              <w:numPr>
                <w:ilvl w:val="0"/>
                <w:numId w:val="19"/>
              </w:numPr>
              <w:shd w:val="clear" w:color="auto" w:fill="FFFFFF"/>
              <w:jc w:val="both"/>
              <w:rPr>
                <w:rFonts w:ascii="Times New Roman" w:eastAsia="Arial Unicode MS" w:hAnsi="Times New Roman" w:cs="Times New Roman"/>
                <w:color w:val="000000"/>
                <w:sz w:val="24"/>
                <w:szCs w:val="24"/>
                <w:u w:color="000000"/>
                <w:bdr w:val="nil"/>
              </w:rPr>
            </w:pPr>
          </w:p>
        </w:tc>
        <w:tc>
          <w:tcPr>
            <w:tcW w:w="5053" w:type="dxa"/>
            <w:gridSpan w:val="3"/>
            <w:vMerge/>
            <w:vAlign w:val="center"/>
          </w:tcPr>
          <w:p w14:paraId="564B15BD" w14:textId="7B82F64C" w:rsidR="005B1225" w:rsidRPr="00C342ED" w:rsidRDefault="005B1225" w:rsidP="00E353F2">
            <w:pPr>
              <w:pStyle w:val="ListParagraph"/>
              <w:numPr>
                <w:ilvl w:val="0"/>
                <w:numId w:val="19"/>
              </w:numPr>
              <w:spacing w:after="0" w:line="240" w:lineRule="auto"/>
              <w:rPr>
                <w:rFonts w:ascii="Times New Roman" w:eastAsia="Times New Roman" w:hAnsi="Times New Roman" w:cs="Times New Roman"/>
                <w:color w:val="000000"/>
                <w:sz w:val="24"/>
                <w:szCs w:val="24"/>
                <w:lang w:eastAsia="en-IN"/>
              </w:rPr>
            </w:pPr>
          </w:p>
        </w:tc>
        <w:tc>
          <w:tcPr>
            <w:tcW w:w="2479" w:type="dxa"/>
            <w:gridSpan w:val="3"/>
            <w:vMerge/>
            <w:vAlign w:val="center"/>
          </w:tcPr>
          <w:p w14:paraId="198DDE83" w14:textId="77777777" w:rsidR="005B1225" w:rsidRPr="00C342ED" w:rsidRDefault="005B1225" w:rsidP="00E353F2">
            <w:pPr>
              <w:pStyle w:val="ListParagraph"/>
              <w:numPr>
                <w:ilvl w:val="0"/>
                <w:numId w:val="1"/>
              </w:numPr>
              <w:spacing w:after="0" w:line="240" w:lineRule="auto"/>
            </w:pPr>
          </w:p>
        </w:tc>
        <w:tc>
          <w:tcPr>
            <w:tcW w:w="3906" w:type="dxa"/>
            <w:vMerge/>
            <w:vAlign w:val="center"/>
          </w:tcPr>
          <w:p w14:paraId="729DFBD0" w14:textId="77777777" w:rsidR="005B1225" w:rsidRPr="00C342ED" w:rsidRDefault="005B1225" w:rsidP="00E353F2">
            <w:pPr>
              <w:pStyle w:val="ListParagraph"/>
              <w:numPr>
                <w:ilvl w:val="0"/>
                <w:numId w:val="1"/>
              </w:numPr>
              <w:spacing w:after="0" w:line="240" w:lineRule="auto"/>
              <w:rPr>
                <w:rFonts w:ascii="Times New Roman" w:eastAsia="Times New Roman" w:hAnsi="Times New Roman" w:cs="Times New Roman"/>
                <w:color w:val="000000"/>
                <w:sz w:val="24"/>
                <w:szCs w:val="24"/>
                <w:lang w:eastAsia="en-IN"/>
              </w:rPr>
            </w:pPr>
          </w:p>
        </w:tc>
      </w:tr>
      <w:tr w:rsidR="00E353F2" w:rsidRPr="00C342ED" w14:paraId="15E24D93" w14:textId="77777777" w:rsidTr="00E353F2">
        <w:trPr>
          <w:gridAfter w:val="1"/>
          <w:wAfter w:w="136" w:type="dxa"/>
          <w:trHeight w:val="262"/>
        </w:trPr>
        <w:tc>
          <w:tcPr>
            <w:tcW w:w="953" w:type="dxa"/>
            <w:gridSpan w:val="2"/>
            <w:shd w:val="clear" w:color="auto" w:fill="92D050"/>
            <w:vAlign w:val="center"/>
          </w:tcPr>
          <w:p w14:paraId="70D2CE38" w14:textId="0B59EDF8" w:rsidR="00E353F2" w:rsidRPr="00C342ED" w:rsidRDefault="00E353F2" w:rsidP="00E353F2">
            <w:pPr>
              <w:spacing w:after="0" w:line="240" w:lineRule="auto"/>
              <w:jc w:val="center"/>
              <w:rPr>
                <w:rFonts w:ascii="Times New Roman" w:eastAsia="Times New Roman" w:hAnsi="Times New Roman" w:cs="Times New Roman"/>
                <w:b/>
                <w:bCs/>
                <w:color w:val="000000"/>
                <w:sz w:val="24"/>
                <w:szCs w:val="24"/>
                <w:lang w:eastAsia="en-IN"/>
              </w:rPr>
            </w:pPr>
          </w:p>
        </w:tc>
        <w:tc>
          <w:tcPr>
            <w:tcW w:w="14499" w:type="dxa"/>
            <w:gridSpan w:val="10"/>
            <w:shd w:val="clear" w:color="auto" w:fill="92D050"/>
            <w:vAlign w:val="center"/>
          </w:tcPr>
          <w:p w14:paraId="74665BF2" w14:textId="75C71610" w:rsidR="00E353F2" w:rsidRPr="00C342ED" w:rsidRDefault="00E353F2" w:rsidP="00E353F2">
            <w:pPr>
              <w:spacing w:after="0" w:line="240" w:lineRule="auto"/>
              <w:jc w:val="center"/>
              <w:rPr>
                <w:rFonts w:ascii="Times New Roman" w:eastAsia="Times New Roman" w:hAnsi="Times New Roman" w:cs="Times New Roman"/>
                <w:b/>
                <w:bCs/>
                <w:color w:val="000000"/>
                <w:sz w:val="24"/>
                <w:szCs w:val="24"/>
                <w:lang w:eastAsia="en-IN"/>
              </w:rPr>
            </w:pPr>
            <w:r w:rsidRPr="00C342ED">
              <w:rPr>
                <w:rFonts w:ascii="Times New Roman" w:eastAsia="Times New Roman" w:hAnsi="Times New Roman" w:cs="Times New Roman"/>
                <w:b/>
                <w:bCs/>
                <w:color w:val="000000"/>
                <w:sz w:val="24"/>
                <w:szCs w:val="24"/>
                <w:lang w:eastAsia="en-IN"/>
              </w:rPr>
              <w:t xml:space="preserve">Final Project Presentation – </w:t>
            </w:r>
            <w:hyperlink r:id="rId9" w:history="1">
              <w:r w:rsidRPr="00C342ED">
                <w:rPr>
                  <w:rStyle w:val="Hyperlink"/>
                  <w:b/>
                  <w:bCs/>
                </w:rPr>
                <w:t xml:space="preserve">Final Project </w:t>
              </w:r>
            </w:hyperlink>
          </w:p>
        </w:tc>
      </w:tr>
    </w:tbl>
    <w:tbl>
      <w:tblPr>
        <w:tblStyle w:val="TableGrid"/>
        <w:tblW w:w="15446" w:type="dxa"/>
        <w:tblLook w:val="04A0" w:firstRow="1" w:lastRow="0" w:firstColumn="1" w:lastColumn="0" w:noHBand="0" w:noVBand="1"/>
      </w:tblPr>
      <w:tblGrid>
        <w:gridCol w:w="1336"/>
        <w:gridCol w:w="14110"/>
      </w:tblGrid>
      <w:tr w:rsidR="00531CD8" w:rsidRPr="00C342ED" w14:paraId="72B6B3DE" w14:textId="77777777" w:rsidTr="00EE0A6B">
        <w:tc>
          <w:tcPr>
            <w:tcW w:w="1336" w:type="dxa"/>
            <w:shd w:val="clear" w:color="auto" w:fill="D9E2F3" w:themeFill="accent1" w:themeFillTint="33"/>
            <w:vAlign w:val="center"/>
          </w:tcPr>
          <w:p w14:paraId="5F0436CD" w14:textId="44D9FBCD" w:rsidR="001126F9" w:rsidRPr="00C342ED" w:rsidRDefault="00751AF7" w:rsidP="001126F9">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T</w:t>
            </w:r>
            <w:r w:rsidR="00531CD8" w:rsidRPr="00C342ED">
              <w:rPr>
                <w:rFonts w:ascii="Times New Roman" w:hAnsi="Times New Roman" w:cs="Times New Roman"/>
                <w:b/>
                <w:bCs/>
                <w:sz w:val="24"/>
                <w:szCs w:val="24"/>
                <w:lang w:val="en-US"/>
              </w:rPr>
              <w:t>ools:</w:t>
            </w:r>
          </w:p>
        </w:tc>
        <w:tc>
          <w:tcPr>
            <w:tcW w:w="14110" w:type="dxa"/>
            <w:vAlign w:val="center"/>
          </w:tcPr>
          <w:p w14:paraId="3FB7369B" w14:textId="77777777" w:rsidR="00531CD8" w:rsidRPr="00C342ED" w:rsidRDefault="00531CD8" w:rsidP="00ED7F23">
            <w:pPr>
              <w:rPr>
                <w:rFonts w:ascii="Times New Roman" w:hAnsi="Times New Roman" w:cs="Times New Roman"/>
                <w:sz w:val="24"/>
                <w:szCs w:val="24"/>
                <w:lang w:val="en-US"/>
              </w:rPr>
            </w:pPr>
            <w:r w:rsidRPr="00C342ED">
              <w:rPr>
                <w:rFonts w:ascii="Times New Roman" w:hAnsi="Times New Roman" w:cs="Times New Roman"/>
                <w:sz w:val="24"/>
                <w:szCs w:val="24"/>
                <w:lang w:val="en-US"/>
              </w:rPr>
              <w:t>Excel, Python &amp; R</w:t>
            </w:r>
          </w:p>
        </w:tc>
      </w:tr>
      <w:tr w:rsidR="00531CD8" w:rsidRPr="00C342ED" w14:paraId="381C7AE1" w14:textId="77777777" w:rsidTr="00EE0A6B">
        <w:tc>
          <w:tcPr>
            <w:tcW w:w="1336" w:type="dxa"/>
            <w:shd w:val="clear" w:color="auto" w:fill="D9E2F3" w:themeFill="accent1" w:themeFillTint="33"/>
            <w:vAlign w:val="center"/>
          </w:tcPr>
          <w:p w14:paraId="661F4A80" w14:textId="77777777" w:rsidR="00531CD8" w:rsidRPr="00C342ED" w:rsidRDefault="00531CD8"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Resources:</w:t>
            </w:r>
          </w:p>
        </w:tc>
        <w:tc>
          <w:tcPr>
            <w:tcW w:w="14110" w:type="dxa"/>
            <w:vAlign w:val="center"/>
          </w:tcPr>
          <w:p w14:paraId="5979FE45" w14:textId="2B9B6E87" w:rsidR="001126F9" w:rsidRPr="00C342ED" w:rsidRDefault="00531CD8" w:rsidP="001126F9">
            <w:pPr>
              <w:rPr>
                <w:rFonts w:ascii="Times New Roman" w:hAnsi="Times New Roman" w:cs="Times New Roman"/>
                <w:sz w:val="24"/>
                <w:szCs w:val="24"/>
                <w:lang w:val="en-US"/>
              </w:rPr>
            </w:pPr>
            <w:r w:rsidRPr="00C342ED">
              <w:rPr>
                <w:rFonts w:ascii="Times New Roman" w:hAnsi="Times New Roman" w:cs="Times New Roman"/>
                <w:sz w:val="24"/>
                <w:szCs w:val="24"/>
                <w:lang w:val="en-US"/>
              </w:rPr>
              <w:t>Datasets and case studies from various Domains: Insurance, Retail, Pharma, Healthcare etc.</w:t>
            </w:r>
          </w:p>
        </w:tc>
      </w:tr>
      <w:tr w:rsidR="00531CD8" w:rsidRPr="00C342ED" w14:paraId="409DD1AE" w14:textId="77777777" w:rsidTr="00EE0A6B">
        <w:tc>
          <w:tcPr>
            <w:tcW w:w="1336" w:type="dxa"/>
            <w:shd w:val="clear" w:color="auto" w:fill="D9E2F3" w:themeFill="accent1" w:themeFillTint="33"/>
          </w:tcPr>
          <w:p w14:paraId="37A2CD1A" w14:textId="77777777" w:rsidR="00531CD8" w:rsidRPr="00C342ED" w:rsidRDefault="00531CD8" w:rsidP="00ED7F23">
            <w:p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Reference Material:</w:t>
            </w:r>
          </w:p>
        </w:tc>
        <w:tc>
          <w:tcPr>
            <w:tcW w:w="14110" w:type="dxa"/>
          </w:tcPr>
          <w:p w14:paraId="7BA31D3B" w14:textId="77777777" w:rsidR="00531CD8" w:rsidRPr="00C342ED" w:rsidRDefault="00531CD8" w:rsidP="00531CD8">
            <w:pPr>
              <w:pStyle w:val="ListParagraph"/>
              <w:numPr>
                <w:ilvl w:val="0"/>
                <w:numId w:val="10"/>
              </w:numPr>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Text Books:</w:t>
            </w:r>
          </w:p>
          <w:p w14:paraId="1720DE74" w14:textId="77777777" w:rsidR="001126F9" w:rsidRPr="00C342ED" w:rsidRDefault="00531CD8" w:rsidP="001126F9">
            <w:pPr>
              <w:numPr>
                <w:ilvl w:val="0"/>
                <w:numId w:val="13"/>
              </w:numPr>
              <w:ind w:left="714" w:hanging="357"/>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Making Sense of Data I: A Practical Guide to Exploratory Data Analysis and Data Mining, Glenn J. Myatt, Wayne P. Johnson, Wiley Publication</w:t>
            </w:r>
          </w:p>
          <w:p w14:paraId="53B550BC" w14:textId="1B689B77" w:rsidR="00531CD8" w:rsidRPr="00C342ED" w:rsidRDefault="00531CD8" w:rsidP="001126F9">
            <w:pPr>
              <w:numPr>
                <w:ilvl w:val="0"/>
                <w:numId w:val="13"/>
              </w:numPr>
              <w:ind w:left="714" w:hanging="357"/>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Making Sense of Data II: A Practical Guide to Data Visualization, Advanced Data Mining Methods, Glenn J. Myatt, Wayne P. Johnson, Wiley Publication</w:t>
            </w:r>
          </w:p>
          <w:p w14:paraId="6DE723B2" w14:textId="77777777" w:rsidR="00531CD8" w:rsidRPr="00C342ED" w:rsidRDefault="00531CD8" w:rsidP="00A63D4E">
            <w:pPr>
              <w:pStyle w:val="ListParagraph"/>
              <w:numPr>
                <w:ilvl w:val="0"/>
                <w:numId w:val="10"/>
              </w:numPr>
              <w:ind w:hanging="357"/>
              <w:rPr>
                <w:rFonts w:ascii="Times New Roman" w:hAnsi="Times New Roman" w:cs="Times New Roman"/>
                <w:b/>
                <w:bCs/>
                <w:sz w:val="24"/>
                <w:szCs w:val="24"/>
                <w:lang w:val="en-US"/>
              </w:rPr>
            </w:pPr>
            <w:r w:rsidRPr="00C342ED">
              <w:rPr>
                <w:rFonts w:ascii="Times New Roman" w:hAnsi="Times New Roman" w:cs="Times New Roman"/>
                <w:b/>
                <w:bCs/>
                <w:sz w:val="24"/>
                <w:szCs w:val="24"/>
                <w:lang w:val="en-US"/>
              </w:rPr>
              <w:t>References:</w:t>
            </w:r>
          </w:p>
          <w:p w14:paraId="575156FA" w14:textId="77777777" w:rsidR="00531CD8" w:rsidRPr="00C342ED" w:rsidRDefault="00531CD8" w:rsidP="00A63D4E">
            <w:pPr>
              <w:pStyle w:val="NormalWeb"/>
              <w:numPr>
                <w:ilvl w:val="0"/>
                <w:numId w:val="12"/>
              </w:numPr>
              <w:spacing w:before="0" w:beforeAutospacing="0" w:after="0" w:afterAutospacing="0"/>
              <w:ind w:hanging="357"/>
              <w:jc w:val="both"/>
              <w:rPr>
                <w:rFonts w:eastAsia="Arial Unicode MS"/>
                <w:color w:val="000000"/>
                <w:u w:color="000000"/>
                <w:bdr w:val="nil"/>
              </w:rPr>
            </w:pPr>
            <w:r w:rsidRPr="00C342ED">
              <w:rPr>
                <w:rFonts w:eastAsia="Arial Unicode MS"/>
                <w:color w:val="000000"/>
                <w:u w:color="000000"/>
                <w:bdr w:val="nil"/>
              </w:rPr>
              <w:t>Hands-On Exploratory Data Analysis with Python: Perform EDA techniques to understand, summarize, and investigate your data. Suresh Kumar Mukhiya , Usman Ahmed. 2020. Packt</w:t>
            </w:r>
          </w:p>
          <w:p w14:paraId="6682A3A3" w14:textId="77777777" w:rsidR="00531CD8" w:rsidRPr="00C342ED" w:rsidRDefault="00531CD8" w:rsidP="00531CD8">
            <w:pPr>
              <w:pStyle w:val="NormalWeb"/>
              <w:numPr>
                <w:ilvl w:val="0"/>
                <w:numId w:val="12"/>
              </w:numPr>
              <w:jc w:val="both"/>
              <w:rPr>
                <w:rFonts w:eastAsia="Arial Unicode MS"/>
                <w:color w:val="000000"/>
                <w:u w:color="000000"/>
                <w:bdr w:val="nil"/>
              </w:rPr>
            </w:pPr>
            <w:r w:rsidRPr="00C342ED">
              <w:rPr>
                <w:rFonts w:eastAsia="Arial Unicode MS"/>
                <w:color w:val="000000"/>
                <w:u w:color="000000"/>
                <w:bdr w:val="nil"/>
              </w:rPr>
              <w:t>Python for Data Analysis. Wes McKinney. October 2012. O’Reilly Media.</w:t>
            </w:r>
          </w:p>
          <w:p w14:paraId="3CCC96DB" w14:textId="77777777" w:rsidR="00531CD8" w:rsidRPr="00C342ED" w:rsidRDefault="00531CD8" w:rsidP="00531CD8">
            <w:pPr>
              <w:pStyle w:val="NormalWeb"/>
              <w:numPr>
                <w:ilvl w:val="0"/>
                <w:numId w:val="12"/>
              </w:numPr>
              <w:jc w:val="both"/>
              <w:rPr>
                <w:rFonts w:eastAsia="Arial Unicode MS"/>
                <w:color w:val="000000"/>
                <w:u w:color="000000"/>
                <w:bdr w:val="nil"/>
              </w:rPr>
            </w:pPr>
            <w:r w:rsidRPr="00C342ED">
              <w:rPr>
                <w:rFonts w:eastAsia="Arial Unicode MS"/>
                <w:color w:val="000000"/>
                <w:u w:color="000000"/>
                <w:bdr w:val="nil"/>
              </w:rPr>
              <w:t>Handbook EDA by NIST Special Publication- NIST/SEMATECH e-Handbook of Statistical Methods; Chapter 1: Exploratory Data Analysis</w:t>
            </w:r>
          </w:p>
          <w:p w14:paraId="0FC425F4" w14:textId="77777777" w:rsidR="00531CD8" w:rsidRPr="00C342ED" w:rsidRDefault="00531CD8" w:rsidP="00531CD8">
            <w:pPr>
              <w:pStyle w:val="ListParagraph"/>
              <w:widowControl w:val="0"/>
              <w:numPr>
                <w:ilvl w:val="0"/>
                <w:numId w:val="12"/>
              </w:numPr>
              <w:autoSpaceDE w:val="0"/>
              <w:autoSpaceDN w:val="0"/>
              <w:adjustRightInd w:val="0"/>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The Elements of Statistical Learning: Data Mining, Inference and Prediction, Hastie, T., R. Tibshirani, and J. H. Friedman. New York, NY: Springer, 2001.</w:t>
            </w:r>
          </w:p>
          <w:p w14:paraId="72F0C5AC" w14:textId="77777777" w:rsidR="00531CD8" w:rsidRPr="00C342ED" w:rsidRDefault="00531CD8" w:rsidP="00531CD8">
            <w:pPr>
              <w:pStyle w:val="ListParagraph"/>
              <w:widowControl w:val="0"/>
              <w:numPr>
                <w:ilvl w:val="0"/>
                <w:numId w:val="12"/>
              </w:numPr>
              <w:autoSpaceDE w:val="0"/>
              <w:autoSpaceDN w:val="0"/>
              <w:adjustRightInd w:val="0"/>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Exploratory Data Analysis, John W Tukey, Pearson</w:t>
            </w:r>
          </w:p>
          <w:p w14:paraId="19DC54FE" w14:textId="77777777" w:rsidR="00531CD8" w:rsidRPr="00C342ED" w:rsidRDefault="00531CD8" w:rsidP="00531CD8">
            <w:pPr>
              <w:pStyle w:val="ListParagraph"/>
              <w:widowControl w:val="0"/>
              <w:numPr>
                <w:ilvl w:val="0"/>
                <w:numId w:val="12"/>
              </w:numPr>
              <w:autoSpaceDE w:val="0"/>
              <w:autoSpaceDN w:val="0"/>
              <w:adjustRightInd w:val="0"/>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Using Multivariate Statistics - Barbara G. Tabachnick, Linda S. Fidell, Pearson</w:t>
            </w:r>
          </w:p>
          <w:p w14:paraId="34B55157" w14:textId="77777777" w:rsidR="00531CD8" w:rsidRPr="00C342ED" w:rsidRDefault="00531CD8" w:rsidP="00A63D4E">
            <w:pPr>
              <w:pStyle w:val="ListParagraph"/>
              <w:widowControl w:val="0"/>
              <w:numPr>
                <w:ilvl w:val="0"/>
                <w:numId w:val="12"/>
              </w:numPr>
              <w:autoSpaceDE w:val="0"/>
              <w:autoSpaceDN w:val="0"/>
              <w:adjustRightInd w:val="0"/>
              <w:ind w:left="714" w:hanging="357"/>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Applied Multivariate Statistical Concepts - Debbie L. Hahs-Vaughn, Routledge</w:t>
            </w:r>
          </w:p>
          <w:p w14:paraId="2AFE51DF" w14:textId="77777777" w:rsidR="00531CD8" w:rsidRPr="00C342ED" w:rsidRDefault="00531CD8" w:rsidP="00A63D4E">
            <w:pPr>
              <w:pStyle w:val="ListParagraph"/>
              <w:widowControl w:val="0"/>
              <w:numPr>
                <w:ilvl w:val="0"/>
                <w:numId w:val="12"/>
              </w:numPr>
              <w:autoSpaceDE w:val="0"/>
              <w:autoSpaceDN w:val="0"/>
              <w:adjustRightInd w:val="0"/>
              <w:ind w:left="714" w:hanging="357"/>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Python for Probability, Statistics, and Machine Learning, First Edition - José Unpingco, Springer</w:t>
            </w:r>
          </w:p>
          <w:p w14:paraId="472DBC4E" w14:textId="77777777" w:rsidR="00531CD8" w:rsidRPr="00C342ED" w:rsidRDefault="00531CD8" w:rsidP="00531CD8">
            <w:pPr>
              <w:pStyle w:val="ListParagraph"/>
              <w:widowControl w:val="0"/>
              <w:numPr>
                <w:ilvl w:val="0"/>
                <w:numId w:val="12"/>
              </w:numPr>
              <w:autoSpaceDE w:val="0"/>
              <w:autoSpaceDN w:val="0"/>
              <w:adjustRightInd w:val="0"/>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Graphical Data Analysis with R, Antony Unwin, CRC Press</w:t>
            </w:r>
          </w:p>
        </w:tc>
      </w:tr>
    </w:tbl>
    <w:p w14:paraId="1DEB7A81" w14:textId="622CAE70" w:rsidR="00531CD8" w:rsidRPr="00C342ED" w:rsidRDefault="00531CD8" w:rsidP="00A63D4E"/>
    <w:p w14:paraId="1DA4529E" w14:textId="77777777" w:rsidR="00AE2841" w:rsidRPr="00C342ED" w:rsidRDefault="00AE2841" w:rsidP="00A63D4E"/>
    <w:tbl>
      <w:tblPr>
        <w:tblStyle w:val="TableGrid"/>
        <w:tblW w:w="0" w:type="auto"/>
        <w:tblLook w:val="04A0" w:firstRow="1" w:lastRow="0" w:firstColumn="1" w:lastColumn="0" w:noHBand="0" w:noVBand="1"/>
      </w:tblPr>
      <w:tblGrid>
        <w:gridCol w:w="2122"/>
        <w:gridCol w:w="1842"/>
        <w:gridCol w:w="1701"/>
        <w:gridCol w:w="7655"/>
      </w:tblGrid>
      <w:tr w:rsidR="00946B91" w:rsidRPr="00C342ED" w14:paraId="169110DE" w14:textId="77777777" w:rsidTr="00E60B59">
        <w:tc>
          <w:tcPr>
            <w:tcW w:w="212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30F1950" w14:textId="77777777" w:rsidR="00946B91" w:rsidRPr="00C342ED" w:rsidRDefault="00946B91">
            <w:pPr>
              <w:jc w:val="center"/>
              <w:rPr>
                <w:rFonts w:ascii="Times New Roman" w:hAnsi="Times New Roman" w:cs="Times New Roman"/>
                <w:b/>
                <w:bCs/>
                <w:sz w:val="24"/>
                <w:szCs w:val="24"/>
              </w:rPr>
            </w:pPr>
            <w:r w:rsidRPr="00C342ED">
              <w:rPr>
                <w:rFonts w:ascii="Times New Roman" w:hAnsi="Times New Roman" w:cs="Times New Roman"/>
                <w:b/>
                <w:bCs/>
                <w:sz w:val="24"/>
                <w:szCs w:val="24"/>
              </w:rPr>
              <w:t>Assessment</w:t>
            </w:r>
          </w:p>
        </w:tc>
        <w:tc>
          <w:tcPr>
            <w:tcW w:w="184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54B15F0" w14:textId="77777777" w:rsidR="00946B91" w:rsidRPr="00C342ED" w:rsidRDefault="00946B91">
            <w:pPr>
              <w:jc w:val="center"/>
              <w:rPr>
                <w:rFonts w:ascii="Times New Roman" w:hAnsi="Times New Roman" w:cs="Times New Roman"/>
                <w:b/>
                <w:bCs/>
                <w:sz w:val="24"/>
                <w:szCs w:val="24"/>
              </w:rPr>
            </w:pPr>
            <w:r w:rsidRPr="00C342ED">
              <w:rPr>
                <w:rFonts w:ascii="Times New Roman" w:hAnsi="Times New Roman" w:cs="Times New Roman"/>
                <w:b/>
                <w:bCs/>
                <w:sz w:val="24"/>
                <w:szCs w:val="24"/>
              </w:rPr>
              <w:t>Instrument</w:t>
            </w:r>
          </w:p>
        </w:tc>
        <w:tc>
          <w:tcPr>
            <w:tcW w:w="170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C95660A" w14:textId="77777777" w:rsidR="00946B91" w:rsidRPr="00C342ED" w:rsidRDefault="00946B91">
            <w:pPr>
              <w:jc w:val="center"/>
              <w:rPr>
                <w:rFonts w:ascii="Times New Roman" w:hAnsi="Times New Roman" w:cs="Times New Roman"/>
                <w:b/>
                <w:bCs/>
                <w:sz w:val="24"/>
                <w:szCs w:val="24"/>
              </w:rPr>
            </w:pPr>
            <w:r w:rsidRPr="00C342ED">
              <w:rPr>
                <w:rFonts w:ascii="Times New Roman" w:hAnsi="Times New Roman" w:cs="Times New Roman"/>
                <w:b/>
                <w:bCs/>
                <w:sz w:val="24"/>
                <w:szCs w:val="24"/>
              </w:rPr>
              <w:t>Type</w:t>
            </w:r>
          </w:p>
        </w:tc>
        <w:tc>
          <w:tcPr>
            <w:tcW w:w="765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A785CE9" w14:textId="77777777" w:rsidR="00946B91" w:rsidRPr="00C342ED" w:rsidRDefault="00946B91">
            <w:pPr>
              <w:jc w:val="center"/>
              <w:rPr>
                <w:rFonts w:ascii="Times New Roman" w:hAnsi="Times New Roman" w:cs="Times New Roman"/>
                <w:b/>
                <w:bCs/>
                <w:sz w:val="24"/>
                <w:szCs w:val="24"/>
              </w:rPr>
            </w:pPr>
            <w:r w:rsidRPr="00C342ED">
              <w:rPr>
                <w:rFonts w:ascii="Times New Roman" w:hAnsi="Times New Roman" w:cs="Times New Roman"/>
                <w:b/>
                <w:bCs/>
                <w:sz w:val="24"/>
                <w:szCs w:val="24"/>
              </w:rPr>
              <w:t>Course Outcome(s) Mapped</w:t>
            </w:r>
          </w:p>
        </w:tc>
      </w:tr>
      <w:tr w:rsidR="00946B91" w:rsidRPr="00C342ED" w14:paraId="79169D48" w14:textId="77777777" w:rsidTr="00E60B59">
        <w:tc>
          <w:tcPr>
            <w:tcW w:w="2122" w:type="dxa"/>
            <w:tcBorders>
              <w:top w:val="single" w:sz="4" w:space="0" w:color="auto"/>
              <w:left w:val="single" w:sz="4" w:space="0" w:color="auto"/>
              <w:bottom w:val="single" w:sz="4" w:space="0" w:color="auto"/>
              <w:right w:val="single" w:sz="4" w:space="0" w:color="auto"/>
            </w:tcBorders>
            <w:hideMark/>
          </w:tcPr>
          <w:p w14:paraId="5640CD4B" w14:textId="2FC1CC3E"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AS</w:t>
            </w:r>
            <w:r w:rsidR="006D3AA1" w:rsidRPr="00C342ED">
              <w:rPr>
                <w:rFonts w:ascii="Times New Roman" w:hAnsi="Times New Roman" w:cs="Times New Roman"/>
                <w:sz w:val="24"/>
                <w:szCs w:val="24"/>
              </w:rPr>
              <w:t>G</w:t>
            </w:r>
            <w:r w:rsidRPr="00C342ED">
              <w:rPr>
                <w:rFonts w:ascii="Times New Roman" w:hAnsi="Times New Roman" w:cs="Times New Roman"/>
                <w:sz w:val="24"/>
                <w:szCs w:val="24"/>
              </w:rPr>
              <w:t xml:space="preserve"> #1</w:t>
            </w:r>
          </w:p>
        </w:tc>
        <w:tc>
          <w:tcPr>
            <w:tcW w:w="1842" w:type="dxa"/>
            <w:tcBorders>
              <w:top w:val="single" w:sz="4" w:space="0" w:color="auto"/>
              <w:left w:val="single" w:sz="4" w:space="0" w:color="auto"/>
              <w:bottom w:val="single" w:sz="4" w:space="0" w:color="auto"/>
              <w:right w:val="single" w:sz="4" w:space="0" w:color="auto"/>
            </w:tcBorders>
            <w:hideMark/>
          </w:tcPr>
          <w:p w14:paraId="0F109C60" w14:textId="24F16D33"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Mini Project</w:t>
            </w:r>
          </w:p>
        </w:tc>
        <w:tc>
          <w:tcPr>
            <w:tcW w:w="1701" w:type="dxa"/>
            <w:tcBorders>
              <w:top w:val="single" w:sz="4" w:space="0" w:color="auto"/>
              <w:left w:val="single" w:sz="4" w:space="0" w:color="auto"/>
              <w:bottom w:val="single" w:sz="4" w:space="0" w:color="auto"/>
              <w:right w:val="single" w:sz="4" w:space="0" w:color="auto"/>
            </w:tcBorders>
            <w:hideMark/>
          </w:tcPr>
          <w:p w14:paraId="0B4BD875"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Formative</w:t>
            </w:r>
          </w:p>
        </w:tc>
        <w:tc>
          <w:tcPr>
            <w:tcW w:w="7655" w:type="dxa"/>
            <w:tcBorders>
              <w:top w:val="single" w:sz="4" w:space="0" w:color="auto"/>
              <w:left w:val="single" w:sz="4" w:space="0" w:color="auto"/>
              <w:bottom w:val="single" w:sz="4" w:space="0" w:color="auto"/>
              <w:right w:val="single" w:sz="4" w:space="0" w:color="auto"/>
            </w:tcBorders>
            <w:hideMark/>
          </w:tcPr>
          <w:p w14:paraId="77BBC237"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CO1, CO2</w:t>
            </w:r>
          </w:p>
        </w:tc>
      </w:tr>
      <w:tr w:rsidR="00946B91" w:rsidRPr="00C342ED" w14:paraId="2FC3E333" w14:textId="77777777" w:rsidTr="00E60B59">
        <w:tc>
          <w:tcPr>
            <w:tcW w:w="2122" w:type="dxa"/>
            <w:tcBorders>
              <w:top w:val="single" w:sz="4" w:space="0" w:color="auto"/>
              <w:left w:val="single" w:sz="4" w:space="0" w:color="auto"/>
              <w:bottom w:val="single" w:sz="4" w:space="0" w:color="auto"/>
              <w:right w:val="single" w:sz="4" w:space="0" w:color="auto"/>
            </w:tcBorders>
            <w:hideMark/>
          </w:tcPr>
          <w:p w14:paraId="739CC32C"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ASG #2</w:t>
            </w:r>
          </w:p>
        </w:tc>
        <w:tc>
          <w:tcPr>
            <w:tcW w:w="1842" w:type="dxa"/>
            <w:tcBorders>
              <w:top w:val="single" w:sz="4" w:space="0" w:color="auto"/>
              <w:left w:val="single" w:sz="4" w:space="0" w:color="auto"/>
              <w:bottom w:val="single" w:sz="4" w:space="0" w:color="auto"/>
              <w:right w:val="single" w:sz="4" w:space="0" w:color="auto"/>
            </w:tcBorders>
            <w:hideMark/>
          </w:tcPr>
          <w:p w14:paraId="5FF85E1A"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Mini Project</w:t>
            </w:r>
          </w:p>
        </w:tc>
        <w:tc>
          <w:tcPr>
            <w:tcW w:w="1701" w:type="dxa"/>
            <w:tcBorders>
              <w:top w:val="single" w:sz="4" w:space="0" w:color="auto"/>
              <w:left w:val="single" w:sz="4" w:space="0" w:color="auto"/>
              <w:bottom w:val="single" w:sz="4" w:space="0" w:color="auto"/>
              <w:right w:val="single" w:sz="4" w:space="0" w:color="auto"/>
            </w:tcBorders>
            <w:hideMark/>
          </w:tcPr>
          <w:p w14:paraId="563EF3AB"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Formative</w:t>
            </w:r>
          </w:p>
        </w:tc>
        <w:tc>
          <w:tcPr>
            <w:tcW w:w="7655" w:type="dxa"/>
            <w:tcBorders>
              <w:top w:val="single" w:sz="4" w:space="0" w:color="auto"/>
              <w:left w:val="single" w:sz="4" w:space="0" w:color="auto"/>
              <w:bottom w:val="single" w:sz="4" w:space="0" w:color="auto"/>
              <w:right w:val="single" w:sz="4" w:space="0" w:color="auto"/>
            </w:tcBorders>
            <w:hideMark/>
          </w:tcPr>
          <w:p w14:paraId="4816DA5C" w14:textId="7D819D6D"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CO3</w:t>
            </w:r>
          </w:p>
        </w:tc>
      </w:tr>
      <w:tr w:rsidR="00946B91" w:rsidRPr="00C342ED" w14:paraId="7721F45E" w14:textId="77777777" w:rsidTr="00E60B59">
        <w:tc>
          <w:tcPr>
            <w:tcW w:w="2122" w:type="dxa"/>
            <w:tcBorders>
              <w:top w:val="single" w:sz="4" w:space="0" w:color="auto"/>
              <w:left w:val="single" w:sz="4" w:space="0" w:color="auto"/>
              <w:bottom w:val="single" w:sz="4" w:space="0" w:color="auto"/>
              <w:right w:val="single" w:sz="4" w:space="0" w:color="auto"/>
            </w:tcBorders>
            <w:hideMark/>
          </w:tcPr>
          <w:p w14:paraId="08EFE4F6" w14:textId="3DD74E7E" w:rsidR="00946B91" w:rsidRPr="00C342ED" w:rsidRDefault="00D0150D">
            <w:pPr>
              <w:jc w:val="center"/>
              <w:rPr>
                <w:rFonts w:ascii="Times New Roman" w:hAnsi="Times New Roman" w:cs="Times New Roman"/>
                <w:sz w:val="24"/>
                <w:szCs w:val="24"/>
              </w:rPr>
            </w:pPr>
            <w:r w:rsidRPr="00C342ED">
              <w:rPr>
                <w:rFonts w:ascii="Times New Roman" w:hAnsi="Times New Roman" w:cs="Times New Roman"/>
                <w:bCs/>
                <w:sz w:val="24"/>
                <w:szCs w:val="24"/>
              </w:rPr>
              <w:t>Laboratory Assessment</w:t>
            </w:r>
          </w:p>
        </w:tc>
        <w:tc>
          <w:tcPr>
            <w:tcW w:w="1842" w:type="dxa"/>
            <w:tcBorders>
              <w:top w:val="single" w:sz="4" w:space="0" w:color="auto"/>
              <w:left w:val="single" w:sz="4" w:space="0" w:color="auto"/>
              <w:bottom w:val="single" w:sz="4" w:space="0" w:color="auto"/>
              <w:right w:val="single" w:sz="4" w:space="0" w:color="auto"/>
            </w:tcBorders>
            <w:hideMark/>
          </w:tcPr>
          <w:p w14:paraId="762F6524" w14:textId="1197B9CE" w:rsidR="00946B91" w:rsidRPr="00C342ED" w:rsidRDefault="00D0150D">
            <w:pPr>
              <w:jc w:val="center"/>
              <w:rPr>
                <w:rFonts w:ascii="Times New Roman" w:hAnsi="Times New Roman" w:cs="Times New Roman"/>
                <w:sz w:val="24"/>
                <w:szCs w:val="24"/>
              </w:rPr>
            </w:pPr>
            <w:r w:rsidRPr="00C342ED">
              <w:rPr>
                <w:rFonts w:ascii="Times New Roman" w:hAnsi="Times New Roman" w:cs="Times New Roman"/>
                <w:sz w:val="24"/>
                <w:szCs w:val="24"/>
              </w:rPr>
              <w:t>LA</w:t>
            </w:r>
          </w:p>
        </w:tc>
        <w:tc>
          <w:tcPr>
            <w:tcW w:w="1701" w:type="dxa"/>
            <w:tcBorders>
              <w:top w:val="single" w:sz="4" w:space="0" w:color="auto"/>
              <w:left w:val="single" w:sz="4" w:space="0" w:color="auto"/>
              <w:bottom w:val="single" w:sz="4" w:space="0" w:color="auto"/>
              <w:right w:val="single" w:sz="4" w:space="0" w:color="auto"/>
            </w:tcBorders>
            <w:hideMark/>
          </w:tcPr>
          <w:p w14:paraId="134803A0"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Formative</w:t>
            </w:r>
          </w:p>
        </w:tc>
        <w:tc>
          <w:tcPr>
            <w:tcW w:w="7655" w:type="dxa"/>
            <w:tcBorders>
              <w:top w:val="single" w:sz="4" w:space="0" w:color="auto"/>
              <w:left w:val="single" w:sz="4" w:space="0" w:color="auto"/>
              <w:bottom w:val="single" w:sz="4" w:space="0" w:color="auto"/>
              <w:right w:val="single" w:sz="4" w:space="0" w:color="auto"/>
            </w:tcBorders>
            <w:hideMark/>
          </w:tcPr>
          <w:p w14:paraId="4CBFDA2E" w14:textId="22D937A5" w:rsidR="00946B91" w:rsidRPr="00C342ED" w:rsidRDefault="00D0150D">
            <w:pPr>
              <w:jc w:val="center"/>
              <w:rPr>
                <w:rFonts w:ascii="Times New Roman" w:hAnsi="Times New Roman" w:cs="Times New Roman"/>
                <w:sz w:val="24"/>
                <w:szCs w:val="24"/>
              </w:rPr>
            </w:pPr>
            <w:r w:rsidRPr="00C342ED">
              <w:rPr>
                <w:rFonts w:ascii="Times New Roman" w:hAnsi="Times New Roman" w:cs="Times New Roman"/>
                <w:sz w:val="24"/>
                <w:szCs w:val="24"/>
              </w:rPr>
              <w:t>CO1, CO2, CO3, CO4</w:t>
            </w:r>
          </w:p>
        </w:tc>
      </w:tr>
      <w:tr w:rsidR="00946B91" w:rsidRPr="00C342ED" w14:paraId="424419B4" w14:textId="77777777" w:rsidTr="00E60B59">
        <w:tc>
          <w:tcPr>
            <w:tcW w:w="2122" w:type="dxa"/>
            <w:tcBorders>
              <w:top w:val="single" w:sz="4" w:space="0" w:color="auto"/>
              <w:left w:val="single" w:sz="4" w:space="0" w:color="auto"/>
              <w:bottom w:val="single" w:sz="4" w:space="0" w:color="auto"/>
              <w:right w:val="single" w:sz="4" w:space="0" w:color="auto"/>
            </w:tcBorders>
            <w:hideMark/>
          </w:tcPr>
          <w:p w14:paraId="45E68577"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Final Project</w:t>
            </w:r>
          </w:p>
        </w:tc>
        <w:tc>
          <w:tcPr>
            <w:tcW w:w="1842" w:type="dxa"/>
            <w:tcBorders>
              <w:top w:val="single" w:sz="4" w:space="0" w:color="auto"/>
              <w:left w:val="single" w:sz="4" w:space="0" w:color="auto"/>
              <w:bottom w:val="single" w:sz="4" w:space="0" w:color="auto"/>
              <w:right w:val="single" w:sz="4" w:space="0" w:color="auto"/>
            </w:tcBorders>
            <w:hideMark/>
          </w:tcPr>
          <w:p w14:paraId="379AF954"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Project</w:t>
            </w:r>
          </w:p>
        </w:tc>
        <w:tc>
          <w:tcPr>
            <w:tcW w:w="1701" w:type="dxa"/>
            <w:tcBorders>
              <w:top w:val="single" w:sz="4" w:space="0" w:color="auto"/>
              <w:left w:val="single" w:sz="4" w:space="0" w:color="auto"/>
              <w:bottom w:val="single" w:sz="4" w:space="0" w:color="auto"/>
              <w:right w:val="single" w:sz="4" w:space="0" w:color="auto"/>
            </w:tcBorders>
            <w:hideMark/>
          </w:tcPr>
          <w:p w14:paraId="4F5BCFDA"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Summative</w:t>
            </w:r>
          </w:p>
        </w:tc>
        <w:tc>
          <w:tcPr>
            <w:tcW w:w="7655" w:type="dxa"/>
            <w:tcBorders>
              <w:top w:val="single" w:sz="4" w:space="0" w:color="auto"/>
              <w:left w:val="single" w:sz="4" w:space="0" w:color="auto"/>
              <w:bottom w:val="single" w:sz="4" w:space="0" w:color="auto"/>
              <w:right w:val="single" w:sz="4" w:space="0" w:color="auto"/>
            </w:tcBorders>
            <w:hideMark/>
          </w:tcPr>
          <w:p w14:paraId="1041AADA" w14:textId="77777777" w:rsidR="00946B91" w:rsidRPr="00C342ED" w:rsidRDefault="00946B91">
            <w:pPr>
              <w:jc w:val="center"/>
              <w:rPr>
                <w:rFonts w:ascii="Times New Roman" w:hAnsi="Times New Roman" w:cs="Times New Roman"/>
                <w:sz w:val="24"/>
                <w:szCs w:val="24"/>
              </w:rPr>
            </w:pPr>
            <w:r w:rsidRPr="00C342ED">
              <w:rPr>
                <w:rFonts w:ascii="Times New Roman" w:hAnsi="Times New Roman" w:cs="Times New Roman"/>
                <w:sz w:val="24"/>
                <w:szCs w:val="24"/>
              </w:rPr>
              <w:t>CO1, CO2, CO3, CO4</w:t>
            </w:r>
          </w:p>
        </w:tc>
      </w:tr>
      <w:tr w:rsidR="006343BE" w:rsidRPr="00C342ED" w14:paraId="43F9B8D9" w14:textId="77777777" w:rsidTr="00E60B59">
        <w:tc>
          <w:tcPr>
            <w:tcW w:w="2122" w:type="dxa"/>
            <w:tcBorders>
              <w:top w:val="single" w:sz="4" w:space="0" w:color="auto"/>
              <w:left w:val="single" w:sz="4" w:space="0" w:color="auto"/>
              <w:bottom w:val="single" w:sz="4" w:space="0" w:color="auto"/>
              <w:right w:val="single" w:sz="4" w:space="0" w:color="auto"/>
            </w:tcBorders>
          </w:tcPr>
          <w:p w14:paraId="6A257B5D" w14:textId="53D6D923" w:rsidR="006343BE" w:rsidRPr="00C342ED" w:rsidRDefault="00D0150D" w:rsidP="006343BE">
            <w:pPr>
              <w:jc w:val="center"/>
              <w:rPr>
                <w:rFonts w:ascii="Times New Roman" w:hAnsi="Times New Roman" w:cs="Times New Roman"/>
                <w:sz w:val="24"/>
                <w:szCs w:val="24"/>
              </w:rPr>
            </w:pPr>
            <w:r w:rsidRPr="00C342ED">
              <w:rPr>
                <w:rFonts w:ascii="Times New Roman" w:hAnsi="Times New Roman" w:cs="Times New Roman"/>
                <w:bCs/>
                <w:sz w:val="24"/>
                <w:szCs w:val="24"/>
              </w:rPr>
              <w:t>Class (Lecture and Laboratory) Participation</w:t>
            </w:r>
          </w:p>
        </w:tc>
        <w:tc>
          <w:tcPr>
            <w:tcW w:w="1842" w:type="dxa"/>
            <w:tcBorders>
              <w:top w:val="single" w:sz="4" w:space="0" w:color="auto"/>
              <w:left w:val="single" w:sz="4" w:space="0" w:color="auto"/>
              <w:bottom w:val="single" w:sz="4" w:space="0" w:color="auto"/>
              <w:right w:val="single" w:sz="4" w:space="0" w:color="auto"/>
            </w:tcBorders>
          </w:tcPr>
          <w:p w14:paraId="3AFA812B" w14:textId="49298255" w:rsidR="006343BE" w:rsidRPr="00C342ED" w:rsidRDefault="006343BE" w:rsidP="006343BE">
            <w:pPr>
              <w:jc w:val="center"/>
              <w:rPr>
                <w:rFonts w:ascii="Times New Roman" w:hAnsi="Times New Roman" w:cs="Times New Roman"/>
                <w:sz w:val="24"/>
                <w:szCs w:val="24"/>
              </w:rPr>
            </w:pPr>
            <w:r w:rsidRPr="00C342ED">
              <w:rPr>
                <w:rFonts w:ascii="Times New Roman" w:hAnsi="Times New Roman" w:cs="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tcPr>
          <w:p w14:paraId="373A2371" w14:textId="5879D4C3" w:rsidR="006343BE" w:rsidRPr="00C342ED" w:rsidRDefault="006343BE" w:rsidP="006343BE">
            <w:pPr>
              <w:jc w:val="center"/>
              <w:rPr>
                <w:rFonts w:ascii="Times New Roman" w:hAnsi="Times New Roman" w:cs="Times New Roman"/>
                <w:sz w:val="24"/>
                <w:szCs w:val="24"/>
              </w:rPr>
            </w:pPr>
            <w:r w:rsidRPr="00C342ED">
              <w:rPr>
                <w:rFonts w:ascii="Times New Roman" w:hAnsi="Times New Roman" w:cs="Times New Roman"/>
                <w:sz w:val="24"/>
                <w:szCs w:val="24"/>
              </w:rPr>
              <w:t>Summative</w:t>
            </w:r>
          </w:p>
        </w:tc>
        <w:tc>
          <w:tcPr>
            <w:tcW w:w="7655" w:type="dxa"/>
            <w:tcBorders>
              <w:top w:val="single" w:sz="4" w:space="0" w:color="auto"/>
              <w:left w:val="single" w:sz="4" w:space="0" w:color="auto"/>
              <w:bottom w:val="single" w:sz="4" w:space="0" w:color="auto"/>
              <w:right w:val="single" w:sz="4" w:space="0" w:color="auto"/>
            </w:tcBorders>
          </w:tcPr>
          <w:p w14:paraId="4C6E7134" w14:textId="54E42D88" w:rsidR="006343BE" w:rsidRPr="00C342ED" w:rsidRDefault="006343BE" w:rsidP="006343BE">
            <w:pPr>
              <w:jc w:val="center"/>
              <w:rPr>
                <w:rFonts w:ascii="Times New Roman" w:hAnsi="Times New Roman" w:cs="Times New Roman"/>
                <w:sz w:val="24"/>
                <w:szCs w:val="24"/>
              </w:rPr>
            </w:pPr>
            <w:r w:rsidRPr="00C342ED">
              <w:rPr>
                <w:rFonts w:ascii="Times New Roman" w:hAnsi="Times New Roman" w:cs="Times New Roman"/>
                <w:sz w:val="24"/>
                <w:szCs w:val="24"/>
              </w:rPr>
              <w:t>CO1, CO2, CO3, CO4</w:t>
            </w:r>
          </w:p>
        </w:tc>
      </w:tr>
    </w:tbl>
    <w:p w14:paraId="4C3E78B3" w14:textId="77777777" w:rsidR="00946B91" w:rsidRPr="00C342ED" w:rsidRDefault="00946B91" w:rsidP="00A63D4E"/>
    <w:p w14:paraId="0CCB8CF3" w14:textId="77777777" w:rsidR="00576EE1" w:rsidRPr="00C342ED" w:rsidRDefault="00576EE1" w:rsidP="00A63D4E">
      <w:pPr>
        <w:rPr>
          <w:b/>
          <w:bCs/>
          <w:u w:val="single"/>
        </w:rPr>
      </w:pPr>
    </w:p>
    <w:p w14:paraId="1BE20F79" w14:textId="25923FB0" w:rsidR="00576EE1" w:rsidRPr="00C342ED" w:rsidRDefault="00576EE1" w:rsidP="00A63D4E">
      <w:pPr>
        <w:rPr>
          <w:rFonts w:asciiTheme="majorBidi" w:hAnsiTheme="majorBidi" w:cstheme="majorBidi"/>
          <w:b/>
          <w:bCs/>
          <w:sz w:val="24"/>
          <w:szCs w:val="24"/>
          <w:u w:val="single"/>
        </w:rPr>
      </w:pPr>
      <w:r w:rsidRPr="00C342ED">
        <w:rPr>
          <w:rFonts w:asciiTheme="majorBidi" w:hAnsiTheme="majorBidi" w:cstheme="majorBidi"/>
          <w:b/>
          <w:bCs/>
          <w:sz w:val="24"/>
          <w:szCs w:val="24"/>
          <w:u w:val="single"/>
        </w:rPr>
        <w:t>Modification</w:t>
      </w:r>
    </w:p>
    <w:p w14:paraId="163B8827" w14:textId="77777777" w:rsidR="00576EE1" w:rsidRPr="00C342ED" w:rsidRDefault="00576EE1" w:rsidP="00A63D4E"/>
    <w:tbl>
      <w:tblPr>
        <w:tblStyle w:val="TableGrid"/>
        <w:tblW w:w="0" w:type="auto"/>
        <w:tblLook w:val="04A0" w:firstRow="1" w:lastRow="0" w:firstColumn="1" w:lastColumn="0" w:noHBand="0" w:noVBand="1"/>
      </w:tblPr>
      <w:tblGrid>
        <w:gridCol w:w="5129"/>
        <w:gridCol w:w="5129"/>
        <w:gridCol w:w="5130"/>
      </w:tblGrid>
      <w:tr w:rsidR="00576EE1" w:rsidRPr="00C342ED" w14:paraId="23C3081B" w14:textId="77777777" w:rsidTr="00576EE1">
        <w:tc>
          <w:tcPr>
            <w:tcW w:w="5129" w:type="dxa"/>
          </w:tcPr>
          <w:p w14:paraId="217A4028" w14:textId="77777777" w:rsidR="00576EE1" w:rsidRPr="00C342ED" w:rsidRDefault="00576EE1" w:rsidP="00576EE1">
            <w:pPr>
              <w:rPr>
                <w:rFonts w:asciiTheme="majorBidi" w:hAnsiTheme="majorBidi" w:cstheme="majorBidi"/>
                <w:sz w:val="24"/>
                <w:szCs w:val="24"/>
              </w:rPr>
            </w:pPr>
          </w:p>
        </w:tc>
        <w:tc>
          <w:tcPr>
            <w:tcW w:w="5129" w:type="dxa"/>
          </w:tcPr>
          <w:p w14:paraId="69FBF65A" w14:textId="32D4B535" w:rsidR="00576EE1" w:rsidRPr="00C342ED" w:rsidRDefault="00576EE1" w:rsidP="00576EE1">
            <w:pPr>
              <w:rPr>
                <w:rFonts w:asciiTheme="majorBidi" w:hAnsiTheme="majorBidi" w:cstheme="majorBidi"/>
                <w:sz w:val="24"/>
                <w:szCs w:val="24"/>
              </w:rPr>
            </w:pPr>
            <w:r w:rsidRPr="00C342ED">
              <w:rPr>
                <w:rFonts w:asciiTheme="majorBidi" w:hAnsiTheme="majorBidi" w:cstheme="majorBidi"/>
                <w:sz w:val="24"/>
                <w:szCs w:val="24"/>
              </w:rPr>
              <w:t xml:space="preserve">Previous </w:t>
            </w:r>
          </w:p>
        </w:tc>
        <w:tc>
          <w:tcPr>
            <w:tcW w:w="5130" w:type="dxa"/>
          </w:tcPr>
          <w:p w14:paraId="2538801B" w14:textId="77777777" w:rsidR="00576EE1" w:rsidRPr="00C342ED" w:rsidRDefault="00576EE1" w:rsidP="00576EE1">
            <w:pPr>
              <w:rPr>
                <w:rFonts w:asciiTheme="majorBidi" w:hAnsiTheme="majorBidi" w:cstheme="majorBidi"/>
                <w:sz w:val="24"/>
                <w:szCs w:val="24"/>
              </w:rPr>
            </w:pPr>
            <w:r w:rsidRPr="00C342ED">
              <w:rPr>
                <w:rFonts w:asciiTheme="majorBidi" w:hAnsiTheme="majorBidi" w:cstheme="majorBidi"/>
                <w:sz w:val="24"/>
                <w:szCs w:val="24"/>
              </w:rPr>
              <w:t>Present Change</w:t>
            </w:r>
          </w:p>
          <w:p w14:paraId="0226C0E7" w14:textId="77777777" w:rsidR="00576EE1" w:rsidRPr="00C342ED" w:rsidRDefault="00576EE1" w:rsidP="00576EE1">
            <w:pPr>
              <w:rPr>
                <w:rFonts w:asciiTheme="majorBidi" w:hAnsiTheme="majorBidi" w:cstheme="majorBidi"/>
                <w:sz w:val="24"/>
                <w:szCs w:val="24"/>
              </w:rPr>
            </w:pPr>
          </w:p>
        </w:tc>
      </w:tr>
      <w:tr w:rsidR="00DB1269" w:rsidRPr="00C342ED" w14:paraId="0A941D2B" w14:textId="77777777" w:rsidTr="00576EE1">
        <w:tc>
          <w:tcPr>
            <w:tcW w:w="5129" w:type="dxa"/>
          </w:tcPr>
          <w:p w14:paraId="6E52CBA4" w14:textId="327B2C9D" w:rsidR="00DB1269" w:rsidRPr="00C342ED" w:rsidRDefault="00DB1269" w:rsidP="00DB1269">
            <w:pPr>
              <w:rPr>
                <w:rFonts w:asciiTheme="majorBidi" w:hAnsiTheme="majorBidi" w:cstheme="majorBidi"/>
                <w:sz w:val="24"/>
                <w:szCs w:val="24"/>
              </w:rPr>
            </w:pPr>
            <w:r w:rsidRPr="00C342ED">
              <w:rPr>
                <w:rFonts w:ascii="Times New Roman" w:hAnsi="Times New Roman" w:cs="Times New Roman"/>
                <w:sz w:val="24"/>
                <w:szCs w:val="24"/>
                <w:lang w:val="en-US"/>
              </w:rPr>
              <w:t>Course Code</w:t>
            </w:r>
          </w:p>
        </w:tc>
        <w:tc>
          <w:tcPr>
            <w:tcW w:w="5129" w:type="dxa"/>
          </w:tcPr>
          <w:p w14:paraId="795B51E1" w14:textId="5F09AC32" w:rsidR="00DB1269" w:rsidRPr="00C342ED" w:rsidRDefault="00DB1269" w:rsidP="00DB1269">
            <w:pPr>
              <w:rPr>
                <w:rFonts w:asciiTheme="majorBidi" w:hAnsiTheme="majorBidi" w:cstheme="majorBidi"/>
                <w:sz w:val="24"/>
                <w:szCs w:val="24"/>
              </w:rPr>
            </w:pPr>
            <w:r w:rsidRPr="00C342ED">
              <w:rPr>
                <w:rFonts w:ascii="Times New Roman" w:hAnsi="Times New Roman" w:cs="Times New Roman"/>
                <w:sz w:val="24"/>
                <w:szCs w:val="24"/>
                <w:lang w:val="en-US"/>
              </w:rPr>
              <w:t>DATA206</w:t>
            </w:r>
          </w:p>
        </w:tc>
        <w:tc>
          <w:tcPr>
            <w:tcW w:w="5130" w:type="dxa"/>
          </w:tcPr>
          <w:p w14:paraId="3F6115F5" w14:textId="61E45774" w:rsidR="00DB1269" w:rsidRPr="00C342ED" w:rsidRDefault="00DB1269" w:rsidP="00DB1269">
            <w:pPr>
              <w:rPr>
                <w:rFonts w:asciiTheme="majorBidi" w:hAnsiTheme="majorBidi" w:cstheme="majorBidi"/>
                <w:sz w:val="24"/>
                <w:szCs w:val="24"/>
              </w:rPr>
            </w:pPr>
            <w:r w:rsidRPr="00C342ED">
              <w:rPr>
                <w:rFonts w:ascii="Times New Roman" w:hAnsi="Times New Roman" w:cs="Times New Roman"/>
                <w:sz w:val="24"/>
                <w:szCs w:val="24"/>
                <w:lang w:val="en-US"/>
              </w:rPr>
              <w:t>DATA209</w:t>
            </w:r>
          </w:p>
        </w:tc>
      </w:tr>
      <w:tr w:rsidR="00DB1269" w:rsidRPr="00C342ED" w14:paraId="2E3DCFE9" w14:textId="77777777" w:rsidTr="00576EE1">
        <w:tc>
          <w:tcPr>
            <w:tcW w:w="5129" w:type="dxa"/>
          </w:tcPr>
          <w:p w14:paraId="0C1AB168" w14:textId="07791101"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Course Name</w:t>
            </w:r>
          </w:p>
        </w:tc>
        <w:tc>
          <w:tcPr>
            <w:tcW w:w="5129" w:type="dxa"/>
          </w:tcPr>
          <w:p w14:paraId="771492BB" w14:textId="6E55BB40"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Exploratory Data Analysis</w:t>
            </w:r>
          </w:p>
        </w:tc>
        <w:tc>
          <w:tcPr>
            <w:tcW w:w="5130" w:type="dxa"/>
          </w:tcPr>
          <w:p w14:paraId="6B4E19B9" w14:textId="608E1536"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Advanced Exploratory Data Analysis</w:t>
            </w:r>
          </w:p>
        </w:tc>
      </w:tr>
      <w:tr w:rsidR="00DB1269" w:rsidRPr="00C342ED" w14:paraId="20533515" w14:textId="77777777" w:rsidTr="00576EE1">
        <w:tc>
          <w:tcPr>
            <w:tcW w:w="5129" w:type="dxa"/>
          </w:tcPr>
          <w:p w14:paraId="145DE14F" w14:textId="475A65DA"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Credits</w:t>
            </w:r>
          </w:p>
        </w:tc>
        <w:tc>
          <w:tcPr>
            <w:tcW w:w="5129" w:type="dxa"/>
          </w:tcPr>
          <w:p w14:paraId="709947FF" w14:textId="72022FBD"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3</w:t>
            </w:r>
          </w:p>
        </w:tc>
        <w:tc>
          <w:tcPr>
            <w:tcW w:w="5130" w:type="dxa"/>
          </w:tcPr>
          <w:p w14:paraId="436BF999" w14:textId="47F32B6B"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4</w:t>
            </w:r>
          </w:p>
        </w:tc>
      </w:tr>
      <w:tr w:rsidR="00DB1269" w:rsidRPr="00C342ED" w14:paraId="5B85A4B5" w14:textId="77777777" w:rsidTr="00576EE1">
        <w:tc>
          <w:tcPr>
            <w:tcW w:w="5129" w:type="dxa"/>
          </w:tcPr>
          <w:p w14:paraId="33281995" w14:textId="58EE53CE"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LTP Structure:</w:t>
            </w:r>
          </w:p>
        </w:tc>
        <w:tc>
          <w:tcPr>
            <w:tcW w:w="5129" w:type="dxa"/>
          </w:tcPr>
          <w:p w14:paraId="246A3063" w14:textId="13086889"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2:0:2</w:t>
            </w:r>
          </w:p>
        </w:tc>
        <w:tc>
          <w:tcPr>
            <w:tcW w:w="5130" w:type="dxa"/>
          </w:tcPr>
          <w:p w14:paraId="18CF15D7" w14:textId="68F02ED6"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2:0:4</w:t>
            </w:r>
          </w:p>
        </w:tc>
      </w:tr>
      <w:tr w:rsidR="00DB1269" w:rsidRPr="00C342ED" w14:paraId="3F5AEC29" w14:textId="77777777" w:rsidTr="00576EE1">
        <w:tc>
          <w:tcPr>
            <w:tcW w:w="5129" w:type="dxa"/>
          </w:tcPr>
          <w:p w14:paraId="310C9829" w14:textId="7E8ECFB2"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Contact Hours per Week:</w:t>
            </w:r>
          </w:p>
        </w:tc>
        <w:tc>
          <w:tcPr>
            <w:tcW w:w="5129" w:type="dxa"/>
          </w:tcPr>
          <w:p w14:paraId="4B361FA8" w14:textId="6D0F6293"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4 (30 Hours Theory, 30 Hours Lab)</w:t>
            </w:r>
          </w:p>
        </w:tc>
        <w:tc>
          <w:tcPr>
            <w:tcW w:w="5130" w:type="dxa"/>
          </w:tcPr>
          <w:p w14:paraId="766943CC" w14:textId="5060AA65"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lang w:val="en-US"/>
              </w:rPr>
              <w:t>6 (30 Hours Theory, 60 Hours Lab)</w:t>
            </w:r>
          </w:p>
        </w:tc>
      </w:tr>
      <w:tr w:rsidR="00DB1269" w:rsidRPr="00C342ED" w14:paraId="3E98413C" w14:textId="77777777" w:rsidTr="00576EE1">
        <w:tc>
          <w:tcPr>
            <w:tcW w:w="5129" w:type="dxa"/>
          </w:tcPr>
          <w:p w14:paraId="1E22AEE6" w14:textId="6D232F55"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Assessment component</w:t>
            </w:r>
          </w:p>
        </w:tc>
        <w:tc>
          <w:tcPr>
            <w:tcW w:w="5129" w:type="dxa"/>
          </w:tcPr>
          <w:p w14:paraId="339C6467" w14:textId="313D8F20"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Test 10 Marks</w:t>
            </w:r>
          </w:p>
        </w:tc>
        <w:tc>
          <w:tcPr>
            <w:tcW w:w="5130" w:type="dxa"/>
          </w:tcPr>
          <w:p w14:paraId="11C49BC3" w14:textId="67908D91"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Lab 10 Marks</w:t>
            </w:r>
          </w:p>
        </w:tc>
      </w:tr>
      <w:tr w:rsidR="00DB1269" w14:paraId="68C26B26" w14:textId="77777777" w:rsidTr="00576EE1">
        <w:tc>
          <w:tcPr>
            <w:tcW w:w="5129" w:type="dxa"/>
          </w:tcPr>
          <w:p w14:paraId="1CF9CABA" w14:textId="5686110A"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 xml:space="preserve">Some Theory Topics broadened in the present CP </w:t>
            </w:r>
          </w:p>
        </w:tc>
        <w:tc>
          <w:tcPr>
            <w:tcW w:w="5129" w:type="dxa"/>
          </w:tcPr>
          <w:p w14:paraId="35E30B13" w14:textId="7D0C20BC" w:rsidR="00DB1269" w:rsidRPr="00C342ED" w:rsidRDefault="00DB1269" w:rsidP="00DB1269">
            <w:pPr>
              <w:rPr>
                <w:rFonts w:asciiTheme="majorBidi" w:hAnsiTheme="majorBidi" w:cstheme="majorBidi"/>
                <w:sz w:val="24"/>
                <w:szCs w:val="24"/>
              </w:rPr>
            </w:pPr>
            <w:r w:rsidRPr="00C342ED">
              <w:rPr>
                <w:rFonts w:asciiTheme="majorBidi" w:hAnsiTheme="majorBidi" w:cstheme="majorBidi"/>
                <w:sz w:val="24"/>
                <w:szCs w:val="24"/>
              </w:rPr>
              <w:t>The topics were present but were in brief and for few topics the module where its covered is revised.</w:t>
            </w:r>
          </w:p>
        </w:tc>
        <w:tc>
          <w:tcPr>
            <w:tcW w:w="5130" w:type="dxa"/>
          </w:tcPr>
          <w:p w14:paraId="4DF5B6D3" w14:textId="77777777" w:rsidR="00DB1269" w:rsidRPr="00C342ED" w:rsidRDefault="00DB1269" w:rsidP="00DB1269">
            <w:pPr>
              <w:pStyle w:val="ListParagraph"/>
              <w:numPr>
                <w:ilvl w:val="0"/>
                <w:numId w:val="1"/>
              </w:numP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Sampling bias &amp; inference intuition</w:t>
            </w:r>
          </w:p>
          <w:p w14:paraId="57C6ABBC" w14:textId="77777777" w:rsidR="00DB1269" w:rsidRPr="00C342ED" w:rsidRDefault="00DB1269" w:rsidP="00DB1269">
            <w:pPr>
              <w:pStyle w:val="ListParagraph"/>
              <w:numPr>
                <w:ilvl w:val="0"/>
                <w:numId w:val="1"/>
              </w:numP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color w:val="000000"/>
                <w:sz w:val="24"/>
                <w:szCs w:val="24"/>
                <w:lang w:eastAsia="en-IN"/>
              </w:rPr>
              <w:t>Data bias &amp; ethical concerns</w:t>
            </w:r>
          </w:p>
          <w:p w14:paraId="3A36072C" w14:textId="203F4350" w:rsidR="00DB1269" w:rsidRPr="00C342ED" w:rsidRDefault="00DB1269" w:rsidP="00DB1269">
            <w:pPr>
              <w:pStyle w:val="ListParagraph"/>
              <w:numPr>
                <w:ilvl w:val="0"/>
                <w:numId w:val="1"/>
              </w:numPr>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 xml:space="preserve">Handling imbalanced classes </w:t>
            </w:r>
          </w:p>
          <w:p w14:paraId="45BDE6CB" w14:textId="77777777" w:rsidR="00DB1269" w:rsidRPr="00C342ED" w:rsidRDefault="00DB1269" w:rsidP="00DB1269">
            <w:pPr>
              <w:pStyle w:val="ListParagraph"/>
              <w:numPr>
                <w:ilvl w:val="0"/>
                <w:numId w:val="1"/>
              </w:numPr>
              <w:rPr>
                <w:rFonts w:ascii="Times New Roman" w:eastAsia="Times New Roman" w:hAnsi="Times New Roman" w:cs="Times New Roman"/>
                <w:sz w:val="24"/>
                <w:szCs w:val="24"/>
              </w:rPr>
            </w:pPr>
            <w:r w:rsidRPr="00C342ED">
              <w:rPr>
                <w:rFonts w:ascii="Times New Roman" w:eastAsia="Times New Roman" w:hAnsi="Times New Roman" w:cs="Times New Roman"/>
                <w:sz w:val="24"/>
                <w:szCs w:val="24"/>
              </w:rPr>
              <w:t>Multi class encoding</w:t>
            </w:r>
          </w:p>
          <w:p w14:paraId="107B0EBA" w14:textId="773739AF" w:rsidR="00DB1269" w:rsidRPr="00C342ED" w:rsidRDefault="00DB1269" w:rsidP="00DB1269">
            <w:pPr>
              <w:pStyle w:val="ListParagraph"/>
              <w:numPr>
                <w:ilvl w:val="0"/>
                <w:numId w:val="1"/>
              </w:numPr>
              <w:rPr>
                <w:rFonts w:ascii="Times New Roman" w:eastAsia="Times New Roman" w:hAnsi="Times New Roman" w:cs="Times New Roman"/>
                <w:color w:val="000000"/>
                <w:sz w:val="24"/>
                <w:szCs w:val="24"/>
                <w:lang w:eastAsia="en-IN"/>
              </w:rPr>
            </w:pPr>
            <w:r w:rsidRPr="00C342ED">
              <w:rPr>
                <w:rFonts w:ascii="Times New Roman" w:eastAsia="Times New Roman" w:hAnsi="Times New Roman" w:cs="Times New Roman"/>
                <w:sz w:val="24"/>
                <w:szCs w:val="24"/>
              </w:rPr>
              <w:t>Data leakage concept</w:t>
            </w:r>
          </w:p>
          <w:p w14:paraId="1E7EE23C" w14:textId="2FBDB209" w:rsidR="00DB1269" w:rsidRPr="00C342ED" w:rsidRDefault="00DB1269" w:rsidP="00DB1269">
            <w:pPr>
              <w:pStyle w:val="ListParagraph"/>
              <w:numPr>
                <w:ilvl w:val="0"/>
                <w:numId w:val="1"/>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Preventing data leakage</w:t>
            </w:r>
          </w:p>
          <w:p w14:paraId="622CB902" w14:textId="1C498DD2" w:rsidR="00DB1269" w:rsidRPr="00C342ED" w:rsidRDefault="00DB1269" w:rsidP="00DB1269">
            <w:pPr>
              <w:pStyle w:val="ListParagraph"/>
              <w:numPr>
                <w:ilvl w:val="0"/>
                <w:numId w:val="1"/>
              </w:numPr>
              <w:shd w:val="clear" w:color="auto" w:fill="FFFFFF"/>
              <w:jc w:val="both"/>
              <w:rPr>
                <w:rFonts w:ascii="Times New Roman" w:eastAsia="Arial Unicode MS" w:hAnsi="Times New Roman" w:cs="Times New Roman"/>
                <w:color w:val="000000"/>
                <w:sz w:val="24"/>
                <w:szCs w:val="24"/>
                <w:u w:color="000000"/>
                <w:bdr w:val="nil"/>
              </w:rPr>
            </w:pPr>
            <w:r w:rsidRPr="00C342ED">
              <w:rPr>
                <w:rFonts w:ascii="Times New Roman" w:eastAsia="Arial Unicode MS" w:hAnsi="Times New Roman" w:cs="Times New Roman"/>
                <w:color w:val="000000"/>
                <w:sz w:val="24"/>
                <w:szCs w:val="24"/>
                <w:u w:color="000000"/>
                <w:bdr w:val="nil"/>
              </w:rPr>
              <w:t>Sampling Skewed data</w:t>
            </w:r>
          </w:p>
        </w:tc>
      </w:tr>
    </w:tbl>
    <w:p w14:paraId="140B3733" w14:textId="77777777" w:rsidR="00576EE1" w:rsidRDefault="00576EE1" w:rsidP="00A63D4E"/>
    <w:p w14:paraId="6D0443E5" w14:textId="77777777" w:rsidR="00576EE1" w:rsidRDefault="00576EE1"/>
    <w:sectPr w:rsidR="00576EE1" w:rsidSect="0079546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B5B"/>
    <w:multiLevelType w:val="hybridMultilevel"/>
    <w:tmpl w:val="99747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373D3A"/>
    <w:multiLevelType w:val="multilevel"/>
    <w:tmpl w:val="486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136F"/>
    <w:multiLevelType w:val="hybridMultilevel"/>
    <w:tmpl w:val="FDF43F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DD04BB"/>
    <w:multiLevelType w:val="hybridMultilevel"/>
    <w:tmpl w:val="038C50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AD14AC"/>
    <w:multiLevelType w:val="hybridMultilevel"/>
    <w:tmpl w:val="7526A0B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D40AA9"/>
    <w:multiLevelType w:val="multilevel"/>
    <w:tmpl w:val="2DC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41E6E"/>
    <w:multiLevelType w:val="hybridMultilevel"/>
    <w:tmpl w:val="88D02A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CF6C6B"/>
    <w:multiLevelType w:val="hybridMultilevel"/>
    <w:tmpl w:val="914CB8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2310450B"/>
    <w:multiLevelType w:val="multilevel"/>
    <w:tmpl w:val="E9A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E687D"/>
    <w:multiLevelType w:val="hybridMultilevel"/>
    <w:tmpl w:val="8CD43E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B2295B"/>
    <w:multiLevelType w:val="hybridMultilevel"/>
    <w:tmpl w:val="61C05A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BDC5A38"/>
    <w:multiLevelType w:val="multilevel"/>
    <w:tmpl w:val="A5C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54129"/>
    <w:multiLevelType w:val="multilevel"/>
    <w:tmpl w:val="0C8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E5B55"/>
    <w:multiLevelType w:val="multilevel"/>
    <w:tmpl w:val="395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A0B55"/>
    <w:multiLevelType w:val="multilevel"/>
    <w:tmpl w:val="E30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C154A"/>
    <w:multiLevelType w:val="hybridMultilevel"/>
    <w:tmpl w:val="F77E56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A35956"/>
    <w:multiLevelType w:val="hybridMultilevel"/>
    <w:tmpl w:val="B1EAD07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90F2550"/>
    <w:multiLevelType w:val="hybridMultilevel"/>
    <w:tmpl w:val="46FA6B80"/>
    <w:lvl w:ilvl="0" w:tplc="40090001">
      <w:start w:val="1"/>
      <w:numFmt w:val="bullet"/>
      <w:lvlText w:val=""/>
      <w:lvlJc w:val="left"/>
      <w:pPr>
        <w:ind w:left="360" w:hanging="360"/>
      </w:pPr>
      <w:rPr>
        <w:rFonts w:ascii="Symbol" w:hAnsi="Symbol" w:hint="default"/>
      </w:rPr>
    </w:lvl>
    <w:lvl w:ilvl="1" w:tplc="4009000F">
      <w:start w:val="1"/>
      <w:numFmt w:val="decimal"/>
      <w:lvlText w:val="%2."/>
      <w:lvlJc w:val="left"/>
      <w:pPr>
        <w:ind w:left="108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BF314AB"/>
    <w:multiLevelType w:val="hybridMultilevel"/>
    <w:tmpl w:val="715EBA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CC816FF"/>
    <w:multiLevelType w:val="hybridMultilevel"/>
    <w:tmpl w:val="D82A7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3A259C"/>
    <w:multiLevelType w:val="hybridMultilevel"/>
    <w:tmpl w:val="3E20A4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5C5B35"/>
    <w:multiLevelType w:val="hybridMultilevel"/>
    <w:tmpl w:val="5FA0F9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0AE1827"/>
    <w:multiLevelType w:val="hybridMultilevel"/>
    <w:tmpl w:val="70E0B65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E626EC"/>
    <w:multiLevelType w:val="multilevel"/>
    <w:tmpl w:val="C50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5453"/>
    <w:multiLevelType w:val="multilevel"/>
    <w:tmpl w:val="680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81200"/>
    <w:multiLevelType w:val="multilevel"/>
    <w:tmpl w:val="825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21920"/>
    <w:multiLevelType w:val="hybridMultilevel"/>
    <w:tmpl w:val="44721A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8B7CDB"/>
    <w:multiLevelType w:val="multilevel"/>
    <w:tmpl w:val="451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3385F"/>
    <w:multiLevelType w:val="hybridMultilevel"/>
    <w:tmpl w:val="ADA88C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C4239FD"/>
    <w:multiLevelType w:val="hybridMultilevel"/>
    <w:tmpl w:val="862E162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C546B90"/>
    <w:multiLevelType w:val="hybridMultilevel"/>
    <w:tmpl w:val="9FF8828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C8C50F9"/>
    <w:multiLevelType w:val="hybridMultilevel"/>
    <w:tmpl w:val="5740C5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E6137EF"/>
    <w:multiLevelType w:val="multilevel"/>
    <w:tmpl w:val="36E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37642"/>
    <w:multiLevelType w:val="hybridMultilevel"/>
    <w:tmpl w:val="2BD04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0B320C0"/>
    <w:multiLevelType w:val="hybridMultilevel"/>
    <w:tmpl w:val="21A406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2AF461E"/>
    <w:multiLevelType w:val="hybridMultilevel"/>
    <w:tmpl w:val="4078B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0956FB"/>
    <w:multiLevelType w:val="hybridMultilevel"/>
    <w:tmpl w:val="38625CAA"/>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519778C"/>
    <w:multiLevelType w:val="hybridMultilevel"/>
    <w:tmpl w:val="11F65B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8433DDD"/>
    <w:multiLevelType w:val="multilevel"/>
    <w:tmpl w:val="2CE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31ACB"/>
    <w:multiLevelType w:val="hybridMultilevel"/>
    <w:tmpl w:val="181893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C91C9F"/>
    <w:multiLevelType w:val="multilevel"/>
    <w:tmpl w:val="523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C59F4"/>
    <w:multiLevelType w:val="multilevel"/>
    <w:tmpl w:val="4B9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7036E8"/>
    <w:multiLevelType w:val="multilevel"/>
    <w:tmpl w:val="2DA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9047C"/>
    <w:multiLevelType w:val="multilevel"/>
    <w:tmpl w:val="697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FF2732"/>
    <w:multiLevelType w:val="hybridMultilevel"/>
    <w:tmpl w:val="DC7AE46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2D65D9A"/>
    <w:multiLevelType w:val="hybridMultilevel"/>
    <w:tmpl w:val="8112F4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5D071DC"/>
    <w:multiLevelType w:val="hybridMultilevel"/>
    <w:tmpl w:val="B282C6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B9712B2"/>
    <w:multiLevelType w:val="multilevel"/>
    <w:tmpl w:val="AEA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90CF3"/>
    <w:multiLevelType w:val="multilevel"/>
    <w:tmpl w:val="E7C8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75207">
    <w:abstractNumId w:val="45"/>
  </w:num>
  <w:num w:numId="2" w16cid:durableId="1781148644">
    <w:abstractNumId w:val="30"/>
  </w:num>
  <w:num w:numId="3" w16cid:durableId="1144468168">
    <w:abstractNumId w:val="18"/>
  </w:num>
  <w:num w:numId="4" w16cid:durableId="1187257632">
    <w:abstractNumId w:val="20"/>
  </w:num>
  <w:num w:numId="5" w16cid:durableId="1788038959">
    <w:abstractNumId w:val="10"/>
  </w:num>
  <w:num w:numId="6" w16cid:durableId="1915166451">
    <w:abstractNumId w:val="28"/>
  </w:num>
  <w:num w:numId="7" w16cid:durableId="2145460736">
    <w:abstractNumId w:val="29"/>
  </w:num>
  <w:num w:numId="8" w16cid:durableId="2136019722">
    <w:abstractNumId w:val="15"/>
  </w:num>
  <w:num w:numId="9" w16cid:durableId="1012873513">
    <w:abstractNumId w:val="0"/>
  </w:num>
  <w:num w:numId="10" w16cid:durableId="1909726811">
    <w:abstractNumId w:val="17"/>
  </w:num>
  <w:num w:numId="11" w16cid:durableId="1209299268">
    <w:abstractNumId w:val="21"/>
  </w:num>
  <w:num w:numId="12" w16cid:durableId="1358316342">
    <w:abstractNumId w:val="22"/>
  </w:num>
  <w:num w:numId="13" w16cid:durableId="1253467609">
    <w:abstractNumId w:val="36"/>
  </w:num>
  <w:num w:numId="14" w16cid:durableId="1236017596">
    <w:abstractNumId w:val="26"/>
  </w:num>
  <w:num w:numId="15" w16cid:durableId="120149187">
    <w:abstractNumId w:val="39"/>
  </w:num>
  <w:num w:numId="16" w16cid:durableId="965937246">
    <w:abstractNumId w:val="35"/>
  </w:num>
  <w:num w:numId="17" w16cid:durableId="1707215937">
    <w:abstractNumId w:val="44"/>
  </w:num>
  <w:num w:numId="18" w16cid:durableId="1842159266">
    <w:abstractNumId w:val="16"/>
  </w:num>
  <w:num w:numId="19" w16cid:durableId="1697657968">
    <w:abstractNumId w:val="4"/>
  </w:num>
  <w:num w:numId="20" w16cid:durableId="461457464">
    <w:abstractNumId w:val="46"/>
  </w:num>
  <w:num w:numId="21" w16cid:durableId="694230228">
    <w:abstractNumId w:val="33"/>
  </w:num>
  <w:num w:numId="22" w16cid:durableId="540093910">
    <w:abstractNumId w:val="3"/>
  </w:num>
  <w:num w:numId="23" w16cid:durableId="157043009">
    <w:abstractNumId w:val="6"/>
  </w:num>
  <w:num w:numId="24" w16cid:durableId="618415326">
    <w:abstractNumId w:val="31"/>
  </w:num>
  <w:num w:numId="25" w16cid:durableId="1327175172">
    <w:abstractNumId w:val="19"/>
  </w:num>
  <w:num w:numId="26" w16cid:durableId="1946038948">
    <w:abstractNumId w:val="9"/>
  </w:num>
  <w:num w:numId="27" w16cid:durableId="161818566">
    <w:abstractNumId w:val="34"/>
  </w:num>
  <w:num w:numId="28" w16cid:durableId="224490676">
    <w:abstractNumId w:val="37"/>
  </w:num>
  <w:num w:numId="29" w16cid:durableId="1989164685">
    <w:abstractNumId w:val="2"/>
  </w:num>
  <w:num w:numId="30" w16cid:durableId="879824411">
    <w:abstractNumId w:val="7"/>
  </w:num>
  <w:num w:numId="31" w16cid:durableId="214775038">
    <w:abstractNumId w:val="8"/>
  </w:num>
  <w:num w:numId="32" w16cid:durableId="333841330">
    <w:abstractNumId w:val="48"/>
  </w:num>
  <w:num w:numId="33" w16cid:durableId="378819054">
    <w:abstractNumId w:val="27"/>
  </w:num>
  <w:num w:numId="34" w16cid:durableId="2018917626">
    <w:abstractNumId w:val="41"/>
  </w:num>
  <w:num w:numId="35" w16cid:durableId="572399514">
    <w:abstractNumId w:val="42"/>
  </w:num>
  <w:num w:numId="36" w16cid:durableId="1089741176">
    <w:abstractNumId w:val="1"/>
  </w:num>
  <w:num w:numId="37" w16cid:durableId="1160388642">
    <w:abstractNumId w:val="12"/>
  </w:num>
  <w:num w:numId="38" w16cid:durableId="1502046138">
    <w:abstractNumId w:val="23"/>
  </w:num>
  <w:num w:numId="39" w16cid:durableId="1335496159">
    <w:abstractNumId w:val="11"/>
  </w:num>
  <w:num w:numId="40" w16cid:durableId="1408112262">
    <w:abstractNumId w:val="5"/>
  </w:num>
  <w:num w:numId="41" w16cid:durableId="645547635">
    <w:abstractNumId w:val="24"/>
  </w:num>
  <w:num w:numId="42" w16cid:durableId="248084510">
    <w:abstractNumId w:val="40"/>
  </w:num>
  <w:num w:numId="43" w16cid:durableId="1569339497">
    <w:abstractNumId w:val="14"/>
  </w:num>
  <w:num w:numId="44" w16cid:durableId="429200989">
    <w:abstractNumId w:val="32"/>
  </w:num>
  <w:num w:numId="45" w16cid:durableId="1802575268">
    <w:abstractNumId w:val="43"/>
  </w:num>
  <w:num w:numId="46" w16cid:durableId="253125430">
    <w:abstractNumId w:val="38"/>
  </w:num>
  <w:num w:numId="47" w16cid:durableId="782113661">
    <w:abstractNumId w:val="25"/>
  </w:num>
  <w:num w:numId="48" w16cid:durableId="660239385">
    <w:abstractNumId w:val="47"/>
  </w:num>
  <w:num w:numId="49" w16cid:durableId="601567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5B1"/>
    <w:rsid w:val="000100AC"/>
    <w:rsid w:val="0001145B"/>
    <w:rsid w:val="0001158B"/>
    <w:rsid w:val="00040E81"/>
    <w:rsid w:val="00041EB4"/>
    <w:rsid w:val="0004733F"/>
    <w:rsid w:val="00047990"/>
    <w:rsid w:val="00054102"/>
    <w:rsid w:val="00055564"/>
    <w:rsid w:val="000758BE"/>
    <w:rsid w:val="00080680"/>
    <w:rsid w:val="00084A1D"/>
    <w:rsid w:val="00085898"/>
    <w:rsid w:val="000877BD"/>
    <w:rsid w:val="000A0A3A"/>
    <w:rsid w:val="000A3557"/>
    <w:rsid w:val="000A6A9D"/>
    <w:rsid w:val="000A7E39"/>
    <w:rsid w:val="000B23AF"/>
    <w:rsid w:val="000B53A6"/>
    <w:rsid w:val="000B5DA1"/>
    <w:rsid w:val="000B77D6"/>
    <w:rsid w:val="000E6B08"/>
    <w:rsid w:val="000F60B4"/>
    <w:rsid w:val="0010183A"/>
    <w:rsid w:val="001126F9"/>
    <w:rsid w:val="00124DB3"/>
    <w:rsid w:val="001409DF"/>
    <w:rsid w:val="00151F5F"/>
    <w:rsid w:val="00157C5B"/>
    <w:rsid w:val="001716DA"/>
    <w:rsid w:val="0017549C"/>
    <w:rsid w:val="00175A9F"/>
    <w:rsid w:val="00192287"/>
    <w:rsid w:val="00193924"/>
    <w:rsid w:val="001D2C8D"/>
    <w:rsid w:val="001E7FBB"/>
    <w:rsid w:val="001F0A5E"/>
    <w:rsid w:val="001F286F"/>
    <w:rsid w:val="001F44AE"/>
    <w:rsid w:val="001F4A22"/>
    <w:rsid w:val="00207F26"/>
    <w:rsid w:val="00221D13"/>
    <w:rsid w:val="00225146"/>
    <w:rsid w:val="00235EF2"/>
    <w:rsid w:val="00241E1C"/>
    <w:rsid w:val="00245341"/>
    <w:rsid w:val="0025292B"/>
    <w:rsid w:val="002533D8"/>
    <w:rsid w:val="0025375C"/>
    <w:rsid w:val="0026118B"/>
    <w:rsid w:val="0027114A"/>
    <w:rsid w:val="002833FE"/>
    <w:rsid w:val="00283C90"/>
    <w:rsid w:val="00286FD4"/>
    <w:rsid w:val="00297500"/>
    <w:rsid w:val="002A64C9"/>
    <w:rsid w:val="002B1DEB"/>
    <w:rsid w:val="002B3263"/>
    <w:rsid w:val="002B5858"/>
    <w:rsid w:val="002C2388"/>
    <w:rsid w:val="002E1D0D"/>
    <w:rsid w:val="002E36A5"/>
    <w:rsid w:val="00303196"/>
    <w:rsid w:val="00305B1F"/>
    <w:rsid w:val="003104F3"/>
    <w:rsid w:val="0031511A"/>
    <w:rsid w:val="00324CD7"/>
    <w:rsid w:val="00334F56"/>
    <w:rsid w:val="00340334"/>
    <w:rsid w:val="003445D0"/>
    <w:rsid w:val="0036519F"/>
    <w:rsid w:val="00366C87"/>
    <w:rsid w:val="00380733"/>
    <w:rsid w:val="00382C36"/>
    <w:rsid w:val="0039266A"/>
    <w:rsid w:val="003A01DC"/>
    <w:rsid w:val="003A43DC"/>
    <w:rsid w:val="003B4701"/>
    <w:rsid w:val="003D07CE"/>
    <w:rsid w:val="003D447F"/>
    <w:rsid w:val="003D5303"/>
    <w:rsid w:val="003D7334"/>
    <w:rsid w:val="003E7DE5"/>
    <w:rsid w:val="003F4FD6"/>
    <w:rsid w:val="00401723"/>
    <w:rsid w:val="00406408"/>
    <w:rsid w:val="00426B89"/>
    <w:rsid w:val="00456001"/>
    <w:rsid w:val="00480D88"/>
    <w:rsid w:val="004A34F3"/>
    <w:rsid w:val="004A4758"/>
    <w:rsid w:val="004C0FDD"/>
    <w:rsid w:val="004C51ED"/>
    <w:rsid w:val="004D7489"/>
    <w:rsid w:val="004E2B32"/>
    <w:rsid w:val="004E4265"/>
    <w:rsid w:val="004E6A52"/>
    <w:rsid w:val="004F58CD"/>
    <w:rsid w:val="004F6174"/>
    <w:rsid w:val="0050105B"/>
    <w:rsid w:val="00501A93"/>
    <w:rsid w:val="005037ED"/>
    <w:rsid w:val="00530E31"/>
    <w:rsid w:val="00530ED8"/>
    <w:rsid w:val="00531CD8"/>
    <w:rsid w:val="00533D97"/>
    <w:rsid w:val="00535E2C"/>
    <w:rsid w:val="00541CDD"/>
    <w:rsid w:val="00543857"/>
    <w:rsid w:val="005573B5"/>
    <w:rsid w:val="00564D2A"/>
    <w:rsid w:val="005679C1"/>
    <w:rsid w:val="00576EE1"/>
    <w:rsid w:val="005905E9"/>
    <w:rsid w:val="00597E05"/>
    <w:rsid w:val="005A005A"/>
    <w:rsid w:val="005B1225"/>
    <w:rsid w:val="005B47A8"/>
    <w:rsid w:val="005C4399"/>
    <w:rsid w:val="005E69A7"/>
    <w:rsid w:val="00601A10"/>
    <w:rsid w:val="006343BE"/>
    <w:rsid w:val="00637402"/>
    <w:rsid w:val="0065054D"/>
    <w:rsid w:val="0065206C"/>
    <w:rsid w:val="00657A32"/>
    <w:rsid w:val="00695CAA"/>
    <w:rsid w:val="006A5513"/>
    <w:rsid w:val="006B34D6"/>
    <w:rsid w:val="006B65EF"/>
    <w:rsid w:val="006C655E"/>
    <w:rsid w:val="006D08B0"/>
    <w:rsid w:val="006D3AA1"/>
    <w:rsid w:val="006D5C84"/>
    <w:rsid w:val="006D6399"/>
    <w:rsid w:val="006F6A7E"/>
    <w:rsid w:val="00703F40"/>
    <w:rsid w:val="00705CB8"/>
    <w:rsid w:val="00714DC1"/>
    <w:rsid w:val="0073520A"/>
    <w:rsid w:val="00744D95"/>
    <w:rsid w:val="00750342"/>
    <w:rsid w:val="00751AF7"/>
    <w:rsid w:val="0075336F"/>
    <w:rsid w:val="0075690E"/>
    <w:rsid w:val="0076775A"/>
    <w:rsid w:val="00795464"/>
    <w:rsid w:val="007A739C"/>
    <w:rsid w:val="007B4B32"/>
    <w:rsid w:val="007B78E2"/>
    <w:rsid w:val="007B7EA1"/>
    <w:rsid w:val="007D7076"/>
    <w:rsid w:val="007F5159"/>
    <w:rsid w:val="00802280"/>
    <w:rsid w:val="00803EE8"/>
    <w:rsid w:val="00843473"/>
    <w:rsid w:val="00847DB9"/>
    <w:rsid w:val="00867CFE"/>
    <w:rsid w:val="008A549B"/>
    <w:rsid w:val="008B7896"/>
    <w:rsid w:val="008C51E3"/>
    <w:rsid w:val="008D50DF"/>
    <w:rsid w:val="008E41F6"/>
    <w:rsid w:val="008E48FB"/>
    <w:rsid w:val="008F305B"/>
    <w:rsid w:val="008F4087"/>
    <w:rsid w:val="00901712"/>
    <w:rsid w:val="0090320F"/>
    <w:rsid w:val="009175A3"/>
    <w:rsid w:val="00920E15"/>
    <w:rsid w:val="00922635"/>
    <w:rsid w:val="009452B5"/>
    <w:rsid w:val="00946B91"/>
    <w:rsid w:val="00955B3E"/>
    <w:rsid w:val="00965B16"/>
    <w:rsid w:val="00970790"/>
    <w:rsid w:val="009B6341"/>
    <w:rsid w:val="009C1C05"/>
    <w:rsid w:val="009C38A6"/>
    <w:rsid w:val="009D125B"/>
    <w:rsid w:val="009E4154"/>
    <w:rsid w:val="00A014BA"/>
    <w:rsid w:val="00A0622A"/>
    <w:rsid w:val="00A06741"/>
    <w:rsid w:val="00A175E8"/>
    <w:rsid w:val="00A20B22"/>
    <w:rsid w:val="00A255C7"/>
    <w:rsid w:val="00A31085"/>
    <w:rsid w:val="00A41A30"/>
    <w:rsid w:val="00A460D9"/>
    <w:rsid w:val="00A521C3"/>
    <w:rsid w:val="00A60D1F"/>
    <w:rsid w:val="00A63D4E"/>
    <w:rsid w:val="00A65110"/>
    <w:rsid w:val="00A939DF"/>
    <w:rsid w:val="00A9680F"/>
    <w:rsid w:val="00AC783A"/>
    <w:rsid w:val="00AE2841"/>
    <w:rsid w:val="00AF5CAE"/>
    <w:rsid w:val="00AF6A5D"/>
    <w:rsid w:val="00B06399"/>
    <w:rsid w:val="00B127AB"/>
    <w:rsid w:val="00B147AA"/>
    <w:rsid w:val="00B33566"/>
    <w:rsid w:val="00B364CA"/>
    <w:rsid w:val="00B4062C"/>
    <w:rsid w:val="00B41947"/>
    <w:rsid w:val="00B51ECC"/>
    <w:rsid w:val="00B526AA"/>
    <w:rsid w:val="00B53A68"/>
    <w:rsid w:val="00B63DB9"/>
    <w:rsid w:val="00B66965"/>
    <w:rsid w:val="00B70845"/>
    <w:rsid w:val="00B73CE1"/>
    <w:rsid w:val="00B742EE"/>
    <w:rsid w:val="00B95DB5"/>
    <w:rsid w:val="00BA3FCD"/>
    <w:rsid w:val="00BB5BEF"/>
    <w:rsid w:val="00BF581E"/>
    <w:rsid w:val="00BF59B9"/>
    <w:rsid w:val="00C0163C"/>
    <w:rsid w:val="00C116AD"/>
    <w:rsid w:val="00C12419"/>
    <w:rsid w:val="00C24AD8"/>
    <w:rsid w:val="00C321E3"/>
    <w:rsid w:val="00C336CF"/>
    <w:rsid w:val="00C342ED"/>
    <w:rsid w:val="00C42BDB"/>
    <w:rsid w:val="00C454FA"/>
    <w:rsid w:val="00C544FD"/>
    <w:rsid w:val="00C763F5"/>
    <w:rsid w:val="00C813AE"/>
    <w:rsid w:val="00CA3B8E"/>
    <w:rsid w:val="00CF2590"/>
    <w:rsid w:val="00D0150D"/>
    <w:rsid w:val="00D17D0D"/>
    <w:rsid w:val="00D20FE5"/>
    <w:rsid w:val="00D56588"/>
    <w:rsid w:val="00D75DB3"/>
    <w:rsid w:val="00D81B9C"/>
    <w:rsid w:val="00DA42FA"/>
    <w:rsid w:val="00DA5988"/>
    <w:rsid w:val="00DB10A6"/>
    <w:rsid w:val="00DB1269"/>
    <w:rsid w:val="00DD4DAB"/>
    <w:rsid w:val="00DE7A8E"/>
    <w:rsid w:val="00DF049A"/>
    <w:rsid w:val="00DF5F16"/>
    <w:rsid w:val="00DF7FBD"/>
    <w:rsid w:val="00E215B1"/>
    <w:rsid w:val="00E334FD"/>
    <w:rsid w:val="00E353F2"/>
    <w:rsid w:val="00E410A0"/>
    <w:rsid w:val="00E434CB"/>
    <w:rsid w:val="00E578B0"/>
    <w:rsid w:val="00E60B59"/>
    <w:rsid w:val="00EB03EC"/>
    <w:rsid w:val="00ED1DD8"/>
    <w:rsid w:val="00ED7F23"/>
    <w:rsid w:val="00EE0A6B"/>
    <w:rsid w:val="00EF42A5"/>
    <w:rsid w:val="00EF4B9A"/>
    <w:rsid w:val="00F10B38"/>
    <w:rsid w:val="00F25EA9"/>
    <w:rsid w:val="00F30129"/>
    <w:rsid w:val="00F31A64"/>
    <w:rsid w:val="00F3250F"/>
    <w:rsid w:val="00F538BB"/>
    <w:rsid w:val="00F56173"/>
    <w:rsid w:val="00F71FFD"/>
    <w:rsid w:val="00F976C7"/>
    <w:rsid w:val="00FB2196"/>
    <w:rsid w:val="00FB2E7B"/>
    <w:rsid w:val="00FC2700"/>
    <w:rsid w:val="00FC7198"/>
    <w:rsid w:val="00FE20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5931"/>
  <w15:chartTrackingRefBased/>
  <w15:docId w15:val="{295DF84D-664A-4642-AD85-0015DFFA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15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215B1"/>
    <w:rPr>
      <w:color w:val="0563C1"/>
      <w:u w:val="single"/>
    </w:rPr>
  </w:style>
  <w:style w:type="paragraph" w:styleId="ListParagraph">
    <w:name w:val="List Paragraph"/>
    <w:aliases w:val="8. Main Text,Main Text,List Paragraph1"/>
    <w:basedOn w:val="Normal"/>
    <w:link w:val="ListParagraphChar"/>
    <w:uiPriority w:val="34"/>
    <w:qFormat/>
    <w:rsid w:val="00E215B1"/>
    <w:pPr>
      <w:ind w:left="720"/>
      <w:contextualSpacing/>
    </w:pPr>
  </w:style>
  <w:style w:type="character" w:customStyle="1" w:styleId="ListParagraphChar">
    <w:name w:val="List Paragraph Char"/>
    <w:aliases w:val="8. Main Text Char,Main Text Char,List Paragraph1 Char"/>
    <w:basedOn w:val="DefaultParagraphFont"/>
    <w:link w:val="ListParagraph"/>
    <w:uiPriority w:val="34"/>
    <w:locked/>
    <w:rsid w:val="00531CD8"/>
  </w:style>
  <w:style w:type="character" w:styleId="FollowedHyperlink">
    <w:name w:val="FollowedHyperlink"/>
    <w:basedOn w:val="DefaultParagraphFont"/>
    <w:uiPriority w:val="99"/>
    <w:semiHidden/>
    <w:unhideWhenUsed/>
    <w:rsid w:val="001F4A22"/>
    <w:rPr>
      <w:color w:val="954F72" w:themeColor="followedHyperlink"/>
      <w:u w:val="single"/>
    </w:rPr>
  </w:style>
  <w:style w:type="character" w:customStyle="1" w:styleId="UnresolvedMention1">
    <w:name w:val="Unresolved Mention1"/>
    <w:basedOn w:val="DefaultParagraphFont"/>
    <w:uiPriority w:val="99"/>
    <w:semiHidden/>
    <w:unhideWhenUsed/>
    <w:rsid w:val="00BF5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005">
      <w:bodyDiv w:val="1"/>
      <w:marLeft w:val="0"/>
      <w:marRight w:val="0"/>
      <w:marTop w:val="0"/>
      <w:marBottom w:val="0"/>
      <w:divBdr>
        <w:top w:val="none" w:sz="0" w:space="0" w:color="auto"/>
        <w:left w:val="none" w:sz="0" w:space="0" w:color="auto"/>
        <w:bottom w:val="none" w:sz="0" w:space="0" w:color="auto"/>
        <w:right w:val="none" w:sz="0" w:space="0" w:color="auto"/>
      </w:divBdr>
    </w:div>
    <w:div w:id="113058173">
      <w:bodyDiv w:val="1"/>
      <w:marLeft w:val="0"/>
      <w:marRight w:val="0"/>
      <w:marTop w:val="0"/>
      <w:marBottom w:val="0"/>
      <w:divBdr>
        <w:top w:val="none" w:sz="0" w:space="0" w:color="auto"/>
        <w:left w:val="none" w:sz="0" w:space="0" w:color="auto"/>
        <w:bottom w:val="none" w:sz="0" w:space="0" w:color="auto"/>
        <w:right w:val="none" w:sz="0" w:space="0" w:color="auto"/>
      </w:divBdr>
    </w:div>
    <w:div w:id="216819769">
      <w:bodyDiv w:val="1"/>
      <w:marLeft w:val="0"/>
      <w:marRight w:val="0"/>
      <w:marTop w:val="0"/>
      <w:marBottom w:val="0"/>
      <w:divBdr>
        <w:top w:val="none" w:sz="0" w:space="0" w:color="auto"/>
        <w:left w:val="none" w:sz="0" w:space="0" w:color="auto"/>
        <w:bottom w:val="none" w:sz="0" w:space="0" w:color="auto"/>
        <w:right w:val="none" w:sz="0" w:space="0" w:color="auto"/>
      </w:divBdr>
    </w:div>
    <w:div w:id="552428297">
      <w:bodyDiv w:val="1"/>
      <w:marLeft w:val="0"/>
      <w:marRight w:val="0"/>
      <w:marTop w:val="0"/>
      <w:marBottom w:val="0"/>
      <w:divBdr>
        <w:top w:val="none" w:sz="0" w:space="0" w:color="auto"/>
        <w:left w:val="none" w:sz="0" w:space="0" w:color="auto"/>
        <w:bottom w:val="none" w:sz="0" w:space="0" w:color="auto"/>
        <w:right w:val="none" w:sz="0" w:space="0" w:color="auto"/>
      </w:divBdr>
    </w:div>
    <w:div w:id="638807522">
      <w:bodyDiv w:val="1"/>
      <w:marLeft w:val="0"/>
      <w:marRight w:val="0"/>
      <w:marTop w:val="0"/>
      <w:marBottom w:val="0"/>
      <w:divBdr>
        <w:top w:val="none" w:sz="0" w:space="0" w:color="auto"/>
        <w:left w:val="none" w:sz="0" w:space="0" w:color="auto"/>
        <w:bottom w:val="none" w:sz="0" w:space="0" w:color="auto"/>
        <w:right w:val="none" w:sz="0" w:space="0" w:color="auto"/>
      </w:divBdr>
    </w:div>
    <w:div w:id="807017543">
      <w:bodyDiv w:val="1"/>
      <w:marLeft w:val="0"/>
      <w:marRight w:val="0"/>
      <w:marTop w:val="0"/>
      <w:marBottom w:val="0"/>
      <w:divBdr>
        <w:top w:val="none" w:sz="0" w:space="0" w:color="auto"/>
        <w:left w:val="none" w:sz="0" w:space="0" w:color="auto"/>
        <w:bottom w:val="none" w:sz="0" w:space="0" w:color="auto"/>
        <w:right w:val="none" w:sz="0" w:space="0" w:color="auto"/>
      </w:divBdr>
    </w:div>
    <w:div w:id="1260481033">
      <w:bodyDiv w:val="1"/>
      <w:marLeft w:val="0"/>
      <w:marRight w:val="0"/>
      <w:marTop w:val="0"/>
      <w:marBottom w:val="0"/>
      <w:divBdr>
        <w:top w:val="none" w:sz="0" w:space="0" w:color="auto"/>
        <w:left w:val="none" w:sz="0" w:space="0" w:color="auto"/>
        <w:bottom w:val="none" w:sz="0" w:space="0" w:color="auto"/>
        <w:right w:val="none" w:sz="0" w:space="0" w:color="auto"/>
      </w:divBdr>
    </w:div>
    <w:div w:id="1330475969">
      <w:bodyDiv w:val="1"/>
      <w:marLeft w:val="0"/>
      <w:marRight w:val="0"/>
      <w:marTop w:val="0"/>
      <w:marBottom w:val="0"/>
      <w:divBdr>
        <w:top w:val="none" w:sz="0" w:space="0" w:color="auto"/>
        <w:left w:val="none" w:sz="0" w:space="0" w:color="auto"/>
        <w:bottom w:val="none" w:sz="0" w:space="0" w:color="auto"/>
        <w:right w:val="none" w:sz="0" w:space="0" w:color="auto"/>
      </w:divBdr>
    </w:div>
    <w:div w:id="1491796459">
      <w:bodyDiv w:val="1"/>
      <w:marLeft w:val="0"/>
      <w:marRight w:val="0"/>
      <w:marTop w:val="0"/>
      <w:marBottom w:val="0"/>
      <w:divBdr>
        <w:top w:val="none" w:sz="0" w:space="0" w:color="auto"/>
        <w:left w:val="none" w:sz="0" w:space="0" w:color="auto"/>
        <w:bottom w:val="none" w:sz="0" w:space="0" w:color="auto"/>
        <w:right w:val="none" w:sz="0" w:space="0" w:color="auto"/>
      </w:divBdr>
    </w:div>
    <w:div w:id="1503550386">
      <w:bodyDiv w:val="1"/>
      <w:marLeft w:val="0"/>
      <w:marRight w:val="0"/>
      <w:marTop w:val="0"/>
      <w:marBottom w:val="0"/>
      <w:divBdr>
        <w:top w:val="none" w:sz="0" w:space="0" w:color="auto"/>
        <w:left w:val="none" w:sz="0" w:space="0" w:color="auto"/>
        <w:bottom w:val="none" w:sz="0" w:space="0" w:color="auto"/>
        <w:right w:val="none" w:sz="0" w:space="0" w:color="auto"/>
      </w:divBdr>
    </w:div>
    <w:div w:id="213224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sa\Desktop\EDA\EDA_Sample_Assessment_Rubric.docx" TargetMode="External"/><Relationship Id="rId3" Type="http://schemas.openxmlformats.org/officeDocument/2006/relationships/settings" Target="settings.xml"/><Relationship Id="rId7" Type="http://schemas.openxmlformats.org/officeDocument/2006/relationships/hyperlink" Target="file:///C:\Users\vsa\Desktop\EDA\EDA_Sample_Assessment_Rubric.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vsa\Desktop\EDA\EDA_Sample_Assessment_Rubric.docx" TargetMode="External"/><Relationship Id="rId11" Type="http://schemas.openxmlformats.org/officeDocument/2006/relationships/theme" Target="theme/theme1.xml"/><Relationship Id="rId5" Type="http://schemas.openxmlformats.org/officeDocument/2006/relationships/hyperlink" Target="https://www.coursera.org/learn/exploratory-data-analysis?specialization=jhu-data-scien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vsa\Desktop\EDA\EDA_Sample_Assessment_Rubric.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2534</Words>
  <Characters>14447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Vidyashilp University</dc:creator>
  <cp:keywords/>
  <dc:description/>
  <cp:lastModifiedBy>Shital Bhatt</cp:lastModifiedBy>
  <cp:revision>9</cp:revision>
  <cp:lastPrinted>2026-04-23T10:20:00Z</cp:lastPrinted>
  <dcterms:created xsi:type="dcterms:W3CDTF">2026-04-23T10:17:00Z</dcterms:created>
  <dcterms:modified xsi:type="dcterms:W3CDTF">2026-08-04T16:06:00Z</dcterms:modified>
</cp:coreProperties>
</file>