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24"/>
          <w:shd w:fill="auto" w:val="clear"/>
        </w:rPr>
        <w:t xml:space="preserve">Total-27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is float property how to use it?[1M]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are the formatting tag in html?[1M]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Applay extenal css on input text box to set border color,bg color and focus[1M]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 the sum of all even element from array using JS[1M]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form which contain input box with email,password,dropdownlist,radiobutton,checkbox,submit,reset button etc.[1M]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format above form using bootstrap.[1M]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 down all String functions with example.[1M]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array of object subject which contain [id, name , subtopic]and subtopic conatain[topicid,topicname][2M]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JS program which revers a String.[1M]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down the ways to print output in JS[1M]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is Json?why use json.[1M]</w:t>
      </w:r>
    </w:p>
    <w:p>
      <w:pPr>
        <w:numPr>
          <w:ilvl w:val="0"/>
          <w:numId w:val="2"/>
        </w:numPr>
        <w:spacing w:before="450" w:after="150" w:line="240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What is Difference between == and === ? [1M]</w:t>
      </w:r>
    </w:p>
    <w:p>
      <w:pPr>
        <w:numPr>
          <w:ilvl w:val="0"/>
          <w:numId w:val="2"/>
        </w:numPr>
        <w:spacing w:before="450" w:after="150" w:line="240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Write a javascript code to accept data in below form and on click event display data in textarea? [2M]</w:t>
      </w:r>
    </w:p>
    <w:p>
      <w:pPr>
        <w:numPr>
          <w:ilvl w:val="0"/>
          <w:numId w:val="2"/>
        </w:numPr>
        <w:spacing w:before="450" w:after="150" w:line="240"/>
        <w:ind w:right="0" w:left="360" w:hanging="360"/>
        <w:jc w:val="left"/>
        <w:rPr>
          <w:rFonts w:ascii="Calibri" w:hAnsi="Calibri" w:cs="Calibri" w:eastAsia="Calibri"/>
          <w:b/>
          <w:color w:val="222222"/>
          <w:spacing w:val="0"/>
          <w:position w:val="0"/>
          <w:sz w:val="24"/>
          <w:shd w:fill="FFFFFF" w:val="clear"/>
        </w:rPr>
      </w:pPr>
      <w:r>
        <w:object w:dxaOrig="3600" w:dyaOrig="4410">
          <v:rect xmlns:o="urn:schemas-microsoft-com:office:office" xmlns:v="urn:schemas-microsoft-com:vml" id="rectole0000000000" style="width:180.000000pt;height:220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code to create person object and array using Json[1M]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How to crate arrow function using parameter[1M]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example  of mediaQuery[1M]</w:t>
      </w: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a code for create following table.[2M]</w:t>
      </w:r>
    </w:p>
    <w:tbl>
      <w:tblPr/>
      <w:tblGrid>
        <w:gridCol w:w="2304"/>
        <w:gridCol w:w="1306"/>
        <w:gridCol w:w="1853"/>
        <w:gridCol w:w="1487"/>
      </w:tblGrid>
      <w:tr>
        <w:trPr>
          <w:trHeight w:val="403" w:hRule="auto"/>
          <w:jc w:val="left"/>
        </w:trPr>
        <w:tc>
          <w:tcPr>
            <w:tcW w:w="230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StudentName</w:t>
            </w:r>
          </w:p>
        </w:tc>
        <w:tc>
          <w:tcPr>
            <w:tcW w:w="464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198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Result</w:t>
            </w:r>
          </w:p>
        </w:tc>
      </w:tr>
      <w:tr>
        <w:trPr>
          <w:trHeight w:val="432" w:hRule="auto"/>
          <w:jc w:val="left"/>
        </w:trPr>
        <w:tc>
          <w:tcPr>
            <w:tcW w:w="230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HTMl</w:t>
            </w:r>
          </w:p>
        </w:tc>
        <w:tc>
          <w:tcPr>
            <w:tcW w:w="18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CSS</w:t>
            </w:r>
          </w:p>
        </w:tc>
        <w:tc>
          <w:tcPr>
            <w:tcW w:w="1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Java</w:t>
            </w:r>
          </w:p>
        </w:tc>
      </w:tr>
      <w:tr>
        <w:trPr>
          <w:trHeight w:val="931" w:hRule="auto"/>
          <w:jc w:val="left"/>
        </w:trPr>
        <w:tc>
          <w:tcPr>
            <w:tcW w:w="2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Sagar</w:t>
            </w:r>
          </w:p>
        </w:tc>
        <w:tc>
          <w:tcPr>
            <w:tcW w:w="13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43</w:t>
            </w:r>
          </w:p>
        </w:tc>
        <w:tc>
          <w:tcPr>
            <w:tcW w:w="18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23</w:t>
            </w:r>
          </w:p>
        </w:tc>
        <w:tc>
          <w:tcPr>
            <w:tcW w:w="1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3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56</w:t>
            </w:r>
          </w:p>
        </w:tc>
      </w:tr>
    </w:tbl>
    <w:p>
      <w:pPr>
        <w:numPr>
          <w:ilvl w:val="0"/>
          <w:numId w:val="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 pattren[1M]</w:t>
      </w:r>
    </w:p>
    <w:p>
      <w:pPr>
        <w:numPr>
          <w:ilvl w:val="0"/>
          <w:numId w:val="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</w:t>
      </w:r>
    </w:p>
    <w:p>
      <w:pPr>
        <w:numPr>
          <w:ilvl w:val="0"/>
          <w:numId w:val="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</w:t>
      </w:r>
    </w:p>
    <w:p>
      <w:pPr>
        <w:numPr>
          <w:ilvl w:val="0"/>
          <w:numId w:val="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 *</w:t>
      </w:r>
    </w:p>
    <w:p>
      <w:pPr>
        <w:numPr>
          <w:ilvl w:val="0"/>
          <w:numId w:val="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 * *</w:t>
      </w:r>
    </w:p>
    <w:p>
      <w:pPr>
        <w:numPr>
          <w:ilvl w:val="0"/>
          <w:numId w:val="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is local storage and session Storage write code for local Storage[2M]</w:t>
      </w:r>
    </w:p>
    <w:p>
      <w:pPr>
        <w:numPr>
          <w:ilvl w:val="0"/>
          <w:numId w:val="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is JSON and Explain JSON.stringify() and JSON.parse()?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[1M]</w:t>
      </w:r>
    </w:p>
    <w:p>
      <w:pPr>
        <w:numPr>
          <w:ilvl w:val="0"/>
          <w:numId w:val="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Difference between var and let?[1M]</w:t>
      </w:r>
    </w:p>
    <w:p>
      <w:pPr>
        <w:numPr>
          <w:ilvl w:val="0"/>
          <w:numId w:val="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  <w:t xml:space="preserve">Write a javascript code to accept data in 2 textboxes and on click event validate following 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4"/>
          <w:shd w:fill="auto" w:val="clear"/>
        </w:rPr>
        <w:t xml:space="preserve">[2M]</w:t>
      </w:r>
    </w:p>
    <w:p>
      <w:pPr>
        <w:numPr>
          <w:ilvl w:val="0"/>
          <w:numId w:val="16"/>
        </w:numPr>
        <w:spacing w:before="0" w:after="191" w:line="240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FFFFFF" w:val="clear"/>
        </w:rPr>
        <w:t xml:space="preserve">Check whether text boxes are empty</w:t>
      </w:r>
    </w:p>
    <w:p>
      <w:pPr>
        <w:numPr>
          <w:ilvl w:val="0"/>
          <w:numId w:val="16"/>
        </w:numPr>
        <w:spacing w:before="0" w:after="191" w:line="240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FFFFFF" w:val="clear"/>
        </w:rPr>
        <w:t xml:space="preserve">If not check for numeric values</w:t>
      </w:r>
    </w:p>
    <w:p>
      <w:pPr>
        <w:numPr>
          <w:ilvl w:val="0"/>
          <w:numId w:val="16"/>
        </w:numPr>
        <w:spacing w:before="0" w:after="191" w:line="240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FFFFFF" w:val="clear"/>
        </w:rPr>
        <w:t xml:space="preserve">If numeric using alert display addition</w:t>
      </w:r>
    </w:p>
    <w:p>
      <w:pPr>
        <w:numPr>
          <w:ilvl w:val="0"/>
          <w:numId w:val="16"/>
        </w:numPr>
        <w:spacing w:before="0" w:after="191" w:line="240"/>
        <w:ind w:right="0" w:left="360" w:hanging="360"/>
        <w:jc w:val="left"/>
        <w:rPr>
          <w:rFonts w:ascii="Calibri" w:hAnsi="Calibri" w:cs="Calibri" w:eastAsia="Calibri"/>
          <w:color w:val="333333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333333"/>
          <w:spacing w:val="0"/>
          <w:position w:val="0"/>
          <w:sz w:val="24"/>
          <w:shd w:fill="FFFFFF" w:val="clear"/>
        </w:rPr>
        <w:t xml:space="preserve">If not numeric alert user and set focus on respective textbox</w:t>
      </w:r>
    </w:p>
    <w:p>
      <w:pPr>
        <w:numPr>
          <w:ilvl w:val="0"/>
          <w:numId w:val="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"/>
        </w:numPr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num w:numId="2">
    <w:abstractNumId w:val="7"/>
  </w:num>
  <w:num w:numId="16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