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spacing w:after="0"/>
        <w:ind w:left="1080"/>
        <w:rPr>
          <w:rFonts w:cs="BookAntiqua"/>
        </w:rPr>
      </w:pPr>
      <w:r>
        <w:rPr>
          <w:rFonts w:cs="BookAntiqua"/>
          <w:b/>
          <w:sz w:val="24"/>
          <w:szCs w:val="24"/>
        </w:rPr>
        <w:t>Answer : Plot C is nearly normal</w:t>
      </w:r>
      <w:r>
        <w:rPr>
          <w:rFonts w:cs="BookAntiqua"/>
        </w:rPr>
        <w:t>.</w:t>
      </w:r>
    </w:p>
    <w:p>
      <w:pPr>
        <w:numPr>
          <w:ilvl w:val="0"/>
          <w:numId w:val="2"/>
        </w:numPr>
        <w:spacing w:after="0"/>
        <w:rPr>
          <w:rFonts w:cs="BookAntiqua"/>
        </w:rPr>
      </w:pPr>
      <w:r>
        <w:rPr>
          <w:rFonts w:cs="BookAntiqua"/>
        </w:rPr>
        <w:t>Have a bimodal distribution? (One way to recognize a bimodal shape is a “gap” in the spacing of adjacent data values.)</w:t>
      </w:r>
    </w:p>
    <w:p>
      <w:pPr>
        <w:spacing w:after="0"/>
        <w:ind w:left="1080"/>
        <w:rPr>
          <w:rFonts w:cs="BookAntiqua"/>
          <w:b/>
          <w:sz w:val="24"/>
          <w:szCs w:val="24"/>
        </w:rPr>
      </w:pPr>
      <w:r>
        <w:rPr>
          <w:rFonts w:cs="BookAntiqua"/>
          <w:b/>
          <w:sz w:val="24"/>
          <w:szCs w:val="24"/>
        </w:rPr>
        <w:t>Answer : plot D has a Binomial Distribution.</w:t>
      </w:r>
    </w:p>
    <w:p>
      <w:pPr>
        <w:numPr>
          <w:ilvl w:val="0"/>
          <w:numId w:val="2"/>
        </w:numPr>
        <w:spacing w:after="0"/>
        <w:rPr>
          <w:rFonts w:cs="BookAntiqua"/>
        </w:rPr>
      </w:pPr>
      <w:r>
        <w:rPr>
          <w:rFonts w:cs="BookAntiqua"/>
        </w:rPr>
        <w:t>Are skewed (i.e. not symmetric) ?</w:t>
      </w:r>
    </w:p>
    <w:p>
      <w:pPr>
        <w:spacing w:after="0"/>
        <w:ind w:left="1080"/>
        <w:rPr>
          <w:rFonts w:cs="BookAntiqua"/>
          <w:b/>
          <w:sz w:val="24"/>
          <w:szCs w:val="24"/>
        </w:rPr>
      </w:pPr>
      <w:r>
        <w:rPr>
          <w:rFonts w:cs="BookAntiqua"/>
          <w:b/>
          <w:sz w:val="24"/>
          <w:szCs w:val="24"/>
        </w:rPr>
        <w:t>Answer : plot A is Skewed.</w:t>
      </w:r>
    </w:p>
    <w:p>
      <w:pPr>
        <w:numPr>
          <w:ilvl w:val="0"/>
          <w:numId w:val="2"/>
        </w:numPr>
        <w:spacing w:after="0"/>
        <w:rPr>
          <w:rFonts w:cs="BookAntiqua"/>
        </w:rPr>
      </w:pPr>
      <w:r>
        <w:rPr>
          <w:rFonts w:cs="BookAntiqua"/>
        </w:rPr>
        <w:t>Have outliers on both sides of the center?</w:t>
      </w:r>
    </w:p>
    <w:p>
      <w:pPr>
        <w:spacing w:after="0"/>
        <w:ind w:left="1080"/>
        <w:rPr>
          <w:rFonts w:cs="BookAntiqua"/>
          <w:b/>
          <w:sz w:val="24"/>
          <w:szCs w:val="24"/>
        </w:rPr>
      </w:pPr>
      <w:r>
        <w:rPr>
          <w:rFonts w:cs="BookAntiqua"/>
          <w:b/>
          <w:sz w:val="24"/>
          <w:szCs w:val="24"/>
        </w:rPr>
        <w:t>Answer : Plot B has a Outliers.</w:t>
      </w:r>
    </w:p>
    <w:p>
      <w:pPr>
        <w:spacing w:after="0"/>
        <w:ind w:left="1080"/>
        <w:rPr>
          <w:rFonts w:cs="BookAntiqua"/>
        </w:rPr>
      </w:pPr>
    </w:p>
    <w:p>
      <w:pPr>
        <w:autoSpaceDE w:val="0"/>
        <w:autoSpaceDN w:val="0"/>
        <w:adjustRightInd w:val="0"/>
        <w:spacing w:after="0"/>
        <w:jc w:val="center"/>
        <w:rPr>
          <w:rFonts w:cs="BookAntiqua"/>
        </w:rPr>
      </w:pPr>
      <w:r>
        <w:rPr>
          <w:rFonts w:cs="BookAntiqua"/>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8"/>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8"/>
        <w:autoSpaceDE w:val="0"/>
        <w:autoSpaceDN w:val="0"/>
        <w:adjustRightInd w:val="0"/>
        <w:spacing w:after="0"/>
        <w:ind w:left="900"/>
        <w:rPr>
          <w:rFonts w:cs="BookAntiqua"/>
        </w:rPr>
      </w:pPr>
    </w:p>
    <w:p>
      <w:pPr>
        <w:pStyle w:val="8"/>
        <w:autoSpaceDE w:val="0"/>
        <w:autoSpaceDN w:val="0"/>
        <w:adjustRightInd w:val="0"/>
        <w:spacing w:after="0"/>
        <w:ind w:left="900"/>
        <w:rPr>
          <w:rFonts w:cs="BookAntiqua"/>
          <w:b/>
          <w:sz w:val="24"/>
          <w:szCs w:val="24"/>
        </w:rPr>
      </w:pPr>
      <w:r>
        <w:rPr>
          <w:rFonts w:cs="BookAntiqua"/>
          <w:b/>
          <w:sz w:val="24"/>
          <w:szCs w:val="24"/>
        </w:rPr>
        <w:t>Answer : Above statements is false.</w:t>
      </w:r>
    </w:p>
    <w:p>
      <w:pPr>
        <w:pStyle w:val="8"/>
        <w:autoSpaceDE w:val="0"/>
        <w:autoSpaceDN w:val="0"/>
        <w:adjustRightInd w:val="0"/>
        <w:spacing w:after="0"/>
        <w:ind w:left="900"/>
        <w:rPr>
          <w:rFonts w:cs="BookAntiqua"/>
          <w:b/>
          <w:sz w:val="24"/>
          <w:szCs w:val="24"/>
        </w:rPr>
      </w:pPr>
      <w:r>
        <w:rPr>
          <w:rFonts w:cs="BookAntiqua"/>
          <w:b/>
          <w:sz w:val="24"/>
          <w:szCs w:val="24"/>
        </w:rPr>
        <w:tab/>
      </w:r>
      <w:r>
        <w:rPr>
          <w:rFonts w:cs="BookAntiqua"/>
          <w:b/>
          <w:sz w:val="24"/>
          <w:szCs w:val="24"/>
        </w:rPr>
        <w:tab/>
      </w:r>
      <w:r>
        <w:rPr>
          <w:rFonts w:cs="BookAntiqua"/>
          <w:b/>
          <w:sz w:val="24"/>
          <w:szCs w:val="24"/>
        </w:rPr>
        <w:t>The statemnts is false because the individual values do not need to be normally distributed as long as the sample size condition is statisfied ( n&gt;10 | K4|).</w:t>
      </w:r>
    </w:p>
    <w:p>
      <w:pPr>
        <w:pStyle w:val="8"/>
        <w:autoSpaceDE w:val="0"/>
        <w:autoSpaceDN w:val="0"/>
        <w:adjustRightInd w:val="0"/>
        <w:spacing w:after="0"/>
        <w:ind w:left="900"/>
        <w:rPr>
          <w:rFonts w:cs="BookAntiqua"/>
          <w:b/>
          <w:sz w:val="24"/>
          <w:szCs w:val="24"/>
        </w:rPr>
      </w:pPr>
    </w:p>
    <w:p>
      <w:pPr>
        <w:pStyle w:val="8"/>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pStyle w:val="8"/>
        <w:autoSpaceDE w:val="0"/>
        <w:autoSpaceDN w:val="0"/>
        <w:adjustRightInd w:val="0"/>
        <w:spacing w:after="0"/>
        <w:ind w:left="900"/>
        <w:rPr>
          <w:rFonts w:cs="BookAntiqua"/>
        </w:rPr>
      </w:pPr>
    </w:p>
    <w:p>
      <w:pPr>
        <w:pStyle w:val="8"/>
        <w:autoSpaceDE w:val="0"/>
        <w:autoSpaceDN w:val="0"/>
        <w:adjustRightInd w:val="0"/>
        <w:spacing w:after="0"/>
        <w:ind w:left="900"/>
        <w:rPr>
          <w:rFonts w:cs="BookAntiqua"/>
          <w:b/>
          <w:sz w:val="24"/>
          <w:szCs w:val="24"/>
        </w:rPr>
      </w:pPr>
      <w:r>
        <w:rPr>
          <w:rFonts w:cs="BookAntiqua"/>
          <w:b/>
          <w:sz w:val="24"/>
          <w:szCs w:val="24"/>
        </w:rPr>
        <w:t>Answer : The above statements is True.</w:t>
      </w:r>
    </w:p>
    <w:p>
      <w:pPr>
        <w:pStyle w:val="8"/>
        <w:autoSpaceDE w:val="0"/>
        <w:autoSpaceDN w:val="0"/>
        <w:adjustRightInd w:val="0"/>
        <w:spacing w:after="0"/>
        <w:ind w:left="900"/>
        <w:rPr>
          <w:rFonts w:cs="BookAntiqua"/>
          <w:b/>
          <w:sz w:val="24"/>
          <w:szCs w:val="24"/>
        </w:rPr>
      </w:pPr>
      <w:r>
        <w:rPr>
          <w:rFonts w:cs="BookAntiqua"/>
          <w:b/>
          <w:sz w:val="24"/>
          <w:szCs w:val="24"/>
        </w:rPr>
        <w:t>Let,</w:t>
      </w:r>
    </w:p>
    <w:p>
      <w:pPr>
        <w:pStyle w:val="8"/>
        <w:autoSpaceDE w:val="0"/>
        <w:autoSpaceDN w:val="0"/>
        <w:adjustRightInd w:val="0"/>
        <w:spacing w:after="0"/>
        <w:ind w:left="900"/>
        <w:rPr>
          <w:rFonts w:cs="BookAntiqua"/>
          <w:b/>
          <w:sz w:val="24"/>
          <w:szCs w:val="24"/>
        </w:rPr>
      </w:pPr>
      <w:r>
        <w:rPr>
          <w:rFonts w:cs="BookAntiqua"/>
          <w:b/>
          <w:sz w:val="24"/>
          <w:szCs w:val="24"/>
        </w:rPr>
        <w:t>LHS = Standard error equal to standard deviation divided by square root of the sample size.</w:t>
      </w:r>
    </w:p>
    <w:p>
      <w:pPr>
        <w:pStyle w:val="8"/>
        <w:autoSpaceDE w:val="0"/>
        <w:autoSpaceDN w:val="0"/>
        <w:adjustRightInd w:val="0"/>
        <w:spacing w:after="0"/>
        <w:ind w:left="900"/>
        <w:rPr>
          <w:rFonts w:cs="BookAntiqua"/>
          <w:b/>
          <w:sz w:val="24"/>
          <w:szCs w:val="24"/>
        </w:rPr>
      </w:pPr>
      <w:r>
        <w:rPr>
          <w:rFonts w:cs="BookAntiqua"/>
          <w:b/>
          <w:sz w:val="24"/>
          <w:szCs w:val="24"/>
        </w:rPr>
        <w:t>RHS =1</w:t>
      </w:r>
    </w:p>
    <w:p>
      <w:pPr>
        <w:pStyle w:val="8"/>
        <w:autoSpaceDE w:val="0"/>
        <w:autoSpaceDN w:val="0"/>
        <w:adjustRightInd w:val="0"/>
        <w:spacing w:after="0"/>
        <w:ind w:left="900"/>
        <w:rPr>
          <w:rFonts w:cs="BookAntiqua"/>
          <w:b/>
          <w:sz w:val="24"/>
          <w:szCs w:val="24"/>
        </w:rPr>
      </w:pPr>
    </w:p>
    <w:p>
      <w:pPr>
        <w:pStyle w:val="8"/>
        <w:autoSpaceDE w:val="0"/>
        <w:autoSpaceDN w:val="0"/>
        <w:adjustRightInd w:val="0"/>
        <w:spacing w:after="0"/>
        <w:ind w:left="900"/>
        <w:rPr>
          <w:rFonts w:cs="BookAntiqua"/>
          <w:b/>
          <w:sz w:val="24"/>
          <w:szCs w:val="24"/>
        </w:rPr>
      </w:pPr>
      <w:r>
        <w:rPr>
          <w:rFonts w:cs="BookAntiqua"/>
          <w:b/>
          <w:sz w:val="24"/>
          <w:szCs w:val="24"/>
        </w:rPr>
        <w:t>LHS = S.D/sqrt n</w:t>
      </w:r>
    </w:p>
    <w:p>
      <w:pPr>
        <w:pStyle w:val="8"/>
        <w:autoSpaceDE w:val="0"/>
        <w:autoSpaceDN w:val="0"/>
        <w:adjustRightInd w:val="0"/>
        <w:spacing w:after="0"/>
        <w:ind w:left="900"/>
        <w:rPr>
          <w:rFonts w:cs="BookAntiqua"/>
          <w:b/>
          <w:sz w:val="24"/>
          <w:szCs w:val="24"/>
        </w:rPr>
      </w:pPr>
      <w:r>
        <w:rPr>
          <w:rFonts w:cs="BookAntiqua"/>
          <w:b/>
          <w:sz w:val="24"/>
          <w:szCs w:val="24"/>
        </w:rPr>
        <w:tab/>
      </w:r>
      <w:r>
        <w:rPr>
          <w:rFonts w:cs="BookAntiqua"/>
          <w:b/>
          <w:sz w:val="24"/>
          <w:szCs w:val="24"/>
        </w:rPr>
        <w:t>=5/sqrt 25</w:t>
      </w:r>
    </w:p>
    <w:p>
      <w:pPr>
        <w:pStyle w:val="8"/>
        <w:autoSpaceDE w:val="0"/>
        <w:autoSpaceDN w:val="0"/>
        <w:adjustRightInd w:val="0"/>
        <w:spacing w:after="0"/>
        <w:ind w:left="900"/>
        <w:rPr>
          <w:rFonts w:cs="BookAntiqua"/>
          <w:b/>
          <w:sz w:val="24"/>
          <w:szCs w:val="24"/>
        </w:rPr>
      </w:pPr>
      <w:r>
        <w:rPr>
          <w:rFonts w:cs="BookAntiqua"/>
          <w:b/>
          <w:sz w:val="24"/>
          <w:szCs w:val="24"/>
        </w:rPr>
        <w:tab/>
      </w:r>
      <w:r>
        <w:rPr>
          <w:rFonts w:cs="BookAntiqua"/>
          <w:b/>
          <w:sz w:val="24"/>
          <w:szCs w:val="24"/>
        </w:rPr>
        <w:t>=5/5</w:t>
      </w:r>
    </w:p>
    <w:p>
      <w:pPr>
        <w:pStyle w:val="8"/>
        <w:autoSpaceDE w:val="0"/>
        <w:autoSpaceDN w:val="0"/>
        <w:adjustRightInd w:val="0"/>
        <w:spacing w:after="0"/>
        <w:ind w:left="900"/>
        <w:rPr>
          <w:rFonts w:cs="BookAntiqua"/>
          <w:b/>
          <w:sz w:val="24"/>
          <w:szCs w:val="24"/>
        </w:rPr>
      </w:pPr>
      <w:r>
        <w:rPr>
          <w:rFonts w:cs="BookAntiqua"/>
          <w:b/>
          <w:sz w:val="24"/>
          <w:szCs w:val="24"/>
        </w:rPr>
        <w:tab/>
      </w:r>
      <w:r>
        <w:rPr>
          <w:rFonts w:cs="BookAntiqua"/>
          <w:b/>
          <w:sz w:val="24"/>
          <w:szCs w:val="24"/>
        </w:rPr>
        <w:t>=1</w:t>
      </w:r>
    </w:p>
    <w:p>
      <w:pPr>
        <w:pStyle w:val="8"/>
        <w:autoSpaceDE w:val="0"/>
        <w:autoSpaceDN w:val="0"/>
        <w:adjustRightInd w:val="0"/>
        <w:spacing w:after="0"/>
        <w:ind w:left="900"/>
        <w:rPr>
          <w:rFonts w:cs="BookAntiqua"/>
          <w:b/>
          <w:sz w:val="24"/>
          <w:szCs w:val="24"/>
        </w:rPr>
      </w:pPr>
      <w:r>
        <w:rPr>
          <w:rFonts w:cs="BookAntiqua"/>
          <w:b/>
          <w:sz w:val="24"/>
          <w:szCs w:val="24"/>
        </w:rPr>
        <w:t>LHS = RHS</w:t>
      </w: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rPr>
        <w:t>21.1%</w:t>
      </w:r>
    </w:p>
    <w:p>
      <w:pPr>
        <w:numPr>
          <w:ilvl w:val="0"/>
          <w:numId w:val="4"/>
        </w:numPr>
        <w:autoSpaceDE w:val="0"/>
        <w:autoSpaceDN w:val="0"/>
        <w:adjustRightInd w:val="0"/>
        <w:spacing w:after="0"/>
        <w:rPr>
          <w:rFonts w:cs="BookAntiqua"/>
        </w:rPr>
      </w:pPr>
      <w:r>
        <w:rPr>
          <w:rFonts w:cs="BookAntiqua"/>
        </w:rPr>
        <w:t>50%</w:t>
      </w:r>
    </w:p>
    <w:p>
      <w:pPr>
        <w:autoSpaceDE w:val="0"/>
        <w:autoSpaceDN w:val="0"/>
        <w:adjustRightInd w:val="0"/>
        <w:spacing w:after="0"/>
        <w:rPr>
          <w:rFonts w:cs="BookAntiqua"/>
        </w:rPr>
      </w:pPr>
    </w:p>
    <w:p>
      <w:pPr>
        <w:autoSpaceDE w:val="0"/>
        <w:autoSpaceDN w:val="0"/>
        <w:adjustRightInd w:val="0"/>
        <w:spacing w:after="0"/>
        <w:rPr>
          <w:rFonts w:cs="BookAntiqua"/>
          <w:b/>
          <w:sz w:val="24"/>
          <w:szCs w:val="24"/>
        </w:rPr>
      </w:pPr>
      <w:r>
        <w:rPr>
          <w:rFonts w:cs="BookAntiqua"/>
          <w:b/>
          <w:sz w:val="24"/>
          <w:szCs w:val="24"/>
        </w:rPr>
        <w:t>Answer : D : 21.1%</w:t>
      </w:r>
    </w:p>
    <w:p>
      <w:pPr>
        <w:autoSpaceDE w:val="0"/>
        <w:autoSpaceDN w:val="0"/>
        <w:adjustRightInd w:val="0"/>
        <w:spacing w:after="0"/>
        <w:rPr>
          <w:rFonts w:cs="BookAntiqua"/>
        </w:rPr>
      </w:pP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rPr>
      </w:pPr>
      <w:r>
        <w:rPr>
          <w:rFonts w:cs="BookAntiqua"/>
        </w:rPr>
        <w:t>250</w:t>
      </w:r>
    </w:p>
    <w:p>
      <w:pPr>
        <w:numPr>
          <w:ilvl w:val="0"/>
          <w:numId w:val="5"/>
        </w:numPr>
        <w:autoSpaceDE w:val="0"/>
        <w:autoSpaceDN w:val="0"/>
        <w:adjustRightInd w:val="0"/>
        <w:spacing w:after="0"/>
        <w:rPr>
          <w:rFonts w:cs="BookAntiqua"/>
        </w:rPr>
      </w:pPr>
      <w:r>
        <w:rPr>
          <w:rFonts w:cs="BookAntiqua"/>
        </w:rPr>
        <w:t>Not enough information</w:t>
      </w:r>
      <w:bookmarkStart w:id="0" w:name="_GoBack"/>
      <w:bookmarkEnd w:id="0"/>
      <w:r>
        <w:rPr>
          <w:rFonts w:cs="BookAntiqua"/>
        </w:rPr>
        <w:drawing>
          <wp:inline distT="0" distB="0" distL="114300" distR="114300">
            <wp:extent cx="7996555" cy="3416935"/>
            <wp:effectExtent l="0" t="0" r="4445" b="12065"/>
            <wp:docPr id="2" name="Picture 2" descr="2023-0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23-02-11"/>
                    <pic:cNvPicPr>
                      <a:picLocks noChangeAspect="1"/>
                    </pic:cNvPicPr>
                  </pic:nvPicPr>
                  <pic:blipFill>
                    <a:blip r:embed="rId7"/>
                    <a:stretch>
                      <a:fillRect/>
                    </a:stretch>
                  </pic:blipFill>
                  <pic:spPr>
                    <a:xfrm>
                      <a:off x="0" y="0"/>
                      <a:ext cx="7996555" cy="3416935"/>
                    </a:xfrm>
                    <a:prstGeom prst="rect">
                      <a:avLst/>
                    </a:prstGeom>
                  </pic:spPr>
                </pic:pic>
              </a:graphicData>
            </a:graphic>
          </wp:inline>
        </w:drawing>
      </w:r>
    </w:p>
    <w:p>
      <w:pPr>
        <w:autoSpaceDE w:val="0"/>
        <w:autoSpaceDN w:val="0"/>
        <w:adjustRightInd w:val="0"/>
        <w:spacing w:after="0"/>
        <w:ind w:firstLine="360"/>
        <w:rPr>
          <w:rFonts w:cs="BookAntiqua"/>
        </w:rPr>
      </w:pPr>
    </w:p>
    <w:p>
      <w:pPr>
        <w:autoSpaceDE w:val="0"/>
        <w:autoSpaceDN w:val="0"/>
        <w:adjustRightInd w:val="0"/>
        <w:spacing w:after="0"/>
        <w:ind w:firstLine="360"/>
        <w:rPr>
          <w:rFonts w:cs="BookAntiqua"/>
        </w:rPr>
      </w:pPr>
    </w:p>
    <w:p>
      <w:pPr>
        <w:autoSpaceDE w:val="0"/>
        <w:autoSpaceDN w:val="0"/>
        <w:adjustRightInd w:val="0"/>
        <w:spacing w:after="0"/>
        <w:ind w:firstLine="360"/>
        <w:rPr>
          <w:rFonts w:cs="BookAntiqua"/>
          <w:b/>
          <w:sz w:val="24"/>
          <w:szCs w:val="24"/>
        </w:rPr>
      </w:pPr>
      <w:r>
        <w:rPr>
          <w:rFonts w:cs="BookAntiqua"/>
          <w:b/>
          <w:sz w:val="24"/>
          <w:szCs w:val="24"/>
        </w:rPr>
        <w:t>Answer :</w:t>
      </w:r>
    </w:p>
    <w:p>
      <w:pPr>
        <w:autoSpaceDE w:val="0"/>
        <w:autoSpaceDN w:val="0"/>
        <w:adjustRightInd w:val="0"/>
        <w:spacing w:after="0"/>
        <w:ind w:firstLine="360"/>
        <w:rPr>
          <w:rFonts w:cs="BookAntiqua"/>
          <w:b/>
          <w:sz w:val="24"/>
          <w:szCs w:val="24"/>
        </w:rPr>
      </w:pPr>
      <w:r>
        <w:rPr>
          <w:rFonts w:cs="BookAntiqua"/>
          <w:b/>
          <w:sz w:val="24"/>
          <w:szCs w:val="24"/>
        </w:rPr>
        <w:t xml:space="preserve">Z =[X (bar) - </w:t>
      </w:r>
      <w:r>
        <w:rPr>
          <w:rFonts w:cstheme="minorHAnsi"/>
          <w:b/>
          <w:sz w:val="24"/>
          <w:szCs w:val="24"/>
        </w:rPr>
        <w:t>µ</w:t>
      </w:r>
      <w:r>
        <w:rPr>
          <w:rFonts w:cs="BookAntiqua"/>
          <w:b/>
          <w:sz w:val="24"/>
          <w:szCs w:val="24"/>
        </w:rPr>
        <w:t>]  / (S.D / sqrt n )       ……………….EQ 1</w:t>
      </w:r>
    </w:p>
    <w:p>
      <w:pPr>
        <w:autoSpaceDE w:val="0"/>
        <w:autoSpaceDN w:val="0"/>
        <w:adjustRightInd w:val="0"/>
        <w:spacing w:after="0"/>
        <w:ind w:firstLine="360"/>
        <w:rPr>
          <w:rFonts w:cs="BookAntiqua"/>
          <w:b/>
          <w:sz w:val="24"/>
          <w:szCs w:val="24"/>
        </w:rPr>
      </w:pPr>
      <w:r>
        <w:rPr>
          <w:rFonts w:cs="BookAntiqua"/>
          <w:b/>
          <w:sz w:val="24"/>
          <w:szCs w:val="24"/>
        </w:rPr>
        <w:t>Here , X(bar) =Sample mean</w:t>
      </w:r>
    </w:p>
    <w:p>
      <w:pPr>
        <w:autoSpaceDE w:val="0"/>
        <w:autoSpaceDN w:val="0"/>
        <w:adjustRightInd w:val="0"/>
        <w:spacing w:after="0"/>
        <w:ind w:firstLine="360"/>
        <w:rPr>
          <w:rFonts w:cs="BookAntiqua"/>
          <w:b/>
          <w:sz w:val="24"/>
          <w:szCs w:val="24"/>
        </w:rPr>
      </w:pPr>
      <w:r>
        <w:rPr>
          <w:rFonts w:cs="BookAntiqua"/>
          <w:b/>
          <w:sz w:val="24"/>
          <w:szCs w:val="24"/>
        </w:rPr>
        <w:tab/>
      </w:r>
      <w:r>
        <w:rPr>
          <w:rFonts w:cs="BookAntiqua"/>
          <w:b/>
          <w:sz w:val="24"/>
          <w:szCs w:val="24"/>
        </w:rPr>
        <w:t xml:space="preserve">      </w:t>
      </w:r>
      <w:r>
        <w:rPr>
          <w:rFonts w:cstheme="minorHAnsi"/>
          <w:b/>
          <w:sz w:val="24"/>
          <w:szCs w:val="24"/>
        </w:rPr>
        <w:t xml:space="preserve">µ </w:t>
      </w:r>
      <w:r>
        <w:rPr>
          <w:rFonts w:cs="BookAntiqua"/>
          <w:b/>
          <w:sz w:val="24"/>
          <w:szCs w:val="24"/>
        </w:rPr>
        <w:t>= Population mean</w:t>
      </w:r>
    </w:p>
    <w:p>
      <w:pPr>
        <w:autoSpaceDE w:val="0"/>
        <w:autoSpaceDN w:val="0"/>
        <w:adjustRightInd w:val="0"/>
        <w:spacing w:after="0"/>
        <w:ind w:firstLine="360"/>
        <w:rPr>
          <w:rFonts w:cs="BookAntiqua"/>
          <w:b/>
          <w:sz w:val="24"/>
          <w:szCs w:val="24"/>
        </w:rPr>
      </w:pPr>
      <w:r>
        <w:rPr>
          <w:rFonts w:cs="BookAntiqua"/>
          <w:b/>
          <w:sz w:val="24"/>
          <w:szCs w:val="24"/>
        </w:rPr>
        <w:tab/>
      </w:r>
      <w:r>
        <w:rPr>
          <w:rFonts w:cs="BookAntiqua"/>
          <w:b/>
          <w:sz w:val="24"/>
          <w:szCs w:val="24"/>
        </w:rPr>
        <w:t xml:space="preserve">      S.D = Standard deviation</w:t>
      </w:r>
    </w:p>
    <w:p>
      <w:pPr>
        <w:autoSpaceDE w:val="0"/>
        <w:autoSpaceDN w:val="0"/>
        <w:adjustRightInd w:val="0"/>
        <w:spacing w:after="0"/>
        <w:ind w:firstLine="360"/>
        <w:rPr>
          <w:rFonts w:cs="BookAntiqua"/>
          <w:b/>
          <w:sz w:val="24"/>
          <w:szCs w:val="24"/>
        </w:rPr>
      </w:pPr>
      <w:r>
        <w:rPr>
          <w:rFonts w:cs="BookAntiqua"/>
          <w:b/>
          <w:sz w:val="24"/>
          <w:szCs w:val="24"/>
        </w:rPr>
        <w:tab/>
      </w:r>
      <w:r>
        <w:rPr>
          <w:rFonts w:cs="BookAntiqua"/>
          <w:b/>
          <w:sz w:val="24"/>
          <w:szCs w:val="24"/>
        </w:rPr>
        <w:t xml:space="preserve">       N = Number of samples</w:t>
      </w:r>
    </w:p>
    <w:p>
      <w:pPr>
        <w:autoSpaceDE w:val="0"/>
        <w:autoSpaceDN w:val="0"/>
        <w:adjustRightInd w:val="0"/>
        <w:spacing w:after="0"/>
        <w:ind w:firstLine="360"/>
        <w:rPr>
          <w:rFonts w:cs="BookAntiqua"/>
          <w:b/>
          <w:sz w:val="24"/>
          <w:szCs w:val="24"/>
        </w:rPr>
      </w:pPr>
      <w:r>
        <w:rPr>
          <w:rFonts w:cs="BookAntiqua"/>
          <w:b/>
          <w:sz w:val="24"/>
          <w:szCs w:val="24"/>
        </w:rPr>
        <w:t>By putting values in eq 1 becomes</w:t>
      </w:r>
    </w:p>
    <w:p>
      <w:pPr>
        <w:autoSpaceDE w:val="0"/>
        <w:autoSpaceDN w:val="0"/>
        <w:adjustRightInd w:val="0"/>
        <w:spacing w:after="0"/>
        <w:ind w:firstLine="360"/>
        <w:rPr>
          <w:rFonts w:cs="BookAntiqua"/>
          <w:b/>
          <w:sz w:val="24"/>
          <w:szCs w:val="24"/>
        </w:rPr>
      </w:pPr>
      <w:r>
        <w:rPr>
          <w:rFonts w:cs="BookAntiqua"/>
          <w:b/>
          <w:sz w:val="24"/>
          <w:szCs w:val="24"/>
        </w:rPr>
        <w:t>1.96 = (5 * sqrt n) /40</w:t>
      </w:r>
    </w:p>
    <w:p>
      <w:pPr>
        <w:autoSpaceDE w:val="0"/>
        <w:autoSpaceDN w:val="0"/>
        <w:adjustRightInd w:val="0"/>
        <w:spacing w:after="0"/>
        <w:ind w:firstLine="360"/>
        <w:rPr>
          <w:rFonts w:cs="BookAntiqua"/>
          <w:b/>
          <w:sz w:val="24"/>
          <w:szCs w:val="24"/>
        </w:rPr>
      </w:pPr>
      <w:r>
        <w:rPr>
          <w:rFonts w:cs="BookAntiqua"/>
          <w:b/>
          <w:sz w:val="24"/>
          <w:szCs w:val="24"/>
        </w:rPr>
        <w:t>N = 15.68 * 15.68</w:t>
      </w:r>
    </w:p>
    <w:p>
      <w:pPr>
        <w:autoSpaceDE w:val="0"/>
        <w:autoSpaceDN w:val="0"/>
        <w:adjustRightInd w:val="0"/>
        <w:spacing w:after="0"/>
        <w:ind w:firstLine="360"/>
        <w:rPr>
          <w:rFonts w:cs="BookAntiqua"/>
          <w:b/>
          <w:sz w:val="24"/>
          <w:szCs w:val="24"/>
        </w:rPr>
      </w:pPr>
      <w:r>
        <w:rPr>
          <w:rFonts w:cs="BookAntiqua"/>
          <w:b/>
          <w:sz w:val="24"/>
          <w:szCs w:val="24"/>
        </w:rPr>
        <w:t xml:space="preserve">     = 245.8624</w:t>
      </w:r>
    </w:p>
    <w:p>
      <w:pPr>
        <w:autoSpaceDE w:val="0"/>
        <w:autoSpaceDN w:val="0"/>
        <w:adjustRightInd w:val="0"/>
        <w:spacing w:after="0"/>
        <w:ind w:firstLine="360"/>
        <w:rPr>
          <w:rFonts w:cs="BookAntiqua"/>
          <w:b/>
          <w:sz w:val="24"/>
          <w:szCs w:val="24"/>
        </w:rPr>
      </w:pPr>
      <w:r>
        <w:rPr>
          <w:rFonts w:cs="BookAntiqua"/>
          <w:b/>
          <w:sz w:val="24"/>
          <w:szCs w:val="24"/>
        </w:rPr>
        <w:t xml:space="preserve">     = Approximately 250</w:t>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6"/>
        </w:numPr>
        <w:autoSpaceDE w:val="0"/>
        <w:autoSpaceDN w:val="0"/>
        <w:adjustRightInd w:val="0"/>
        <w:spacing w:after="0"/>
        <w:rPr>
          <w:rFonts w:cs="BookAntiqua"/>
        </w:rPr>
      </w:pPr>
      <w:r>
        <w:rPr>
          <w:rFonts w:cs="BookAntiqua"/>
        </w:rPr>
        <w:t>The mean score in any sample will be 720.</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pPr>
        <w:autoSpaceDE w:val="0"/>
        <w:autoSpaceDN w:val="0"/>
        <w:adjustRightInd w:val="0"/>
        <w:spacing w:after="0"/>
        <w:rPr>
          <w:rFonts w:cs="BookAntiqua"/>
        </w:rPr>
      </w:pPr>
    </w:p>
    <w:p>
      <w:pPr>
        <w:autoSpaceDE w:val="0"/>
        <w:autoSpaceDN w:val="0"/>
        <w:adjustRightInd w:val="0"/>
        <w:spacing w:after="0"/>
        <w:rPr>
          <w:rFonts w:cs="BookAntiqua"/>
          <w:b/>
          <w:sz w:val="24"/>
          <w:szCs w:val="24"/>
        </w:rPr>
      </w:pPr>
    </w:p>
    <w:p>
      <w:pPr>
        <w:autoSpaceDE w:val="0"/>
        <w:autoSpaceDN w:val="0"/>
        <w:adjustRightInd w:val="0"/>
        <w:spacing w:after="0"/>
        <w:rPr>
          <w:rFonts w:cs="BookAntiqua"/>
          <w:b/>
          <w:sz w:val="24"/>
          <w:szCs w:val="24"/>
        </w:rPr>
      </w:pPr>
      <w:r>
        <w:rPr>
          <w:rFonts w:cs="BookAntiqua"/>
          <w:b/>
          <w:sz w:val="24"/>
          <w:szCs w:val="24"/>
        </w:rPr>
        <w:t>Answer :</w:t>
      </w:r>
    </w:p>
    <w:p>
      <w:pPr>
        <w:autoSpaceDE w:val="0"/>
        <w:autoSpaceDN w:val="0"/>
        <w:adjustRightInd w:val="0"/>
        <w:spacing w:after="0"/>
        <w:rPr>
          <w:rFonts w:cs="BookAntiqua"/>
          <w:b/>
          <w:sz w:val="24"/>
          <w:szCs w:val="24"/>
          <w:u w:val="single"/>
        </w:rPr>
      </w:pPr>
      <w:r>
        <w:rPr>
          <w:rFonts w:cs="BookAntiqua"/>
          <w:b/>
          <w:sz w:val="24"/>
          <w:szCs w:val="24"/>
        </w:rPr>
        <w:tab/>
      </w:r>
      <w:r>
        <w:rPr>
          <w:rFonts w:cs="BookAntiqua"/>
          <w:b/>
          <w:sz w:val="24"/>
          <w:szCs w:val="24"/>
        </w:rPr>
        <w:t xml:space="preserve">Data is distributed </w:t>
      </w:r>
      <w:r>
        <w:rPr>
          <w:rFonts w:cs="BookAntiqua"/>
          <w:b/>
          <w:sz w:val="24"/>
          <w:szCs w:val="24"/>
          <w:u w:val="single"/>
        </w:rPr>
        <w:t>with Leptokurtic kurtosis mean more information at the center and lesser information at the tail.</w:t>
      </w:r>
    </w:p>
    <w:p>
      <w:pPr>
        <w:autoSpaceDE w:val="0"/>
        <w:autoSpaceDN w:val="0"/>
        <w:adjustRightInd w:val="0"/>
        <w:spacing w:after="0"/>
        <w:rPr>
          <w:rFonts w:cs="BookAntiqua"/>
          <w:b/>
          <w:sz w:val="24"/>
          <w:szCs w:val="24"/>
        </w:rPr>
      </w:pPr>
      <w:r>
        <w:rPr>
          <w:rFonts w:cs="BookAntiqua"/>
          <w:b/>
          <w:sz w:val="24"/>
          <w:szCs w:val="24"/>
        </w:rPr>
        <w:t>This means there is higher chance that average of mean of an aspirant that randomly chosen will be 720 that fall in between 650 and 790 at the center.</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C7586"/>
    <w:rsid w:val="00160A95"/>
    <w:rsid w:val="00165681"/>
    <w:rsid w:val="0024311A"/>
    <w:rsid w:val="002C3682"/>
    <w:rsid w:val="002E564C"/>
    <w:rsid w:val="00351C1C"/>
    <w:rsid w:val="00397038"/>
    <w:rsid w:val="004C7586"/>
    <w:rsid w:val="00505D35"/>
    <w:rsid w:val="00647AC8"/>
    <w:rsid w:val="00815C6A"/>
    <w:rsid w:val="009D075A"/>
    <w:rsid w:val="00A82D71"/>
    <w:rsid w:val="00C53B03"/>
    <w:rsid w:val="00DF0243"/>
    <w:rsid w:val="00EE26F2"/>
    <w:rsid w:val="00F00290"/>
    <w:rsid w:val="00F62150"/>
    <w:rsid w:val="2D5F3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7"/>
    <w:semiHidden/>
    <w:unhideWhenUsed/>
    <w:uiPriority w:val="99"/>
    <w:pPr>
      <w:spacing w:after="0" w:line="240" w:lineRule="auto"/>
    </w:pPr>
    <w:rPr>
      <w:rFonts w:ascii="Tahoma" w:hAnsi="Tahoma" w:cs="Tahoma"/>
      <w:sz w:val="16"/>
      <w:szCs w:val="16"/>
    </w:r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character" w:customStyle="1" w:styleId="7">
    <w:name w:val="Balloon Text Char"/>
    <w:basedOn w:val="2"/>
    <w:link w:val="4"/>
    <w:semiHidden/>
    <w:uiPriority w:val="99"/>
    <w:rPr>
      <w:rFonts w:ascii="Tahoma" w:hAnsi="Tahoma" w:cs="Tahoma"/>
      <w:sz w:val="16"/>
      <w:szCs w:val="16"/>
    </w:rPr>
  </w:style>
  <w:style w:type="paragraph" w:styleId="8">
    <w:name w:val="List Paragraph"/>
    <w:basedOn w:val="1"/>
    <w:qFormat/>
    <w:uiPriority w:val="34"/>
    <w:pPr>
      <w:ind w:left="720"/>
      <w:contextualSpacing/>
    </w:pPr>
  </w:style>
  <w:style w:type="character" w:styleId="9">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582</Words>
  <Characters>3324</Characters>
  <Lines>27</Lines>
  <Paragraphs>7</Paragraphs>
  <TotalTime>52</TotalTime>
  <ScaleCrop>false</ScaleCrop>
  <LinksUpToDate>false</LinksUpToDate>
  <CharactersWithSpaces>3899</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shita</cp:lastModifiedBy>
  <dcterms:modified xsi:type="dcterms:W3CDTF">2023-02-11T11:14:58Z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751F5BD127204129817AD88C431DBE91</vt:lpwstr>
  </property>
</Properties>
</file>