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D579" w14:textId="17C48466" w:rsidR="00AA6C62" w:rsidRDefault="00AA6C62" w:rsidP="00F80FB5">
      <w:pPr>
        <w:ind w:left="720" w:hanging="360"/>
      </w:pPr>
      <w:r>
        <w:t>#Change Row 45 location</w:t>
      </w:r>
    </w:p>
    <w:p w14:paraId="0CDA0010" w14:textId="1AD0F5CF" w:rsidR="00F80FB5" w:rsidRDefault="00F80FB5" w:rsidP="00F80FB5">
      <w:pPr>
        <w:ind w:left="720" w:hanging="360"/>
      </w:pPr>
      <w:r>
        <w:t># - entries with # indicate name of variable in database</w:t>
      </w:r>
    </w:p>
    <w:p w14:paraId="4DED0B44" w14:textId="2A515296" w:rsidR="00F80FB5" w:rsidRPr="00060AAA" w:rsidRDefault="00F80FB5" w:rsidP="00F80FB5">
      <w:pPr>
        <w:ind w:left="720" w:hanging="360"/>
        <w:rPr>
          <w:b/>
          <w:bCs/>
        </w:rPr>
      </w:pPr>
      <w:r w:rsidRPr="00060AAA">
        <w:rPr>
          <w:b/>
          <w:bCs/>
        </w:rPr>
        <w:t>Initial data loading</w:t>
      </w:r>
    </w:p>
    <w:p w14:paraId="4D4EF702" w14:textId="2E360920" w:rsidR="007B2854" w:rsidRDefault="00F80FB5" w:rsidP="00F80FB5">
      <w:pPr>
        <w:pStyle w:val="ListParagraph"/>
        <w:numPr>
          <w:ilvl w:val="0"/>
          <w:numId w:val="1"/>
        </w:numPr>
      </w:pPr>
      <w:r>
        <w:t xml:space="preserve">From DB1B – used Q1 Coupon Database </w:t>
      </w:r>
    </w:p>
    <w:p w14:paraId="6A08DD20" w14:textId="360C9CED" w:rsidR="00F80FB5" w:rsidRDefault="00F80FB5" w:rsidP="00F80FB5">
      <w:pPr>
        <w:pStyle w:val="ListParagraph"/>
        <w:numPr>
          <w:ilvl w:val="1"/>
          <w:numId w:val="1"/>
        </w:numPr>
      </w:pPr>
      <w:r>
        <w:t>Filtered and included only US origin and destination entries.</w:t>
      </w:r>
    </w:p>
    <w:p w14:paraId="1CECFD20" w14:textId="73D57A55" w:rsidR="00F80FB5" w:rsidRDefault="00F80FB5" w:rsidP="00F80FB5">
      <w:pPr>
        <w:pStyle w:val="ListParagraph"/>
        <w:numPr>
          <w:ilvl w:val="0"/>
          <w:numId w:val="1"/>
        </w:numPr>
      </w:pPr>
      <w:r>
        <w:t>From DB1B – used Q1 Ticket Database</w:t>
      </w:r>
    </w:p>
    <w:p w14:paraId="5F64BAC1" w14:textId="68291965" w:rsidR="00F80FB5" w:rsidRDefault="00F80FB5" w:rsidP="00F80FB5">
      <w:pPr>
        <w:pStyle w:val="ListParagraph"/>
        <w:numPr>
          <w:ilvl w:val="1"/>
          <w:numId w:val="1"/>
        </w:numPr>
      </w:pPr>
      <w:r>
        <w:t>Filtered and included only US origin (No destination column in Ticket).</w:t>
      </w:r>
    </w:p>
    <w:p w14:paraId="27BB17CD" w14:textId="2435E81C" w:rsidR="00F80FB5" w:rsidRDefault="00F80FB5" w:rsidP="00F80FB5">
      <w:pPr>
        <w:pStyle w:val="ListParagraph"/>
        <w:numPr>
          <w:ilvl w:val="0"/>
          <w:numId w:val="1"/>
        </w:numPr>
      </w:pPr>
      <w:r>
        <w:t>Removed some variables from both databases.</w:t>
      </w:r>
    </w:p>
    <w:p w14:paraId="7017761D" w14:textId="572F556D" w:rsidR="00F80FB5" w:rsidRDefault="00F80FB5" w:rsidP="00F80FB5">
      <w:pPr>
        <w:pStyle w:val="ListParagraph"/>
        <w:numPr>
          <w:ilvl w:val="0"/>
          <w:numId w:val="1"/>
        </w:numPr>
      </w:pPr>
      <w:r>
        <w:t>Combined the two databases.</w:t>
      </w:r>
    </w:p>
    <w:p w14:paraId="111469E6" w14:textId="35FAEAA1" w:rsidR="00F80FB5" w:rsidRDefault="00F80FB5" w:rsidP="00F80FB5">
      <w:pPr>
        <w:ind w:left="360"/>
      </w:pPr>
    </w:p>
    <w:p w14:paraId="76080517" w14:textId="6F30688D" w:rsidR="00F80FB5" w:rsidRPr="00060AAA" w:rsidRDefault="00F80FB5" w:rsidP="00F80FB5">
      <w:pPr>
        <w:ind w:left="360"/>
        <w:rPr>
          <w:b/>
          <w:bCs/>
        </w:rPr>
      </w:pPr>
      <w:r w:rsidRPr="00060AAA">
        <w:rPr>
          <w:b/>
          <w:bCs/>
        </w:rPr>
        <w:t>Data Cleaning</w:t>
      </w:r>
    </w:p>
    <w:p w14:paraId="2F27E83A" w14:textId="686A155C" w:rsidR="00F80FB5" w:rsidRDefault="00F80FB5" w:rsidP="00F80FB5">
      <w:pPr>
        <w:pStyle w:val="ListParagraph"/>
        <w:numPr>
          <w:ilvl w:val="0"/>
          <w:numId w:val="2"/>
        </w:numPr>
      </w:pPr>
      <w:r>
        <w:t xml:space="preserve">Filtered the database to only include fare (#ItinFare) =&gt; 20 (based on </w:t>
      </w:r>
      <w:r w:rsidRPr="00F80FB5">
        <w:t>Borenstein</w:t>
      </w:r>
      <w:r>
        <w:t>)</w:t>
      </w:r>
    </w:p>
    <w:p w14:paraId="19DAFACB" w14:textId="77777777" w:rsidR="00F80FB5" w:rsidRDefault="00F80FB5" w:rsidP="00F80FB5">
      <w:pPr>
        <w:pStyle w:val="ListParagraph"/>
        <w:numPr>
          <w:ilvl w:val="0"/>
          <w:numId w:val="2"/>
        </w:numPr>
      </w:pPr>
      <w:r>
        <w:t xml:space="preserve">Filtered the database to only include fare (#ItinFare) &lt;= 9998 (based on </w:t>
      </w:r>
      <w:r w:rsidRPr="00F80FB5">
        <w:t>Borenstein</w:t>
      </w:r>
      <w:r>
        <w:t>)</w:t>
      </w:r>
    </w:p>
    <w:p w14:paraId="2E3BA22B" w14:textId="40C91460" w:rsidR="00F80FB5" w:rsidRDefault="00F80FB5" w:rsidP="00F80FB5">
      <w:pPr>
        <w:pStyle w:val="ListParagraph"/>
        <w:numPr>
          <w:ilvl w:val="0"/>
          <w:numId w:val="2"/>
        </w:numPr>
      </w:pPr>
      <w:r>
        <w:t>Removed all entries indicating Bulk Fare values (#BulkFare = 1)</w:t>
      </w:r>
    </w:p>
    <w:p w14:paraId="765B6F46" w14:textId="4AEC1FB6" w:rsidR="00F80FB5" w:rsidRDefault="00F80FB5" w:rsidP="00F80FB5">
      <w:pPr>
        <w:pStyle w:val="ListParagraph"/>
        <w:numPr>
          <w:ilvl w:val="0"/>
          <w:numId w:val="2"/>
        </w:numPr>
      </w:pPr>
      <w:r>
        <w:t>Removed all entries indicating (#</w:t>
      </w:r>
      <w:r w:rsidR="00060AAA">
        <w:t>DollarCred</w:t>
      </w:r>
      <w:r>
        <w:t xml:space="preserve"> = </w:t>
      </w:r>
      <w:r w:rsidR="00060AAA">
        <w:t>0</w:t>
      </w:r>
      <w:r>
        <w:t xml:space="preserve">) </w:t>
      </w:r>
    </w:p>
    <w:p w14:paraId="24F97560" w14:textId="68ECC58E" w:rsidR="00F80FB5" w:rsidRDefault="00060AAA" w:rsidP="00F80FB5">
      <w:pPr>
        <w:pStyle w:val="ListParagraph"/>
        <w:numPr>
          <w:ilvl w:val="0"/>
          <w:numId w:val="2"/>
        </w:numPr>
      </w:pPr>
      <w:r>
        <w:t xml:space="preserve">Removed all entries with coupon greater than 4 (based on </w:t>
      </w:r>
      <w:r w:rsidRPr="00F80FB5">
        <w:t>Borenstein</w:t>
      </w:r>
      <w:r>
        <w:t>)</w:t>
      </w:r>
    </w:p>
    <w:p w14:paraId="5E63CBAD" w14:textId="009CF77B" w:rsidR="00060AAA" w:rsidRDefault="00060AAA" w:rsidP="00F80FB5">
      <w:pPr>
        <w:pStyle w:val="ListParagraph"/>
        <w:numPr>
          <w:ilvl w:val="0"/>
          <w:numId w:val="2"/>
        </w:numPr>
      </w:pPr>
      <w:r>
        <w:t xml:space="preserve">Removed all entries for one way trip with coupons greater than 2 (based on </w:t>
      </w:r>
      <w:r w:rsidRPr="00F80FB5">
        <w:t>Borenstein</w:t>
      </w:r>
      <w:r>
        <w:t>)</w:t>
      </w:r>
    </w:p>
    <w:p w14:paraId="20CEC961" w14:textId="77666124" w:rsidR="00060AAA" w:rsidRDefault="00060AAA" w:rsidP="00F80FB5">
      <w:pPr>
        <w:pStyle w:val="ListParagraph"/>
        <w:numPr>
          <w:ilvl w:val="0"/>
          <w:numId w:val="2"/>
        </w:numPr>
      </w:pPr>
      <w:r>
        <w:t>Cleaning on #FareClass</w:t>
      </w:r>
    </w:p>
    <w:p w14:paraId="2DA99D43" w14:textId="42373315" w:rsidR="00060AAA" w:rsidRDefault="00060AAA" w:rsidP="00060AAA">
      <w:pPr>
        <w:pStyle w:val="ListParagraph"/>
        <w:numPr>
          <w:ilvl w:val="1"/>
          <w:numId w:val="2"/>
        </w:numPr>
      </w:pPr>
      <w:r>
        <w:t>Changed names.</w:t>
      </w:r>
    </w:p>
    <w:p w14:paraId="03BC9F64" w14:textId="763A6060" w:rsidR="00060AAA" w:rsidRDefault="00060AAA" w:rsidP="00060AAA">
      <w:pPr>
        <w:pStyle w:val="ListParagraph"/>
        <w:numPr>
          <w:ilvl w:val="1"/>
          <w:numId w:val="2"/>
        </w:numPr>
      </w:pPr>
      <w:r>
        <w:t>Removed entries with no fareclass and #FareClass = “U” (no explanation given for U in database)</w:t>
      </w:r>
    </w:p>
    <w:p w14:paraId="2AC2A04C" w14:textId="77777777" w:rsidR="00060AAA" w:rsidRDefault="00060AAA" w:rsidP="00060AAA">
      <w:pPr>
        <w:pStyle w:val="ListParagraph"/>
        <w:numPr>
          <w:ilvl w:val="1"/>
          <w:numId w:val="2"/>
        </w:numPr>
      </w:pPr>
      <w:r>
        <w:t>Combined restricted and unrestricted fare class entries. Classes left now are Economy, Premium and First</w:t>
      </w:r>
    </w:p>
    <w:p w14:paraId="11E96CE0" w14:textId="77777777" w:rsidR="00060AAA" w:rsidRDefault="00060AAA" w:rsidP="00060AAA">
      <w:pPr>
        <w:pStyle w:val="ListParagraph"/>
        <w:numPr>
          <w:ilvl w:val="0"/>
          <w:numId w:val="2"/>
        </w:numPr>
      </w:pPr>
      <w:r>
        <w:t>Converted fare values from per mile to per km (#FarePerMile to #FarePerKM)</w:t>
      </w:r>
    </w:p>
    <w:p w14:paraId="38904480" w14:textId="5AAF8AE3" w:rsidR="00060AAA" w:rsidRDefault="00060AAA" w:rsidP="00060AAA">
      <w:pPr>
        <w:pStyle w:val="ListParagraph"/>
        <w:numPr>
          <w:ilvl w:val="0"/>
          <w:numId w:val="2"/>
        </w:numPr>
      </w:pPr>
      <w:r>
        <w:t xml:space="preserve">Removed First Class and changed some column names.  </w:t>
      </w:r>
    </w:p>
    <w:p w14:paraId="1B7013A3" w14:textId="11FEEB7F" w:rsidR="00060AAA" w:rsidRDefault="00060AAA" w:rsidP="00060AAA"/>
    <w:p w14:paraId="7B9D2C71" w14:textId="74154E99" w:rsidR="00060AAA" w:rsidRPr="00507D0F" w:rsidRDefault="00060AAA" w:rsidP="00060AAA">
      <w:pPr>
        <w:ind w:firstLine="360"/>
        <w:rPr>
          <w:b/>
          <w:bCs/>
        </w:rPr>
      </w:pPr>
      <w:r w:rsidRPr="00507D0F">
        <w:rPr>
          <w:b/>
          <w:bCs/>
        </w:rPr>
        <w:t>Combinations</w:t>
      </w:r>
    </w:p>
    <w:p w14:paraId="3016ED8B" w14:textId="5A7616CE" w:rsidR="00060AAA" w:rsidRDefault="002A62AA" w:rsidP="00060AAA">
      <w:pPr>
        <w:pStyle w:val="ListParagraph"/>
        <w:numPr>
          <w:ilvl w:val="0"/>
          <w:numId w:val="3"/>
        </w:numPr>
      </w:pPr>
      <w:r>
        <w:t xml:space="preserve">Grouped entries by the combination </w:t>
      </w:r>
      <w:r w:rsidRPr="002A62AA">
        <w:rPr>
          <w:b/>
          <w:bCs/>
          <w:i/>
          <w:iCs/>
        </w:rPr>
        <w:t>Origin_Destination_OperatingCarrier_FareClass</w:t>
      </w:r>
      <w:r>
        <w:t xml:space="preserve"> and summarized by </w:t>
      </w:r>
      <w:r w:rsidRPr="002A62AA">
        <w:rPr>
          <w:b/>
          <w:bCs/>
          <w:i/>
          <w:iCs/>
        </w:rPr>
        <w:t>Total Passengers</w:t>
      </w:r>
      <w:r>
        <w:t>.</w:t>
      </w:r>
    </w:p>
    <w:p w14:paraId="7F55BF96" w14:textId="5F2E9ABD" w:rsidR="002A62AA" w:rsidRDefault="002A62AA" w:rsidP="00060AAA">
      <w:pPr>
        <w:pStyle w:val="ListParagraph"/>
        <w:numPr>
          <w:ilvl w:val="0"/>
          <w:numId w:val="3"/>
        </w:numPr>
      </w:pPr>
      <w:r>
        <w:t>Removed all combinations with passengers less than 100.</w:t>
      </w:r>
    </w:p>
    <w:p w14:paraId="2A6426BB" w14:textId="0A82B5D8" w:rsidR="002A62AA" w:rsidRDefault="002A62AA" w:rsidP="00060AAA">
      <w:pPr>
        <w:pStyle w:val="ListParagraph"/>
        <w:numPr>
          <w:ilvl w:val="0"/>
          <w:numId w:val="3"/>
        </w:numPr>
      </w:pPr>
      <w:r>
        <w:t>Also removed all combinations which have only 1 #FareClass.</w:t>
      </w:r>
    </w:p>
    <w:p w14:paraId="538B9570" w14:textId="3AF7706A" w:rsidR="00507D0F" w:rsidRDefault="002A62AA" w:rsidP="00060AAA">
      <w:pPr>
        <w:pStyle w:val="ListParagraph"/>
        <w:numPr>
          <w:ilvl w:val="0"/>
          <w:numId w:val="3"/>
        </w:numPr>
      </w:pPr>
      <w:r>
        <w:t>Also removed all entries from the non-combined database</w:t>
      </w:r>
      <w:r w:rsidR="009C6FAE">
        <w:t xml:space="preserve"> [@Data Cleaning -9]</w:t>
      </w:r>
      <w:r>
        <w:t xml:space="preserve"> based on the above two points</w:t>
      </w:r>
      <w:r w:rsidR="00507D0F">
        <w:t>.</w:t>
      </w:r>
    </w:p>
    <w:p w14:paraId="41A05844" w14:textId="490CA36A" w:rsidR="009C6FAE" w:rsidRDefault="009C6FAE" w:rsidP="009C6FAE"/>
    <w:p w14:paraId="04E5EA36" w14:textId="5F497C2E" w:rsidR="009C6FAE" w:rsidRPr="009C6FAE" w:rsidRDefault="009C6FAE" w:rsidP="009C6FAE">
      <w:pPr>
        <w:ind w:left="360"/>
        <w:rPr>
          <w:b/>
          <w:bCs/>
        </w:rPr>
      </w:pPr>
      <w:r w:rsidRPr="009C6FAE">
        <w:rPr>
          <w:b/>
          <w:bCs/>
        </w:rPr>
        <w:t>Percentiles and Normalizing</w:t>
      </w:r>
    </w:p>
    <w:p w14:paraId="6681D9EF" w14:textId="39637AAB" w:rsidR="009C6FAE" w:rsidRDefault="009C6FAE" w:rsidP="009C6FAE">
      <w:pPr>
        <w:pStyle w:val="ListParagraph"/>
        <w:numPr>
          <w:ilvl w:val="0"/>
          <w:numId w:val="4"/>
        </w:numPr>
      </w:pPr>
      <w:r>
        <w:t xml:space="preserve">Calculated percentiles (1000) for #FarePerKM for each combination of- </w:t>
      </w:r>
    </w:p>
    <w:p w14:paraId="700A7DBB" w14:textId="482FA7AD" w:rsidR="009C6FAE" w:rsidRPr="009C6FAE" w:rsidRDefault="009C6FAE" w:rsidP="009C6FAE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r w:rsidRPr="009C6FAE">
        <w:rPr>
          <w:b/>
          <w:bCs/>
          <w:i/>
          <w:iCs/>
        </w:rPr>
        <w:t>Origin_Destination_OperatingCarrier_Economy</w:t>
      </w:r>
    </w:p>
    <w:p w14:paraId="2C0EB8DD" w14:textId="6EED2062" w:rsidR="009C6FAE" w:rsidRPr="009C6FAE" w:rsidRDefault="009C6FAE" w:rsidP="009C6FAE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r w:rsidRPr="009C6FAE">
        <w:rPr>
          <w:b/>
          <w:bCs/>
          <w:i/>
          <w:iCs/>
        </w:rPr>
        <w:t>Origin_Destination_OperatingCarrier_Premium</w:t>
      </w:r>
    </w:p>
    <w:p w14:paraId="42048B27" w14:textId="5FA539DA" w:rsidR="009C6FAE" w:rsidRPr="009C6FAE" w:rsidRDefault="009C6FAE" w:rsidP="009C6FAE">
      <w:pPr>
        <w:pStyle w:val="ListParagraph"/>
        <w:numPr>
          <w:ilvl w:val="1"/>
          <w:numId w:val="4"/>
        </w:numPr>
        <w:rPr>
          <w:b/>
          <w:bCs/>
          <w:i/>
          <w:iCs/>
        </w:rPr>
      </w:pPr>
      <w:r w:rsidRPr="009C6FAE">
        <w:rPr>
          <w:b/>
          <w:bCs/>
          <w:i/>
          <w:iCs/>
        </w:rPr>
        <w:t>Origin_Destination_OperatingCarrier_All</w:t>
      </w:r>
    </w:p>
    <w:p w14:paraId="67406279" w14:textId="6B34C13D" w:rsidR="009C6FAE" w:rsidRDefault="009C6FAE" w:rsidP="009C6FAE">
      <w:pPr>
        <w:pStyle w:val="ListParagraph"/>
        <w:numPr>
          <w:ilvl w:val="0"/>
          <w:numId w:val="4"/>
        </w:numPr>
      </w:pPr>
      <w:r>
        <w:t>Repeated the above for mean #FarePerKM for the above 3 combinations.</w:t>
      </w:r>
    </w:p>
    <w:p w14:paraId="39F79C52" w14:textId="78CB2656" w:rsidR="009C6FAE" w:rsidRDefault="009C6FAE" w:rsidP="009C6FAE">
      <w:pPr>
        <w:pStyle w:val="ListParagraph"/>
        <w:numPr>
          <w:ilvl w:val="0"/>
          <w:numId w:val="4"/>
        </w:numPr>
      </w:pPr>
      <w:r>
        <w:t>Combined the above two databases.</w:t>
      </w:r>
    </w:p>
    <w:p w14:paraId="248A9739" w14:textId="7B112F40" w:rsidR="009C6FAE" w:rsidRDefault="009C6FAE" w:rsidP="009C6FAE">
      <w:pPr>
        <w:pStyle w:val="ListParagraph"/>
        <w:numPr>
          <w:ilvl w:val="0"/>
          <w:numId w:val="4"/>
        </w:numPr>
      </w:pPr>
      <w:r>
        <w:lastRenderedPageBreak/>
        <w:t xml:space="preserve">Normalized each percentile of </w:t>
      </w:r>
      <w:r w:rsidRPr="009C6FAE">
        <w:rPr>
          <w:b/>
          <w:bCs/>
          <w:i/>
          <w:iCs/>
        </w:rPr>
        <w:t>Origin_Destination_OperatingCarrier</w:t>
      </w:r>
      <w:r>
        <w:rPr>
          <w:b/>
          <w:bCs/>
          <w:i/>
          <w:iCs/>
        </w:rPr>
        <w:t xml:space="preserve"> </w:t>
      </w:r>
      <w:r>
        <w:t>by dividing by mean #FarePerKM for the combination (illustrated below).</w:t>
      </w:r>
    </w:p>
    <w:p w14:paraId="7E86239D" w14:textId="5A59A03E" w:rsidR="009C6FAE" w:rsidRDefault="009C6FAE" w:rsidP="009C6FAE">
      <w:pPr>
        <w:pStyle w:val="ListParagraph"/>
        <w:numPr>
          <w:ilvl w:val="0"/>
          <w:numId w:val="4"/>
        </w:numPr>
      </w:pPr>
      <w:r>
        <w:t>Final output in CSV file (q1_Final_June2021.csv)</w:t>
      </w:r>
    </w:p>
    <w:p w14:paraId="3B654ACF" w14:textId="37F3AA56" w:rsidR="009C6FAE" w:rsidRDefault="009C6FAE" w:rsidP="009C6FAE">
      <w:pPr>
        <w:pStyle w:val="ListParagraph"/>
      </w:pPr>
    </w:p>
    <w:p w14:paraId="19DA757E" w14:textId="08AAE35C" w:rsidR="009C6FAE" w:rsidRDefault="009C6FAE" w:rsidP="009C6FAE">
      <w:pPr>
        <w:pStyle w:val="ListParagraph"/>
      </w:pPr>
    </w:p>
    <w:p w14:paraId="1EE10522" w14:textId="398EB27B" w:rsidR="009C6FAE" w:rsidRDefault="009C6FAE" w:rsidP="009C6FAE">
      <w:pPr>
        <w:pStyle w:val="ListParagraph"/>
      </w:pPr>
    </w:p>
    <w:tbl>
      <w:tblPr>
        <w:tblW w:w="8569" w:type="dxa"/>
        <w:tblLook w:val="04A0" w:firstRow="1" w:lastRow="0" w:firstColumn="1" w:lastColumn="0" w:noHBand="0" w:noVBand="1"/>
      </w:tblPr>
      <w:tblGrid>
        <w:gridCol w:w="873"/>
        <w:gridCol w:w="1228"/>
        <w:gridCol w:w="1233"/>
        <w:gridCol w:w="1377"/>
        <w:gridCol w:w="1329"/>
        <w:gridCol w:w="1334"/>
        <w:gridCol w:w="1478"/>
      </w:tblGrid>
      <w:tr w:rsidR="009C6FAE" w:rsidRPr="009C6FAE" w14:paraId="1DE22FDF" w14:textId="77777777" w:rsidTr="009C6FAE">
        <w:trPr>
          <w:trHeight w:val="286"/>
        </w:trPr>
        <w:tc>
          <w:tcPr>
            <w:tcW w:w="8569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10DD891F" w14:textId="77777777" w:rsidR="009C6FAE" w:rsidRPr="009C6FAE" w:rsidRDefault="009C6FAE" w:rsidP="009C6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Non- Normalized</w:t>
            </w:r>
          </w:p>
        </w:tc>
      </w:tr>
      <w:tr w:rsidR="009C6FAE" w:rsidRPr="009C6FAE" w14:paraId="43DD2B5D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4E0A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88CF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NYC_LAX_AA_E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495D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NYC_LAX_AA_P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384C" w14:textId="36C9C51F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NYC_LAX_AA_A</w:t>
            </w:r>
            <w:r w:rsidR="0048152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LL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8856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DNW_CHG_DL_E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2515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DNW_CHG_DL_P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B684D" w14:textId="49BBB58C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DNW_CHG_DL_A</w:t>
            </w:r>
            <w:r w:rsidR="0048152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LL</w:t>
            </w:r>
          </w:p>
        </w:tc>
      </w:tr>
      <w:tr w:rsidR="009C6FAE" w:rsidRPr="009C6FAE" w14:paraId="123D8675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5D03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mean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07D8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100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B572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200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C0B74C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B322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200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CEA2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300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213BE7EF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888</w:t>
            </w:r>
          </w:p>
        </w:tc>
      </w:tr>
      <w:tr w:rsidR="009C6FAE" w:rsidRPr="009C6FAE" w14:paraId="2982DB1F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E6AE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Percentile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998C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5EC3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12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1C96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4D61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667F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18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ECB1C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30</w:t>
            </w:r>
          </w:p>
        </w:tc>
      </w:tr>
      <w:tr w:rsidR="009C6FAE" w:rsidRPr="009C6FAE" w14:paraId="4BA6F7D8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07F6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Percentile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17B9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15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E642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18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217B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30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4BAA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25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ACBF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20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AFC1F" w14:textId="77777777" w:rsidR="009C6FAE" w:rsidRPr="009C6FAE" w:rsidRDefault="009C6FAE" w:rsidP="009C6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40</w:t>
            </w:r>
          </w:p>
        </w:tc>
      </w:tr>
      <w:tr w:rsidR="009C6FAE" w:rsidRPr="009C6FAE" w14:paraId="003DFDBD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F75A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2864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3EFF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F17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2920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5617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4834C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</w:tr>
      <w:tr w:rsidR="009C6FAE" w:rsidRPr="009C6FAE" w14:paraId="4699EBAA" w14:textId="77777777" w:rsidTr="009C6FAE">
        <w:trPr>
          <w:trHeight w:val="286"/>
        </w:trPr>
        <w:tc>
          <w:tcPr>
            <w:tcW w:w="8569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14:paraId="653BEA57" w14:textId="77777777" w:rsidR="009C6FAE" w:rsidRPr="009C6FAE" w:rsidRDefault="009C6FAE" w:rsidP="009C6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NORMALIZED</w:t>
            </w:r>
          </w:p>
        </w:tc>
      </w:tr>
      <w:tr w:rsidR="009C6FAE" w:rsidRPr="009C6FAE" w14:paraId="72EE7393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BBBE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197B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NYC_LAX_AA_E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32AA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NYC_LAX_AA_P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953" w14:textId="5AB49422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NYC_LAX_AA_A</w:t>
            </w:r>
            <w:r w:rsidR="0048152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LL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4FA1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DNW_CHG_DL_E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8B3C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DNW_CHG_DL_P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35C08" w14:textId="69C547E6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DNW_CHG_DL_A</w:t>
            </w:r>
            <w:r w:rsidR="0048152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LL</w:t>
            </w:r>
          </w:p>
        </w:tc>
      </w:tr>
      <w:tr w:rsidR="009C6FAE" w:rsidRPr="009C6FAE" w14:paraId="62ED46B0" w14:textId="77777777" w:rsidTr="009C6FAE">
        <w:trPr>
          <w:trHeight w:val="28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B1FB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Percentile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D375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10/999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1135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12/999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190F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20/999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498F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20/888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EF8D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18/888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8F71F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30/888</w:t>
            </w:r>
          </w:p>
        </w:tc>
      </w:tr>
      <w:tr w:rsidR="009C6FAE" w:rsidRPr="009C6FAE" w14:paraId="00CFE099" w14:textId="77777777" w:rsidTr="009C6FAE">
        <w:trPr>
          <w:trHeight w:val="296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B364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>Percentile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DAEB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15/999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502C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18/999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89EA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30/999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BF5B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25/888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EEE2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20/888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3325D" w14:textId="77777777" w:rsidR="009C6FAE" w:rsidRPr="009C6FAE" w:rsidRDefault="009C6FAE" w:rsidP="009C6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</w:pPr>
            <w:r w:rsidRPr="009C6F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N" w:eastAsia="en-IN"/>
              </w:rPr>
              <w:t xml:space="preserve"> = 40/888</w:t>
            </w:r>
          </w:p>
        </w:tc>
      </w:tr>
    </w:tbl>
    <w:p w14:paraId="3261FD50" w14:textId="77777777" w:rsidR="009C6FAE" w:rsidRDefault="009C6FAE" w:rsidP="009C6FAE">
      <w:pPr>
        <w:pStyle w:val="ListParagraph"/>
      </w:pPr>
    </w:p>
    <w:p w14:paraId="6C698404" w14:textId="77777777" w:rsidR="00507D0F" w:rsidRDefault="00507D0F" w:rsidP="00507D0F"/>
    <w:p w14:paraId="5386E800" w14:textId="59468842" w:rsidR="002A62AA" w:rsidRDefault="002A62AA" w:rsidP="00507D0F">
      <w:r>
        <w:t xml:space="preserve"> </w:t>
      </w:r>
    </w:p>
    <w:p w14:paraId="01E6249F" w14:textId="103C7066" w:rsidR="005C2E62" w:rsidRDefault="005C2E62" w:rsidP="00507D0F">
      <w:r w:rsidRPr="002B0948">
        <w:rPr>
          <w:b/>
          <w:bCs/>
        </w:rPr>
        <w:t>Comparing with Severin Borenstein</w:t>
      </w:r>
      <w:r>
        <w:t xml:space="preserve"> (</w:t>
      </w:r>
      <w:hyperlink r:id="rId5" w:history="1">
        <w:r w:rsidRPr="003C23AD">
          <w:rPr>
            <w:rStyle w:val="Hyperlink"/>
          </w:rPr>
          <w:t>http://faculty.haas.berkeley.edu/borenste/airdata.html</w:t>
        </w:r>
      </w:hyperlink>
      <w:r>
        <w:t>)</w:t>
      </w:r>
    </w:p>
    <w:p w14:paraId="5916C2D6" w14:textId="1D59AAFF" w:rsidR="005C2E62" w:rsidRDefault="005C2E62" w:rsidP="00507D0F"/>
    <w:p w14:paraId="1DB83AEB" w14:textId="3C13B71B" w:rsidR="005C2E62" w:rsidRPr="002B0948" w:rsidRDefault="005C2E62" w:rsidP="005C2E62">
      <w:pPr>
        <w:rPr>
          <w:b/>
          <w:bCs/>
        </w:rPr>
      </w:pPr>
      <w:r w:rsidRPr="002B0948">
        <w:rPr>
          <w:b/>
          <w:bCs/>
        </w:rPr>
        <w:t>Criteria for inclusion of tickets:</w:t>
      </w:r>
    </w:p>
    <w:p w14:paraId="3783BA19" w14:textId="55D6587A" w:rsidR="005C2E62" w:rsidRDefault="005C2E62" w:rsidP="005C2E62">
      <w:pPr>
        <w:pStyle w:val="ListParagraph"/>
        <w:numPr>
          <w:ilvl w:val="0"/>
          <w:numId w:val="6"/>
        </w:numPr>
      </w:pPr>
      <w:r>
        <w:t xml:space="preserve">Tickets with an international segment are excluded – </w:t>
      </w:r>
      <w:r w:rsidRPr="005C2E62">
        <w:rPr>
          <w:b/>
          <w:bCs/>
        </w:rPr>
        <w:t>Done.</w:t>
      </w:r>
      <w:r>
        <w:t xml:space="preserve"> </w:t>
      </w:r>
    </w:p>
    <w:p w14:paraId="038F1106" w14:textId="05743307" w:rsidR="005C2E62" w:rsidRDefault="005C2E62" w:rsidP="005C2E62">
      <w:pPr>
        <w:pStyle w:val="ListParagraph"/>
        <w:numPr>
          <w:ilvl w:val="0"/>
          <w:numId w:val="6"/>
        </w:numPr>
      </w:pPr>
      <w:r>
        <w:t xml:space="preserve">First-class tickets are excluded for carriers that report less than 90% of tickets as first class (retains FC for carriers that report all tickets as FC in that quarter)- </w:t>
      </w:r>
      <w:r w:rsidRPr="005C2E62">
        <w:rPr>
          <w:b/>
          <w:bCs/>
        </w:rPr>
        <w:t>All First Class excluded.</w:t>
      </w:r>
    </w:p>
    <w:p w14:paraId="0BC262D2" w14:textId="1C005F7E" w:rsidR="005C2E62" w:rsidRDefault="005C2E62" w:rsidP="005C2E62">
      <w:pPr>
        <w:pStyle w:val="ListParagraph"/>
        <w:numPr>
          <w:ilvl w:val="0"/>
          <w:numId w:val="6"/>
        </w:numPr>
      </w:pPr>
      <w:r>
        <w:t xml:space="preserve">Tickets must be one-way or round-trip; open-jaw, circle trips, etc are excluded – </w:t>
      </w:r>
      <w:r>
        <w:rPr>
          <w:b/>
          <w:bCs/>
        </w:rPr>
        <w:t xml:space="preserve">Could not find information about </w:t>
      </w:r>
      <w:r w:rsidRPr="005C2E62">
        <w:rPr>
          <w:b/>
          <w:bCs/>
        </w:rPr>
        <w:t>open-jaw, circle trips</w:t>
      </w:r>
      <w:r>
        <w:t>.</w:t>
      </w:r>
    </w:p>
    <w:p w14:paraId="669ECA35" w14:textId="3C52E0A6" w:rsidR="005C2E62" w:rsidRDefault="005C2E62" w:rsidP="005C2E62">
      <w:pPr>
        <w:pStyle w:val="ListParagraph"/>
        <w:numPr>
          <w:ilvl w:val="0"/>
          <w:numId w:val="6"/>
        </w:numPr>
      </w:pPr>
      <w:r>
        <w:t>A ticket must have no more than 2 coupons for a one-way trip, no more than 4 coupons (</w:t>
      </w:r>
      <w:r w:rsidRPr="005C2E62">
        <w:rPr>
          <w:i/>
          <w:iCs/>
          <w:color w:val="FF0000"/>
        </w:rPr>
        <w:t>and no more than 2 coupons each way</w:t>
      </w:r>
      <w:r>
        <w:t xml:space="preserve">) for a rountd-trip ticket – </w:t>
      </w:r>
      <w:r>
        <w:rPr>
          <w:b/>
          <w:bCs/>
        </w:rPr>
        <w:t>Could not find a way to carry out the criteria in red</w:t>
      </w:r>
      <w:r>
        <w:t xml:space="preserve">. </w:t>
      </w:r>
      <w:r w:rsidRPr="005C2E62">
        <w:rPr>
          <w:b/>
          <w:bCs/>
        </w:rPr>
        <w:t>Other two criteria are included</w:t>
      </w:r>
      <w:r>
        <w:t>.</w:t>
      </w:r>
    </w:p>
    <w:p w14:paraId="0D748D8A" w14:textId="17C8DEC0" w:rsidR="005C2E62" w:rsidRDefault="005C2E62" w:rsidP="005C2E62">
      <w:pPr>
        <w:pStyle w:val="ListParagraph"/>
        <w:numPr>
          <w:ilvl w:val="0"/>
          <w:numId w:val="6"/>
        </w:numPr>
      </w:pPr>
      <w:r>
        <w:t xml:space="preserve">Tickets with fare less than $20 or fares above $9998 excluded – </w:t>
      </w:r>
      <w:r w:rsidRPr="005C2E62">
        <w:rPr>
          <w:b/>
          <w:bCs/>
        </w:rPr>
        <w:t>Done</w:t>
      </w:r>
      <w:r>
        <w:t xml:space="preserve"> (</w:t>
      </w:r>
      <w:r>
        <w:rPr>
          <w:i/>
          <w:iCs/>
        </w:rPr>
        <w:t>Also found some values above 9998 – approx. 100-200 per quarter. Somehow had missed those in earlier versions</w:t>
      </w:r>
      <w:r>
        <w:t>).</w:t>
      </w:r>
    </w:p>
    <w:p w14:paraId="3954AF35" w14:textId="43DB7EA6" w:rsidR="005C2E62" w:rsidRDefault="005C2E62" w:rsidP="005C2E62">
      <w:pPr>
        <w:pStyle w:val="ListParagraph"/>
        <w:numPr>
          <w:ilvl w:val="0"/>
          <w:numId w:val="6"/>
        </w:numPr>
      </w:pPr>
      <w:r>
        <w:t xml:space="preserve">Tickets with fares more than 5 times USDOT's Standard Industry Fare Level for observed trip distance during observed quarter are excluded – </w:t>
      </w:r>
      <w:r w:rsidRPr="005C2E62">
        <w:rPr>
          <w:b/>
          <w:bCs/>
        </w:rPr>
        <w:t>Not sure if this was needed. Also</w:t>
      </w:r>
      <w:r>
        <w:rPr>
          <w:b/>
          <w:bCs/>
        </w:rPr>
        <w:t>,</w:t>
      </w:r>
      <w:r w:rsidRPr="005C2E62">
        <w:rPr>
          <w:b/>
          <w:bCs/>
        </w:rPr>
        <w:t xml:space="preserve"> could not find the standard fare value database.</w:t>
      </w:r>
    </w:p>
    <w:p w14:paraId="1401B2DC" w14:textId="015FFAF9" w:rsidR="005C2E62" w:rsidRDefault="005C2E62" w:rsidP="005C2E62">
      <w:pPr>
        <w:pStyle w:val="ListParagraph"/>
        <w:numPr>
          <w:ilvl w:val="0"/>
          <w:numId w:val="6"/>
        </w:numPr>
      </w:pPr>
      <w:r>
        <w:t>Records are for one-way trips, so round-trip tickets are split into two one-way observations. -</w:t>
      </w:r>
      <w:r w:rsidRPr="005C2E62">
        <w:rPr>
          <w:b/>
          <w:bCs/>
        </w:rPr>
        <w:t>Done</w:t>
      </w:r>
      <w:r>
        <w:rPr>
          <w:b/>
          <w:bCs/>
        </w:rPr>
        <w:t xml:space="preserve"> (as we are doing origin_destination pair)</w:t>
      </w:r>
    </w:p>
    <w:sectPr w:rsidR="005C2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508A"/>
    <w:multiLevelType w:val="hybridMultilevel"/>
    <w:tmpl w:val="F8A21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C49A7"/>
    <w:multiLevelType w:val="hybridMultilevel"/>
    <w:tmpl w:val="D138F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D1B"/>
    <w:multiLevelType w:val="hybridMultilevel"/>
    <w:tmpl w:val="408A7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52D79"/>
    <w:multiLevelType w:val="hybridMultilevel"/>
    <w:tmpl w:val="530EB0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8E894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655E1A"/>
    <w:multiLevelType w:val="hybridMultilevel"/>
    <w:tmpl w:val="AC76C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E894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336CB"/>
    <w:multiLevelType w:val="hybridMultilevel"/>
    <w:tmpl w:val="BA6AF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983119">
    <w:abstractNumId w:val="5"/>
  </w:num>
  <w:num w:numId="2" w16cid:durableId="2057045197">
    <w:abstractNumId w:val="2"/>
  </w:num>
  <w:num w:numId="3" w16cid:durableId="255284688">
    <w:abstractNumId w:val="4"/>
  </w:num>
  <w:num w:numId="4" w16cid:durableId="1372918394">
    <w:abstractNumId w:val="1"/>
  </w:num>
  <w:num w:numId="5" w16cid:durableId="148444092">
    <w:abstractNumId w:val="0"/>
  </w:num>
  <w:num w:numId="6" w16cid:durableId="2047025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F9"/>
    <w:rsid w:val="00060AAA"/>
    <w:rsid w:val="002A62AA"/>
    <w:rsid w:val="002B0948"/>
    <w:rsid w:val="0048152A"/>
    <w:rsid w:val="00507D0F"/>
    <w:rsid w:val="005C2E62"/>
    <w:rsid w:val="00662AF9"/>
    <w:rsid w:val="007B2854"/>
    <w:rsid w:val="009C6FAE"/>
    <w:rsid w:val="00AA6C62"/>
    <w:rsid w:val="00F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DDC"/>
  <w15:chartTrackingRefBased/>
  <w15:docId w15:val="{D6794765-14B3-4AF4-883D-5618257F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E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ulty.haas.berkeley.edu/borenste/air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Shitiz</dc:creator>
  <cp:keywords/>
  <dc:description/>
  <cp:lastModifiedBy>Chaudhary, Shitiz</cp:lastModifiedBy>
  <cp:revision>6</cp:revision>
  <dcterms:created xsi:type="dcterms:W3CDTF">2021-06-21T00:57:00Z</dcterms:created>
  <dcterms:modified xsi:type="dcterms:W3CDTF">2022-07-31T18:22:00Z</dcterms:modified>
</cp:coreProperties>
</file>