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Колективна робота 2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1) Змініть напис “Учень/учениця” на своє прізвище та ім’я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Працюйте тільки в своєму стовпці - відповідайте на питання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35.0" w:type="dxa"/>
        <w:jc w:val="left"/>
        <w:tblInd w:w="-966.66666666666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1215"/>
        <w:gridCol w:w="945"/>
        <w:gridCol w:w="945"/>
        <w:gridCol w:w="1185"/>
        <w:gridCol w:w="1185"/>
        <w:gridCol w:w="945"/>
        <w:gridCol w:w="1065"/>
        <w:gridCol w:w="810"/>
        <w:gridCol w:w="450"/>
        <w:gridCol w:w="780"/>
        <w:gridCol w:w="990"/>
        <w:gridCol w:w="1080"/>
        <w:gridCol w:w="975"/>
        <w:gridCol w:w="1050"/>
        <w:gridCol w:w="1005"/>
        <w:gridCol w:w="1110"/>
        <w:gridCol w:w="1545"/>
        <w:tblGridChange w:id="0">
          <w:tblGrid>
            <w:gridCol w:w="255"/>
            <w:gridCol w:w="1215"/>
            <w:gridCol w:w="945"/>
            <w:gridCol w:w="945"/>
            <w:gridCol w:w="1185"/>
            <w:gridCol w:w="1185"/>
            <w:gridCol w:w="945"/>
            <w:gridCol w:w="1065"/>
            <w:gridCol w:w="810"/>
            <w:gridCol w:w="450"/>
            <w:gridCol w:w="780"/>
            <w:gridCol w:w="990"/>
            <w:gridCol w:w="1080"/>
            <w:gridCol w:w="975"/>
            <w:gridCol w:w="1050"/>
            <w:gridCol w:w="1005"/>
            <w:gridCol w:w="1110"/>
            <w:gridCol w:w="1545"/>
          </w:tblGrid>
        </w:tblGridChange>
      </w:tblGrid>
      <w:tr>
        <w:trPr>
          <w:cantSplit w:val="0"/>
          <w:trHeight w:val="3575.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Запитання 7-А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Рябчук Валерія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Мішко Ніна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Пазюра Єлизавета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Синькова Анна.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Іванов Данило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Мішаніна Валерія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Данько Каміла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Учень/Ученаиця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Акім Кисільов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Бабенко Дмитро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-НЕ КОПІЮВАТИ-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Тихон Русяєв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Дарина Бороменська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Софія Мережко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Хорій Жанна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Фотіна Владислава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 не потужні, раз копіюєте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Вероніка Самаркіна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0f0f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Які основні загрози для безпеки твоєї особистої інформації в інтернеті?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основні загрози: віруси фішингові сайти використання незахищенних мереж WIFI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головними загрозами є фішинг і шкідливі програми(віруси)які викрадають файли ваші логіни, паролі.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Основні загрози для особистої інформації є віруси, шахраї, слабі паролі.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0.39370078740177" w:firstLine="0"/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Основні загрози: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0.39370078740177" w:firstLine="0"/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фішинг, віруси, небезпечні сайти, слабкі паролі, незахищений Wi-Fi.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головними занрозами для особистої інформації є фішинг шкідливе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Віруси, шахраї, легкі паролі.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Основні загрози: віруси, небезпечні сайти, фішинг.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головними загрозами в інтернеті є - віруси, сайти і забезпечення,слабкі паролі,відкритий Вай-фай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-НЕ КОПІЮВАТИ-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Основними загрозами в інтернеті є фішинг, шкідливі програми, слабкі  паролі, та наданий доступ іншим користувачами.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Основні віруси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Фішинг, Шкідливе програмне забезпечення витік або крадіжка паролів, кібербулінг та соціальна інженерія.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основні небезпеки в інтернеті це віруси, невідомі сайти та неперевірені, фішінг,відкритий вай-фай,слабкі паролі.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 віруси та інше шкідливе ПЗ, кібершахрайство, фішинг, анонімні загрози, кібербулінг, злам слабких паролів.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Основною загрозою для безпеки особливості інформації – крадіжка, несанкціонований доступ акаунтів, небезпечні сайти.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КТО СКОПІЮЄ ТОЙ НЕ ПОТУЖНИЙ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фішинг, небезпечні сайти з вірусами.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Які заходи ти приймаєш для того, щоб захистити свій пароль від несанкціонованого доступу?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використовую надійні паролі не менше чим з 8 символів там різних букв та ще двохфакторну аутентифікацію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створюю складні унікальні комбінації символів, зберігаю їх у менеджері паролів і завжди вмикаю двофакторну автентифікацію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створюю надійні паролі, не перехожу за подозрілими сайтами, нікому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захисту використовують складні пароль з не менше 8 символів бакви,цифри,та ще використовувати двофактору автентифікацію.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створюю надійні паролі, які складаються з великих та малих літер, символів та цифр, і встановлюю двофакторнуавтентифікацію.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переходити по незнайомим посиланнями і не вводити свої дані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-НЕ  КОПІЮВАТИ-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використовую тяжкі паролі,регурегулярні оновлення,осторожність з вилками.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використовую надійні паролі, не менше 12 символів та двофакторну аутентифікацію,унікальні паролі.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маю різні паролі, які не містять дати народження чи іншої особистої інформації, користуюся автозбереженням своїх складних паролів.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Складні паролі, які не мають дату мого народження , однакові цифри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КТО СКОПІЮЄ ТОЙ я скопіровал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роблю складні паролі, використовують двофакторну аутентифікацію.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Які правила ти використовуєш для того, щоб визначити, чи можна довіряти веб-сайтові чи онлайн-ресурсу?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перевіряю інформацію на декількох сайтах та потоім звіряюсь з сайтом на якому я працюю та ще коли сайт не просить паролі, номери телефонів чи картки без причини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перевіряю наявність безпечного з’єднання, вивчаю адресу сайту на відсутність помилок і дивлюся відгуки про сайт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Спершу я дивлюся на данні що залишив автор сторінки. Там повинно бути: обратний зв’язок з автором, дата створення сайту чи сторінки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https://pulsehub.gg/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щоб перевірити чи безпечний сайт треба перевіряти замок біля адреси,правильну назву сайту без помилок та відгуки в інтернеті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не переходжу на невідомі сайти чи посилання. Перевіряю адреси та заголовки на помилки та порівнюю інформацію з декількома джерелами.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Перевіряю написання адреси, перевіряю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через Virustotal незнайомі програми </w:t>
              <w:br w:type="textWrapping"/>
              <w:t xml:space="preserve">-НЕ КОПІЮВАТИ-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використовую аналіз джерел інформації,актуальність,наявність контактів та інформацій про авторів.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-3330"/>
              <w:rPr/>
            </w:pPr>
            <w:r w:rsidDel="00000000" w:rsidR="00000000" w:rsidRPr="00000000">
              <w:rPr>
                <w:rtl w:val="0"/>
              </w:rPr>
              <w:t xml:space="preserve">Я перевіряю веб-сайти дивлюсь хто є власником сайту,звернути увагу на строку адреси,безпеку з’єднання,дата виставлення інформації на цьому сайті.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дивлюся на точне написання адреси, перевіряю розділ контактів, читаю відгуки.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Довіра до сайту визначається за наявністю HTTPS-шифрування, правильністю URL-адреси та його офіційної адреси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КТО СКОПІЮЄ ТОЙ НЕ потужний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перевіряю інформацію на різних сайтах, адрес сайта.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 ти ставишся до ідентифсссікації і надання особистих даних в інтернеті?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ставлюся до надання особистих даних із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великою обережністю</w:t>
            </w:r>
            <w:r w:rsidDel="00000000" w:rsidR="00000000" w:rsidRPr="00000000">
              <w:rPr>
                <w:rtl w:val="0"/>
              </w:rPr>
              <w:t xml:space="preserve"> та опираюся на принципи безпеки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ставлюся до надання особистих даних дуже обачно :ділюся ними тільки на перевірених і захищених ресурсах і лише у разі дійсної потреби.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Якщо це шкільні сайти які питали дозвіл в батьків тоді я ставлюся добре. Але якщо ще невідомі мені сайти викладають мої данні то я звернуся до батьків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anchor allowOverlap="1" behindDoc="0" hidden="0" layoutInCell="1" locked="0" relativeHeight="0" simplePos="0">
                      <wp:simplePos x="0" y="0"/>
                      <wp:positionH relativeFrom="character">
                        <wp:posOffset>165266</wp:posOffset>
                      </wp:positionH>
                      <wp:positionV relativeFrom="line">
                        <wp:posOffset>4971043</wp:posOffset>
                      </wp:positionV>
                      <wp:extent cx="25350" cy="272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65266" y="4971043"/>
                                <a:ext cx="25350" cy="27250"/>
                              </a:xfrm>
                              <a:custGeom>
                                <a:rect b="b" l="l" r="r" t="t"/>
                                <a:pathLst>
                                  <a:path extrusionOk="0" h="1090" w="1014">
                                    <a:moveTo>
                                      <a:pt x="507" y="0"/>
                                    </a:moveTo>
                                    <a:lnTo>
                                      <a:pt x="200" y="94"/>
                                    </a:lnTo>
                                    <a:lnTo>
                                      <a:pt x="0" y="345"/>
                                    </a:lnTo>
                                    <a:lnTo>
                                      <a:pt x="0" y="745"/>
                                    </a:lnTo>
                                    <a:lnTo>
                                      <a:pt x="200" y="995"/>
                                    </a:lnTo>
                                    <a:lnTo>
                                      <a:pt x="507" y="1090"/>
                                    </a:lnTo>
                                    <a:lnTo>
                                      <a:pt x="813" y="995"/>
                                    </a:lnTo>
                                    <a:lnTo>
                                      <a:pt x="1013" y="745"/>
                                    </a:lnTo>
                                    <a:lnTo>
                                      <a:pt x="1013" y="345"/>
                                    </a:lnTo>
                                    <a:lnTo>
                                      <a:pt x="813" y="94"/>
                                    </a:lnTo>
                                    <a:lnTo>
                                      <a:pt x="50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E525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0" behindDoc="0" hidden="0" layoutInCell="1" locked="0" relativeHeight="0" simplePos="0">
                      <wp:simplePos x="0" y="0"/>
                      <wp:positionH/>
                      <wp:positionV/>
                      <wp:extent cx="0" cy="0"/>
                      <wp:wrapSquare wrapText="bothSides"/>
                      <wp:docPr id="0"/>
                      <a:graphic>
                        <a:graphicData/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ділитися особистими даними лище на пе ззревірених офіційних сайтів і ніколи не вказувати приватну інформацію в іграх чи соцмережах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нагадаю особисту інформацію на незнайомих сайтах лише на перевірених та сайтах для навчання.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мої батьки не давали згоду школі на фото та публікації скріншотів з уроків, бо це моє право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-НЕ КОПІЮВАТИ-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ставлюся до цього з обережністю. З одного боку , це необхідно для безпеки та користування багатьма сервісами.З іншого боку,завжди є ризик витоку інформації або кібератак.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дала дозвіл на фото та відео публікацій та скриншотів, але якщо мене виставляють якісь невідомі люди в інтернеті то  я буду звертатися до дорослих, бо я на це не давала згоди.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мої батьки дали згоду школі на фото та публікації скріншотів з уроків, але я не надаю свої персональні дані в соц мережах та іграх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я дала дозвіл до фотографій , які робила на природі, але не дала інформацію своєї адреси та особистих даних , бо люди не повинні бачити мою особисту інформацію та буду звертатися до дорослих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ставлюся обережно. Намагаюсь не надавати особисті дані без потреби. </w:t>
            </w:r>
          </w:p>
        </w:tc>
      </w:tr>
      <w:tr>
        <w:trPr>
          <w:cantSplit w:val="0"/>
          <w:trHeight w:val="9278.4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 ти реагуєш на надходження небажаних повідомлень чи електронних листів?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ніколи не переходжу за підозрілими посиланнями, не відповідаю шахраям, а одразу блокую відправника та видаляю повідомлення 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одразу позначаю небажані повідомлення як спам, блокую відправника та ніколи не переходжу за підозрілими посиланнями.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перше я повідомляю дорослим. Дорослі потім аналізують повідомлення та блокують іх. Я не переходжу за посиланнями та не вношу особисті данні.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на небажані листи чи повідом лення реагую дуже просто: ніколи не переходжу за посиланнями, нічого не завантажую, одразу надсилаю їх у «Спам» і блокую відправника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не відкриваю повідомлення від незнайомців, в відразу їх блокую та відправляю в спам.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ігнорую такі знахідки</w:t>
              <w:br w:type="textWrapping"/>
              <w:t xml:space="preserve">-НЕ КОПІЮВАТИ-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кто остался, отвечайте: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блокую всі небажену інформацію, якщо це не правда.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885.0" w:type="dxa"/>
        <w:jc w:val="left"/>
        <w:tblInd w:w="-966.66666666666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1260"/>
        <w:gridCol w:w="720"/>
        <w:gridCol w:w="705"/>
        <w:gridCol w:w="615"/>
        <w:gridCol w:w="645"/>
        <w:gridCol w:w="705"/>
        <w:gridCol w:w="765"/>
        <w:gridCol w:w="705"/>
        <w:gridCol w:w="81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tblGridChange w:id="0">
          <w:tblGrid>
            <w:gridCol w:w="255"/>
            <w:gridCol w:w="1260"/>
            <w:gridCol w:w="720"/>
            <w:gridCol w:w="705"/>
            <w:gridCol w:w="615"/>
            <w:gridCol w:w="645"/>
            <w:gridCol w:w="705"/>
            <w:gridCol w:w="765"/>
            <w:gridCol w:w="705"/>
            <w:gridCol w:w="81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Запитання 7-Б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Кисєль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Капітоненко Ілана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Учень/Учениця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Roboto" w:cs="Roboto" w:eastAsia="Roboto" w:hAnsi="Roboto"/>
                <w:color w:val="0f0f0f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Які основні загрози для безпеки твоєї особистої інформації в інтернеті?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Віруси, шахрайство, крадіжка паролів і особистих даних, фішингові сайти.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Шахраї, крадіжка та ВІІРУСИ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Шахраі, викрадення данних та особистої інформації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Які заходи ти приймаєш для того, щоб захистити свій пароль від несанкціонованого доступу?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Створюватиму складні паролі, не повідомлятиму їх іншим, використовуватиму двофакторну автентифікацію.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Створювати великий пароль не 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Міняти пароль, створити довгий, з літерами та цифрами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Які правила ти використовуєш для того, щоб визначити, чи можна довіряти веб-сайтові чи онлайн-ресурсу?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Перевіряю адресу сайту, наявність HTTPS, інформацію про сайт і не відкриваю підозрілі посилання.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Наявність https та чи взагалі відомий цей сайт чи 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Перевіряю на великих сайтах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 ти ставишся до ідентифікації і надання особистих даних в інтернеті?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Обережно. Не повідомляю незнайомим людям адресу, пароль, номер телефону та інші особисті дані.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дуже гарно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 уважністю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4"/>
                <w:szCs w:val="24"/>
                <w:rtl w:val="0"/>
              </w:rPr>
              <w:t xml:space="preserve">Як ти реагуєш на надходження небажаних повідомлень чи електронних листів?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відкриваю підозрілі посилання та вкладення, не відповідаю на них і повідомляю дорослим.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Ігнорирую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Ігнорую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708.6614173228347" w:right="1116.37795275590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0F02b/qBodSXFOB0mtdnVis0+A==">CgMxLjA4AHIhMVRIYkhGMUV3b3pLbVU0WWNhRXE1MDRsRGVkbEhnc1cw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