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F3AF96" w14:textId="3EFFF5CB" w:rsidR="00E81978" w:rsidRPr="008B10BB" w:rsidRDefault="006D3412" w:rsidP="00FD4BC7">
      <w:pPr>
        <w:pStyle w:val="Title"/>
        <w:rPr>
          <w:rFonts w:cstheme="majorHAnsi"/>
          <w:b/>
        </w:rPr>
      </w:pPr>
      <w:sdt>
        <w:sdtPr>
          <w:rPr>
            <w:rFonts w:cstheme="majorHAnsi"/>
            <w:b/>
          </w:rPr>
          <w:alias w:val="Title:"/>
          <w:tag w:val="Title:"/>
          <w:id w:val="726351117"/>
          <w:placeholder>
            <w:docPart w:val="65CA43A64E95494097ADB232D46E532B"/>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8F367F" w:rsidRPr="008B10BB">
            <w:rPr>
              <w:rFonts w:cstheme="majorHAnsi"/>
              <w:b/>
            </w:rPr>
            <w:t xml:space="preserve">Module </w:t>
          </w:r>
          <w:r w:rsidR="001147F0">
            <w:rPr>
              <w:rFonts w:cstheme="majorHAnsi"/>
              <w:b/>
            </w:rPr>
            <w:t>3</w:t>
          </w:r>
          <w:r w:rsidR="008F367F" w:rsidRPr="008B10BB">
            <w:rPr>
              <w:rFonts w:cstheme="majorHAnsi"/>
              <w:b/>
            </w:rPr>
            <w:t xml:space="preserve"> </w:t>
          </w:r>
          <w:r w:rsidR="005A16EB" w:rsidRPr="008B10BB">
            <w:rPr>
              <w:rFonts w:cstheme="majorHAnsi"/>
              <w:b/>
            </w:rPr>
            <w:t xml:space="preserve">- </w:t>
          </w:r>
          <w:r w:rsidR="000D1F1F" w:rsidRPr="008B10BB">
            <w:rPr>
              <w:rFonts w:cstheme="majorHAnsi"/>
              <w:b/>
            </w:rPr>
            <w:t>Fundamental</w:t>
          </w:r>
          <w:r w:rsidR="005A16EB" w:rsidRPr="008B10BB">
            <w:rPr>
              <w:rFonts w:cstheme="majorHAnsi"/>
              <w:b/>
            </w:rPr>
            <w:t>s</w:t>
          </w:r>
          <w:r w:rsidR="000D1F1F" w:rsidRPr="008B10BB">
            <w:rPr>
              <w:rFonts w:cstheme="majorHAnsi"/>
              <w:b/>
            </w:rPr>
            <w:t xml:space="preserve"> of AI</w:t>
          </w:r>
        </w:sdtContent>
      </w:sdt>
    </w:p>
    <w:p w14:paraId="30944C23" w14:textId="0991CFCA" w:rsidR="001B2ACE" w:rsidRPr="008B10BB" w:rsidRDefault="00727EE7" w:rsidP="00FD4BC7">
      <w:pPr>
        <w:pStyle w:val="Title2"/>
        <w:rPr>
          <w:rFonts w:asciiTheme="majorHAnsi" w:hAnsiTheme="majorHAnsi" w:cstheme="majorHAnsi"/>
        </w:rPr>
      </w:pPr>
      <w:r w:rsidRPr="008B10BB">
        <w:rPr>
          <w:rFonts w:asciiTheme="majorHAnsi" w:hAnsiTheme="majorHAnsi" w:cstheme="majorHAnsi"/>
          <w:b/>
        </w:rPr>
        <w:t>Course Number:</w:t>
      </w:r>
      <w:r w:rsidR="0092715A" w:rsidRPr="008B10BB">
        <w:rPr>
          <w:rFonts w:asciiTheme="majorHAnsi" w:hAnsiTheme="majorHAnsi" w:cstheme="majorHAnsi"/>
          <w:b/>
        </w:rPr>
        <w:t xml:space="preserve"> </w:t>
      </w:r>
      <w:r w:rsidR="0092715A" w:rsidRPr="008B10BB">
        <w:rPr>
          <w:rFonts w:asciiTheme="majorHAnsi" w:hAnsiTheme="majorHAnsi" w:cstheme="majorHAnsi"/>
          <w:bCs/>
        </w:rPr>
        <w:t>EAI</w:t>
      </w:r>
      <w:r w:rsidR="004C3467" w:rsidRPr="008B10BB">
        <w:rPr>
          <w:rFonts w:asciiTheme="majorHAnsi" w:hAnsiTheme="majorHAnsi" w:cstheme="majorHAnsi"/>
          <w:bCs/>
        </w:rPr>
        <w:t xml:space="preserve"> </w:t>
      </w:r>
      <w:r w:rsidR="0092715A" w:rsidRPr="008B10BB">
        <w:rPr>
          <w:rFonts w:asciiTheme="majorHAnsi" w:hAnsiTheme="majorHAnsi" w:cstheme="majorHAnsi"/>
          <w:bCs/>
        </w:rPr>
        <w:t>6000</w:t>
      </w:r>
    </w:p>
    <w:p w14:paraId="0B7C0BFF" w14:textId="50EE3008" w:rsidR="001B2ACE" w:rsidRPr="008B10BB" w:rsidRDefault="00727EE7" w:rsidP="00FD4BC7">
      <w:pPr>
        <w:pStyle w:val="Title2"/>
        <w:rPr>
          <w:rFonts w:asciiTheme="majorHAnsi" w:hAnsiTheme="majorHAnsi" w:cstheme="majorHAnsi"/>
        </w:rPr>
      </w:pPr>
      <w:r w:rsidRPr="008B10BB">
        <w:rPr>
          <w:rFonts w:asciiTheme="majorHAnsi" w:hAnsiTheme="majorHAnsi" w:cstheme="majorHAnsi"/>
          <w:b/>
        </w:rPr>
        <w:t>Academic Term:</w:t>
      </w:r>
      <w:r w:rsidRPr="008B10BB">
        <w:rPr>
          <w:rFonts w:asciiTheme="majorHAnsi" w:hAnsiTheme="majorHAnsi" w:cstheme="majorHAnsi"/>
        </w:rPr>
        <w:t xml:space="preserve"> Fall 20</w:t>
      </w:r>
      <w:r w:rsidR="005A16EB" w:rsidRPr="008B10BB">
        <w:rPr>
          <w:rFonts w:asciiTheme="majorHAnsi" w:hAnsiTheme="majorHAnsi" w:cstheme="majorHAnsi"/>
        </w:rPr>
        <w:t>20</w:t>
      </w:r>
      <w:r w:rsidRPr="008B10BB">
        <w:rPr>
          <w:rFonts w:asciiTheme="majorHAnsi" w:hAnsiTheme="majorHAnsi" w:cstheme="majorHAnsi"/>
        </w:rPr>
        <w:t xml:space="preserve"> CPS Analytics</w:t>
      </w:r>
      <w:r w:rsidR="001B2ACE" w:rsidRPr="008B10BB">
        <w:rPr>
          <w:rFonts w:asciiTheme="majorHAnsi" w:hAnsiTheme="majorHAnsi" w:cstheme="majorHAnsi"/>
        </w:rPr>
        <w:br/>
      </w:r>
      <w:r w:rsidRPr="008B10BB">
        <w:rPr>
          <w:rFonts w:asciiTheme="majorHAnsi" w:hAnsiTheme="majorHAnsi" w:cstheme="majorHAnsi"/>
          <w:b/>
        </w:rPr>
        <w:t>Instructor’s Name:</w:t>
      </w:r>
      <w:r w:rsidRPr="008B10BB">
        <w:rPr>
          <w:rFonts w:asciiTheme="majorHAnsi" w:hAnsiTheme="majorHAnsi" w:cstheme="majorHAnsi"/>
        </w:rPr>
        <w:t xml:space="preserve"> </w:t>
      </w:r>
      <w:r w:rsidR="005A16EB" w:rsidRPr="008B10BB">
        <w:rPr>
          <w:rFonts w:asciiTheme="majorHAnsi" w:hAnsiTheme="majorHAnsi" w:cstheme="majorHAnsi"/>
        </w:rPr>
        <w:t>Kasun Samarasinghe</w:t>
      </w:r>
    </w:p>
    <w:p w14:paraId="0422F355" w14:textId="7F983569" w:rsidR="00727EE7" w:rsidRPr="008B10BB" w:rsidRDefault="00727EE7" w:rsidP="00FD4BC7">
      <w:pPr>
        <w:pStyle w:val="Title2"/>
        <w:rPr>
          <w:rFonts w:asciiTheme="majorHAnsi" w:hAnsiTheme="majorHAnsi" w:cstheme="majorHAnsi"/>
        </w:rPr>
      </w:pPr>
      <w:r w:rsidRPr="008B10BB">
        <w:rPr>
          <w:rFonts w:asciiTheme="majorHAnsi" w:hAnsiTheme="majorHAnsi" w:cstheme="majorHAnsi"/>
          <w:b/>
        </w:rPr>
        <w:t>Assignment Completion Date:</w:t>
      </w:r>
      <w:r w:rsidRPr="008B10BB">
        <w:rPr>
          <w:rFonts w:asciiTheme="majorHAnsi" w:hAnsiTheme="majorHAnsi" w:cstheme="majorHAnsi"/>
        </w:rPr>
        <w:t xml:space="preserve"> </w:t>
      </w:r>
      <w:r w:rsidR="00284722" w:rsidRPr="008B10BB">
        <w:rPr>
          <w:rFonts w:asciiTheme="majorHAnsi" w:hAnsiTheme="majorHAnsi" w:cstheme="majorHAnsi"/>
        </w:rPr>
        <w:t>11</w:t>
      </w:r>
      <w:r w:rsidR="00CA6490" w:rsidRPr="008B10BB">
        <w:rPr>
          <w:rFonts w:asciiTheme="majorHAnsi" w:hAnsiTheme="majorHAnsi" w:cstheme="majorHAnsi"/>
        </w:rPr>
        <w:t>-</w:t>
      </w:r>
      <w:r w:rsidR="001147F0">
        <w:rPr>
          <w:rFonts w:asciiTheme="majorHAnsi" w:hAnsiTheme="majorHAnsi" w:cstheme="majorHAnsi"/>
        </w:rPr>
        <w:t>14</w:t>
      </w:r>
      <w:r w:rsidR="00CA6490" w:rsidRPr="008B10BB">
        <w:rPr>
          <w:rFonts w:asciiTheme="majorHAnsi" w:hAnsiTheme="majorHAnsi" w:cstheme="majorHAnsi"/>
        </w:rPr>
        <w:t>-20</w:t>
      </w:r>
      <w:r w:rsidR="002513D3" w:rsidRPr="008B10BB">
        <w:rPr>
          <w:rFonts w:asciiTheme="majorHAnsi" w:hAnsiTheme="majorHAnsi" w:cstheme="majorHAnsi"/>
        </w:rPr>
        <w:t>20</w:t>
      </w:r>
    </w:p>
    <w:p w14:paraId="7CC3DCEC" w14:textId="3D12C1CD" w:rsidR="000D1F1F" w:rsidRPr="008B10BB" w:rsidRDefault="000D1F1F" w:rsidP="00FD4BC7">
      <w:pPr>
        <w:pStyle w:val="Title2"/>
        <w:rPr>
          <w:rFonts w:asciiTheme="majorHAnsi" w:hAnsiTheme="majorHAnsi" w:cstheme="majorHAnsi"/>
          <w:b/>
          <w:bCs/>
        </w:rPr>
      </w:pPr>
      <w:r w:rsidRPr="008B10BB">
        <w:rPr>
          <w:rFonts w:asciiTheme="majorHAnsi" w:hAnsiTheme="majorHAnsi" w:cstheme="majorHAnsi"/>
          <w:b/>
          <w:bCs/>
        </w:rPr>
        <w:t>Submitted By:</w:t>
      </w:r>
    </w:p>
    <w:p w14:paraId="3EF80EE1" w14:textId="13A1A38D" w:rsidR="000D1F1F" w:rsidRPr="008B10BB" w:rsidRDefault="000D1F1F" w:rsidP="00FD4BC7">
      <w:pPr>
        <w:pStyle w:val="Title2"/>
        <w:rPr>
          <w:rFonts w:asciiTheme="majorHAnsi" w:hAnsiTheme="majorHAnsi" w:cstheme="majorHAnsi"/>
        </w:rPr>
      </w:pPr>
      <w:r w:rsidRPr="008B10BB">
        <w:rPr>
          <w:rFonts w:asciiTheme="majorHAnsi" w:hAnsiTheme="majorHAnsi" w:cstheme="majorHAnsi"/>
        </w:rPr>
        <w:t>Dhiren</w:t>
      </w:r>
      <w:r w:rsidR="001B2ACE" w:rsidRPr="008B10BB">
        <w:rPr>
          <w:rFonts w:asciiTheme="majorHAnsi" w:hAnsiTheme="majorHAnsi" w:cstheme="majorHAnsi"/>
        </w:rPr>
        <w:t xml:space="preserve"> Vasudev Pagrani</w:t>
      </w:r>
    </w:p>
    <w:p w14:paraId="2653C816" w14:textId="3B0C160A" w:rsidR="000D1F1F" w:rsidRPr="008B10BB" w:rsidRDefault="000D1F1F" w:rsidP="00FD4BC7">
      <w:pPr>
        <w:pStyle w:val="Title2"/>
        <w:rPr>
          <w:rFonts w:asciiTheme="majorHAnsi" w:hAnsiTheme="majorHAnsi" w:cstheme="majorHAnsi"/>
        </w:rPr>
      </w:pPr>
      <w:r w:rsidRPr="008B10BB">
        <w:rPr>
          <w:rFonts w:asciiTheme="majorHAnsi" w:hAnsiTheme="majorHAnsi" w:cstheme="majorHAnsi"/>
        </w:rPr>
        <w:t>Sunil</w:t>
      </w:r>
      <w:r w:rsidR="001B2ACE" w:rsidRPr="008B10BB">
        <w:rPr>
          <w:rFonts w:asciiTheme="majorHAnsi" w:hAnsiTheme="majorHAnsi" w:cstheme="majorHAnsi"/>
        </w:rPr>
        <w:t xml:space="preserve"> Raj Thota</w:t>
      </w:r>
    </w:p>
    <w:p w14:paraId="4BDDB542" w14:textId="74324F94" w:rsidR="00CA6490" w:rsidRPr="008B10BB" w:rsidRDefault="000D1F1F" w:rsidP="00FD4BC7">
      <w:pPr>
        <w:pStyle w:val="Title2"/>
        <w:rPr>
          <w:rFonts w:asciiTheme="majorHAnsi" w:hAnsiTheme="majorHAnsi" w:cstheme="majorHAnsi"/>
        </w:rPr>
      </w:pPr>
      <w:r w:rsidRPr="008B10BB">
        <w:rPr>
          <w:rFonts w:asciiTheme="majorHAnsi" w:hAnsiTheme="majorHAnsi" w:cstheme="majorHAnsi"/>
        </w:rPr>
        <w:t>Shivani</w:t>
      </w:r>
      <w:r w:rsidR="001B2ACE" w:rsidRPr="008B10BB">
        <w:rPr>
          <w:rFonts w:asciiTheme="majorHAnsi" w:hAnsiTheme="majorHAnsi" w:cstheme="majorHAnsi"/>
        </w:rPr>
        <w:t xml:space="preserve"> Sharma</w:t>
      </w:r>
    </w:p>
    <w:p w14:paraId="4923C46C" w14:textId="7C332D2F" w:rsidR="00FA60EB" w:rsidRPr="008B10BB" w:rsidRDefault="00FA60EB" w:rsidP="00FD4BC7">
      <w:pPr>
        <w:pStyle w:val="Title2"/>
        <w:rPr>
          <w:rFonts w:asciiTheme="majorHAnsi" w:hAnsiTheme="majorHAnsi" w:cstheme="majorHAnsi"/>
        </w:rPr>
      </w:pPr>
    </w:p>
    <w:p w14:paraId="52596EFE" w14:textId="77777777" w:rsidR="00FA60EB" w:rsidRPr="008B10BB" w:rsidRDefault="00FA60EB" w:rsidP="00FD4BC7">
      <w:pPr>
        <w:pStyle w:val="Title2"/>
        <w:rPr>
          <w:rFonts w:asciiTheme="majorHAnsi" w:hAnsiTheme="majorHAnsi" w:cstheme="majorHAnsi"/>
        </w:rPr>
      </w:pPr>
    </w:p>
    <w:p w14:paraId="15C44457" w14:textId="77777777" w:rsidR="00D4059D" w:rsidRPr="008B10BB" w:rsidRDefault="00CA6490" w:rsidP="00FD4BC7">
      <w:pPr>
        <w:pStyle w:val="Title2"/>
        <w:rPr>
          <w:rFonts w:asciiTheme="majorHAnsi" w:hAnsiTheme="majorHAnsi" w:cstheme="majorHAnsi"/>
          <w:b/>
        </w:rPr>
      </w:pPr>
      <w:r w:rsidRPr="008B10BB">
        <w:rPr>
          <w:rFonts w:asciiTheme="majorHAnsi" w:hAnsiTheme="majorHAnsi" w:cstheme="majorHAnsi"/>
          <w:noProof/>
        </w:rPr>
        <w:drawing>
          <wp:inline distT="0" distB="0" distL="0" distR="0" wp14:anchorId="21C2D520" wp14:editId="604D41D9">
            <wp:extent cx="2200275" cy="2005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08108" cy="2012700"/>
                    </a:xfrm>
                    <a:prstGeom prst="rect">
                      <a:avLst/>
                    </a:prstGeom>
                  </pic:spPr>
                </pic:pic>
              </a:graphicData>
            </a:graphic>
          </wp:inline>
        </w:drawing>
      </w:r>
    </w:p>
    <w:p w14:paraId="011249CB" w14:textId="77777777" w:rsidR="00D4059D" w:rsidRPr="008B10BB" w:rsidRDefault="00D4059D" w:rsidP="003D234A">
      <w:pPr>
        <w:pStyle w:val="Title2"/>
        <w:jc w:val="both"/>
        <w:rPr>
          <w:rFonts w:asciiTheme="majorHAnsi" w:hAnsiTheme="majorHAnsi" w:cstheme="majorHAnsi"/>
          <w:b/>
        </w:rPr>
      </w:pPr>
    </w:p>
    <w:p w14:paraId="2E691294" w14:textId="77777777" w:rsidR="00D4059D" w:rsidRPr="008B10BB" w:rsidRDefault="00D4059D" w:rsidP="003D234A">
      <w:pPr>
        <w:pStyle w:val="Title2"/>
        <w:jc w:val="both"/>
        <w:rPr>
          <w:rFonts w:asciiTheme="majorHAnsi" w:hAnsiTheme="majorHAnsi" w:cstheme="majorHAnsi"/>
          <w:b/>
        </w:rPr>
      </w:pPr>
    </w:p>
    <w:p w14:paraId="106922B4" w14:textId="4EA3CC2F" w:rsidR="00E81978" w:rsidRPr="008B10BB" w:rsidRDefault="00065446" w:rsidP="00876377">
      <w:pPr>
        <w:pStyle w:val="Title2"/>
        <w:rPr>
          <w:rFonts w:asciiTheme="majorHAnsi" w:hAnsiTheme="majorHAnsi" w:cstheme="majorHAnsi"/>
          <w:sz w:val="28"/>
          <w:szCs w:val="28"/>
        </w:rPr>
      </w:pPr>
      <w:r w:rsidRPr="008B10BB">
        <w:rPr>
          <w:rFonts w:asciiTheme="majorHAnsi" w:hAnsiTheme="majorHAnsi" w:cstheme="majorHAnsi"/>
          <w:b/>
          <w:sz w:val="28"/>
          <w:szCs w:val="28"/>
        </w:rPr>
        <w:lastRenderedPageBreak/>
        <w:t>INTRODUCTION</w:t>
      </w:r>
    </w:p>
    <w:p w14:paraId="38DD7002" w14:textId="73BB6FE6" w:rsidR="00674F1D" w:rsidRDefault="00876EC7" w:rsidP="00674F1D">
      <w:pPr>
        <w:pStyle w:val="Title2"/>
        <w:ind w:firstLine="720"/>
        <w:jc w:val="both"/>
        <w:rPr>
          <w:rFonts w:asciiTheme="majorHAnsi" w:hAnsiTheme="majorHAnsi" w:cstheme="majorHAnsi"/>
          <w:bCs/>
        </w:rPr>
      </w:pPr>
      <w:r w:rsidRPr="00876EC7">
        <w:rPr>
          <w:rFonts w:asciiTheme="majorHAnsi" w:hAnsiTheme="majorHAnsi" w:cstheme="majorHAnsi"/>
          <w:b/>
        </w:rPr>
        <w:t>D</w:t>
      </w:r>
      <w:r w:rsidR="00674F1D" w:rsidRPr="00876EC7">
        <w:rPr>
          <w:rFonts w:asciiTheme="majorHAnsi" w:hAnsiTheme="majorHAnsi" w:cstheme="majorHAnsi"/>
          <w:b/>
        </w:rPr>
        <w:t xml:space="preserve">ecision </w:t>
      </w:r>
      <w:r w:rsidRPr="00876EC7">
        <w:rPr>
          <w:rFonts w:asciiTheme="majorHAnsi" w:hAnsiTheme="majorHAnsi" w:cstheme="majorHAnsi"/>
          <w:b/>
        </w:rPr>
        <w:t>T</w:t>
      </w:r>
      <w:r w:rsidR="00674F1D" w:rsidRPr="00876EC7">
        <w:rPr>
          <w:rFonts w:asciiTheme="majorHAnsi" w:hAnsiTheme="majorHAnsi" w:cstheme="majorHAnsi"/>
          <w:b/>
        </w:rPr>
        <w:t>rees</w:t>
      </w:r>
      <w:r w:rsidR="00674F1D" w:rsidRPr="00674F1D">
        <w:rPr>
          <w:rFonts w:asciiTheme="majorHAnsi" w:hAnsiTheme="majorHAnsi" w:cstheme="majorHAnsi"/>
          <w:bCs/>
        </w:rPr>
        <w:t xml:space="preserve"> are </w:t>
      </w:r>
      <w:r w:rsidR="00035879" w:rsidRPr="00674F1D">
        <w:rPr>
          <w:rFonts w:asciiTheme="majorHAnsi" w:hAnsiTheme="majorHAnsi" w:cstheme="majorHAnsi"/>
          <w:bCs/>
        </w:rPr>
        <w:t>created</w:t>
      </w:r>
      <w:r w:rsidR="00674F1D" w:rsidRPr="00674F1D">
        <w:rPr>
          <w:rFonts w:asciiTheme="majorHAnsi" w:hAnsiTheme="majorHAnsi" w:cstheme="majorHAnsi"/>
          <w:bCs/>
        </w:rPr>
        <w:t xml:space="preserve"> </w:t>
      </w:r>
      <w:r w:rsidR="00035879" w:rsidRPr="00674F1D">
        <w:rPr>
          <w:rFonts w:asciiTheme="majorHAnsi" w:hAnsiTheme="majorHAnsi" w:cstheme="majorHAnsi"/>
          <w:bCs/>
        </w:rPr>
        <w:t>by</w:t>
      </w:r>
      <w:r w:rsidR="00674F1D" w:rsidRPr="00674F1D">
        <w:rPr>
          <w:rFonts w:asciiTheme="majorHAnsi" w:hAnsiTheme="majorHAnsi" w:cstheme="majorHAnsi"/>
          <w:bCs/>
        </w:rPr>
        <w:t xml:space="preserve"> an algorithmic </w:t>
      </w:r>
      <w:r w:rsidR="00035879" w:rsidRPr="00674F1D">
        <w:rPr>
          <w:rFonts w:asciiTheme="majorHAnsi" w:hAnsiTheme="majorHAnsi" w:cstheme="majorHAnsi"/>
          <w:bCs/>
        </w:rPr>
        <w:t>method</w:t>
      </w:r>
      <w:r w:rsidR="00674F1D" w:rsidRPr="00674F1D">
        <w:rPr>
          <w:rFonts w:asciiTheme="majorHAnsi" w:hAnsiTheme="majorHAnsi" w:cstheme="majorHAnsi"/>
          <w:bCs/>
        </w:rPr>
        <w:t xml:space="preserve"> that </w:t>
      </w:r>
      <w:r w:rsidR="00035879" w:rsidRPr="00674F1D">
        <w:rPr>
          <w:rFonts w:asciiTheme="majorHAnsi" w:hAnsiTheme="majorHAnsi" w:cstheme="majorHAnsi"/>
          <w:bCs/>
        </w:rPr>
        <w:t>classifies</w:t>
      </w:r>
      <w:r w:rsidR="00674F1D" w:rsidRPr="00674F1D">
        <w:rPr>
          <w:rFonts w:asciiTheme="majorHAnsi" w:hAnsiTheme="majorHAnsi" w:cstheme="majorHAnsi"/>
          <w:bCs/>
        </w:rPr>
        <w:t xml:space="preserve"> ways to split a data set based on </w:t>
      </w:r>
      <w:r w:rsidR="00551C54">
        <w:rPr>
          <w:rFonts w:asciiTheme="majorHAnsi" w:hAnsiTheme="majorHAnsi" w:cstheme="majorHAnsi"/>
          <w:bCs/>
        </w:rPr>
        <w:t>various</w:t>
      </w:r>
      <w:r w:rsidR="00674F1D" w:rsidRPr="00674F1D">
        <w:rPr>
          <w:rFonts w:asciiTheme="majorHAnsi" w:hAnsiTheme="majorHAnsi" w:cstheme="majorHAnsi"/>
          <w:bCs/>
        </w:rPr>
        <w:t xml:space="preserve"> conditions. It is one of the most </w:t>
      </w:r>
      <w:r w:rsidR="00551C54" w:rsidRPr="00674F1D">
        <w:rPr>
          <w:rFonts w:asciiTheme="majorHAnsi" w:hAnsiTheme="majorHAnsi" w:cstheme="majorHAnsi"/>
          <w:bCs/>
        </w:rPr>
        <w:t>extensively</w:t>
      </w:r>
      <w:r w:rsidR="00674F1D" w:rsidRPr="00674F1D">
        <w:rPr>
          <w:rFonts w:asciiTheme="majorHAnsi" w:hAnsiTheme="majorHAnsi" w:cstheme="majorHAnsi"/>
          <w:bCs/>
        </w:rPr>
        <w:t xml:space="preserve"> used and </w:t>
      </w:r>
      <w:r w:rsidR="00551C54" w:rsidRPr="00674F1D">
        <w:rPr>
          <w:rFonts w:asciiTheme="majorHAnsi" w:hAnsiTheme="majorHAnsi" w:cstheme="majorHAnsi"/>
          <w:bCs/>
        </w:rPr>
        <w:t>real-world</w:t>
      </w:r>
      <w:r w:rsidR="00674F1D" w:rsidRPr="00674F1D">
        <w:rPr>
          <w:rFonts w:asciiTheme="majorHAnsi" w:hAnsiTheme="majorHAnsi" w:cstheme="majorHAnsi"/>
          <w:bCs/>
        </w:rPr>
        <w:t xml:space="preserve"> </w:t>
      </w:r>
      <w:r w:rsidR="004D13DF" w:rsidRPr="00674F1D">
        <w:rPr>
          <w:rFonts w:asciiTheme="majorHAnsi" w:hAnsiTheme="majorHAnsi" w:cstheme="majorHAnsi"/>
          <w:bCs/>
        </w:rPr>
        <w:t>approaches</w:t>
      </w:r>
      <w:r w:rsidR="00674F1D" w:rsidRPr="00674F1D">
        <w:rPr>
          <w:rFonts w:asciiTheme="majorHAnsi" w:hAnsiTheme="majorHAnsi" w:cstheme="majorHAnsi"/>
          <w:bCs/>
        </w:rPr>
        <w:t xml:space="preserve"> for supervised learning. </w:t>
      </w:r>
    </w:p>
    <w:p w14:paraId="535C8DE2" w14:textId="2D89065A" w:rsidR="00674F1D" w:rsidRDefault="004D13DF" w:rsidP="00674F1D">
      <w:pPr>
        <w:pStyle w:val="Title2"/>
        <w:ind w:firstLine="720"/>
        <w:jc w:val="both"/>
        <w:rPr>
          <w:rFonts w:asciiTheme="majorHAnsi" w:hAnsiTheme="majorHAnsi" w:cstheme="majorHAnsi"/>
          <w:bCs/>
        </w:rPr>
      </w:pPr>
      <w:r>
        <w:rPr>
          <w:rFonts w:asciiTheme="majorHAnsi" w:hAnsiTheme="majorHAnsi" w:cstheme="majorHAnsi"/>
          <w:bCs/>
        </w:rPr>
        <w:t xml:space="preserve">These </w:t>
      </w:r>
      <w:r w:rsidR="00674F1D" w:rsidRPr="00674F1D">
        <w:rPr>
          <w:rFonts w:asciiTheme="majorHAnsi" w:hAnsiTheme="majorHAnsi" w:cstheme="majorHAnsi"/>
          <w:bCs/>
        </w:rPr>
        <w:t xml:space="preserve">are a non-parametric supervised learning method used for both classification and regression tasks. The goal is to </w:t>
      </w:r>
      <w:r w:rsidR="00953776" w:rsidRPr="00674F1D">
        <w:rPr>
          <w:rFonts w:asciiTheme="majorHAnsi" w:hAnsiTheme="majorHAnsi" w:cstheme="majorHAnsi"/>
          <w:bCs/>
        </w:rPr>
        <w:t>produce</w:t>
      </w:r>
      <w:r w:rsidR="00674F1D" w:rsidRPr="00674F1D">
        <w:rPr>
          <w:rFonts w:asciiTheme="majorHAnsi" w:hAnsiTheme="majorHAnsi" w:cstheme="majorHAnsi"/>
          <w:bCs/>
        </w:rPr>
        <w:t xml:space="preserve"> a model that </w:t>
      </w:r>
      <w:r w:rsidR="00953776" w:rsidRPr="00674F1D">
        <w:rPr>
          <w:rFonts w:asciiTheme="majorHAnsi" w:hAnsiTheme="majorHAnsi" w:cstheme="majorHAnsi"/>
          <w:bCs/>
        </w:rPr>
        <w:t>envisages</w:t>
      </w:r>
      <w:r w:rsidR="00674F1D" w:rsidRPr="00674F1D">
        <w:rPr>
          <w:rFonts w:asciiTheme="majorHAnsi" w:hAnsiTheme="majorHAnsi" w:cstheme="majorHAnsi"/>
          <w:bCs/>
        </w:rPr>
        <w:t xml:space="preserve"> the value of a target variable by learning simple decision rules inferred from the data features. The rules are generally in form of if-then-else statements. </w:t>
      </w:r>
      <w:r w:rsidR="003E43AF">
        <w:rPr>
          <w:rFonts w:asciiTheme="majorHAnsi" w:hAnsiTheme="majorHAnsi" w:cstheme="majorHAnsi"/>
          <w:bCs/>
        </w:rPr>
        <w:t>Deeper</w:t>
      </w:r>
      <w:r w:rsidR="00674F1D" w:rsidRPr="00674F1D">
        <w:rPr>
          <w:rFonts w:asciiTheme="majorHAnsi" w:hAnsiTheme="majorHAnsi" w:cstheme="majorHAnsi"/>
          <w:bCs/>
        </w:rPr>
        <w:t xml:space="preserve"> the tree, the more complex the rules and fitter the model.</w:t>
      </w:r>
    </w:p>
    <w:p w14:paraId="14005F03" w14:textId="616D8428" w:rsidR="004808A0" w:rsidRDefault="004808A0" w:rsidP="00533459">
      <w:pPr>
        <w:pStyle w:val="Title2"/>
        <w:ind w:firstLine="720"/>
        <w:jc w:val="both"/>
        <w:rPr>
          <w:rFonts w:asciiTheme="majorHAnsi" w:hAnsiTheme="majorHAnsi" w:cstheme="majorHAnsi"/>
          <w:bCs/>
        </w:rPr>
      </w:pPr>
      <w:r w:rsidRPr="00876EC7">
        <w:rPr>
          <w:rFonts w:asciiTheme="majorHAnsi" w:hAnsiTheme="majorHAnsi" w:cstheme="majorHAnsi"/>
          <w:b/>
        </w:rPr>
        <w:t xml:space="preserve">Random </w:t>
      </w:r>
      <w:r w:rsidR="00876EC7">
        <w:rPr>
          <w:rFonts w:asciiTheme="majorHAnsi" w:hAnsiTheme="majorHAnsi" w:cstheme="majorHAnsi"/>
          <w:b/>
        </w:rPr>
        <w:t>F</w:t>
      </w:r>
      <w:r w:rsidRPr="00876EC7">
        <w:rPr>
          <w:rFonts w:asciiTheme="majorHAnsi" w:hAnsiTheme="majorHAnsi" w:cstheme="majorHAnsi"/>
          <w:b/>
        </w:rPr>
        <w:t>orest</w:t>
      </w:r>
      <w:r w:rsidRPr="004808A0">
        <w:rPr>
          <w:rFonts w:asciiTheme="majorHAnsi" w:hAnsiTheme="majorHAnsi" w:cstheme="majorHAnsi"/>
          <w:bCs/>
        </w:rPr>
        <w:t xml:space="preserve"> is a </w:t>
      </w:r>
      <w:r w:rsidR="003E43AF" w:rsidRPr="004808A0">
        <w:rPr>
          <w:rFonts w:asciiTheme="majorHAnsi" w:hAnsiTheme="majorHAnsi" w:cstheme="majorHAnsi"/>
          <w:bCs/>
        </w:rPr>
        <w:t>method</w:t>
      </w:r>
      <w:r w:rsidRPr="004808A0">
        <w:rPr>
          <w:rFonts w:asciiTheme="majorHAnsi" w:hAnsiTheme="majorHAnsi" w:cstheme="majorHAnsi"/>
          <w:bCs/>
        </w:rPr>
        <w:t xml:space="preserve"> used in modeling predictions and behavior analysis and is built on decision trees. It contains many decision trees that </w:t>
      </w:r>
      <w:r w:rsidR="00E87507" w:rsidRPr="004808A0">
        <w:rPr>
          <w:rFonts w:asciiTheme="majorHAnsi" w:hAnsiTheme="majorHAnsi" w:cstheme="majorHAnsi"/>
          <w:bCs/>
        </w:rPr>
        <w:t>signify</w:t>
      </w:r>
      <w:r w:rsidRPr="004808A0">
        <w:rPr>
          <w:rFonts w:asciiTheme="majorHAnsi" w:hAnsiTheme="majorHAnsi" w:cstheme="majorHAnsi"/>
          <w:bCs/>
        </w:rPr>
        <w:t xml:space="preserve"> a </w:t>
      </w:r>
      <w:r w:rsidR="00E87507" w:rsidRPr="004808A0">
        <w:rPr>
          <w:rFonts w:asciiTheme="majorHAnsi" w:hAnsiTheme="majorHAnsi" w:cstheme="majorHAnsi"/>
          <w:bCs/>
        </w:rPr>
        <w:t>discrete</w:t>
      </w:r>
      <w:r w:rsidRPr="004808A0">
        <w:rPr>
          <w:rFonts w:asciiTheme="majorHAnsi" w:hAnsiTheme="majorHAnsi" w:cstheme="majorHAnsi"/>
          <w:bCs/>
        </w:rPr>
        <w:t xml:space="preserve"> instance of the classification of data input into the random forest. Th</w:t>
      </w:r>
      <w:r w:rsidR="007D1FA2">
        <w:rPr>
          <w:rFonts w:asciiTheme="majorHAnsi" w:hAnsiTheme="majorHAnsi" w:cstheme="majorHAnsi"/>
          <w:bCs/>
        </w:rPr>
        <w:t xml:space="preserve">is </w:t>
      </w:r>
      <w:r w:rsidRPr="004808A0">
        <w:rPr>
          <w:rFonts w:asciiTheme="majorHAnsi" w:hAnsiTheme="majorHAnsi" w:cstheme="majorHAnsi"/>
          <w:bCs/>
        </w:rPr>
        <w:t>technique takes consideration of the instances individually, taking the one with the majority of votes as the selected prediction.</w:t>
      </w:r>
      <w:r w:rsidR="00533459">
        <w:rPr>
          <w:rFonts w:asciiTheme="majorHAnsi" w:hAnsiTheme="majorHAnsi" w:cstheme="majorHAnsi"/>
          <w:bCs/>
        </w:rPr>
        <w:t xml:space="preserve"> </w:t>
      </w:r>
      <w:r w:rsidRPr="004808A0">
        <w:rPr>
          <w:rFonts w:asciiTheme="majorHAnsi" w:hAnsiTheme="majorHAnsi" w:cstheme="majorHAnsi"/>
          <w:bCs/>
        </w:rPr>
        <w:t xml:space="preserve">Each tree in the classifications takes input from samples in the initial dataset. Features are then randomly selected. In such a way, </w:t>
      </w:r>
      <w:r w:rsidR="00954B14">
        <w:rPr>
          <w:rFonts w:asciiTheme="majorHAnsi" w:hAnsiTheme="majorHAnsi" w:cstheme="majorHAnsi"/>
          <w:bCs/>
        </w:rPr>
        <w:t xml:space="preserve">it </w:t>
      </w:r>
      <w:r w:rsidRPr="004808A0">
        <w:rPr>
          <w:rFonts w:asciiTheme="majorHAnsi" w:hAnsiTheme="majorHAnsi" w:cstheme="majorHAnsi"/>
          <w:bCs/>
        </w:rPr>
        <w:t>enables any classifiers with weak correlations to create a strong classifier.</w:t>
      </w:r>
    </w:p>
    <w:p w14:paraId="34F16755" w14:textId="023357B1" w:rsidR="00A43A6C" w:rsidRDefault="009E34D3" w:rsidP="00876EC7">
      <w:pPr>
        <w:pStyle w:val="Title2"/>
        <w:ind w:firstLine="720"/>
        <w:jc w:val="both"/>
        <w:rPr>
          <w:rFonts w:asciiTheme="majorHAnsi" w:hAnsiTheme="majorHAnsi" w:cstheme="majorHAnsi"/>
          <w:bCs/>
        </w:rPr>
      </w:pPr>
      <w:r w:rsidRPr="009E34D3">
        <w:rPr>
          <w:rFonts w:asciiTheme="majorHAnsi" w:hAnsiTheme="majorHAnsi" w:cstheme="majorHAnsi"/>
          <w:bCs/>
        </w:rPr>
        <w:t xml:space="preserve">The random forest </w:t>
      </w:r>
      <w:r w:rsidR="00902DBB" w:rsidRPr="009E34D3">
        <w:rPr>
          <w:rFonts w:asciiTheme="majorHAnsi" w:hAnsiTheme="majorHAnsi" w:cstheme="majorHAnsi"/>
          <w:bCs/>
        </w:rPr>
        <w:t>associat</w:t>
      </w:r>
      <w:r w:rsidR="00902DBB">
        <w:rPr>
          <w:rFonts w:asciiTheme="majorHAnsi" w:hAnsiTheme="majorHAnsi" w:cstheme="majorHAnsi"/>
          <w:bCs/>
        </w:rPr>
        <w:t>e</w:t>
      </w:r>
      <w:r w:rsidR="00902DBB" w:rsidRPr="009E34D3">
        <w:rPr>
          <w:rFonts w:asciiTheme="majorHAnsi" w:hAnsiTheme="majorHAnsi" w:cstheme="majorHAnsi"/>
          <w:bCs/>
        </w:rPr>
        <w:t>s</w:t>
      </w:r>
      <w:r w:rsidRPr="009E34D3">
        <w:rPr>
          <w:rFonts w:asciiTheme="majorHAnsi" w:hAnsiTheme="majorHAnsi" w:cstheme="majorHAnsi"/>
          <w:bCs/>
        </w:rPr>
        <w:t xml:space="preserve"> hundreds or thousands of decision trees, trains each one on a </w:t>
      </w:r>
      <w:r w:rsidR="00003325" w:rsidRPr="009E34D3">
        <w:rPr>
          <w:rFonts w:asciiTheme="majorHAnsi" w:hAnsiTheme="majorHAnsi" w:cstheme="majorHAnsi"/>
          <w:bCs/>
        </w:rPr>
        <w:t>somewhat</w:t>
      </w:r>
      <w:r w:rsidRPr="009E34D3">
        <w:rPr>
          <w:rFonts w:asciiTheme="majorHAnsi" w:hAnsiTheme="majorHAnsi" w:cstheme="majorHAnsi"/>
          <w:bCs/>
        </w:rPr>
        <w:t xml:space="preserve"> </w:t>
      </w:r>
      <w:r w:rsidR="00003325" w:rsidRPr="009E34D3">
        <w:rPr>
          <w:rFonts w:asciiTheme="majorHAnsi" w:hAnsiTheme="majorHAnsi" w:cstheme="majorHAnsi"/>
          <w:bCs/>
        </w:rPr>
        <w:t>diverse</w:t>
      </w:r>
      <w:r w:rsidRPr="009E34D3">
        <w:rPr>
          <w:rFonts w:asciiTheme="majorHAnsi" w:hAnsiTheme="majorHAnsi" w:cstheme="majorHAnsi"/>
          <w:bCs/>
        </w:rPr>
        <w:t xml:space="preserve"> set of the observations, </w:t>
      </w:r>
      <w:r w:rsidR="00713CBE">
        <w:rPr>
          <w:rFonts w:asciiTheme="majorHAnsi" w:hAnsiTheme="majorHAnsi" w:cstheme="majorHAnsi"/>
          <w:bCs/>
        </w:rPr>
        <w:t>segregating</w:t>
      </w:r>
      <w:r w:rsidRPr="009E34D3">
        <w:rPr>
          <w:rFonts w:asciiTheme="majorHAnsi" w:hAnsiTheme="majorHAnsi" w:cstheme="majorHAnsi"/>
          <w:bCs/>
        </w:rPr>
        <w:t xml:space="preserve"> nodes in each tree considering a limited number of the features. The final </w:t>
      </w:r>
      <w:r w:rsidR="00751D1C">
        <w:rPr>
          <w:rFonts w:asciiTheme="majorHAnsi" w:hAnsiTheme="majorHAnsi" w:cstheme="majorHAnsi"/>
          <w:bCs/>
        </w:rPr>
        <w:t>outcomes</w:t>
      </w:r>
      <w:r w:rsidRPr="009E34D3">
        <w:rPr>
          <w:rFonts w:asciiTheme="majorHAnsi" w:hAnsiTheme="majorHAnsi" w:cstheme="majorHAnsi"/>
          <w:bCs/>
        </w:rPr>
        <w:t xml:space="preserve"> of the random forest are made by averaging the predictions of each </w:t>
      </w:r>
      <w:r w:rsidR="006153EA" w:rsidRPr="009E34D3">
        <w:rPr>
          <w:rFonts w:asciiTheme="majorHAnsi" w:hAnsiTheme="majorHAnsi" w:cstheme="majorHAnsi"/>
          <w:bCs/>
        </w:rPr>
        <w:t>distinct</w:t>
      </w:r>
      <w:r w:rsidRPr="009E34D3">
        <w:rPr>
          <w:rFonts w:asciiTheme="majorHAnsi" w:hAnsiTheme="majorHAnsi" w:cstheme="majorHAnsi"/>
          <w:bCs/>
        </w:rPr>
        <w:t xml:space="preserve"> tree</w:t>
      </w:r>
      <w:r w:rsidR="00101B81">
        <w:rPr>
          <w:rFonts w:asciiTheme="majorHAnsi" w:hAnsiTheme="majorHAnsi" w:cstheme="majorHAnsi"/>
          <w:bCs/>
        </w:rPr>
        <w:t>.</w:t>
      </w:r>
    </w:p>
    <w:p w14:paraId="1D5E6768" w14:textId="77777777" w:rsidR="00533459" w:rsidRDefault="00265EDC" w:rsidP="00533459">
      <w:pPr>
        <w:pStyle w:val="Title2"/>
        <w:ind w:firstLine="720"/>
        <w:jc w:val="both"/>
        <w:rPr>
          <w:rFonts w:asciiTheme="majorHAnsi" w:hAnsiTheme="majorHAnsi" w:cstheme="majorHAnsi"/>
          <w:bCs/>
        </w:rPr>
      </w:pPr>
      <w:r w:rsidRPr="00533459">
        <w:rPr>
          <w:rFonts w:asciiTheme="majorHAnsi" w:hAnsiTheme="majorHAnsi" w:cstheme="majorHAnsi"/>
          <w:b/>
        </w:rPr>
        <w:t>Gradient Boosting Method</w:t>
      </w:r>
      <w:r>
        <w:rPr>
          <w:rFonts w:asciiTheme="majorHAnsi" w:hAnsiTheme="majorHAnsi" w:cstheme="majorHAnsi"/>
          <w:bCs/>
        </w:rPr>
        <w:t xml:space="preserve"> </w:t>
      </w:r>
      <w:r w:rsidR="00533459">
        <w:rPr>
          <w:rFonts w:asciiTheme="majorHAnsi" w:hAnsiTheme="majorHAnsi" w:cstheme="majorHAnsi"/>
          <w:bCs/>
        </w:rPr>
        <w:t xml:space="preserve">is used </w:t>
      </w:r>
      <w:r>
        <w:rPr>
          <w:rFonts w:asciiTheme="majorHAnsi" w:hAnsiTheme="majorHAnsi" w:cstheme="majorHAnsi"/>
          <w:bCs/>
        </w:rPr>
        <w:t xml:space="preserve">to predict the action of drugs by plotting decision trees of previous results and GBR would predict second trees and so on. </w:t>
      </w:r>
      <w:r w:rsidRPr="002D7561">
        <w:rPr>
          <w:rFonts w:asciiTheme="majorHAnsi" w:hAnsiTheme="majorHAnsi" w:cstheme="majorHAnsi"/>
          <w:bCs/>
        </w:rPr>
        <w:t>The name </w:t>
      </w:r>
      <w:r w:rsidRPr="002D7561">
        <w:rPr>
          <w:rFonts w:asciiTheme="majorHAnsi" w:hAnsiTheme="majorHAnsi" w:cstheme="majorHAnsi"/>
          <w:bCs/>
          <w:iCs/>
        </w:rPr>
        <w:t>gradient boosting </w:t>
      </w:r>
      <w:r w:rsidRPr="002D7561">
        <w:rPr>
          <w:rFonts w:asciiTheme="majorHAnsi" w:hAnsiTheme="majorHAnsi" w:cstheme="majorHAnsi"/>
          <w:bCs/>
        </w:rPr>
        <w:t xml:space="preserve">arises because target outcomes for each case are set based on the gradient of the error with respect to the prediction.  </w:t>
      </w:r>
      <w:r w:rsidRPr="00E2618B">
        <w:rPr>
          <w:rFonts w:asciiTheme="majorHAnsi" w:hAnsiTheme="majorHAnsi" w:cstheme="majorHAnsi"/>
          <w:bCs/>
        </w:rPr>
        <w:t xml:space="preserve">In boosting, each new tree is a fit on a modified version of the original data set. The gradient boosting algorithm can be easily explained by first introducing the </w:t>
      </w:r>
      <w:r w:rsidRPr="00E2618B">
        <w:rPr>
          <w:rFonts w:asciiTheme="majorHAnsi" w:hAnsiTheme="majorHAnsi" w:cstheme="majorHAnsi"/>
          <w:bCs/>
        </w:rPr>
        <w:lastRenderedPageBreak/>
        <w:t xml:space="preserve">AdaBoost Algorithm. The AdaBoost Algorithm begins by training a decision tree in which each observation is assigned an equal weight. After evaluating the first tree, we increase the weights of those observations that are difficult to classify and lower the weights for those that are easy to classify. The second tree is therefore grown on this weighted data. </w:t>
      </w:r>
    </w:p>
    <w:p w14:paraId="0506E6D2" w14:textId="093C9D0C" w:rsidR="00265EDC" w:rsidRPr="00E2618B" w:rsidRDefault="00265EDC" w:rsidP="00876EC7">
      <w:pPr>
        <w:pStyle w:val="Title2"/>
        <w:ind w:firstLine="720"/>
        <w:jc w:val="both"/>
        <w:rPr>
          <w:rFonts w:asciiTheme="majorHAnsi" w:hAnsiTheme="majorHAnsi" w:cstheme="majorHAnsi"/>
          <w:bCs/>
        </w:rPr>
      </w:pPr>
      <w:r>
        <w:rPr>
          <w:rFonts w:asciiTheme="majorHAnsi" w:hAnsiTheme="majorHAnsi" w:cstheme="majorHAnsi"/>
          <w:bCs/>
        </w:rPr>
        <w:t>T</w:t>
      </w:r>
      <w:r w:rsidRPr="00E2618B">
        <w:rPr>
          <w:rFonts w:asciiTheme="majorHAnsi" w:hAnsiTheme="majorHAnsi" w:cstheme="majorHAnsi"/>
          <w:bCs/>
        </w:rPr>
        <w:t xml:space="preserve">he idea </w:t>
      </w:r>
      <w:r>
        <w:rPr>
          <w:rFonts w:asciiTheme="majorHAnsi" w:hAnsiTheme="majorHAnsi" w:cstheme="majorHAnsi"/>
          <w:bCs/>
        </w:rPr>
        <w:t xml:space="preserve">here </w:t>
      </w:r>
      <w:r w:rsidRPr="00E2618B">
        <w:rPr>
          <w:rFonts w:asciiTheme="majorHAnsi" w:hAnsiTheme="majorHAnsi" w:cstheme="majorHAnsi"/>
          <w:bCs/>
        </w:rPr>
        <w:t xml:space="preserve">is to improve the predictions </w:t>
      </w:r>
      <w:r>
        <w:rPr>
          <w:rFonts w:asciiTheme="majorHAnsi" w:hAnsiTheme="majorHAnsi" w:cstheme="majorHAnsi"/>
          <w:bCs/>
        </w:rPr>
        <w:t xml:space="preserve">we got from the </w:t>
      </w:r>
      <w:r w:rsidRPr="00E2618B">
        <w:rPr>
          <w:rFonts w:asciiTheme="majorHAnsi" w:hAnsiTheme="majorHAnsi" w:cstheme="majorHAnsi"/>
          <w:bCs/>
        </w:rPr>
        <w:t>first tree.</w:t>
      </w:r>
      <w:r>
        <w:rPr>
          <w:rFonts w:asciiTheme="majorHAnsi" w:hAnsiTheme="majorHAnsi" w:cstheme="majorHAnsi"/>
          <w:bCs/>
        </w:rPr>
        <w:t xml:space="preserve"> Therefore, our </w:t>
      </w:r>
      <w:r w:rsidRPr="00E2618B">
        <w:rPr>
          <w:rFonts w:asciiTheme="majorHAnsi" w:hAnsiTheme="majorHAnsi" w:cstheme="majorHAnsi"/>
          <w:bCs/>
        </w:rPr>
        <w:t xml:space="preserve">new </w:t>
      </w:r>
      <w:r w:rsidRPr="003B09AB">
        <w:rPr>
          <w:rFonts w:asciiTheme="majorHAnsi" w:hAnsiTheme="majorHAnsi" w:cstheme="majorHAnsi"/>
          <w:bCs/>
        </w:rPr>
        <w:t>model</w:t>
      </w:r>
      <w:r w:rsidRPr="003B09AB">
        <w:rPr>
          <w:rFonts w:asciiTheme="majorHAnsi" w:hAnsiTheme="majorHAnsi" w:cstheme="majorHAnsi"/>
          <w:bCs/>
          <w:i/>
          <w:iCs/>
        </w:rPr>
        <w:t xml:space="preserve"> </w:t>
      </w:r>
      <w:r w:rsidRPr="003B09AB">
        <w:rPr>
          <w:rFonts w:asciiTheme="majorHAnsi" w:hAnsiTheme="majorHAnsi" w:cstheme="majorHAnsi"/>
          <w:bCs/>
          <w:iCs/>
        </w:rPr>
        <w:t>Tree 1 + Tree 2</w:t>
      </w:r>
      <w:r w:rsidRPr="00E2618B">
        <w:rPr>
          <w:rFonts w:asciiTheme="majorHAnsi" w:hAnsiTheme="majorHAnsi" w:cstheme="majorHAnsi"/>
          <w:bCs/>
        </w:rPr>
        <w:t>. We then compute the classification error from this new 2</w:t>
      </w:r>
      <w:r>
        <w:rPr>
          <w:rFonts w:asciiTheme="majorHAnsi" w:hAnsiTheme="majorHAnsi" w:cstheme="majorHAnsi"/>
          <w:bCs/>
        </w:rPr>
        <w:t>-</w:t>
      </w:r>
      <w:r w:rsidRPr="00E2618B">
        <w:rPr>
          <w:rFonts w:asciiTheme="majorHAnsi" w:hAnsiTheme="majorHAnsi" w:cstheme="majorHAnsi"/>
          <w:bCs/>
        </w:rPr>
        <w:t>tree</w:t>
      </w:r>
      <w:r>
        <w:rPr>
          <w:rFonts w:asciiTheme="majorHAnsi" w:hAnsiTheme="majorHAnsi" w:cstheme="majorHAnsi"/>
          <w:bCs/>
        </w:rPr>
        <w:t>s</w:t>
      </w:r>
      <w:r w:rsidRPr="00E2618B">
        <w:rPr>
          <w:rFonts w:asciiTheme="majorHAnsi" w:hAnsiTheme="majorHAnsi" w:cstheme="majorHAnsi"/>
          <w:bCs/>
        </w:rPr>
        <w:t xml:space="preserve"> ensemble model and grow a third tree to predict the revised residuals. We repeat this process for a specified number of iterations. Subsequent trees </w:t>
      </w:r>
      <w:r>
        <w:rPr>
          <w:rFonts w:asciiTheme="majorHAnsi" w:hAnsiTheme="majorHAnsi" w:cstheme="majorHAnsi"/>
          <w:bCs/>
        </w:rPr>
        <w:t xml:space="preserve">will </w:t>
      </w:r>
      <w:r w:rsidRPr="00E2618B">
        <w:rPr>
          <w:rFonts w:asciiTheme="majorHAnsi" w:hAnsiTheme="majorHAnsi" w:cstheme="majorHAnsi"/>
          <w:bCs/>
        </w:rPr>
        <w:t xml:space="preserve">help us to classify observations that </w:t>
      </w:r>
      <w:r>
        <w:rPr>
          <w:rFonts w:asciiTheme="majorHAnsi" w:hAnsiTheme="majorHAnsi" w:cstheme="majorHAnsi"/>
          <w:bCs/>
        </w:rPr>
        <w:t xml:space="preserve">were </w:t>
      </w:r>
      <w:r w:rsidRPr="00E2618B">
        <w:rPr>
          <w:rFonts w:asciiTheme="majorHAnsi" w:hAnsiTheme="majorHAnsi" w:cstheme="majorHAnsi"/>
          <w:bCs/>
        </w:rPr>
        <w:t xml:space="preserve">not well classified by the previous trees. </w:t>
      </w:r>
      <w:r>
        <w:rPr>
          <w:rFonts w:asciiTheme="majorHAnsi" w:hAnsiTheme="majorHAnsi" w:cstheme="majorHAnsi"/>
          <w:bCs/>
        </w:rPr>
        <w:t>Like this, p</w:t>
      </w:r>
      <w:r w:rsidRPr="00E2618B">
        <w:rPr>
          <w:rFonts w:asciiTheme="majorHAnsi" w:hAnsiTheme="majorHAnsi" w:cstheme="majorHAnsi"/>
          <w:bCs/>
        </w:rPr>
        <w:t xml:space="preserve">redictions </w:t>
      </w:r>
      <w:r>
        <w:rPr>
          <w:rFonts w:asciiTheme="majorHAnsi" w:hAnsiTheme="majorHAnsi" w:cstheme="majorHAnsi"/>
          <w:bCs/>
        </w:rPr>
        <w:t xml:space="preserve">from the </w:t>
      </w:r>
      <w:r w:rsidRPr="00E2618B">
        <w:rPr>
          <w:rFonts w:asciiTheme="majorHAnsi" w:hAnsiTheme="majorHAnsi" w:cstheme="majorHAnsi"/>
          <w:bCs/>
        </w:rPr>
        <w:t xml:space="preserve">final ensemble model is </w:t>
      </w:r>
      <w:r>
        <w:rPr>
          <w:rFonts w:asciiTheme="majorHAnsi" w:hAnsiTheme="majorHAnsi" w:cstheme="majorHAnsi"/>
          <w:bCs/>
        </w:rPr>
        <w:t xml:space="preserve">represents </w:t>
      </w:r>
      <w:r w:rsidRPr="00E2618B">
        <w:rPr>
          <w:rFonts w:asciiTheme="majorHAnsi" w:hAnsiTheme="majorHAnsi" w:cstheme="majorHAnsi"/>
          <w:bCs/>
        </w:rPr>
        <w:t xml:space="preserve">the weighted sum of the predictions made by the previous </w:t>
      </w:r>
      <w:proofErr w:type="spellStart"/>
      <w:r w:rsidRPr="00E2618B">
        <w:rPr>
          <w:rFonts w:asciiTheme="majorHAnsi" w:hAnsiTheme="majorHAnsi" w:cstheme="majorHAnsi"/>
          <w:bCs/>
        </w:rPr>
        <w:t>tree</w:t>
      </w:r>
      <w:proofErr w:type="spellEnd"/>
      <w:r w:rsidRPr="00E2618B">
        <w:rPr>
          <w:rFonts w:asciiTheme="majorHAnsi" w:hAnsiTheme="majorHAnsi" w:cstheme="majorHAnsi"/>
          <w:bCs/>
        </w:rPr>
        <w:t xml:space="preserve"> models.</w:t>
      </w:r>
    </w:p>
    <w:p w14:paraId="2ABC9DCD" w14:textId="77777777" w:rsidR="00265EDC" w:rsidRPr="00237F22" w:rsidRDefault="00265EDC" w:rsidP="00876EC7">
      <w:pPr>
        <w:pStyle w:val="Title2"/>
        <w:ind w:firstLine="720"/>
        <w:jc w:val="both"/>
        <w:rPr>
          <w:rFonts w:asciiTheme="majorHAnsi" w:hAnsiTheme="majorHAnsi" w:cstheme="majorHAnsi"/>
          <w:bCs/>
        </w:rPr>
      </w:pPr>
      <w:proofErr w:type="spellStart"/>
      <w:r w:rsidRPr="003B09AB">
        <w:rPr>
          <w:rFonts w:asciiTheme="majorHAnsi" w:hAnsiTheme="majorHAnsi" w:cstheme="majorHAnsi"/>
          <w:b/>
        </w:rPr>
        <w:t>XGBoost</w:t>
      </w:r>
      <w:proofErr w:type="spellEnd"/>
      <w:r w:rsidRPr="002D7561">
        <w:rPr>
          <w:rFonts w:asciiTheme="majorHAnsi" w:hAnsiTheme="majorHAnsi" w:cstheme="majorHAnsi"/>
          <w:bCs/>
        </w:rPr>
        <w:t xml:space="preserve"> </w:t>
      </w:r>
      <w:r>
        <w:rPr>
          <w:rFonts w:asciiTheme="majorHAnsi" w:hAnsiTheme="majorHAnsi" w:cstheme="majorHAnsi"/>
          <w:bCs/>
        </w:rPr>
        <w:t>also known as E</w:t>
      </w:r>
      <w:r w:rsidRPr="004D3C7D">
        <w:rPr>
          <w:rFonts w:asciiTheme="majorHAnsi" w:hAnsiTheme="majorHAnsi" w:cstheme="majorHAnsi"/>
          <w:bCs/>
        </w:rPr>
        <w:t>xtreme Gradient Boosting</w:t>
      </w:r>
      <w:r>
        <w:rPr>
          <w:rFonts w:asciiTheme="majorHAnsi" w:hAnsiTheme="majorHAnsi" w:cstheme="majorHAnsi"/>
          <w:bCs/>
        </w:rPr>
        <w:t xml:space="preserve"> </w:t>
      </w:r>
      <w:r w:rsidRPr="002D7561">
        <w:rPr>
          <w:rFonts w:asciiTheme="majorHAnsi" w:hAnsiTheme="majorHAnsi" w:cstheme="majorHAnsi"/>
          <w:bCs/>
        </w:rPr>
        <w:t xml:space="preserve">is </w:t>
      </w:r>
      <w:r>
        <w:rPr>
          <w:rFonts w:asciiTheme="majorHAnsi" w:hAnsiTheme="majorHAnsi" w:cstheme="majorHAnsi"/>
          <w:bCs/>
        </w:rPr>
        <w:t>a</w:t>
      </w:r>
      <w:r w:rsidRPr="004D3C7D">
        <w:rPr>
          <w:rFonts w:asciiTheme="majorHAnsi" w:hAnsiTheme="majorHAnsi" w:cstheme="majorHAnsi"/>
          <w:bCs/>
        </w:rPr>
        <w:t xml:space="preserve"> scalable end-to-end tree boosting syste</w:t>
      </w:r>
      <w:r>
        <w:rPr>
          <w:rFonts w:asciiTheme="majorHAnsi" w:hAnsiTheme="majorHAnsi" w:cstheme="majorHAnsi"/>
          <w:bCs/>
        </w:rPr>
        <w:t xml:space="preserve">m which is mainly used for </w:t>
      </w:r>
      <w:r w:rsidRPr="002D7561">
        <w:rPr>
          <w:rFonts w:asciiTheme="majorHAnsi" w:hAnsiTheme="majorHAnsi" w:cstheme="majorHAnsi"/>
          <w:bCs/>
        </w:rPr>
        <w:t>implementation of gradient boosted decision trees designed for speed and performance.</w:t>
      </w:r>
      <w:r>
        <w:rPr>
          <w:rFonts w:asciiTheme="majorHAnsi" w:hAnsiTheme="majorHAnsi" w:cstheme="majorHAnsi"/>
          <w:bCs/>
        </w:rPr>
        <w:t xml:space="preserve"> </w:t>
      </w:r>
      <w:proofErr w:type="spellStart"/>
      <w:r w:rsidRPr="00237F22">
        <w:rPr>
          <w:rFonts w:asciiTheme="majorHAnsi" w:hAnsiTheme="majorHAnsi" w:cstheme="majorHAnsi"/>
          <w:bCs/>
        </w:rPr>
        <w:t>XGBoost</w:t>
      </w:r>
      <w:proofErr w:type="spellEnd"/>
      <w:r w:rsidRPr="00237F22">
        <w:rPr>
          <w:rFonts w:asciiTheme="majorHAnsi" w:hAnsiTheme="majorHAnsi" w:cstheme="majorHAnsi"/>
          <w:bCs/>
        </w:rPr>
        <w:t xml:space="preserve"> has high predictive power and is almost 10 times faster than the other gradient boosting techniques. It also includes a variety of regularization </w:t>
      </w:r>
      <w:r>
        <w:rPr>
          <w:rFonts w:asciiTheme="majorHAnsi" w:hAnsiTheme="majorHAnsi" w:cstheme="majorHAnsi"/>
          <w:bCs/>
        </w:rPr>
        <w:t xml:space="preserve">techniques </w:t>
      </w:r>
      <w:r w:rsidRPr="00237F22">
        <w:rPr>
          <w:rFonts w:asciiTheme="majorHAnsi" w:hAnsiTheme="majorHAnsi" w:cstheme="majorHAnsi"/>
          <w:bCs/>
        </w:rPr>
        <w:t xml:space="preserve">which reduces overfitting and improves overall performance. </w:t>
      </w:r>
      <w:r>
        <w:rPr>
          <w:rFonts w:asciiTheme="majorHAnsi" w:hAnsiTheme="majorHAnsi" w:cstheme="majorHAnsi"/>
          <w:bCs/>
        </w:rPr>
        <w:t>Some of the benefits of XG Boost are as follows:</w:t>
      </w:r>
    </w:p>
    <w:p w14:paraId="20FE9612" w14:textId="77777777" w:rsidR="00265EDC" w:rsidRDefault="00265EDC" w:rsidP="00040EBC">
      <w:pPr>
        <w:pStyle w:val="Title2"/>
        <w:numPr>
          <w:ilvl w:val="0"/>
          <w:numId w:val="12"/>
        </w:numPr>
        <w:jc w:val="both"/>
        <w:rPr>
          <w:rFonts w:asciiTheme="majorHAnsi" w:hAnsiTheme="majorHAnsi" w:cstheme="majorHAnsi"/>
          <w:bCs/>
        </w:rPr>
      </w:pPr>
      <w:r>
        <w:rPr>
          <w:rFonts w:asciiTheme="majorHAnsi" w:hAnsiTheme="majorHAnsi" w:cstheme="majorHAnsi"/>
          <w:bCs/>
        </w:rPr>
        <w:t>Regularization</w:t>
      </w:r>
    </w:p>
    <w:p w14:paraId="61CFE6C9" w14:textId="77777777" w:rsidR="00265EDC" w:rsidRDefault="00265EDC" w:rsidP="00040EBC">
      <w:pPr>
        <w:pStyle w:val="Title2"/>
        <w:numPr>
          <w:ilvl w:val="0"/>
          <w:numId w:val="12"/>
        </w:numPr>
        <w:jc w:val="both"/>
        <w:rPr>
          <w:rFonts w:asciiTheme="majorHAnsi" w:hAnsiTheme="majorHAnsi" w:cstheme="majorHAnsi"/>
          <w:bCs/>
        </w:rPr>
      </w:pPr>
      <w:r>
        <w:rPr>
          <w:rFonts w:asciiTheme="majorHAnsi" w:hAnsiTheme="majorHAnsi" w:cstheme="majorHAnsi"/>
          <w:bCs/>
        </w:rPr>
        <w:t>Automatically handles missing values</w:t>
      </w:r>
    </w:p>
    <w:p w14:paraId="7FD59A56" w14:textId="77777777" w:rsidR="00265EDC" w:rsidRDefault="00265EDC" w:rsidP="00040EBC">
      <w:pPr>
        <w:pStyle w:val="Title2"/>
        <w:numPr>
          <w:ilvl w:val="0"/>
          <w:numId w:val="12"/>
        </w:numPr>
        <w:jc w:val="both"/>
        <w:rPr>
          <w:rFonts w:asciiTheme="majorHAnsi" w:hAnsiTheme="majorHAnsi" w:cstheme="majorHAnsi"/>
          <w:bCs/>
        </w:rPr>
      </w:pPr>
      <w:r>
        <w:rPr>
          <w:rFonts w:asciiTheme="majorHAnsi" w:hAnsiTheme="majorHAnsi" w:cstheme="majorHAnsi"/>
          <w:bCs/>
        </w:rPr>
        <w:t>Built-in Cross Validation</w:t>
      </w:r>
    </w:p>
    <w:p w14:paraId="3D8E571A" w14:textId="2840BA0E" w:rsidR="005E60C0" w:rsidRDefault="00265EDC" w:rsidP="00040EBC">
      <w:pPr>
        <w:pStyle w:val="Title2"/>
        <w:numPr>
          <w:ilvl w:val="0"/>
          <w:numId w:val="12"/>
        </w:numPr>
        <w:jc w:val="both"/>
        <w:rPr>
          <w:rFonts w:asciiTheme="majorHAnsi" w:hAnsiTheme="majorHAnsi" w:cstheme="majorHAnsi"/>
          <w:bCs/>
        </w:rPr>
      </w:pPr>
      <w:r>
        <w:rPr>
          <w:rFonts w:asciiTheme="majorHAnsi" w:hAnsiTheme="majorHAnsi" w:cstheme="majorHAnsi"/>
          <w:bCs/>
        </w:rPr>
        <w:t xml:space="preserve">Tree </w:t>
      </w:r>
      <w:r w:rsidR="003B09AB">
        <w:rPr>
          <w:rFonts w:asciiTheme="majorHAnsi" w:hAnsiTheme="majorHAnsi" w:cstheme="majorHAnsi"/>
          <w:bCs/>
        </w:rPr>
        <w:t>Pruning</w:t>
      </w:r>
    </w:p>
    <w:p w14:paraId="1DEAEB98" w14:textId="77777777" w:rsidR="00202D19" w:rsidRDefault="00F97341" w:rsidP="00202D19">
      <w:pPr>
        <w:pStyle w:val="Title2"/>
        <w:rPr>
          <w:rFonts w:asciiTheme="majorHAnsi" w:hAnsiTheme="majorHAnsi" w:cstheme="majorHAnsi"/>
          <w:b/>
          <w:sz w:val="28"/>
          <w:szCs w:val="28"/>
        </w:rPr>
      </w:pPr>
      <w:r w:rsidRPr="00F97341">
        <w:rPr>
          <w:rFonts w:asciiTheme="majorHAnsi" w:hAnsiTheme="majorHAnsi" w:cstheme="majorHAnsi"/>
          <w:b/>
          <w:sz w:val="28"/>
          <w:szCs w:val="28"/>
        </w:rPr>
        <w:t>ANALYSIS</w:t>
      </w:r>
    </w:p>
    <w:p w14:paraId="7D889B6F" w14:textId="54B730D3" w:rsidR="00202D19" w:rsidRPr="00202D19" w:rsidRDefault="00202D19" w:rsidP="00202D19">
      <w:pPr>
        <w:pStyle w:val="Title2"/>
        <w:jc w:val="both"/>
        <w:rPr>
          <w:rFonts w:asciiTheme="majorHAnsi" w:hAnsiTheme="majorHAnsi" w:cstheme="majorHAnsi"/>
          <w:b/>
          <w:sz w:val="28"/>
          <w:szCs w:val="28"/>
        </w:rPr>
      </w:pPr>
      <w:r w:rsidRPr="001E2E22">
        <w:rPr>
          <w:rFonts w:asciiTheme="majorHAnsi" w:hAnsiTheme="majorHAnsi" w:cstheme="majorHAnsi"/>
        </w:rPr>
        <w:t xml:space="preserve">Here is the analysis for the </w:t>
      </w:r>
      <w:r w:rsidR="0036751D">
        <w:rPr>
          <w:rFonts w:asciiTheme="majorHAnsi" w:hAnsiTheme="majorHAnsi" w:cstheme="majorHAnsi"/>
        </w:rPr>
        <w:t>Decision Tree, Random Forests, GBM and XG Boost algorithms</w:t>
      </w:r>
      <w:r>
        <w:rPr>
          <w:rFonts w:asciiTheme="majorHAnsi" w:hAnsiTheme="majorHAnsi" w:cstheme="majorHAnsi"/>
        </w:rPr>
        <w:t>.</w:t>
      </w:r>
      <w:r w:rsidR="0036751D">
        <w:rPr>
          <w:rFonts w:asciiTheme="majorHAnsi" w:hAnsiTheme="majorHAnsi" w:cstheme="majorHAnsi"/>
        </w:rPr>
        <w:t xml:space="preserve"> </w:t>
      </w:r>
      <w:r>
        <w:rPr>
          <w:rFonts w:asciiTheme="majorHAnsi" w:hAnsiTheme="majorHAnsi" w:cstheme="majorHAnsi"/>
        </w:rPr>
        <w:t xml:space="preserve">Following are the libraries we need for </w:t>
      </w:r>
      <w:r w:rsidR="0036751D">
        <w:rPr>
          <w:rFonts w:asciiTheme="majorHAnsi" w:hAnsiTheme="majorHAnsi" w:cstheme="majorHAnsi"/>
        </w:rPr>
        <w:t xml:space="preserve">the above </w:t>
      </w:r>
      <w:r w:rsidR="00C14CF6">
        <w:rPr>
          <w:rFonts w:asciiTheme="majorHAnsi" w:hAnsiTheme="majorHAnsi" w:cstheme="majorHAnsi"/>
        </w:rPr>
        <w:t>algorithm’s</w:t>
      </w:r>
      <w:r>
        <w:rPr>
          <w:rFonts w:asciiTheme="majorHAnsi" w:hAnsiTheme="majorHAnsi" w:cstheme="majorHAnsi"/>
        </w:rPr>
        <w:t xml:space="preserve"> analysis on our selected dataset:</w:t>
      </w:r>
    </w:p>
    <w:p w14:paraId="1DEB696B" w14:textId="56DC3003" w:rsidR="00C14CF6" w:rsidRPr="00EC6BAC" w:rsidRDefault="009745E6" w:rsidP="00202D19">
      <w:pPr>
        <w:pStyle w:val="Title2"/>
        <w:jc w:val="both"/>
        <w:rPr>
          <w:rFonts w:asciiTheme="majorHAnsi" w:hAnsiTheme="majorHAnsi" w:cstheme="majorHAnsi"/>
          <w:bCs/>
          <w:noProof/>
        </w:rPr>
      </w:pPr>
      <w:r>
        <w:rPr>
          <w:rFonts w:asciiTheme="majorHAnsi" w:hAnsiTheme="majorHAnsi" w:cstheme="majorHAnsi"/>
          <w:bCs/>
          <w:noProof/>
        </w:rPr>
        <w:lastRenderedPageBreak/>
        <w:drawing>
          <wp:inline distT="0" distB="0" distL="0" distR="0" wp14:anchorId="321D439F" wp14:editId="431BF127">
            <wp:extent cx="5857875" cy="40671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57875" cy="4067175"/>
                    </a:xfrm>
                    <a:prstGeom prst="rect">
                      <a:avLst/>
                    </a:prstGeom>
                    <a:noFill/>
                    <a:ln>
                      <a:noFill/>
                    </a:ln>
                  </pic:spPr>
                </pic:pic>
              </a:graphicData>
            </a:graphic>
          </wp:inline>
        </w:drawing>
      </w:r>
    </w:p>
    <w:p w14:paraId="3E541AB0" w14:textId="544A1533" w:rsidR="00200E95" w:rsidRDefault="00200E95" w:rsidP="00200E95">
      <w:pPr>
        <w:pStyle w:val="Title2"/>
        <w:jc w:val="both"/>
        <w:rPr>
          <w:rFonts w:asciiTheme="majorHAnsi" w:hAnsiTheme="majorHAnsi" w:cstheme="majorHAnsi"/>
        </w:rPr>
      </w:pPr>
      <w:r>
        <w:rPr>
          <w:rFonts w:asciiTheme="majorHAnsi" w:hAnsiTheme="majorHAnsi" w:cstheme="majorHAnsi"/>
        </w:rPr>
        <w:t>Now following is the logic for storing the dataset in data frames:</w:t>
      </w:r>
    </w:p>
    <w:p w14:paraId="71C0C8B1" w14:textId="24729CBF" w:rsidR="006968BD" w:rsidRDefault="00B64B50" w:rsidP="00CF10C9">
      <w:pPr>
        <w:pStyle w:val="Title2"/>
        <w:jc w:val="both"/>
        <w:rPr>
          <w:rFonts w:asciiTheme="majorHAnsi" w:hAnsiTheme="majorHAnsi" w:cstheme="majorHAnsi"/>
        </w:rPr>
      </w:pPr>
      <w:r>
        <w:rPr>
          <w:rFonts w:asciiTheme="majorHAnsi" w:hAnsiTheme="majorHAnsi" w:cstheme="majorHAnsi"/>
          <w:bCs/>
          <w:noProof/>
        </w:rPr>
        <w:drawing>
          <wp:inline distT="0" distB="0" distL="0" distR="0" wp14:anchorId="38E8A3BA" wp14:editId="61B8249B">
            <wp:extent cx="5934075" cy="20669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384" cy="2068774"/>
                    </a:xfrm>
                    <a:prstGeom prst="rect">
                      <a:avLst/>
                    </a:prstGeom>
                    <a:noFill/>
                    <a:ln>
                      <a:noFill/>
                    </a:ln>
                  </pic:spPr>
                </pic:pic>
              </a:graphicData>
            </a:graphic>
          </wp:inline>
        </w:drawing>
      </w:r>
    </w:p>
    <w:p w14:paraId="3B19E39F" w14:textId="54D8AA45" w:rsidR="0083713E" w:rsidRDefault="0083713E" w:rsidP="0083713E">
      <w:pPr>
        <w:pStyle w:val="Title2"/>
        <w:ind w:firstLine="720"/>
        <w:jc w:val="both"/>
        <w:rPr>
          <w:rFonts w:asciiTheme="majorHAnsi" w:hAnsiTheme="majorHAnsi" w:cstheme="majorHAnsi"/>
        </w:rPr>
      </w:pPr>
      <w:r w:rsidRPr="0083713E">
        <w:rPr>
          <w:rFonts w:asciiTheme="majorHAnsi" w:hAnsiTheme="majorHAnsi" w:cstheme="majorHAnsi"/>
        </w:rPr>
        <w:t>The 2 most popular decision tree’s decisions are Gini Index and Information Entropy.</w:t>
      </w:r>
      <w:r>
        <w:rPr>
          <w:rFonts w:asciiTheme="majorHAnsi" w:hAnsiTheme="majorHAnsi" w:cstheme="majorHAnsi"/>
        </w:rPr>
        <w:t xml:space="preserve"> </w:t>
      </w:r>
      <w:r w:rsidRPr="0083713E">
        <w:rPr>
          <w:rFonts w:asciiTheme="majorHAnsi" w:hAnsiTheme="majorHAnsi" w:cstheme="majorHAnsi"/>
        </w:rPr>
        <w:t xml:space="preserve">The </w:t>
      </w:r>
      <w:proofErr w:type="spellStart"/>
      <w:r w:rsidRPr="0083713E">
        <w:rPr>
          <w:rFonts w:asciiTheme="majorHAnsi" w:hAnsiTheme="majorHAnsi" w:cstheme="majorHAnsi"/>
        </w:rPr>
        <w:t>gini</w:t>
      </w:r>
      <w:proofErr w:type="spellEnd"/>
      <w:r w:rsidRPr="0083713E">
        <w:rPr>
          <w:rFonts w:asciiTheme="majorHAnsi" w:hAnsiTheme="majorHAnsi" w:cstheme="majorHAnsi"/>
        </w:rPr>
        <w:t xml:space="preserve"> score is always the same because they always add to 0 in the formula above. A </w:t>
      </w:r>
      <w:proofErr w:type="spellStart"/>
      <w:r w:rsidRPr="0083713E">
        <w:rPr>
          <w:rFonts w:asciiTheme="majorHAnsi" w:hAnsiTheme="majorHAnsi" w:cstheme="majorHAnsi"/>
        </w:rPr>
        <w:t>gini</w:t>
      </w:r>
      <w:proofErr w:type="spellEnd"/>
      <w:r w:rsidRPr="0083713E">
        <w:rPr>
          <w:rFonts w:asciiTheme="majorHAnsi" w:hAnsiTheme="majorHAnsi" w:cstheme="majorHAnsi"/>
        </w:rPr>
        <w:t xml:space="preserve"> score of 0 is the </w:t>
      </w:r>
      <w:r w:rsidR="00277E6F" w:rsidRPr="0083713E">
        <w:rPr>
          <w:rFonts w:asciiTheme="majorHAnsi" w:hAnsiTheme="majorHAnsi" w:cstheme="majorHAnsi"/>
        </w:rPr>
        <w:t>purest</w:t>
      </w:r>
      <w:r w:rsidRPr="0083713E">
        <w:rPr>
          <w:rFonts w:asciiTheme="majorHAnsi" w:hAnsiTheme="majorHAnsi" w:cstheme="majorHAnsi"/>
        </w:rPr>
        <w:t xml:space="preserve"> score possible.</w:t>
      </w:r>
    </w:p>
    <w:p w14:paraId="78C98EC0" w14:textId="503BF001" w:rsidR="0083713E" w:rsidRPr="000B367D" w:rsidRDefault="0083713E" w:rsidP="0083713E">
      <w:pPr>
        <w:pStyle w:val="Title2"/>
        <w:ind w:firstLine="720"/>
        <w:jc w:val="both"/>
        <w:rPr>
          <w:rFonts w:asciiTheme="majorHAnsi" w:hAnsiTheme="majorHAnsi" w:cstheme="majorHAnsi"/>
        </w:rPr>
      </w:pPr>
      <w:r w:rsidRPr="0083713E">
        <w:rPr>
          <w:rFonts w:asciiTheme="majorHAnsi" w:hAnsiTheme="majorHAnsi" w:cstheme="majorHAnsi"/>
        </w:rPr>
        <w:lastRenderedPageBreak/>
        <w:t xml:space="preserve">Entropy is more computationally heavy due to the log in the equation. Like </w:t>
      </w:r>
      <w:r w:rsidR="00277E6F" w:rsidRPr="0083713E">
        <w:rPr>
          <w:rFonts w:asciiTheme="majorHAnsi" w:hAnsiTheme="majorHAnsi" w:cstheme="majorHAnsi"/>
        </w:rPr>
        <w:t>Gini</w:t>
      </w:r>
      <w:r w:rsidRPr="0083713E">
        <w:rPr>
          <w:rFonts w:asciiTheme="majorHAnsi" w:hAnsiTheme="majorHAnsi" w:cstheme="majorHAnsi"/>
        </w:rPr>
        <w:t xml:space="preserve">, </w:t>
      </w:r>
      <w:r w:rsidR="00277E6F">
        <w:rPr>
          <w:rFonts w:asciiTheme="majorHAnsi" w:hAnsiTheme="majorHAnsi" w:cstheme="majorHAnsi"/>
        </w:rPr>
        <w:t>t</w:t>
      </w:r>
      <w:r w:rsidRPr="0083713E">
        <w:rPr>
          <w:rFonts w:asciiTheme="majorHAnsi" w:hAnsiTheme="majorHAnsi" w:cstheme="majorHAnsi"/>
        </w:rPr>
        <w:t xml:space="preserve">he basic idea is to </w:t>
      </w:r>
      <w:r w:rsidR="000B58E6" w:rsidRPr="0083713E">
        <w:rPr>
          <w:rFonts w:asciiTheme="majorHAnsi" w:hAnsiTheme="majorHAnsi" w:cstheme="majorHAnsi"/>
        </w:rPr>
        <w:t>measure</w:t>
      </w:r>
      <w:r w:rsidRPr="0083713E">
        <w:rPr>
          <w:rFonts w:asciiTheme="majorHAnsi" w:hAnsiTheme="majorHAnsi" w:cstheme="majorHAnsi"/>
        </w:rPr>
        <w:t xml:space="preserve"> the </w:t>
      </w:r>
      <w:r w:rsidR="000B58E6" w:rsidRPr="0083713E">
        <w:rPr>
          <w:rFonts w:asciiTheme="majorHAnsi" w:hAnsiTheme="majorHAnsi" w:cstheme="majorHAnsi"/>
        </w:rPr>
        <w:t>condition</w:t>
      </w:r>
      <w:r w:rsidRPr="0083713E">
        <w:rPr>
          <w:rFonts w:asciiTheme="majorHAnsi" w:hAnsiTheme="majorHAnsi" w:cstheme="majorHAnsi"/>
        </w:rPr>
        <w:t xml:space="preserve"> of a grouping by the target variable. Instead of utilizing simple probabilities, this method takes the log base2 of the probabilities</w:t>
      </w:r>
      <w:r w:rsidR="000B58E6">
        <w:rPr>
          <w:rFonts w:asciiTheme="majorHAnsi" w:hAnsiTheme="majorHAnsi" w:cstheme="majorHAnsi"/>
        </w:rPr>
        <w:t xml:space="preserve">. </w:t>
      </w:r>
      <w:r w:rsidRPr="0083713E">
        <w:rPr>
          <w:rFonts w:asciiTheme="majorHAnsi" w:hAnsiTheme="majorHAnsi" w:cstheme="majorHAnsi"/>
        </w:rPr>
        <w:t>The entropy equation uses logarithms because of many advantageous properties. The Main advantage is the additive property it provides.</w:t>
      </w:r>
    </w:p>
    <w:p w14:paraId="1697D781" w14:textId="645F6519" w:rsidR="00265EDC" w:rsidRDefault="00B64B50" w:rsidP="00202D19">
      <w:pPr>
        <w:pStyle w:val="Title2"/>
        <w:jc w:val="both"/>
        <w:rPr>
          <w:rFonts w:asciiTheme="majorHAnsi" w:hAnsiTheme="majorHAnsi" w:cstheme="majorHAnsi"/>
          <w:bCs/>
        </w:rPr>
      </w:pPr>
      <w:r>
        <w:rPr>
          <w:rFonts w:asciiTheme="majorHAnsi" w:hAnsiTheme="majorHAnsi" w:cstheme="majorHAnsi"/>
          <w:bCs/>
          <w:noProof/>
        </w:rPr>
        <w:drawing>
          <wp:inline distT="0" distB="0" distL="0" distR="0" wp14:anchorId="66791DAB" wp14:editId="331D44FD">
            <wp:extent cx="5753100" cy="34956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3495675"/>
                    </a:xfrm>
                    <a:prstGeom prst="rect">
                      <a:avLst/>
                    </a:prstGeom>
                    <a:noFill/>
                    <a:ln>
                      <a:noFill/>
                    </a:ln>
                  </pic:spPr>
                </pic:pic>
              </a:graphicData>
            </a:graphic>
          </wp:inline>
        </w:drawing>
      </w:r>
    </w:p>
    <w:p w14:paraId="3AB665F2" w14:textId="55BB8BE8" w:rsidR="0075115A" w:rsidRDefault="00420B4F" w:rsidP="00202D19">
      <w:pPr>
        <w:pStyle w:val="Title2"/>
        <w:jc w:val="both"/>
        <w:rPr>
          <w:rFonts w:asciiTheme="majorHAnsi" w:hAnsiTheme="majorHAnsi" w:cstheme="majorHAnsi"/>
          <w:bCs/>
        </w:rPr>
      </w:pPr>
      <w:r>
        <w:rPr>
          <w:rFonts w:asciiTheme="majorHAnsi" w:hAnsiTheme="majorHAnsi" w:cstheme="majorHAnsi"/>
          <w:bCs/>
        </w:rPr>
        <w:t xml:space="preserve">Here is the array of </w:t>
      </w:r>
      <w:proofErr w:type="spellStart"/>
      <w:r>
        <w:rPr>
          <w:rFonts w:asciiTheme="majorHAnsi" w:hAnsiTheme="majorHAnsi" w:cstheme="majorHAnsi"/>
          <w:bCs/>
        </w:rPr>
        <w:t>df_train_features</w:t>
      </w:r>
      <w:proofErr w:type="spellEnd"/>
      <w:r>
        <w:rPr>
          <w:rFonts w:asciiTheme="majorHAnsi" w:hAnsiTheme="majorHAnsi" w:cstheme="majorHAnsi"/>
          <w:bCs/>
        </w:rPr>
        <w:t xml:space="preserve"> sum values</w:t>
      </w:r>
    </w:p>
    <w:p w14:paraId="00F6C75B" w14:textId="77777777" w:rsidR="007C6EE5" w:rsidRDefault="007C6EE5" w:rsidP="00202D19">
      <w:pPr>
        <w:pStyle w:val="Title2"/>
        <w:jc w:val="both"/>
        <w:rPr>
          <w:rFonts w:asciiTheme="majorHAnsi" w:hAnsiTheme="majorHAnsi" w:cstheme="majorHAnsi"/>
          <w:bCs/>
        </w:rPr>
      </w:pPr>
      <w:r>
        <w:rPr>
          <w:rFonts w:asciiTheme="majorHAnsi" w:hAnsiTheme="majorHAnsi" w:cstheme="majorHAnsi"/>
          <w:bCs/>
          <w:noProof/>
        </w:rPr>
        <w:drawing>
          <wp:inline distT="0" distB="0" distL="0" distR="0" wp14:anchorId="2F681114" wp14:editId="4663FC97">
            <wp:extent cx="5934075" cy="19050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1905000"/>
                    </a:xfrm>
                    <a:prstGeom prst="rect">
                      <a:avLst/>
                    </a:prstGeom>
                    <a:noFill/>
                    <a:ln>
                      <a:noFill/>
                    </a:ln>
                  </pic:spPr>
                </pic:pic>
              </a:graphicData>
            </a:graphic>
          </wp:inline>
        </w:drawing>
      </w:r>
    </w:p>
    <w:p w14:paraId="4A293F2A" w14:textId="6641BA0B" w:rsidR="007C6EE5" w:rsidRPr="00F14156" w:rsidRDefault="00A83925" w:rsidP="00E91223">
      <w:pPr>
        <w:pStyle w:val="Title2"/>
        <w:rPr>
          <w:rFonts w:cstheme="minorHAnsi"/>
          <w:b/>
          <w:vertAlign w:val="superscript"/>
        </w:rPr>
      </w:pPr>
      <w:r w:rsidRPr="00F14156">
        <w:rPr>
          <w:rFonts w:cstheme="minorHAnsi"/>
          <w:b/>
        </w:rPr>
        <w:t xml:space="preserve">Gini = 1 – </w:t>
      </w:r>
      <m:oMath>
        <m:nary>
          <m:naryPr>
            <m:chr m:val="∑"/>
            <m:grow m:val="1"/>
            <m:ctrlPr>
              <w:rPr>
                <w:rFonts w:ascii="Cambria Math" w:hAnsi="Cambria Math" w:cstheme="minorHAnsi"/>
                <w:b/>
              </w:rPr>
            </m:ctrlPr>
          </m:naryPr>
          <m:sub>
            <m:r>
              <m:rPr>
                <m:sty m:val="bi"/>
              </m:rPr>
              <w:rPr>
                <w:rFonts w:ascii="Cambria Math" w:hAnsi="Cambria Math" w:cstheme="minorHAnsi"/>
              </w:rPr>
              <m:t>j</m:t>
            </m:r>
          </m:sub>
          <m:sup>
            <m:r>
              <m:rPr>
                <m:sty m:val="bi"/>
              </m:rPr>
              <w:rPr>
                <w:rFonts w:ascii="Cambria Math" w:hAnsi="Cambria Math" w:cstheme="minorHAnsi"/>
              </w:rPr>
              <m:t xml:space="preserve"> </m:t>
            </m:r>
          </m:sup>
          <m:e>
            <m:r>
              <m:rPr>
                <m:sty m:val="bi"/>
              </m:rPr>
              <w:rPr>
                <w:rFonts w:ascii="Cambria Math" w:hAnsi="Cambria Math" w:cstheme="minorHAnsi"/>
              </w:rPr>
              <m:t xml:space="preserve"> </m:t>
            </m:r>
          </m:e>
        </m:nary>
      </m:oMath>
      <w:r w:rsidRPr="00F14156">
        <w:rPr>
          <w:rFonts w:cstheme="minorHAnsi"/>
          <w:b/>
        </w:rPr>
        <w:t>p</w:t>
      </w:r>
      <w:r w:rsidRPr="00F14156">
        <w:rPr>
          <w:rFonts w:cstheme="minorHAnsi"/>
          <w:b/>
          <w:vertAlign w:val="subscript"/>
        </w:rPr>
        <w:t>j</w:t>
      </w:r>
      <w:r w:rsidRPr="00F14156">
        <w:rPr>
          <w:rFonts w:cstheme="minorHAnsi"/>
          <w:b/>
          <w:vertAlign w:val="superscript"/>
        </w:rPr>
        <w:t>2</w:t>
      </w:r>
    </w:p>
    <w:p w14:paraId="70A54EB2" w14:textId="09A7EBCC" w:rsidR="00E91223" w:rsidRPr="0075115A" w:rsidRDefault="00F14156" w:rsidP="0075115A">
      <w:pPr>
        <w:pStyle w:val="Title2"/>
        <w:rPr>
          <w:rFonts w:cstheme="minorHAnsi"/>
          <w:b/>
          <w:vertAlign w:val="superscript"/>
        </w:rPr>
      </w:pPr>
      <w:r w:rsidRPr="00F14156">
        <w:rPr>
          <w:rFonts w:cstheme="minorHAnsi"/>
          <w:b/>
        </w:rPr>
        <w:lastRenderedPageBreak/>
        <w:t>Entropy</w:t>
      </w:r>
      <w:r w:rsidR="00E91223" w:rsidRPr="00F14156">
        <w:rPr>
          <w:rFonts w:cstheme="minorHAnsi"/>
          <w:b/>
        </w:rPr>
        <w:t xml:space="preserve"> = -</w:t>
      </w:r>
      <w:r w:rsidRPr="00F14156">
        <w:rPr>
          <w:rFonts w:cstheme="minorHAnsi"/>
          <w:b/>
        </w:rPr>
        <w:t xml:space="preserve"> </w:t>
      </w:r>
      <m:oMath>
        <m:nary>
          <m:naryPr>
            <m:chr m:val="∑"/>
            <m:grow m:val="1"/>
            <m:ctrlPr>
              <w:rPr>
                <w:rFonts w:ascii="Cambria Math" w:hAnsi="Cambria Math" w:cstheme="minorHAnsi"/>
                <w:b/>
              </w:rPr>
            </m:ctrlPr>
          </m:naryPr>
          <m:sub>
            <m:r>
              <m:rPr>
                <m:sty m:val="bi"/>
              </m:rPr>
              <w:rPr>
                <w:rFonts w:ascii="Cambria Math" w:hAnsi="Cambria Math" w:cstheme="minorHAnsi"/>
              </w:rPr>
              <m:t>j</m:t>
            </m:r>
          </m:sub>
          <m:sup>
            <m:r>
              <m:rPr>
                <m:sty m:val="bi"/>
              </m:rPr>
              <w:rPr>
                <w:rFonts w:ascii="Cambria Math" w:hAnsi="Cambria Math" w:cstheme="minorHAnsi"/>
              </w:rPr>
              <m:t xml:space="preserve"> </m:t>
            </m:r>
          </m:sup>
          <m:e>
            <m:r>
              <m:rPr>
                <m:sty m:val="bi"/>
              </m:rPr>
              <w:rPr>
                <w:rFonts w:ascii="Cambria Math" w:hAnsi="Cambria Math" w:cstheme="minorHAnsi"/>
              </w:rPr>
              <m:t xml:space="preserve"> </m:t>
            </m:r>
          </m:e>
        </m:nary>
      </m:oMath>
      <w:proofErr w:type="spellStart"/>
      <w:r w:rsidRPr="00F14156">
        <w:rPr>
          <w:rFonts w:cstheme="minorHAnsi"/>
          <w:b/>
        </w:rPr>
        <w:t>p</w:t>
      </w:r>
      <w:r w:rsidRPr="00F14156">
        <w:rPr>
          <w:rFonts w:cstheme="minorHAnsi"/>
          <w:b/>
          <w:vertAlign w:val="subscript"/>
        </w:rPr>
        <w:t>j</w:t>
      </w:r>
      <w:proofErr w:type="spellEnd"/>
      <w:r w:rsidRPr="00F14156">
        <w:rPr>
          <w:rFonts w:cstheme="minorHAnsi"/>
          <w:b/>
        </w:rPr>
        <w:t xml:space="preserve"> log</w:t>
      </w:r>
      <w:r w:rsidRPr="00F14156">
        <w:rPr>
          <w:rFonts w:cstheme="minorHAnsi"/>
          <w:b/>
          <w:vertAlign w:val="subscript"/>
        </w:rPr>
        <w:t>2</w:t>
      </w:r>
      <w:r w:rsidRPr="00F14156">
        <w:rPr>
          <w:rFonts w:cstheme="minorHAnsi"/>
          <w:b/>
        </w:rPr>
        <w:t xml:space="preserve"> </w:t>
      </w:r>
      <w:proofErr w:type="spellStart"/>
      <w:r w:rsidRPr="00F14156">
        <w:rPr>
          <w:rFonts w:cstheme="minorHAnsi"/>
          <w:b/>
        </w:rPr>
        <w:t>p</w:t>
      </w:r>
      <w:r w:rsidRPr="00F14156">
        <w:rPr>
          <w:rFonts w:cstheme="minorHAnsi"/>
          <w:b/>
          <w:vertAlign w:val="subscript"/>
        </w:rPr>
        <w:t>j</w:t>
      </w:r>
      <w:proofErr w:type="spellEnd"/>
    </w:p>
    <w:p w14:paraId="56042B51" w14:textId="574AEE50" w:rsidR="00200E95" w:rsidRDefault="007C6EE5" w:rsidP="00202D19">
      <w:pPr>
        <w:pStyle w:val="Title2"/>
        <w:jc w:val="both"/>
        <w:rPr>
          <w:rFonts w:asciiTheme="majorHAnsi" w:hAnsiTheme="majorHAnsi" w:cstheme="majorHAnsi"/>
          <w:bCs/>
        </w:rPr>
      </w:pPr>
      <w:r>
        <w:rPr>
          <w:rFonts w:asciiTheme="majorHAnsi" w:hAnsiTheme="majorHAnsi" w:cstheme="majorHAnsi"/>
          <w:bCs/>
          <w:noProof/>
        </w:rPr>
        <w:drawing>
          <wp:inline distT="0" distB="0" distL="0" distR="0" wp14:anchorId="50181345" wp14:editId="4E0F9056">
            <wp:extent cx="5943600" cy="2057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057400"/>
                    </a:xfrm>
                    <a:prstGeom prst="rect">
                      <a:avLst/>
                    </a:prstGeom>
                    <a:noFill/>
                    <a:ln>
                      <a:noFill/>
                    </a:ln>
                  </pic:spPr>
                </pic:pic>
              </a:graphicData>
            </a:graphic>
          </wp:inline>
        </w:drawing>
      </w:r>
    </w:p>
    <w:p w14:paraId="59E61813" w14:textId="16A065EB" w:rsidR="00200E95" w:rsidRDefault="007D64F3" w:rsidP="007D64F3">
      <w:pPr>
        <w:pStyle w:val="Title2"/>
        <w:rPr>
          <w:rFonts w:asciiTheme="majorHAnsi" w:hAnsiTheme="majorHAnsi" w:cstheme="majorHAnsi"/>
          <w:bCs/>
        </w:rPr>
      </w:pPr>
      <w:r>
        <w:rPr>
          <w:rFonts w:asciiTheme="majorHAnsi" w:hAnsiTheme="majorHAnsi" w:cstheme="majorHAnsi"/>
          <w:bCs/>
          <w:noProof/>
        </w:rPr>
        <w:drawing>
          <wp:inline distT="0" distB="0" distL="0" distR="0" wp14:anchorId="52E57EC1" wp14:editId="761ECCB6">
            <wp:extent cx="4895850" cy="4610100"/>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95850" cy="4610100"/>
                    </a:xfrm>
                    <a:prstGeom prst="rect">
                      <a:avLst/>
                    </a:prstGeom>
                    <a:noFill/>
                    <a:ln>
                      <a:noFill/>
                    </a:ln>
                  </pic:spPr>
                </pic:pic>
              </a:graphicData>
            </a:graphic>
          </wp:inline>
        </w:drawing>
      </w:r>
    </w:p>
    <w:p w14:paraId="2272AF55" w14:textId="4380073F" w:rsidR="007D64F3" w:rsidRDefault="00F175BF" w:rsidP="007D64F3">
      <w:pPr>
        <w:pStyle w:val="Title2"/>
        <w:jc w:val="left"/>
        <w:rPr>
          <w:rFonts w:asciiTheme="majorHAnsi" w:hAnsiTheme="majorHAnsi" w:cstheme="majorHAnsi"/>
          <w:bCs/>
        </w:rPr>
      </w:pPr>
      <w:r>
        <w:rPr>
          <w:rFonts w:asciiTheme="majorHAnsi" w:hAnsiTheme="majorHAnsi" w:cstheme="majorHAnsi"/>
          <w:bCs/>
        </w:rPr>
        <w:t xml:space="preserve">Categories, positive samples in dataset, criterion is, and with depth are called as </w:t>
      </w:r>
      <w:proofErr w:type="spellStart"/>
      <w:r>
        <w:rPr>
          <w:rFonts w:asciiTheme="majorHAnsi" w:hAnsiTheme="majorHAnsi" w:cstheme="majorHAnsi"/>
          <w:bCs/>
        </w:rPr>
        <w:t>ct</w:t>
      </w:r>
      <w:proofErr w:type="spellEnd"/>
      <w:r>
        <w:rPr>
          <w:rFonts w:asciiTheme="majorHAnsi" w:hAnsiTheme="majorHAnsi" w:cstheme="majorHAnsi"/>
          <w:bCs/>
        </w:rPr>
        <w:t xml:space="preserve">, s, </w:t>
      </w:r>
      <w:proofErr w:type="spellStart"/>
      <w:r>
        <w:rPr>
          <w:rFonts w:asciiTheme="majorHAnsi" w:hAnsiTheme="majorHAnsi" w:cstheme="majorHAnsi"/>
          <w:bCs/>
        </w:rPr>
        <w:t>cr</w:t>
      </w:r>
      <w:proofErr w:type="spellEnd"/>
      <w:r>
        <w:rPr>
          <w:rFonts w:asciiTheme="majorHAnsi" w:hAnsiTheme="majorHAnsi" w:cstheme="majorHAnsi"/>
          <w:bCs/>
        </w:rPr>
        <w:t xml:space="preserve">, and d. </w:t>
      </w:r>
    </w:p>
    <w:p w14:paraId="7BE9DEC3" w14:textId="7FEAF588" w:rsidR="00B0220F" w:rsidRDefault="00B0220F" w:rsidP="007D64F3">
      <w:pPr>
        <w:pStyle w:val="Title2"/>
        <w:jc w:val="left"/>
        <w:rPr>
          <w:rFonts w:asciiTheme="majorHAnsi" w:hAnsiTheme="majorHAnsi" w:cstheme="majorHAnsi"/>
          <w:bCs/>
        </w:rPr>
      </w:pPr>
      <w:r>
        <w:rPr>
          <w:rFonts w:asciiTheme="majorHAnsi" w:hAnsiTheme="majorHAnsi" w:cstheme="majorHAnsi"/>
          <w:bCs/>
          <w:noProof/>
        </w:rPr>
        <w:lastRenderedPageBreak/>
        <w:drawing>
          <wp:inline distT="0" distB="0" distL="0" distR="0" wp14:anchorId="475E95A7" wp14:editId="63AEA089">
            <wp:extent cx="5943600" cy="1657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657350"/>
                    </a:xfrm>
                    <a:prstGeom prst="rect">
                      <a:avLst/>
                    </a:prstGeom>
                    <a:noFill/>
                    <a:ln>
                      <a:noFill/>
                    </a:ln>
                  </pic:spPr>
                </pic:pic>
              </a:graphicData>
            </a:graphic>
          </wp:inline>
        </w:drawing>
      </w:r>
    </w:p>
    <w:p w14:paraId="4D42FDD5" w14:textId="77777777" w:rsidR="00934AB0" w:rsidRDefault="00BB7402" w:rsidP="00934AB0">
      <w:pPr>
        <w:pStyle w:val="Title2"/>
        <w:jc w:val="left"/>
        <w:rPr>
          <w:rFonts w:asciiTheme="majorHAnsi" w:hAnsiTheme="majorHAnsi" w:cstheme="majorHAnsi"/>
          <w:bCs/>
        </w:rPr>
      </w:pPr>
      <w:r>
        <w:rPr>
          <w:rFonts w:asciiTheme="majorHAnsi" w:hAnsiTheme="majorHAnsi" w:cstheme="majorHAnsi"/>
          <w:bCs/>
        </w:rPr>
        <w:t>From this we have obtained the predicted values and stored as tree_columns_results.csv file</w:t>
      </w:r>
    </w:p>
    <w:p w14:paraId="5A8B6D26" w14:textId="77777777" w:rsidR="00807A18" w:rsidRDefault="00934AB0" w:rsidP="00934AB0">
      <w:pPr>
        <w:pStyle w:val="Title2"/>
        <w:jc w:val="left"/>
        <w:rPr>
          <w:rFonts w:asciiTheme="majorHAnsi" w:hAnsiTheme="majorHAnsi" w:cstheme="majorHAnsi"/>
          <w:b/>
        </w:rPr>
      </w:pPr>
      <w:r w:rsidRPr="00934AB0">
        <w:rPr>
          <w:rFonts w:asciiTheme="majorHAnsi" w:hAnsiTheme="majorHAnsi" w:cstheme="majorHAnsi"/>
          <w:b/>
        </w:rPr>
        <w:t>Advantages of Decision Trees:</w:t>
      </w:r>
    </w:p>
    <w:p w14:paraId="1020F16A" w14:textId="77777777" w:rsidR="00807A18" w:rsidRDefault="00807A18" w:rsidP="009C7AE9">
      <w:pPr>
        <w:pStyle w:val="Title2"/>
        <w:numPr>
          <w:ilvl w:val="0"/>
          <w:numId w:val="21"/>
        </w:numPr>
        <w:jc w:val="left"/>
        <w:rPr>
          <w:rFonts w:asciiTheme="majorHAnsi" w:hAnsiTheme="majorHAnsi" w:cstheme="majorHAnsi"/>
          <w:bCs/>
        </w:rPr>
      </w:pPr>
      <w:r w:rsidRPr="00807A18">
        <w:rPr>
          <w:rFonts w:asciiTheme="majorHAnsi" w:hAnsiTheme="majorHAnsi" w:cstheme="majorHAnsi"/>
          <w:bCs/>
        </w:rPr>
        <w:t>Good for interpreting data in an exceedingly highly visual way</w:t>
      </w:r>
    </w:p>
    <w:p w14:paraId="66E8324B" w14:textId="043FC376" w:rsidR="00807A18" w:rsidRDefault="00AA0171" w:rsidP="009C7AE9">
      <w:pPr>
        <w:pStyle w:val="Title2"/>
        <w:numPr>
          <w:ilvl w:val="0"/>
          <w:numId w:val="21"/>
        </w:numPr>
        <w:jc w:val="left"/>
        <w:rPr>
          <w:rFonts w:asciiTheme="majorHAnsi" w:hAnsiTheme="majorHAnsi" w:cstheme="majorHAnsi"/>
          <w:bCs/>
        </w:rPr>
      </w:pPr>
      <w:r>
        <w:rPr>
          <w:rFonts w:asciiTheme="majorHAnsi" w:hAnsiTheme="majorHAnsi" w:cstheme="majorHAnsi"/>
          <w:bCs/>
        </w:rPr>
        <w:t xml:space="preserve">Can </w:t>
      </w:r>
      <w:r w:rsidR="00807A18" w:rsidRPr="00807A18">
        <w:rPr>
          <w:rFonts w:asciiTheme="majorHAnsi" w:hAnsiTheme="majorHAnsi" w:cstheme="majorHAnsi"/>
          <w:bCs/>
        </w:rPr>
        <w:t>handl</w:t>
      </w:r>
      <w:r>
        <w:rPr>
          <w:rFonts w:asciiTheme="majorHAnsi" w:hAnsiTheme="majorHAnsi" w:cstheme="majorHAnsi"/>
          <w:bCs/>
        </w:rPr>
        <w:t>e</w:t>
      </w:r>
      <w:r w:rsidR="00807A18" w:rsidRPr="00807A18">
        <w:rPr>
          <w:rFonts w:asciiTheme="majorHAnsi" w:hAnsiTheme="majorHAnsi" w:cstheme="majorHAnsi"/>
          <w:bCs/>
        </w:rPr>
        <w:t xml:space="preserve"> a mixture of numerical and non-numerical data</w:t>
      </w:r>
    </w:p>
    <w:p w14:paraId="13F55766" w14:textId="760651EB" w:rsidR="00807A18" w:rsidRPr="0034364D" w:rsidRDefault="00807A18" w:rsidP="0034364D">
      <w:pPr>
        <w:pStyle w:val="Title2"/>
        <w:numPr>
          <w:ilvl w:val="0"/>
          <w:numId w:val="21"/>
        </w:numPr>
        <w:jc w:val="left"/>
        <w:rPr>
          <w:rFonts w:asciiTheme="majorHAnsi" w:hAnsiTheme="majorHAnsi" w:cstheme="majorHAnsi"/>
          <w:bCs/>
        </w:rPr>
      </w:pPr>
      <w:r w:rsidRPr="00807A18">
        <w:rPr>
          <w:rFonts w:asciiTheme="majorHAnsi" w:hAnsiTheme="majorHAnsi" w:cstheme="majorHAnsi"/>
          <w:bCs/>
        </w:rPr>
        <w:t xml:space="preserve">Easy to define rules, e.g. ‘yes, no, if, then, else…’ </w:t>
      </w:r>
      <w:r w:rsidR="0034364D">
        <w:rPr>
          <w:rFonts w:asciiTheme="majorHAnsi" w:hAnsiTheme="majorHAnsi" w:cstheme="majorHAnsi"/>
          <w:bCs/>
        </w:rPr>
        <w:t xml:space="preserve">and </w:t>
      </w:r>
      <w:r w:rsidRPr="0034364D">
        <w:rPr>
          <w:rFonts w:asciiTheme="majorHAnsi" w:hAnsiTheme="majorHAnsi" w:cstheme="majorHAnsi"/>
          <w:bCs/>
        </w:rPr>
        <w:t>can handle multidimensional data</w:t>
      </w:r>
    </w:p>
    <w:p w14:paraId="10DCA889" w14:textId="77777777" w:rsidR="00807A18" w:rsidRDefault="00807A18" w:rsidP="009C7AE9">
      <w:pPr>
        <w:pStyle w:val="Title2"/>
        <w:numPr>
          <w:ilvl w:val="0"/>
          <w:numId w:val="21"/>
        </w:numPr>
        <w:jc w:val="left"/>
        <w:rPr>
          <w:rFonts w:asciiTheme="majorHAnsi" w:hAnsiTheme="majorHAnsi" w:cstheme="majorHAnsi"/>
          <w:bCs/>
        </w:rPr>
      </w:pPr>
      <w:r w:rsidRPr="00807A18">
        <w:rPr>
          <w:rFonts w:asciiTheme="majorHAnsi" w:hAnsiTheme="majorHAnsi" w:cstheme="majorHAnsi"/>
          <w:bCs/>
        </w:rPr>
        <w:t>Can be easily combined with other decision-making techniques</w:t>
      </w:r>
    </w:p>
    <w:p w14:paraId="3D66C2F5" w14:textId="0103FBB9" w:rsidR="00934AB0" w:rsidRDefault="00934AB0" w:rsidP="00934AB0">
      <w:pPr>
        <w:pStyle w:val="Title2"/>
        <w:jc w:val="left"/>
        <w:rPr>
          <w:rFonts w:asciiTheme="majorHAnsi" w:hAnsiTheme="majorHAnsi" w:cstheme="majorHAnsi"/>
          <w:b/>
        </w:rPr>
      </w:pPr>
      <w:r w:rsidRPr="00934AB0">
        <w:rPr>
          <w:rFonts w:asciiTheme="majorHAnsi" w:hAnsiTheme="majorHAnsi" w:cstheme="majorHAnsi"/>
          <w:b/>
        </w:rPr>
        <w:t>Disadvantages of Decision Trees :</w:t>
      </w:r>
    </w:p>
    <w:p w14:paraId="523F98CE" w14:textId="77777777" w:rsidR="00934AB0" w:rsidRDefault="00934AB0" w:rsidP="00040EBC">
      <w:pPr>
        <w:pStyle w:val="Title2"/>
        <w:numPr>
          <w:ilvl w:val="0"/>
          <w:numId w:val="14"/>
        </w:numPr>
        <w:jc w:val="left"/>
        <w:rPr>
          <w:rFonts w:asciiTheme="majorHAnsi" w:hAnsiTheme="majorHAnsi" w:cstheme="majorHAnsi"/>
          <w:bCs/>
        </w:rPr>
      </w:pPr>
      <w:r w:rsidRPr="00934AB0">
        <w:rPr>
          <w:rFonts w:asciiTheme="majorHAnsi" w:hAnsiTheme="majorHAnsi" w:cstheme="majorHAnsi"/>
          <w:bCs/>
        </w:rPr>
        <w:t>Overfitting can become a problem if a decision tree’s design is too complex</w:t>
      </w:r>
    </w:p>
    <w:p w14:paraId="26B2E3E7" w14:textId="77777777" w:rsidR="00934AB0" w:rsidRDefault="00934AB0" w:rsidP="00040EBC">
      <w:pPr>
        <w:pStyle w:val="Title2"/>
        <w:numPr>
          <w:ilvl w:val="0"/>
          <w:numId w:val="14"/>
        </w:numPr>
        <w:jc w:val="left"/>
        <w:rPr>
          <w:rFonts w:asciiTheme="majorHAnsi" w:hAnsiTheme="majorHAnsi" w:cstheme="majorHAnsi"/>
          <w:bCs/>
        </w:rPr>
      </w:pPr>
      <w:r w:rsidRPr="00934AB0">
        <w:rPr>
          <w:rFonts w:asciiTheme="majorHAnsi" w:hAnsiTheme="majorHAnsi" w:cstheme="majorHAnsi"/>
          <w:bCs/>
        </w:rPr>
        <w:t>It is easy for outcomes to be biased in favor of the dominant class</w:t>
      </w:r>
    </w:p>
    <w:p w14:paraId="3F7C29A8" w14:textId="77777777" w:rsidR="00540F10" w:rsidRDefault="00540F10" w:rsidP="00540F10">
      <w:pPr>
        <w:pStyle w:val="Title2"/>
        <w:numPr>
          <w:ilvl w:val="0"/>
          <w:numId w:val="14"/>
        </w:numPr>
        <w:jc w:val="left"/>
        <w:rPr>
          <w:rFonts w:asciiTheme="majorHAnsi" w:hAnsiTheme="majorHAnsi" w:cstheme="majorHAnsi"/>
          <w:bCs/>
        </w:rPr>
      </w:pPr>
      <w:r w:rsidRPr="00540F10">
        <w:rPr>
          <w:rFonts w:asciiTheme="majorHAnsi" w:hAnsiTheme="majorHAnsi" w:cstheme="majorHAnsi"/>
          <w:bCs/>
        </w:rPr>
        <w:t>They aren't well-suited to continuous variables</w:t>
      </w:r>
    </w:p>
    <w:p w14:paraId="62A50711" w14:textId="40719A3D" w:rsidR="00540F10" w:rsidRPr="00540F10" w:rsidRDefault="00540F10" w:rsidP="00540F10">
      <w:pPr>
        <w:pStyle w:val="Title2"/>
        <w:numPr>
          <w:ilvl w:val="0"/>
          <w:numId w:val="14"/>
        </w:numPr>
        <w:jc w:val="left"/>
        <w:rPr>
          <w:rFonts w:asciiTheme="majorHAnsi" w:hAnsiTheme="majorHAnsi" w:cstheme="majorHAnsi"/>
          <w:bCs/>
        </w:rPr>
      </w:pPr>
      <w:r w:rsidRPr="00540F10">
        <w:rPr>
          <w:rFonts w:asciiTheme="majorHAnsi" w:hAnsiTheme="majorHAnsi" w:cstheme="majorHAnsi"/>
          <w:bCs/>
        </w:rPr>
        <w:t>Provide lower prediction accuracy compared to other predictive algorithms</w:t>
      </w:r>
    </w:p>
    <w:p w14:paraId="664A3408" w14:textId="26178389" w:rsidR="00B0220F" w:rsidRDefault="008203A1" w:rsidP="004178A5">
      <w:pPr>
        <w:pStyle w:val="Title2"/>
        <w:rPr>
          <w:rFonts w:asciiTheme="majorHAnsi" w:hAnsiTheme="majorHAnsi" w:cstheme="majorHAnsi"/>
          <w:bCs/>
        </w:rPr>
      </w:pPr>
      <w:r>
        <w:rPr>
          <w:rFonts w:asciiTheme="majorHAnsi" w:hAnsiTheme="majorHAnsi" w:cstheme="majorHAnsi"/>
          <w:bCs/>
          <w:noProof/>
        </w:rPr>
        <w:drawing>
          <wp:inline distT="0" distB="0" distL="0" distR="0" wp14:anchorId="1D58AFF9" wp14:editId="19D03669">
            <wp:extent cx="4610100" cy="247645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1949" cy="2531170"/>
                    </a:xfrm>
                    <a:prstGeom prst="rect">
                      <a:avLst/>
                    </a:prstGeom>
                    <a:noFill/>
                    <a:ln>
                      <a:noFill/>
                    </a:ln>
                  </pic:spPr>
                </pic:pic>
              </a:graphicData>
            </a:graphic>
          </wp:inline>
        </w:drawing>
      </w:r>
    </w:p>
    <w:p w14:paraId="0D9251DE" w14:textId="77777777" w:rsidR="00D83C02" w:rsidRDefault="00811AEA" w:rsidP="00412576">
      <w:pPr>
        <w:pStyle w:val="Title2"/>
        <w:ind w:firstLine="720"/>
        <w:jc w:val="both"/>
        <w:rPr>
          <w:rFonts w:asciiTheme="majorHAnsi" w:hAnsiTheme="majorHAnsi" w:cstheme="majorHAnsi"/>
          <w:bCs/>
        </w:rPr>
      </w:pPr>
      <w:r w:rsidRPr="00811AEA">
        <w:rPr>
          <w:rFonts w:asciiTheme="majorHAnsi" w:hAnsiTheme="majorHAnsi" w:cstheme="majorHAnsi"/>
          <w:bCs/>
        </w:rPr>
        <w:lastRenderedPageBreak/>
        <w:t xml:space="preserve">Random Forest </w:t>
      </w:r>
      <w:r>
        <w:rPr>
          <w:rFonts w:asciiTheme="majorHAnsi" w:hAnsiTheme="majorHAnsi" w:cstheme="majorHAnsi"/>
          <w:bCs/>
        </w:rPr>
        <w:t xml:space="preserve">is </w:t>
      </w:r>
      <w:r w:rsidRPr="00811AEA">
        <w:rPr>
          <w:rFonts w:asciiTheme="majorHAnsi" w:hAnsiTheme="majorHAnsi" w:cstheme="majorHAnsi"/>
          <w:bCs/>
        </w:rPr>
        <w:t xml:space="preserve">a tree-based machine learning algorithm that leverages the facility of multiple decision trees for creating decisions. </w:t>
      </w:r>
      <w:r>
        <w:rPr>
          <w:rFonts w:asciiTheme="majorHAnsi" w:hAnsiTheme="majorHAnsi" w:cstheme="majorHAnsi"/>
          <w:bCs/>
        </w:rPr>
        <w:t>I</w:t>
      </w:r>
      <w:r w:rsidRPr="00811AEA">
        <w:rPr>
          <w:rFonts w:asciiTheme="majorHAnsi" w:hAnsiTheme="majorHAnsi" w:cstheme="majorHAnsi"/>
          <w:bCs/>
        </w:rPr>
        <w:t>t's a forest of randomly created decision trees.</w:t>
      </w:r>
      <w:r w:rsidR="00F72AF5">
        <w:rPr>
          <w:rFonts w:asciiTheme="majorHAnsi" w:hAnsiTheme="majorHAnsi" w:cstheme="majorHAnsi"/>
          <w:bCs/>
        </w:rPr>
        <w:t xml:space="preserve"> </w:t>
      </w:r>
      <w:r w:rsidRPr="00811AEA">
        <w:rPr>
          <w:rFonts w:asciiTheme="majorHAnsi" w:hAnsiTheme="majorHAnsi" w:cstheme="majorHAnsi"/>
          <w:bCs/>
        </w:rPr>
        <w:t xml:space="preserve">Each node within the decision tree works on a random subset of features to calculate the output. The random forest then combines the output of individual decision trees to get the ultimate output. This process of mixing the output of multiple individual models is </w:t>
      </w:r>
      <w:r w:rsidR="00967608">
        <w:rPr>
          <w:rFonts w:asciiTheme="majorHAnsi" w:hAnsiTheme="majorHAnsi" w:cstheme="majorHAnsi"/>
          <w:bCs/>
        </w:rPr>
        <w:t>called as</w:t>
      </w:r>
      <w:r w:rsidRPr="00811AEA">
        <w:rPr>
          <w:rFonts w:asciiTheme="majorHAnsi" w:hAnsiTheme="majorHAnsi" w:cstheme="majorHAnsi"/>
          <w:bCs/>
        </w:rPr>
        <w:t xml:space="preserve"> Ensemble Learning</w:t>
      </w:r>
      <w:r w:rsidR="00D83C02">
        <w:rPr>
          <w:rFonts w:asciiTheme="majorHAnsi" w:hAnsiTheme="majorHAnsi" w:cstheme="majorHAnsi"/>
          <w:bCs/>
        </w:rPr>
        <w:t>.</w:t>
      </w:r>
    </w:p>
    <w:p w14:paraId="694DB34A" w14:textId="4E46CF7A" w:rsidR="00412576" w:rsidRDefault="00412576" w:rsidP="00D83C02">
      <w:pPr>
        <w:pStyle w:val="Title2"/>
        <w:jc w:val="left"/>
        <w:rPr>
          <w:rFonts w:asciiTheme="majorHAnsi" w:hAnsiTheme="majorHAnsi" w:cstheme="majorHAnsi"/>
          <w:bCs/>
        </w:rPr>
      </w:pPr>
      <w:r>
        <w:rPr>
          <w:rFonts w:asciiTheme="majorHAnsi" w:hAnsiTheme="majorHAnsi" w:cstheme="majorHAnsi"/>
          <w:bCs/>
          <w:noProof/>
        </w:rPr>
        <w:drawing>
          <wp:inline distT="0" distB="0" distL="0" distR="0" wp14:anchorId="1B386823" wp14:editId="5035C90E">
            <wp:extent cx="5975350" cy="5668429"/>
            <wp:effectExtent l="0" t="0" r="635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52382" cy="5931231"/>
                    </a:xfrm>
                    <a:prstGeom prst="rect">
                      <a:avLst/>
                    </a:prstGeom>
                    <a:noFill/>
                    <a:ln>
                      <a:noFill/>
                    </a:ln>
                  </pic:spPr>
                </pic:pic>
              </a:graphicData>
            </a:graphic>
          </wp:inline>
        </w:drawing>
      </w:r>
    </w:p>
    <w:p w14:paraId="0ED1D65B" w14:textId="35F7E83E" w:rsidR="00E55BFF" w:rsidRPr="00C3177C" w:rsidRDefault="00E55BFF" w:rsidP="00C3177C">
      <w:pPr>
        <w:pStyle w:val="Title2"/>
        <w:ind w:firstLine="720"/>
        <w:jc w:val="both"/>
        <w:rPr>
          <w:rFonts w:asciiTheme="majorHAnsi" w:hAnsiTheme="majorHAnsi" w:cstheme="majorHAnsi"/>
          <w:bCs/>
          <w:noProof/>
        </w:rPr>
      </w:pPr>
      <w:r>
        <w:rPr>
          <w:rFonts w:asciiTheme="majorHAnsi" w:hAnsiTheme="majorHAnsi" w:cstheme="majorHAnsi"/>
          <w:bCs/>
        </w:rPr>
        <w:t>Here’s the plot between list of features and f</w:t>
      </w:r>
      <w:r w:rsidRPr="005E095D">
        <w:rPr>
          <w:rFonts w:asciiTheme="majorHAnsi" w:hAnsiTheme="majorHAnsi" w:cstheme="majorHAnsi"/>
          <w:bCs/>
        </w:rPr>
        <w:t>ollowing things are observable from the plot above - The first principal components for c- and g- variables have the highest feature importance</w:t>
      </w:r>
      <w:r>
        <w:rPr>
          <w:rFonts w:asciiTheme="majorHAnsi" w:hAnsiTheme="majorHAnsi" w:cstheme="majorHAnsi"/>
          <w:bCs/>
        </w:rPr>
        <w:t xml:space="preserve">. </w:t>
      </w:r>
      <w:r w:rsidRPr="005E095D">
        <w:rPr>
          <w:rFonts w:asciiTheme="majorHAnsi" w:hAnsiTheme="majorHAnsi" w:cstheme="majorHAnsi"/>
          <w:bCs/>
        </w:rPr>
        <w:lastRenderedPageBreak/>
        <w:t>As observed in our EDA - dosage, treatment type and duration of treatment have the lowest feature importance in the dataset. c- and g- PCs solely contribute to the performance of the model.</w:t>
      </w:r>
      <w:r w:rsidRPr="006B4696">
        <w:rPr>
          <w:rFonts w:asciiTheme="majorHAnsi" w:hAnsiTheme="majorHAnsi" w:cstheme="majorHAnsi"/>
          <w:bCs/>
          <w:noProof/>
        </w:rPr>
        <w:t xml:space="preserve"> </w:t>
      </w:r>
      <w:r>
        <w:rPr>
          <w:rFonts w:asciiTheme="majorHAnsi" w:hAnsiTheme="majorHAnsi" w:cstheme="majorHAnsi"/>
          <w:bCs/>
          <w:noProof/>
        </w:rPr>
        <w:t xml:space="preserve">       </w:t>
      </w:r>
    </w:p>
    <w:p w14:paraId="78D3CEDB" w14:textId="03A29243" w:rsidR="00EB76E4" w:rsidRDefault="00EB76E4" w:rsidP="00EB76E4">
      <w:pPr>
        <w:pStyle w:val="Title2"/>
        <w:jc w:val="both"/>
        <w:rPr>
          <w:rFonts w:asciiTheme="majorHAnsi" w:hAnsiTheme="majorHAnsi" w:cstheme="majorHAnsi"/>
          <w:b/>
        </w:rPr>
      </w:pPr>
      <w:r w:rsidRPr="00EB76E4">
        <w:rPr>
          <w:rFonts w:asciiTheme="majorHAnsi" w:hAnsiTheme="majorHAnsi" w:cstheme="majorHAnsi"/>
          <w:b/>
        </w:rPr>
        <w:t xml:space="preserve">Advantages of Random Forest: </w:t>
      </w:r>
    </w:p>
    <w:p w14:paraId="7F4D2966" w14:textId="071D3B1D" w:rsidR="00EB76E4" w:rsidRDefault="00EB76E4" w:rsidP="00EB76E4">
      <w:pPr>
        <w:pStyle w:val="Title2"/>
        <w:numPr>
          <w:ilvl w:val="0"/>
          <w:numId w:val="22"/>
        </w:numPr>
        <w:jc w:val="both"/>
        <w:rPr>
          <w:rFonts w:asciiTheme="majorHAnsi" w:hAnsiTheme="majorHAnsi" w:cstheme="majorHAnsi"/>
          <w:bCs/>
        </w:rPr>
      </w:pPr>
      <w:r w:rsidRPr="00EB76E4">
        <w:rPr>
          <w:rFonts w:asciiTheme="majorHAnsi" w:hAnsiTheme="majorHAnsi" w:cstheme="majorHAnsi"/>
          <w:bCs/>
        </w:rPr>
        <w:t>Missing values are substituted by the variable appearing the foremost in a</w:t>
      </w:r>
      <w:r>
        <w:rPr>
          <w:rFonts w:asciiTheme="majorHAnsi" w:hAnsiTheme="majorHAnsi" w:cstheme="majorHAnsi"/>
          <w:bCs/>
        </w:rPr>
        <w:t xml:space="preserve"> </w:t>
      </w:r>
      <w:r w:rsidRPr="00EB76E4">
        <w:rPr>
          <w:rFonts w:asciiTheme="majorHAnsi" w:hAnsiTheme="majorHAnsi" w:cstheme="majorHAnsi"/>
          <w:bCs/>
        </w:rPr>
        <w:t>particular node</w:t>
      </w:r>
    </w:p>
    <w:p w14:paraId="29A27B94" w14:textId="77777777" w:rsidR="00956241" w:rsidRPr="00EB76E4" w:rsidRDefault="00956241" w:rsidP="00956241">
      <w:pPr>
        <w:pStyle w:val="Title2"/>
        <w:numPr>
          <w:ilvl w:val="0"/>
          <w:numId w:val="22"/>
        </w:numPr>
        <w:jc w:val="both"/>
        <w:rPr>
          <w:rFonts w:asciiTheme="majorHAnsi" w:hAnsiTheme="majorHAnsi" w:cstheme="majorHAnsi"/>
          <w:bCs/>
        </w:rPr>
      </w:pPr>
      <w:r w:rsidRPr="00EB76E4">
        <w:rPr>
          <w:rFonts w:asciiTheme="majorHAnsi" w:hAnsiTheme="majorHAnsi" w:cstheme="majorHAnsi"/>
          <w:bCs/>
        </w:rPr>
        <w:t>Good performance - little tuning required</w:t>
      </w:r>
    </w:p>
    <w:p w14:paraId="07718907" w14:textId="190E6AD6" w:rsidR="00956241" w:rsidRPr="00956241" w:rsidRDefault="00956241" w:rsidP="00956241">
      <w:pPr>
        <w:pStyle w:val="Title2"/>
        <w:numPr>
          <w:ilvl w:val="0"/>
          <w:numId w:val="22"/>
        </w:numPr>
        <w:jc w:val="both"/>
        <w:rPr>
          <w:rFonts w:asciiTheme="majorHAnsi" w:hAnsiTheme="majorHAnsi" w:cstheme="majorHAnsi"/>
          <w:bCs/>
        </w:rPr>
      </w:pPr>
      <w:r w:rsidRPr="00EB76E4">
        <w:rPr>
          <w:rFonts w:asciiTheme="majorHAnsi" w:hAnsiTheme="majorHAnsi" w:cstheme="majorHAnsi"/>
          <w:bCs/>
        </w:rPr>
        <w:t>Built-in validation set</w:t>
      </w:r>
    </w:p>
    <w:p w14:paraId="4C15AF29" w14:textId="7933AF62" w:rsidR="00EB76E4" w:rsidRPr="00EB76E4" w:rsidRDefault="00EB76E4" w:rsidP="001F7459">
      <w:pPr>
        <w:pStyle w:val="Title2"/>
        <w:numPr>
          <w:ilvl w:val="0"/>
          <w:numId w:val="22"/>
        </w:numPr>
        <w:jc w:val="both"/>
        <w:rPr>
          <w:rFonts w:asciiTheme="majorHAnsi" w:hAnsiTheme="majorHAnsi" w:cstheme="majorHAnsi"/>
          <w:bCs/>
        </w:rPr>
      </w:pPr>
      <w:r w:rsidRPr="00EB76E4">
        <w:rPr>
          <w:rFonts w:asciiTheme="majorHAnsi" w:hAnsiTheme="majorHAnsi" w:cstheme="majorHAnsi"/>
          <w:bCs/>
        </w:rPr>
        <w:t>Provides the best accuracy and can automatically balance data sets</w:t>
      </w:r>
    </w:p>
    <w:p w14:paraId="2DA53F5C" w14:textId="77777777" w:rsidR="00830B4B" w:rsidRDefault="00EB76E4" w:rsidP="00830B4B">
      <w:pPr>
        <w:pStyle w:val="Title2"/>
        <w:numPr>
          <w:ilvl w:val="0"/>
          <w:numId w:val="22"/>
        </w:numPr>
        <w:jc w:val="both"/>
        <w:rPr>
          <w:rFonts w:asciiTheme="majorHAnsi" w:hAnsiTheme="majorHAnsi" w:cstheme="majorHAnsi"/>
          <w:bCs/>
        </w:rPr>
      </w:pPr>
      <w:r w:rsidRPr="00EB76E4">
        <w:rPr>
          <w:rFonts w:asciiTheme="majorHAnsi" w:hAnsiTheme="majorHAnsi" w:cstheme="majorHAnsi"/>
          <w:bCs/>
        </w:rPr>
        <w:t xml:space="preserve">No pre-processing required </w:t>
      </w:r>
      <w:r w:rsidR="00956241">
        <w:rPr>
          <w:rFonts w:asciiTheme="majorHAnsi" w:hAnsiTheme="majorHAnsi" w:cstheme="majorHAnsi"/>
          <w:bCs/>
        </w:rPr>
        <w:t>r</w:t>
      </w:r>
      <w:r w:rsidRPr="00EB76E4">
        <w:rPr>
          <w:rFonts w:asciiTheme="majorHAnsi" w:hAnsiTheme="majorHAnsi" w:cstheme="majorHAnsi"/>
          <w:bCs/>
        </w:rPr>
        <w:t xml:space="preserve">obust to outliers </w:t>
      </w:r>
    </w:p>
    <w:p w14:paraId="6B6B9B57" w14:textId="77777777" w:rsidR="00676D3B" w:rsidRDefault="00EB76E4" w:rsidP="00830B4B">
      <w:pPr>
        <w:pStyle w:val="Title2"/>
        <w:jc w:val="both"/>
        <w:rPr>
          <w:rFonts w:asciiTheme="majorHAnsi" w:hAnsiTheme="majorHAnsi" w:cstheme="majorHAnsi"/>
          <w:b/>
        </w:rPr>
      </w:pPr>
      <w:r w:rsidRPr="00830B4B">
        <w:rPr>
          <w:rFonts w:asciiTheme="majorHAnsi" w:hAnsiTheme="majorHAnsi" w:cstheme="majorHAnsi"/>
          <w:b/>
        </w:rPr>
        <w:t>Disadvantages of Random Forest:</w:t>
      </w:r>
    </w:p>
    <w:p w14:paraId="552B85DE" w14:textId="1CCA9D70" w:rsidR="00830B4B" w:rsidRPr="00676D3B" w:rsidRDefault="00EB76E4" w:rsidP="006029F8">
      <w:pPr>
        <w:pStyle w:val="Title2"/>
        <w:numPr>
          <w:ilvl w:val="0"/>
          <w:numId w:val="23"/>
        </w:numPr>
        <w:jc w:val="both"/>
        <w:rPr>
          <w:rFonts w:asciiTheme="majorHAnsi" w:hAnsiTheme="majorHAnsi" w:cstheme="majorHAnsi"/>
          <w:bCs/>
        </w:rPr>
      </w:pPr>
      <w:r w:rsidRPr="00676D3B">
        <w:rPr>
          <w:rFonts w:asciiTheme="majorHAnsi" w:hAnsiTheme="majorHAnsi" w:cstheme="majorHAnsi"/>
          <w:bCs/>
        </w:rPr>
        <w:t>Can become slow on large data sets</w:t>
      </w:r>
      <w:r w:rsidR="00676D3B" w:rsidRPr="00676D3B">
        <w:rPr>
          <w:rFonts w:asciiTheme="majorHAnsi" w:hAnsiTheme="majorHAnsi" w:cstheme="majorHAnsi"/>
          <w:bCs/>
        </w:rPr>
        <w:t xml:space="preserve"> and </w:t>
      </w:r>
      <w:r w:rsidRPr="00676D3B">
        <w:rPr>
          <w:rFonts w:asciiTheme="majorHAnsi" w:hAnsiTheme="majorHAnsi" w:cstheme="majorHAnsi"/>
          <w:bCs/>
        </w:rPr>
        <w:t xml:space="preserve">Less </w:t>
      </w:r>
      <w:r w:rsidR="00676D3B" w:rsidRPr="00676D3B">
        <w:rPr>
          <w:rFonts w:asciiTheme="majorHAnsi" w:hAnsiTheme="majorHAnsi" w:cstheme="majorHAnsi"/>
          <w:bCs/>
        </w:rPr>
        <w:t>I</w:t>
      </w:r>
      <w:r w:rsidRPr="00676D3B">
        <w:rPr>
          <w:rFonts w:asciiTheme="majorHAnsi" w:hAnsiTheme="majorHAnsi" w:cstheme="majorHAnsi"/>
          <w:bCs/>
        </w:rPr>
        <w:t>nterpretable</w:t>
      </w:r>
    </w:p>
    <w:p w14:paraId="30733511" w14:textId="09A73837" w:rsidR="00200E95" w:rsidRPr="00412576" w:rsidRDefault="00676D3B" w:rsidP="00412576">
      <w:pPr>
        <w:pStyle w:val="Title2"/>
        <w:numPr>
          <w:ilvl w:val="0"/>
          <w:numId w:val="23"/>
        </w:numPr>
        <w:jc w:val="both"/>
        <w:rPr>
          <w:rFonts w:asciiTheme="majorHAnsi" w:hAnsiTheme="majorHAnsi" w:cstheme="majorHAnsi"/>
          <w:bCs/>
        </w:rPr>
      </w:pPr>
      <w:r w:rsidRPr="00676D3B">
        <w:rPr>
          <w:rFonts w:asciiTheme="majorHAnsi" w:hAnsiTheme="majorHAnsi" w:cstheme="majorHAnsi"/>
          <w:bCs/>
        </w:rPr>
        <w:t>Although accurate, often cannot compete with advanced boosting algorithms</w:t>
      </w:r>
    </w:p>
    <w:p w14:paraId="559AE403" w14:textId="6F24499A" w:rsidR="00627A76" w:rsidRDefault="00AC4C84" w:rsidP="00D81906">
      <w:pPr>
        <w:pStyle w:val="Title2"/>
        <w:ind w:firstLine="720"/>
        <w:jc w:val="both"/>
        <w:rPr>
          <w:rFonts w:asciiTheme="majorHAnsi" w:hAnsiTheme="majorHAnsi" w:cstheme="majorHAnsi"/>
          <w:bCs/>
          <w:noProof/>
        </w:rPr>
      </w:pPr>
      <w:r w:rsidRPr="00AC4C84">
        <w:rPr>
          <w:rFonts w:asciiTheme="majorHAnsi" w:hAnsiTheme="majorHAnsi" w:cstheme="majorHAnsi"/>
          <w:bCs/>
          <w:noProof/>
        </w:rPr>
        <w:t>In XGBoost, we fit a model on the gradient of loss generated from the previous step. In XGBoost, we just modified our gradient boosting algorithm so that it works with any differentiable loss function.</w:t>
      </w:r>
    </w:p>
    <w:p w14:paraId="5E289EEA" w14:textId="77777777" w:rsidR="00412576" w:rsidRPr="00D81906" w:rsidRDefault="00412576" w:rsidP="00D81906">
      <w:pPr>
        <w:pStyle w:val="Title2"/>
        <w:ind w:firstLine="720"/>
        <w:jc w:val="both"/>
        <w:rPr>
          <w:rFonts w:asciiTheme="majorHAnsi" w:hAnsiTheme="majorHAnsi" w:cstheme="majorHAnsi"/>
          <w:b/>
        </w:rPr>
      </w:pPr>
    </w:p>
    <w:p w14:paraId="2EAD2D9E" w14:textId="19FAB9E8" w:rsidR="00B602C4" w:rsidRDefault="005A5393" w:rsidP="006773FE">
      <w:pPr>
        <w:pStyle w:val="Title2"/>
        <w:rPr>
          <w:rFonts w:asciiTheme="majorHAnsi" w:hAnsiTheme="majorHAnsi" w:cstheme="majorHAnsi"/>
          <w:bCs/>
        </w:rPr>
      </w:pPr>
      <w:r>
        <w:rPr>
          <w:rFonts w:asciiTheme="majorHAnsi" w:hAnsiTheme="majorHAnsi" w:cstheme="majorHAnsi"/>
          <w:bCs/>
          <w:noProof/>
        </w:rPr>
        <w:drawing>
          <wp:inline distT="0" distB="0" distL="0" distR="0" wp14:anchorId="6F8E89C1" wp14:editId="2390F90D">
            <wp:extent cx="4163588" cy="2524125"/>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18201" cy="2557233"/>
                    </a:xfrm>
                    <a:prstGeom prst="rect">
                      <a:avLst/>
                    </a:prstGeom>
                    <a:noFill/>
                    <a:ln>
                      <a:noFill/>
                    </a:ln>
                  </pic:spPr>
                </pic:pic>
              </a:graphicData>
            </a:graphic>
          </wp:inline>
        </w:drawing>
      </w:r>
    </w:p>
    <w:p w14:paraId="0FDB50A2" w14:textId="77777777" w:rsidR="00D81906" w:rsidRDefault="00D81906" w:rsidP="00D81906">
      <w:pPr>
        <w:pStyle w:val="Title2"/>
        <w:ind w:firstLine="720"/>
        <w:jc w:val="both"/>
        <w:rPr>
          <w:rFonts w:asciiTheme="majorHAnsi" w:hAnsiTheme="majorHAnsi" w:cstheme="majorHAnsi"/>
          <w:bCs/>
          <w:noProof/>
        </w:rPr>
      </w:pPr>
    </w:p>
    <w:p w14:paraId="6BB10E12" w14:textId="77777777" w:rsidR="00D81906" w:rsidRDefault="00D81906" w:rsidP="00D81906">
      <w:pPr>
        <w:pStyle w:val="Title2"/>
        <w:jc w:val="both"/>
        <w:rPr>
          <w:rFonts w:asciiTheme="majorHAnsi" w:hAnsiTheme="majorHAnsi" w:cstheme="majorHAnsi"/>
          <w:b/>
        </w:rPr>
      </w:pPr>
      <w:r w:rsidRPr="00627A76">
        <w:rPr>
          <w:rFonts w:asciiTheme="majorHAnsi" w:hAnsiTheme="majorHAnsi" w:cstheme="majorHAnsi"/>
          <w:b/>
        </w:rPr>
        <w:lastRenderedPageBreak/>
        <w:t>Advantages of XG Boosting:</w:t>
      </w:r>
      <w:r>
        <w:rPr>
          <w:rFonts w:asciiTheme="majorHAnsi" w:hAnsiTheme="majorHAnsi" w:cstheme="majorHAnsi"/>
          <w:b/>
        </w:rPr>
        <w:t xml:space="preserve"> </w:t>
      </w:r>
    </w:p>
    <w:p w14:paraId="7AE25B5B" w14:textId="77777777" w:rsidR="00D81906" w:rsidRPr="00B85C58" w:rsidRDefault="00D81906" w:rsidP="00040EBC">
      <w:pPr>
        <w:pStyle w:val="Title2"/>
        <w:numPr>
          <w:ilvl w:val="0"/>
          <w:numId w:val="17"/>
        </w:numPr>
        <w:jc w:val="both"/>
        <w:rPr>
          <w:rFonts w:asciiTheme="majorHAnsi" w:hAnsiTheme="majorHAnsi" w:cstheme="majorHAnsi"/>
          <w:bCs/>
        </w:rPr>
      </w:pPr>
      <w:r w:rsidRPr="00627A76">
        <w:rPr>
          <w:rFonts w:asciiTheme="majorHAnsi" w:hAnsiTheme="majorHAnsi" w:cstheme="majorHAnsi"/>
          <w:bCs/>
        </w:rPr>
        <w:t>Fast to interpre</w:t>
      </w:r>
      <w:r w:rsidRPr="00B85C58">
        <w:rPr>
          <w:rFonts w:asciiTheme="majorHAnsi" w:hAnsiTheme="majorHAnsi" w:cstheme="majorHAnsi"/>
          <w:bCs/>
        </w:rPr>
        <w:t xml:space="preserve">t and </w:t>
      </w:r>
      <w:r w:rsidRPr="00627A76">
        <w:rPr>
          <w:rFonts w:asciiTheme="majorHAnsi" w:hAnsiTheme="majorHAnsi" w:cstheme="majorHAnsi"/>
          <w:bCs/>
        </w:rPr>
        <w:t>Outliers have minimal impact.</w:t>
      </w:r>
    </w:p>
    <w:p w14:paraId="58D7B961" w14:textId="39569057" w:rsidR="00D81906" w:rsidRPr="004764FA" w:rsidRDefault="00D81906" w:rsidP="004764FA">
      <w:pPr>
        <w:pStyle w:val="Title2"/>
        <w:numPr>
          <w:ilvl w:val="0"/>
          <w:numId w:val="17"/>
        </w:numPr>
        <w:jc w:val="both"/>
        <w:rPr>
          <w:rFonts w:asciiTheme="majorHAnsi" w:hAnsiTheme="majorHAnsi" w:cstheme="majorHAnsi"/>
          <w:bCs/>
          <w:noProof/>
        </w:rPr>
      </w:pPr>
      <w:r w:rsidRPr="00627A76">
        <w:rPr>
          <w:rFonts w:asciiTheme="majorHAnsi" w:hAnsiTheme="majorHAnsi" w:cstheme="majorHAnsi"/>
          <w:bCs/>
        </w:rPr>
        <w:t>Handles large sized datasets well</w:t>
      </w:r>
      <w:r w:rsidR="004764FA">
        <w:rPr>
          <w:rFonts w:asciiTheme="majorHAnsi" w:hAnsiTheme="majorHAnsi" w:cstheme="majorHAnsi"/>
          <w:bCs/>
        </w:rPr>
        <w:t xml:space="preserve"> and </w:t>
      </w:r>
      <w:r w:rsidR="004764FA" w:rsidRPr="00627A76">
        <w:rPr>
          <w:rFonts w:asciiTheme="majorHAnsi" w:hAnsiTheme="majorHAnsi" w:cstheme="majorHAnsi"/>
          <w:bCs/>
        </w:rPr>
        <w:t>Less prone to overfitting</w:t>
      </w:r>
    </w:p>
    <w:p w14:paraId="66EFB0CD" w14:textId="77777777" w:rsidR="00D81906" w:rsidRPr="00B85C58" w:rsidRDefault="00D81906" w:rsidP="00040EBC">
      <w:pPr>
        <w:pStyle w:val="Title2"/>
        <w:numPr>
          <w:ilvl w:val="0"/>
          <w:numId w:val="17"/>
        </w:numPr>
        <w:jc w:val="both"/>
        <w:rPr>
          <w:rFonts w:asciiTheme="majorHAnsi" w:hAnsiTheme="majorHAnsi" w:cstheme="majorHAnsi"/>
          <w:bCs/>
        </w:rPr>
      </w:pPr>
      <w:r w:rsidRPr="00627A76">
        <w:rPr>
          <w:rFonts w:asciiTheme="majorHAnsi" w:hAnsiTheme="majorHAnsi" w:cstheme="majorHAnsi"/>
          <w:bCs/>
        </w:rPr>
        <w:t>Good Execution speed</w:t>
      </w:r>
      <w:r w:rsidRPr="00B85C58">
        <w:rPr>
          <w:rFonts w:asciiTheme="majorHAnsi" w:hAnsiTheme="majorHAnsi" w:cstheme="majorHAnsi"/>
          <w:bCs/>
        </w:rPr>
        <w:t xml:space="preserve"> and </w:t>
      </w:r>
      <w:r w:rsidRPr="00627A76">
        <w:rPr>
          <w:rFonts w:asciiTheme="majorHAnsi" w:hAnsiTheme="majorHAnsi" w:cstheme="majorHAnsi"/>
          <w:bCs/>
        </w:rPr>
        <w:t xml:space="preserve">Good model </w:t>
      </w:r>
      <w:r>
        <w:rPr>
          <w:rFonts w:asciiTheme="majorHAnsi" w:hAnsiTheme="majorHAnsi" w:cstheme="majorHAnsi"/>
          <w:bCs/>
        </w:rPr>
        <w:t>performance</w:t>
      </w:r>
    </w:p>
    <w:p w14:paraId="0CEA3880" w14:textId="77777777" w:rsidR="00D81906" w:rsidRDefault="00D81906" w:rsidP="00D81906">
      <w:pPr>
        <w:pStyle w:val="Title2"/>
        <w:jc w:val="both"/>
        <w:rPr>
          <w:rFonts w:asciiTheme="majorHAnsi" w:hAnsiTheme="majorHAnsi" w:cstheme="majorHAnsi"/>
          <w:b/>
        </w:rPr>
      </w:pPr>
      <w:r w:rsidRPr="00781DAA">
        <w:rPr>
          <w:rFonts w:asciiTheme="majorHAnsi" w:hAnsiTheme="majorHAnsi" w:cstheme="majorHAnsi"/>
          <w:b/>
        </w:rPr>
        <w:t>Disadvantages of XG  Boosting</w:t>
      </w:r>
      <w:r>
        <w:rPr>
          <w:rFonts w:asciiTheme="majorHAnsi" w:hAnsiTheme="majorHAnsi" w:cstheme="majorHAnsi"/>
          <w:b/>
        </w:rPr>
        <w:t>:</w:t>
      </w:r>
    </w:p>
    <w:p w14:paraId="24091CCD" w14:textId="37888A4A" w:rsidR="000017CF" w:rsidRDefault="00D81906" w:rsidP="00040EBC">
      <w:pPr>
        <w:pStyle w:val="Title2"/>
        <w:numPr>
          <w:ilvl w:val="0"/>
          <w:numId w:val="18"/>
        </w:numPr>
        <w:jc w:val="both"/>
        <w:rPr>
          <w:rFonts w:asciiTheme="majorHAnsi" w:hAnsiTheme="majorHAnsi" w:cstheme="majorHAnsi"/>
          <w:bCs/>
        </w:rPr>
      </w:pPr>
      <w:r w:rsidRPr="00781DAA">
        <w:rPr>
          <w:rFonts w:asciiTheme="majorHAnsi" w:hAnsiTheme="majorHAnsi" w:cstheme="majorHAnsi"/>
          <w:bCs/>
        </w:rPr>
        <w:t>Dif</w:t>
      </w:r>
      <w:r>
        <w:rPr>
          <w:rFonts w:asciiTheme="majorHAnsi" w:hAnsiTheme="majorHAnsi" w:cstheme="majorHAnsi"/>
          <w:bCs/>
        </w:rPr>
        <w:t>f</w:t>
      </w:r>
      <w:r w:rsidRPr="00781DAA">
        <w:rPr>
          <w:rFonts w:asciiTheme="majorHAnsi" w:hAnsiTheme="majorHAnsi" w:cstheme="majorHAnsi"/>
          <w:bCs/>
        </w:rPr>
        <w:t>icult interpretation</w:t>
      </w:r>
    </w:p>
    <w:p w14:paraId="0C2E03D1" w14:textId="72D31B97" w:rsidR="000017CF" w:rsidRPr="000017CF" w:rsidRDefault="000017CF" w:rsidP="000017CF">
      <w:pPr>
        <w:pStyle w:val="Title2"/>
        <w:numPr>
          <w:ilvl w:val="0"/>
          <w:numId w:val="18"/>
        </w:numPr>
        <w:jc w:val="both"/>
        <w:rPr>
          <w:rFonts w:asciiTheme="majorHAnsi" w:hAnsiTheme="majorHAnsi" w:cstheme="majorHAnsi"/>
          <w:bCs/>
        </w:rPr>
      </w:pPr>
      <w:r w:rsidRPr="00781DAA">
        <w:rPr>
          <w:rFonts w:asciiTheme="majorHAnsi" w:hAnsiTheme="majorHAnsi" w:cstheme="majorHAnsi"/>
          <w:bCs/>
        </w:rPr>
        <w:t>Overfitting possible if parameters not tuned properly.</w:t>
      </w:r>
    </w:p>
    <w:p w14:paraId="108636E8" w14:textId="0D582EC8" w:rsidR="00D81906" w:rsidRDefault="000017CF" w:rsidP="00040EBC">
      <w:pPr>
        <w:pStyle w:val="Title2"/>
        <w:numPr>
          <w:ilvl w:val="0"/>
          <w:numId w:val="18"/>
        </w:numPr>
        <w:jc w:val="both"/>
        <w:rPr>
          <w:rFonts w:asciiTheme="majorHAnsi" w:hAnsiTheme="majorHAnsi" w:cstheme="majorHAnsi"/>
          <w:bCs/>
        </w:rPr>
      </w:pPr>
      <w:r>
        <w:rPr>
          <w:rFonts w:asciiTheme="majorHAnsi" w:hAnsiTheme="majorHAnsi" w:cstheme="majorHAnsi"/>
          <w:bCs/>
        </w:rPr>
        <w:t>V</w:t>
      </w:r>
      <w:r w:rsidR="00D81906" w:rsidRPr="00781DAA">
        <w:rPr>
          <w:rFonts w:asciiTheme="majorHAnsi" w:hAnsiTheme="majorHAnsi" w:cstheme="majorHAnsi"/>
          <w:bCs/>
        </w:rPr>
        <w:t xml:space="preserve">isualization </w:t>
      </w:r>
      <w:r>
        <w:rPr>
          <w:rFonts w:asciiTheme="majorHAnsi" w:hAnsiTheme="majorHAnsi" w:cstheme="majorHAnsi"/>
          <w:bCs/>
        </w:rPr>
        <w:t xml:space="preserve">is </w:t>
      </w:r>
      <w:r w:rsidR="00D81906" w:rsidRPr="00781DAA">
        <w:rPr>
          <w:rFonts w:asciiTheme="majorHAnsi" w:hAnsiTheme="majorHAnsi" w:cstheme="majorHAnsi"/>
          <w:bCs/>
        </w:rPr>
        <w:t>tough</w:t>
      </w:r>
    </w:p>
    <w:p w14:paraId="42BAB5C0" w14:textId="18D3A7BD" w:rsidR="00D81906" w:rsidRPr="00D81906" w:rsidRDefault="00D81906" w:rsidP="00040EBC">
      <w:pPr>
        <w:pStyle w:val="Title2"/>
        <w:numPr>
          <w:ilvl w:val="0"/>
          <w:numId w:val="18"/>
        </w:numPr>
        <w:jc w:val="both"/>
        <w:rPr>
          <w:rFonts w:asciiTheme="majorHAnsi" w:hAnsiTheme="majorHAnsi" w:cstheme="majorHAnsi"/>
          <w:b/>
        </w:rPr>
      </w:pPr>
      <w:r w:rsidRPr="00781DAA">
        <w:rPr>
          <w:rFonts w:asciiTheme="majorHAnsi" w:hAnsiTheme="majorHAnsi" w:cstheme="majorHAnsi"/>
          <w:bCs/>
        </w:rPr>
        <w:t>Harder to tune as there are too many hyperparameters.</w:t>
      </w:r>
    </w:p>
    <w:p w14:paraId="3C75C8B5" w14:textId="6A4811F0" w:rsidR="00200E95" w:rsidRDefault="006773FE" w:rsidP="00E33E07">
      <w:pPr>
        <w:pStyle w:val="Title2"/>
        <w:rPr>
          <w:rFonts w:asciiTheme="majorHAnsi" w:hAnsiTheme="majorHAnsi" w:cstheme="majorHAnsi"/>
          <w:bCs/>
        </w:rPr>
      </w:pPr>
      <w:r>
        <w:rPr>
          <w:rFonts w:asciiTheme="majorHAnsi" w:hAnsiTheme="majorHAnsi" w:cstheme="majorHAnsi"/>
          <w:bCs/>
          <w:noProof/>
        </w:rPr>
        <w:drawing>
          <wp:inline distT="0" distB="0" distL="0" distR="0" wp14:anchorId="0821C0B9" wp14:editId="1CAC0106">
            <wp:extent cx="5027472" cy="277155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6888" cy="2804310"/>
                    </a:xfrm>
                    <a:prstGeom prst="rect">
                      <a:avLst/>
                    </a:prstGeom>
                    <a:noFill/>
                    <a:ln>
                      <a:noFill/>
                    </a:ln>
                  </pic:spPr>
                </pic:pic>
              </a:graphicData>
            </a:graphic>
          </wp:inline>
        </w:drawing>
      </w:r>
    </w:p>
    <w:p w14:paraId="40E4B557" w14:textId="621F1A6B" w:rsidR="00200E95" w:rsidRDefault="00D10310" w:rsidP="000017CF">
      <w:pPr>
        <w:pStyle w:val="Title2"/>
        <w:ind w:firstLine="720"/>
        <w:jc w:val="left"/>
        <w:rPr>
          <w:rFonts w:asciiTheme="majorHAnsi" w:hAnsiTheme="majorHAnsi" w:cstheme="majorHAnsi"/>
          <w:bCs/>
        </w:rPr>
      </w:pPr>
      <w:r w:rsidRPr="00D10310">
        <w:rPr>
          <w:rFonts w:asciiTheme="majorHAnsi" w:hAnsiTheme="majorHAnsi" w:cstheme="majorHAnsi"/>
          <w:bCs/>
        </w:rPr>
        <w:t>Bagging and boosting are two widely used ensemble learners. Though these two techniques can be used with several statistical models, the most predominant usage has been with decision trees</w:t>
      </w:r>
      <w:r w:rsidR="00EE56FD">
        <w:rPr>
          <w:rFonts w:asciiTheme="majorHAnsi" w:hAnsiTheme="majorHAnsi" w:cstheme="majorHAnsi"/>
          <w:bCs/>
        </w:rPr>
        <w:t>.</w:t>
      </w:r>
    </w:p>
    <w:p w14:paraId="7A4469E6" w14:textId="77777777" w:rsidR="008644AC" w:rsidRDefault="00D10310" w:rsidP="008644AC">
      <w:pPr>
        <w:pStyle w:val="Title2"/>
        <w:jc w:val="both"/>
        <w:rPr>
          <w:rFonts w:asciiTheme="majorHAnsi" w:hAnsiTheme="majorHAnsi" w:cstheme="majorHAnsi"/>
          <w:bCs/>
        </w:rPr>
      </w:pPr>
      <w:r>
        <w:rPr>
          <w:rFonts w:asciiTheme="majorHAnsi" w:hAnsiTheme="majorHAnsi" w:cstheme="majorHAnsi"/>
          <w:bCs/>
        </w:rPr>
        <w:t>Here we can see the predicted values by the XG Boosting model.</w:t>
      </w:r>
      <w:r w:rsidR="006B6C8B">
        <w:rPr>
          <w:rFonts w:asciiTheme="majorHAnsi" w:hAnsiTheme="majorHAnsi" w:cstheme="majorHAnsi"/>
          <w:bCs/>
        </w:rPr>
        <w:t xml:space="preserve"> </w:t>
      </w:r>
    </w:p>
    <w:p w14:paraId="7B87676E" w14:textId="71D307BB" w:rsidR="00EE56FD" w:rsidRDefault="008644AC" w:rsidP="006B6C8B">
      <w:pPr>
        <w:pStyle w:val="Title2"/>
        <w:jc w:val="both"/>
        <w:rPr>
          <w:rFonts w:asciiTheme="majorHAnsi" w:hAnsiTheme="majorHAnsi" w:cstheme="majorHAnsi"/>
          <w:bCs/>
        </w:rPr>
      </w:pPr>
      <w:r w:rsidRPr="003050FD">
        <w:rPr>
          <w:rFonts w:asciiTheme="majorHAnsi" w:hAnsiTheme="majorHAnsi" w:cstheme="majorHAnsi"/>
          <w:bCs/>
        </w:rPr>
        <w:lastRenderedPageBreak/>
        <w:t>Gradient boosting is a machine learning technique for regression and classification problems, which produces a prediction model in the form of an ensemble of weak prediction models, typically decision trees.</w:t>
      </w:r>
    </w:p>
    <w:p w14:paraId="1F672C38" w14:textId="54181D56" w:rsidR="00EE56FD" w:rsidRDefault="00EE56FD" w:rsidP="00EE56FD">
      <w:pPr>
        <w:pStyle w:val="Title2"/>
        <w:rPr>
          <w:rFonts w:asciiTheme="majorHAnsi" w:hAnsiTheme="majorHAnsi" w:cstheme="majorHAnsi"/>
          <w:bCs/>
        </w:rPr>
      </w:pPr>
      <w:r>
        <w:rPr>
          <w:rFonts w:asciiTheme="majorHAnsi" w:hAnsiTheme="majorHAnsi" w:cstheme="majorHAnsi"/>
          <w:bCs/>
          <w:noProof/>
        </w:rPr>
        <w:drawing>
          <wp:inline distT="0" distB="0" distL="0" distR="0" wp14:anchorId="3C2A4089" wp14:editId="3BFAAEDF">
            <wp:extent cx="5000625" cy="264880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13320" cy="2655531"/>
                    </a:xfrm>
                    <a:prstGeom prst="rect">
                      <a:avLst/>
                    </a:prstGeom>
                    <a:noFill/>
                    <a:ln>
                      <a:noFill/>
                    </a:ln>
                  </pic:spPr>
                </pic:pic>
              </a:graphicData>
            </a:graphic>
          </wp:inline>
        </w:drawing>
      </w:r>
    </w:p>
    <w:p w14:paraId="18987C67" w14:textId="03BC31F2" w:rsidR="00FC18D3" w:rsidRDefault="003050FD" w:rsidP="006B6C8B">
      <w:pPr>
        <w:pStyle w:val="Title2"/>
        <w:ind w:firstLine="720"/>
        <w:jc w:val="both"/>
        <w:rPr>
          <w:rFonts w:asciiTheme="majorHAnsi" w:hAnsiTheme="majorHAnsi" w:cstheme="majorHAnsi"/>
          <w:bCs/>
        </w:rPr>
      </w:pPr>
      <w:r w:rsidRPr="003050FD">
        <w:rPr>
          <w:rFonts w:asciiTheme="majorHAnsi" w:hAnsiTheme="majorHAnsi" w:cstheme="majorHAnsi"/>
          <w:bCs/>
        </w:rPr>
        <w:t>We first model data with simple models and analyze data for errors. These errors signify data points that are difficult to fit by a simple model. Then for later models, we particularly focus on those hard to fit data to get them right. In the end, we combine all the predictors by giving some weights to each predictor.</w:t>
      </w:r>
      <w:r w:rsidR="00FC18D3">
        <w:rPr>
          <w:rFonts w:asciiTheme="majorHAnsi" w:hAnsiTheme="majorHAnsi" w:cstheme="majorHAnsi"/>
          <w:bCs/>
        </w:rPr>
        <w:t xml:space="preserve"> </w:t>
      </w:r>
    </w:p>
    <w:p w14:paraId="65D4B27B" w14:textId="30D27204" w:rsidR="00B7106B" w:rsidRPr="00D66465" w:rsidRDefault="00D66465" w:rsidP="00D66465">
      <w:pPr>
        <w:pStyle w:val="Title2"/>
        <w:jc w:val="both"/>
        <w:rPr>
          <w:rFonts w:asciiTheme="majorHAnsi" w:hAnsiTheme="majorHAnsi" w:cstheme="majorHAnsi"/>
          <w:b/>
        </w:rPr>
      </w:pPr>
      <w:r w:rsidRPr="00D66465">
        <w:rPr>
          <w:rFonts w:asciiTheme="majorHAnsi" w:hAnsiTheme="majorHAnsi" w:cstheme="majorHAnsi"/>
          <w:b/>
        </w:rPr>
        <w:t>Advantages of Gradient Boosting:</w:t>
      </w:r>
    </w:p>
    <w:p w14:paraId="59C25F80" w14:textId="7824A3D6" w:rsidR="00200E95" w:rsidRDefault="00D66465" w:rsidP="00040EBC">
      <w:pPr>
        <w:pStyle w:val="Title2"/>
        <w:numPr>
          <w:ilvl w:val="0"/>
          <w:numId w:val="20"/>
        </w:numPr>
        <w:jc w:val="both"/>
        <w:rPr>
          <w:rFonts w:asciiTheme="majorHAnsi" w:hAnsiTheme="majorHAnsi" w:cstheme="majorHAnsi"/>
          <w:bCs/>
        </w:rPr>
      </w:pPr>
      <w:r>
        <w:rPr>
          <w:rFonts w:asciiTheme="majorHAnsi" w:hAnsiTheme="majorHAnsi" w:cstheme="majorHAnsi"/>
          <w:bCs/>
        </w:rPr>
        <w:t>High-performing</w:t>
      </w:r>
    </w:p>
    <w:p w14:paraId="37D61846" w14:textId="77777777" w:rsidR="00557713" w:rsidRDefault="00557713" w:rsidP="00040EBC">
      <w:pPr>
        <w:pStyle w:val="Title2"/>
        <w:numPr>
          <w:ilvl w:val="0"/>
          <w:numId w:val="20"/>
        </w:numPr>
        <w:jc w:val="both"/>
        <w:rPr>
          <w:rFonts w:asciiTheme="majorHAnsi" w:hAnsiTheme="majorHAnsi" w:cstheme="majorHAnsi"/>
          <w:bCs/>
        </w:rPr>
      </w:pPr>
      <w:r w:rsidRPr="00557713">
        <w:rPr>
          <w:rFonts w:asciiTheme="majorHAnsi" w:hAnsiTheme="majorHAnsi" w:cstheme="majorHAnsi"/>
          <w:bCs/>
        </w:rPr>
        <w:t xml:space="preserve">Often provides predictive accuracy </w:t>
      </w:r>
    </w:p>
    <w:p w14:paraId="02B37B5C" w14:textId="77777777" w:rsidR="00F61B09" w:rsidRDefault="00557713" w:rsidP="00040EBC">
      <w:pPr>
        <w:pStyle w:val="Title2"/>
        <w:numPr>
          <w:ilvl w:val="0"/>
          <w:numId w:val="20"/>
        </w:numPr>
        <w:jc w:val="both"/>
        <w:rPr>
          <w:rFonts w:asciiTheme="majorHAnsi" w:hAnsiTheme="majorHAnsi" w:cstheme="majorHAnsi"/>
          <w:bCs/>
        </w:rPr>
      </w:pPr>
      <w:r w:rsidRPr="00557713">
        <w:rPr>
          <w:rFonts w:asciiTheme="majorHAnsi" w:hAnsiTheme="majorHAnsi" w:cstheme="majorHAnsi"/>
          <w:bCs/>
        </w:rPr>
        <w:t xml:space="preserve">Lots of </w:t>
      </w:r>
      <w:r w:rsidR="00F61B09">
        <w:rPr>
          <w:rFonts w:asciiTheme="majorHAnsi" w:hAnsiTheme="majorHAnsi" w:cstheme="majorHAnsi"/>
          <w:bCs/>
        </w:rPr>
        <w:t xml:space="preserve"> flexibility</w:t>
      </w:r>
    </w:p>
    <w:p w14:paraId="30AE42A7" w14:textId="15DE0D5E" w:rsidR="00557713" w:rsidRDefault="00557713" w:rsidP="00040EBC">
      <w:pPr>
        <w:pStyle w:val="Title2"/>
        <w:numPr>
          <w:ilvl w:val="0"/>
          <w:numId w:val="20"/>
        </w:numPr>
        <w:jc w:val="both"/>
        <w:rPr>
          <w:rFonts w:asciiTheme="majorHAnsi" w:hAnsiTheme="majorHAnsi" w:cstheme="majorHAnsi"/>
          <w:bCs/>
        </w:rPr>
      </w:pPr>
      <w:r w:rsidRPr="00557713">
        <w:rPr>
          <w:rFonts w:asciiTheme="majorHAnsi" w:hAnsiTheme="majorHAnsi" w:cstheme="majorHAnsi"/>
          <w:bCs/>
        </w:rPr>
        <w:t>No data pre-processing required</w:t>
      </w:r>
    </w:p>
    <w:p w14:paraId="3C88CD91" w14:textId="420064BD" w:rsidR="00D66465" w:rsidRPr="00D66465" w:rsidRDefault="00D66465" w:rsidP="00202D19">
      <w:pPr>
        <w:pStyle w:val="Title2"/>
        <w:jc w:val="both"/>
        <w:rPr>
          <w:rFonts w:asciiTheme="majorHAnsi" w:hAnsiTheme="majorHAnsi" w:cstheme="majorHAnsi"/>
          <w:b/>
        </w:rPr>
      </w:pPr>
      <w:r w:rsidRPr="00D66465">
        <w:rPr>
          <w:rFonts w:asciiTheme="majorHAnsi" w:hAnsiTheme="majorHAnsi" w:cstheme="majorHAnsi"/>
          <w:b/>
        </w:rPr>
        <w:t>Disadvantages of Gradient Boosting:</w:t>
      </w:r>
    </w:p>
    <w:p w14:paraId="131689FC" w14:textId="055A8477" w:rsidR="00200E95" w:rsidRDefault="00F267D0" w:rsidP="00040EBC">
      <w:pPr>
        <w:pStyle w:val="Title2"/>
        <w:numPr>
          <w:ilvl w:val="0"/>
          <w:numId w:val="19"/>
        </w:numPr>
        <w:jc w:val="both"/>
        <w:rPr>
          <w:rFonts w:asciiTheme="majorHAnsi" w:hAnsiTheme="majorHAnsi" w:cstheme="majorHAnsi"/>
          <w:bCs/>
        </w:rPr>
      </w:pPr>
      <w:r>
        <w:rPr>
          <w:rFonts w:asciiTheme="majorHAnsi" w:hAnsiTheme="majorHAnsi" w:cstheme="majorHAnsi"/>
          <w:bCs/>
        </w:rPr>
        <w:t>A small change in the feature set can create radical changes in the model</w:t>
      </w:r>
    </w:p>
    <w:p w14:paraId="7C988445" w14:textId="79580A7B" w:rsidR="00F267D0" w:rsidRDefault="00F267D0" w:rsidP="00040EBC">
      <w:pPr>
        <w:pStyle w:val="Title2"/>
        <w:numPr>
          <w:ilvl w:val="0"/>
          <w:numId w:val="19"/>
        </w:numPr>
        <w:jc w:val="both"/>
        <w:rPr>
          <w:rFonts w:asciiTheme="majorHAnsi" w:hAnsiTheme="majorHAnsi" w:cstheme="majorHAnsi"/>
          <w:bCs/>
        </w:rPr>
      </w:pPr>
      <w:r>
        <w:rPr>
          <w:rFonts w:asciiTheme="majorHAnsi" w:hAnsiTheme="majorHAnsi" w:cstheme="majorHAnsi"/>
          <w:bCs/>
        </w:rPr>
        <w:t>Uneasy to understand the predictions</w:t>
      </w:r>
    </w:p>
    <w:p w14:paraId="2BDE2A5E" w14:textId="3929BAFB" w:rsidR="00200E95" w:rsidRPr="00AA720A" w:rsidRDefault="00AA720A" w:rsidP="00AA720A">
      <w:pPr>
        <w:pStyle w:val="Title2"/>
        <w:rPr>
          <w:rFonts w:asciiTheme="majorHAnsi" w:hAnsiTheme="majorHAnsi" w:cstheme="majorHAnsi"/>
          <w:b/>
        </w:rPr>
      </w:pPr>
      <w:r w:rsidRPr="00AA720A">
        <w:rPr>
          <w:rFonts w:asciiTheme="majorHAnsi" w:hAnsiTheme="majorHAnsi" w:cstheme="majorHAnsi"/>
          <w:b/>
        </w:rPr>
        <w:lastRenderedPageBreak/>
        <w:t>CONCLUSION</w:t>
      </w:r>
    </w:p>
    <w:p w14:paraId="64369DB0" w14:textId="5AB09D2F" w:rsidR="00DD7313" w:rsidRDefault="00A25CF3" w:rsidP="00202D19">
      <w:pPr>
        <w:pStyle w:val="Title2"/>
        <w:jc w:val="both"/>
        <w:rPr>
          <w:rFonts w:asciiTheme="majorHAnsi" w:hAnsiTheme="majorHAnsi" w:cstheme="majorHAnsi"/>
        </w:rPr>
      </w:pPr>
      <w:r w:rsidRPr="00FB4447">
        <w:rPr>
          <w:rFonts w:asciiTheme="majorHAnsi" w:hAnsiTheme="majorHAnsi" w:cstheme="majorHAnsi"/>
        </w:rPr>
        <w:t xml:space="preserve">Following </w:t>
      </w:r>
      <w:r>
        <w:rPr>
          <w:rFonts w:asciiTheme="majorHAnsi" w:hAnsiTheme="majorHAnsi" w:cstheme="majorHAnsi"/>
        </w:rPr>
        <w:t xml:space="preserve">is the calculated predicted values </w:t>
      </w:r>
      <w:r w:rsidRPr="00FB4447">
        <w:rPr>
          <w:rFonts w:asciiTheme="majorHAnsi" w:hAnsiTheme="majorHAnsi" w:cstheme="majorHAnsi"/>
        </w:rPr>
        <w:t xml:space="preserve"> </w:t>
      </w:r>
      <w:r w:rsidR="003536B5">
        <w:rPr>
          <w:rFonts w:asciiTheme="majorHAnsi" w:hAnsiTheme="majorHAnsi" w:cstheme="majorHAnsi"/>
        </w:rPr>
        <w:t>using the above models</w:t>
      </w:r>
    </w:p>
    <w:p w14:paraId="448B0524" w14:textId="085D0291" w:rsidR="003536B5" w:rsidRDefault="00944687" w:rsidP="00202D19">
      <w:pPr>
        <w:pStyle w:val="Title2"/>
        <w:jc w:val="both"/>
        <w:rPr>
          <w:rFonts w:asciiTheme="majorHAnsi" w:hAnsiTheme="majorHAnsi" w:cstheme="majorHAnsi"/>
        </w:rPr>
      </w:pPr>
      <w:r>
        <w:rPr>
          <w:rFonts w:asciiTheme="majorHAnsi" w:hAnsiTheme="majorHAnsi" w:cstheme="majorHAnsi"/>
        </w:rPr>
        <w:t>It has 3982 rows and 129 columns</w:t>
      </w:r>
    </w:p>
    <w:p w14:paraId="6A28E0A6" w14:textId="06A9E68E" w:rsidR="00CC5621" w:rsidRDefault="00DA3C58" w:rsidP="00202D19">
      <w:pPr>
        <w:pStyle w:val="Title2"/>
        <w:jc w:val="both"/>
        <w:rPr>
          <w:rFonts w:asciiTheme="majorHAnsi" w:hAnsiTheme="majorHAnsi" w:cstheme="majorHAnsi"/>
        </w:rPr>
      </w:pPr>
      <w:r>
        <w:rPr>
          <w:rFonts w:asciiTheme="majorHAnsi" w:hAnsiTheme="majorHAnsi" w:cstheme="majorHAnsi"/>
          <w:bCs/>
          <w:noProof/>
        </w:rPr>
        <w:drawing>
          <wp:inline distT="0" distB="0" distL="0" distR="0" wp14:anchorId="635AB973" wp14:editId="0C33B6FA">
            <wp:extent cx="2990850" cy="2837226"/>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87565" cy="2928973"/>
                    </a:xfrm>
                    <a:prstGeom prst="rect">
                      <a:avLst/>
                    </a:prstGeom>
                    <a:noFill/>
                    <a:ln>
                      <a:noFill/>
                    </a:ln>
                  </pic:spPr>
                </pic:pic>
              </a:graphicData>
            </a:graphic>
          </wp:inline>
        </w:drawing>
      </w:r>
      <w:r w:rsidR="00CC5621">
        <w:rPr>
          <w:rFonts w:asciiTheme="majorHAnsi" w:hAnsiTheme="majorHAnsi" w:cstheme="majorHAnsi"/>
        </w:rPr>
        <w:t xml:space="preserve">     </w:t>
      </w:r>
      <w:r w:rsidR="00CC5621">
        <w:rPr>
          <w:noProof/>
        </w:rPr>
        <w:drawing>
          <wp:inline distT="0" distB="0" distL="0" distR="0" wp14:anchorId="07DEA74D" wp14:editId="4A76771E">
            <wp:extent cx="2762250" cy="28041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51763" b="6784"/>
                    <a:stretch/>
                  </pic:blipFill>
                  <pic:spPr bwMode="auto">
                    <a:xfrm>
                      <a:off x="0" y="0"/>
                      <a:ext cx="2762337" cy="2804248"/>
                    </a:xfrm>
                    <a:prstGeom prst="rect">
                      <a:avLst/>
                    </a:prstGeom>
                    <a:ln>
                      <a:noFill/>
                    </a:ln>
                    <a:extLst>
                      <a:ext uri="{53640926-AAD7-44D8-BBD7-CCE9431645EC}">
                        <a14:shadowObscured xmlns:a14="http://schemas.microsoft.com/office/drawing/2010/main"/>
                      </a:ext>
                    </a:extLst>
                  </pic:spPr>
                </pic:pic>
              </a:graphicData>
            </a:graphic>
          </wp:inline>
        </w:drawing>
      </w:r>
    </w:p>
    <w:p w14:paraId="6FD05D9F" w14:textId="5917487F" w:rsidR="00944687" w:rsidRDefault="00944687" w:rsidP="00202D19">
      <w:pPr>
        <w:pStyle w:val="Title2"/>
        <w:jc w:val="both"/>
        <w:rPr>
          <w:rFonts w:asciiTheme="majorHAnsi" w:hAnsiTheme="majorHAnsi" w:cstheme="majorHAnsi"/>
          <w:bCs/>
        </w:rPr>
      </w:pPr>
      <w:r>
        <w:rPr>
          <w:noProof/>
        </w:rPr>
        <w:drawing>
          <wp:inline distT="0" distB="0" distL="0" distR="0" wp14:anchorId="6D4510CB" wp14:editId="5B920251">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7070"/>
                    <a:stretch/>
                  </pic:blipFill>
                  <pic:spPr bwMode="auto">
                    <a:xfrm>
                      <a:off x="0" y="0"/>
                      <a:ext cx="5943600" cy="3343275"/>
                    </a:xfrm>
                    <a:prstGeom prst="rect">
                      <a:avLst/>
                    </a:prstGeom>
                    <a:ln>
                      <a:noFill/>
                    </a:ln>
                    <a:extLst>
                      <a:ext uri="{53640926-AAD7-44D8-BBD7-CCE9431645EC}">
                        <a14:shadowObscured xmlns:a14="http://schemas.microsoft.com/office/drawing/2010/main"/>
                      </a:ext>
                    </a:extLst>
                  </pic:spPr>
                </pic:pic>
              </a:graphicData>
            </a:graphic>
          </wp:inline>
        </w:drawing>
      </w:r>
    </w:p>
    <w:p w14:paraId="73B26406" w14:textId="78AA3E39" w:rsidR="00DD7313" w:rsidRDefault="007C2357" w:rsidP="00202D19">
      <w:pPr>
        <w:pStyle w:val="Title2"/>
        <w:jc w:val="both"/>
        <w:rPr>
          <w:rFonts w:asciiTheme="majorHAnsi" w:hAnsiTheme="majorHAnsi" w:cstheme="majorHAnsi"/>
          <w:bCs/>
        </w:rPr>
      </w:pPr>
      <w:r>
        <w:rPr>
          <w:noProof/>
        </w:rPr>
        <w:lastRenderedPageBreak/>
        <w:drawing>
          <wp:inline distT="0" distB="0" distL="0" distR="0" wp14:anchorId="36220D04" wp14:editId="32288428">
            <wp:extent cx="5943600" cy="34004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6500"/>
                    <a:stretch/>
                  </pic:blipFill>
                  <pic:spPr bwMode="auto">
                    <a:xfrm>
                      <a:off x="0" y="0"/>
                      <a:ext cx="5943600" cy="3400425"/>
                    </a:xfrm>
                    <a:prstGeom prst="rect">
                      <a:avLst/>
                    </a:prstGeom>
                    <a:ln>
                      <a:noFill/>
                    </a:ln>
                    <a:extLst>
                      <a:ext uri="{53640926-AAD7-44D8-BBD7-CCE9431645EC}">
                        <a14:shadowObscured xmlns:a14="http://schemas.microsoft.com/office/drawing/2010/main"/>
                      </a:ext>
                    </a:extLst>
                  </pic:spPr>
                </pic:pic>
              </a:graphicData>
            </a:graphic>
          </wp:inline>
        </w:drawing>
      </w:r>
    </w:p>
    <w:p w14:paraId="7B47D3C6" w14:textId="55D8B2C7" w:rsidR="00425D4B" w:rsidRPr="005C4C8F" w:rsidRDefault="00AE2F39" w:rsidP="00202D19">
      <w:pPr>
        <w:pStyle w:val="Title2"/>
        <w:jc w:val="both"/>
        <w:rPr>
          <w:rFonts w:asciiTheme="majorHAnsi" w:hAnsiTheme="majorHAnsi" w:cstheme="majorHAnsi"/>
        </w:rPr>
      </w:pPr>
      <w:r w:rsidRPr="00FB4447">
        <w:rPr>
          <w:rFonts w:asciiTheme="majorHAnsi" w:hAnsiTheme="majorHAnsi" w:cstheme="majorHAnsi"/>
        </w:rPr>
        <w:t xml:space="preserve">From the above </w:t>
      </w:r>
      <w:r>
        <w:rPr>
          <w:rFonts w:asciiTheme="majorHAnsi" w:hAnsiTheme="majorHAnsi" w:cstheme="majorHAnsi"/>
        </w:rPr>
        <w:t>values</w:t>
      </w:r>
      <w:r w:rsidRPr="00FB4447">
        <w:rPr>
          <w:rFonts w:asciiTheme="majorHAnsi" w:hAnsiTheme="majorHAnsi" w:cstheme="majorHAnsi"/>
        </w:rPr>
        <w:t xml:space="preserve"> we can </w:t>
      </w:r>
      <w:r w:rsidR="00425D4B">
        <w:rPr>
          <w:rFonts w:asciiTheme="majorHAnsi" w:hAnsiTheme="majorHAnsi" w:cstheme="majorHAnsi"/>
        </w:rPr>
        <w:t>see the predicted value from</w:t>
      </w:r>
      <w:r w:rsidRPr="00FB4447">
        <w:rPr>
          <w:rFonts w:asciiTheme="majorHAnsi" w:hAnsiTheme="majorHAnsi" w:cstheme="majorHAnsi"/>
        </w:rPr>
        <w:t xml:space="preserve"> the data set and hence we </w:t>
      </w:r>
      <w:r w:rsidR="00425D4B">
        <w:rPr>
          <w:rFonts w:asciiTheme="majorHAnsi" w:hAnsiTheme="majorHAnsi" w:cstheme="majorHAnsi"/>
        </w:rPr>
        <w:t>built various models to achieve</w:t>
      </w:r>
    </w:p>
    <w:p w14:paraId="23938F50" w14:textId="6F0232F6" w:rsidR="00376D7C" w:rsidRDefault="00376D7C" w:rsidP="00376D7C">
      <w:pPr>
        <w:pStyle w:val="Title2"/>
        <w:jc w:val="both"/>
        <w:rPr>
          <w:rFonts w:asciiTheme="majorHAnsi" w:hAnsiTheme="majorHAnsi" w:cstheme="majorHAnsi"/>
          <w:b/>
          <w:bCs/>
        </w:rPr>
      </w:pPr>
      <w:r>
        <w:rPr>
          <w:rFonts w:asciiTheme="majorHAnsi" w:hAnsiTheme="majorHAnsi" w:cstheme="majorHAnsi"/>
          <w:b/>
          <w:bCs/>
        </w:rPr>
        <w:tab/>
      </w:r>
      <w:r>
        <w:rPr>
          <w:rFonts w:asciiTheme="majorHAnsi" w:hAnsiTheme="majorHAnsi" w:cstheme="majorHAnsi"/>
          <w:b/>
          <w:bCs/>
        </w:rPr>
        <w:tab/>
      </w:r>
      <w:r>
        <w:rPr>
          <w:rFonts w:asciiTheme="majorHAnsi" w:hAnsiTheme="majorHAnsi" w:cstheme="majorHAnsi"/>
          <w:b/>
          <w:bCs/>
        </w:rPr>
        <w:tab/>
      </w:r>
      <w:r>
        <w:rPr>
          <w:rFonts w:asciiTheme="majorHAnsi" w:hAnsiTheme="majorHAnsi" w:cstheme="majorHAnsi"/>
          <w:b/>
          <w:bCs/>
        </w:rPr>
        <w:tab/>
      </w:r>
      <w:r>
        <w:rPr>
          <w:rFonts w:asciiTheme="majorHAnsi" w:hAnsiTheme="majorHAnsi" w:cstheme="majorHAnsi"/>
          <w:b/>
          <w:bCs/>
        </w:rPr>
        <w:tab/>
      </w:r>
      <w:r w:rsidR="00AF1B3F" w:rsidRPr="00AF1B3F">
        <w:rPr>
          <w:rFonts w:asciiTheme="majorHAnsi" w:hAnsiTheme="majorHAnsi" w:cstheme="majorHAnsi"/>
          <w:b/>
          <w:bCs/>
          <w:sz w:val="28"/>
          <w:szCs w:val="28"/>
        </w:rPr>
        <w:t>REFERENCES</w:t>
      </w:r>
    </w:p>
    <w:p w14:paraId="177D8FD2" w14:textId="3512317E" w:rsidR="00376D7C" w:rsidRDefault="00265EDC" w:rsidP="00040EBC">
      <w:pPr>
        <w:pStyle w:val="Title2"/>
        <w:numPr>
          <w:ilvl w:val="0"/>
          <w:numId w:val="11"/>
        </w:numPr>
        <w:jc w:val="both"/>
        <w:rPr>
          <w:rFonts w:asciiTheme="majorHAnsi" w:hAnsiTheme="majorHAnsi" w:cstheme="majorHAnsi"/>
        </w:rPr>
      </w:pPr>
      <w:r w:rsidRPr="00376D7C">
        <w:rPr>
          <w:rFonts w:asciiTheme="majorHAnsi" w:hAnsiTheme="majorHAnsi" w:cstheme="majorHAnsi"/>
          <w:bCs/>
        </w:rPr>
        <w:t>Jake, Hoare, (</w:t>
      </w:r>
      <w:proofErr w:type="spellStart"/>
      <w:r w:rsidRPr="00376D7C">
        <w:rPr>
          <w:rFonts w:asciiTheme="majorHAnsi" w:hAnsiTheme="majorHAnsi" w:cstheme="majorHAnsi"/>
          <w:bCs/>
        </w:rPr>
        <w:t>n.d</w:t>
      </w:r>
      <w:proofErr w:type="spellEnd"/>
      <w:r w:rsidRPr="00376D7C">
        <w:rPr>
          <w:rFonts w:asciiTheme="majorHAnsi" w:hAnsiTheme="majorHAnsi" w:cstheme="majorHAnsi"/>
          <w:bCs/>
        </w:rPr>
        <w:t>), Gradient Boosting Explained – The Coolest Kid on The Machine Learning Block, Retrieved from</w:t>
      </w:r>
      <w:r w:rsidR="00376D7C">
        <w:rPr>
          <w:rFonts w:asciiTheme="majorHAnsi" w:hAnsiTheme="majorHAnsi" w:cstheme="majorHAnsi"/>
        </w:rPr>
        <w:t xml:space="preserve"> </w:t>
      </w:r>
      <w:r w:rsidR="00376D7C" w:rsidRPr="009963EE">
        <w:rPr>
          <w:rFonts w:asciiTheme="majorHAnsi" w:hAnsiTheme="majorHAnsi" w:cstheme="majorHAnsi"/>
          <w:bCs/>
        </w:rPr>
        <w:t>https://www.displayr.com/gradient-boosting-the-coolest-kid-on-the-machine-learning-block/</w:t>
      </w:r>
    </w:p>
    <w:p w14:paraId="775FE6B3" w14:textId="7B2BBC26" w:rsidR="00AC5634" w:rsidRPr="00AC5634" w:rsidRDefault="00265EDC" w:rsidP="00040EBC">
      <w:pPr>
        <w:pStyle w:val="Title2"/>
        <w:numPr>
          <w:ilvl w:val="0"/>
          <w:numId w:val="11"/>
        </w:numPr>
        <w:jc w:val="both"/>
        <w:rPr>
          <w:rFonts w:asciiTheme="majorHAnsi" w:hAnsiTheme="majorHAnsi" w:cstheme="majorHAnsi"/>
        </w:rPr>
      </w:pPr>
      <w:r w:rsidRPr="00376D7C">
        <w:rPr>
          <w:rFonts w:asciiTheme="majorHAnsi" w:hAnsiTheme="majorHAnsi" w:cstheme="majorHAnsi"/>
          <w:bCs/>
        </w:rPr>
        <w:t>Aishwarya Singh, (2018),  A Comprehensive Guide to Ensemble Learning (with Python codes), Retrieved from</w:t>
      </w:r>
      <w:r w:rsidR="00376D7C">
        <w:rPr>
          <w:rFonts w:asciiTheme="majorHAnsi" w:hAnsiTheme="majorHAnsi" w:cstheme="majorHAnsi"/>
        </w:rPr>
        <w:t xml:space="preserve"> </w:t>
      </w:r>
      <w:r w:rsidR="00AC5634" w:rsidRPr="003A1CD2">
        <w:rPr>
          <w:rFonts w:asciiTheme="majorHAnsi" w:hAnsiTheme="majorHAnsi" w:cstheme="majorHAnsi"/>
          <w:bCs/>
        </w:rPr>
        <w:t>https://www.analyticsvidhya.com/blog/2018/06/comprehensive-guide-for-ensemble-models/</w:t>
      </w:r>
    </w:p>
    <w:p w14:paraId="2C81B864" w14:textId="21C82BEB" w:rsidR="003A1CD2" w:rsidRPr="003A1CD2" w:rsidRDefault="00AC5634" w:rsidP="00040EBC">
      <w:pPr>
        <w:pStyle w:val="Title2"/>
        <w:numPr>
          <w:ilvl w:val="0"/>
          <w:numId w:val="11"/>
        </w:numPr>
        <w:jc w:val="both"/>
        <w:rPr>
          <w:rFonts w:asciiTheme="majorHAnsi" w:hAnsiTheme="majorHAnsi" w:cstheme="majorHAnsi"/>
        </w:rPr>
      </w:pPr>
      <w:r w:rsidRPr="00AC5634">
        <w:rPr>
          <w:rFonts w:asciiTheme="majorHAnsi" w:hAnsiTheme="majorHAnsi" w:cstheme="majorHAnsi"/>
          <w:bCs/>
        </w:rPr>
        <w:t xml:space="preserve">Brownlee, J. (2020, August 14). How to Configure the Gradient Boosting Algorithm. Retrieved October 06, 2020, from </w:t>
      </w:r>
      <w:r w:rsidR="003A1CD2" w:rsidRPr="003A1CD2">
        <w:rPr>
          <w:rFonts w:asciiTheme="majorHAnsi" w:hAnsiTheme="majorHAnsi" w:cstheme="majorHAnsi"/>
          <w:bCs/>
        </w:rPr>
        <w:t>https://machinelearningmastery.com/configure-gradient-boosting-algorithm/</w:t>
      </w:r>
    </w:p>
    <w:p w14:paraId="260A4705" w14:textId="4E39199F" w:rsidR="00AC5634" w:rsidRPr="00543597" w:rsidRDefault="00AC5634" w:rsidP="00040EBC">
      <w:pPr>
        <w:pStyle w:val="Title2"/>
        <w:numPr>
          <w:ilvl w:val="0"/>
          <w:numId w:val="11"/>
        </w:numPr>
        <w:jc w:val="both"/>
        <w:rPr>
          <w:rFonts w:asciiTheme="majorHAnsi" w:hAnsiTheme="majorHAnsi" w:cstheme="majorHAnsi"/>
        </w:rPr>
      </w:pPr>
      <w:r w:rsidRPr="003A1CD2">
        <w:rPr>
          <w:rFonts w:asciiTheme="majorHAnsi" w:hAnsiTheme="majorHAnsi" w:cstheme="majorHAnsi"/>
          <w:bCs/>
        </w:rPr>
        <w:lastRenderedPageBreak/>
        <w:t xml:space="preserve">Dawson, C. (2019, September 26). Gradient Boosting in Python from Scratch. Retrieved October 06, 2020, from </w:t>
      </w:r>
      <w:r w:rsidR="00543597" w:rsidRPr="008252BF">
        <w:rPr>
          <w:rFonts w:asciiTheme="majorHAnsi" w:hAnsiTheme="majorHAnsi" w:cstheme="majorHAnsi"/>
          <w:bCs/>
        </w:rPr>
        <w:t>https://towardsdatascience.com/gradient-boosting-in-python-from-scratch-4a3d9077367</w:t>
      </w:r>
    </w:p>
    <w:p w14:paraId="28279A4D" w14:textId="2556DE20" w:rsidR="008252BF" w:rsidRDefault="00543597" w:rsidP="00040EBC">
      <w:pPr>
        <w:pStyle w:val="Title2"/>
        <w:numPr>
          <w:ilvl w:val="0"/>
          <w:numId w:val="11"/>
        </w:numPr>
        <w:jc w:val="both"/>
        <w:rPr>
          <w:rFonts w:asciiTheme="majorHAnsi" w:hAnsiTheme="majorHAnsi" w:cstheme="majorHAnsi"/>
        </w:rPr>
      </w:pPr>
      <w:r w:rsidRPr="00543597">
        <w:rPr>
          <w:rFonts w:asciiTheme="majorHAnsi" w:hAnsiTheme="majorHAnsi" w:cstheme="majorHAnsi"/>
        </w:rPr>
        <w:t xml:space="preserve">Jorge Leonel (Mar 31, 2019), Bias / Variance in Machine Learning, </w:t>
      </w:r>
      <w:r w:rsidR="008252BF" w:rsidRPr="008252BF">
        <w:rPr>
          <w:rFonts w:asciiTheme="majorHAnsi" w:hAnsiTheme="majorHAnsi" w:cstheme="majorHAnsi"/>
        </w:rPr>
        <w:t>https://medium.com/@jorgesleonel/bias-variance-in-machine-learning-656a1b58e1c9</w:t>
      </w:r>
    </w:p>
    <w:p w14:paraId="111A3AD2" w14:textId="4E1F368C" w:rsidR="008252BF" w:rsidRDefault="00543597" w:rsidP="00040EBC">
      <w:pPr>
        <w:pStyle w:val="Title2"/>
        <w:numPr>
          <w:ilvl w:val="0"/>
          <w:numId w:val="11"/>
        </w:numPr>
        <w:jc w:val="both"/>
        <w:rPr>
          <w:rFonts w:asciiTheme="majorHAnsi" w:hAnsiTheme="majorHAnsi" w:cstheme="majorHAnsi"/>
        </w:rPr>
      </w:pPr>
      <w:proofErr w:type="spellStart"/>
      <w:r w:rsidRPr="00543597">
        <w:rPr>
          <w:rFonts w:asciiTheme="majorHAnsi" w:hAnsiTheme="majorHAnsi" w:cstheme="majorHAnsi"/>
        </w:rPr>
        <w:t>Megha</w:t>
      </w:r>
      <w:proofErr w:type="spellEnd"/>
      <w:r w:rsidRPr="00543597">
        <w:rPr>
          <w:rFonts w:asciiTheme="majorHAnsi" w:hAnsiTheme="majorHAnsi" w:cstheme="majorHAnsi"/>
        </w:rPr>
        <w:t xml:space="preserve"> Mishra (May 26, 2018), REGULARIZATION: An important concept in Machine Learning, </w:t>
      </w:r>
      <w:r w:rsidR="008252BF" w:rsidRPr="008252BF">
        <w:rPr>
          <w:rFonts w:asciiTheme="majorHAnsi" w:hAnsiTheme="majorHAnsi" w:cstheme="majorHAnsi"/>
        </w:rPr>
        <w:t>https://towardsdatascience.com/regularization-an-important-concept-in-machine-learning-5891628907ea</w:t>
      </w:r>
    </w:p>
    <w:p w14:paraId="73FF03F0" w14:textId="1F575CFF" w:rsidR="00543597" w:rsidRPr="008252BF" w:rsidRDefault="00543597" w:rsidP="00040EBC">
      <w:pPr>
        <w:pStyle w:val="Title2"/>
        <w:numPr>
          <w:ilvl w:val="0"/>
          <w:numId w:val="11"/>
        </w:numPr>
        <w:jc w:val="both"/>
        <w:rPr>
          <w:rFonts w:asciiTheme="majorHAnsi" w:hAnsiTheme="majorHAnsi" w:cstheme="majorHAnsi"/>
        </w:rPr>
      </w:pPr>
      <w:r w:rsidRPr="00543597">
        <w:rPr>
          <w:rFonts w:asciiTheme="majorHAnsi" w:hAnsiTheme="majorHAnsi" w:cstheme="majorHAnsi"/>
        </w:rPr>
        <w:t xml:space="preserve">Will </w:t>
      </w:r>
      <w:proofErr w:type="spellStart"/>
      <w:r w:rsidRPr="00543597">
        <w:rPr>
          <w:rFonts w:asciiTheme="majorHAnsi" w:hAnsiTheme="majorHAnsi" w:cstheme="majorHAnsi"/>
        </w:rPr>
        <w:t>Koehrsen</w:t>
      </w:r>
      <w:proofErr w:type="spellEnd"/>
      <w:r w:rsidRPr="00543597">
        <w:rPr>
          <w:rFonts w:asciiTheme="majorHAnsi" w:hAnsiTheme="majorHAnsi" w:cstheme="majorHAnsi"/>
        </w:rPr>
        <w:t xml:space="preserve"> (Jan 27, 2018), Overfitting vs. Underfitting: A Conceptual Explanation, </w:t>
      </w:r>
      <w:r w:rsidR="008252BF" w:rsidRPr="008252BF">
        <w:rPr>
          <w:rFonts w:asciiTheme="majorHAnsi" w:hAnsiTheme="majorHAnsi" w:cstheme="majorHAnsi"/>
        </w:rPr>
        <w:t>https://towardsdatascience.com/overfitting-vs-underfitting-a-conceptual-explanation-d94ee20ca7f9</w:t>
      </w:r>
    </w:p>
    <w:sectPr w:rsidR="00543597" w:rsidRPr="008252BF">
      <w:headerReference w:type="default" r:id="rId26"/>
      <w:headerReference w:type="first" r:id="rId27"/>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91875C" w14:textId="77777777" w:rsidR="006D3412" w:rsidRDefault="006D3412">
      <w:pPr>
        <w:spacing w:line="240" w:lineRule="auto"/>
      </w:pPr>
      <w:r>
        <w:separator/>
      </w:r>
    </w:p>
    <w:p w14:paraId="4B02B6F4" w14:textId="77777777" w:rsidR="006D3412" w:rsidRDefault="006D3412"/>
  </w:endnote>
  <w:endnote w:type="continuationSeparator" w:id="0">
    <w:p w14:paraId="007BD1CD" w14:textId="77777777" w:rsidR="006D3412" w:rsidRDefault="006D3412">
      <w:pPr>
        <w:spacing w:line="240" w:lineRule="auto"/>
      </w:pPr>
      <w:r>
        <w:continuationSeparator/>
      </w:r>
    </w:p>
    <w:p w14:paraId="292C526E" w14:textId="77777777" w:rsidR="006D3412" w:rsidRDefault="006D341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81BE90" w14:textId="77777777" w:rsidR="006D3412" w:rsidRDefault="006D3412">
      <w:pPr>
        <w:spacing w:line="240" w:lineRule="auto"/>
      </w:pPr>
      <w:r>
        <w:separator/>
      </w:r>
    </w:p>
    <w:p w14:paraId="3F7867F0" w14:textId="77777777" w:rsidR="006D3412" w:rsidRDefault="006D3412"/>
  </w:footnote>
  <w:footnote w:type="continuationSeparator" w:id="0">
    <w:p w14:paraId="4E6C1E51" w14:textId="77777777" w:rsidR="006D3412" w:rsidRDefault="006D3412">
      <w:pPr>
        <w:spacing w:line="240" w:lineRule="auto"/>
      </w:pPr>
      <w:r>
        <w:continuationSeparator/>
      </w:r>
    </w:p>
    <w:p w14:paraId="24D3E750" w14:textId="77777777" w:rsidR="006D3412" w:rsidRDefault="006D341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464F8C" w14:textId="7B34EF2C" w:rsidR="009159AF" w:rsidRDefault="006D3412">
    <w:pPr>
      <w:pStyle w:val="Header"/>
    </w:pPr>
    <w:sdt>
      <w:sdtPr>
        <w:rPr>
          <w:rStyle w:val="Strong"/>
        </w:rPr>
        <w:alias w:val="Running head"/>
        <w:tag w:val=""/>
        <w:id w:val="12739865"/>
        <w:placeholder>
          <w:docPart w:val="3E913141CF014BD8A98875E895EB568B"/>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C37243">
          <w:rPr>
            <w:rStyle w:val="Strong"/>
          </w:rPr>
          <w:t>fundamental of Ai</w:t>
        </w:r>
        <w:r w:rsidR="009159AF">
          <w:rPr>
            <w:rStyle w:val="Strong"/>
          </w:rPr>
          <w:t xml:space="preserve">: Module </w:t>
        </w:r>
        <w:r w:rsidR="00D45B9F">
          <w:rPr>
            <w:rStyle w:val="Strong"/>
          </w:rPr>
          <w:t>3</w:t>
        </w:r>
      </w:sdtContent>
    </w:sdt>
    <w:r w:rsidR="009159AF">
      <w:rPr>
        <w:rStyle w:val="Strong"/>
      </w:rPr>
      <w:ptab w:relativeTo="margin" w:alignment="right" w:leader="none"/>
    </w:r>
    <w:r w:rsidR="009159AF">
      <w:rPr>
        <w:rStyle w:val="Strong"/>
      </w:rPr>
      <w:fldChar w:fldCharType="begin"/>
    </w:r>
    <w:r w:rsidR="009159AF">
      <w:rPr>
        <w:rStyle w:val="Strong"/>
      </w:rPr>
      <w:instrText xml:space="preserve"> PAGE   \* MERGEFORMAT </w:instrText>
    </w:r>
    <w:r w:rsidR="009159AF">
      <w:rPr>
        <w:rStyle w:val="Strong"/>
      </w:rPr>
      <w:fldChar w:fldCharType="separate"/>
    </w:r>
    <w:r w:rsidR="009159AF">
      <w:rPr>
        <w:rStyle w:val="Strong"/>
        <w:noProof/>
      </w:rPr>
      <w:t>8</w:t>
    </w:r>
    <w:r w:rsidR="009159AF">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2D4E4A" w14:textId="29536E3A" w:rsidR="009159AF" w:rsidRPr="00730BE4" w:rsidRDefault="000D1F1F">
    <w:pPr>
      <w:pStyle w:val="Header"/>
      <w:rPr>
        <w:rStyle w:val="Strong"/>
        <w:caps w:val="0"/>
      </w:rPr>
    </w:pPr>
    <w:r>
      <w:t>Fundamental of AI</w:t>
    </w:r>
    <w:r w:rsidR="009159AF">
      <w:t xml:space="preserve">: Module </w:t>
    </w:r>
    <w:r w:rsidR="001147F0">
      <w:t>3</w:t>
    </w:r>
    <w:r w:rsidR="009159AF">
      <w:rPr>
        <w:rStyle w:val="Strong"/>
      </w:rPr>
      <w:ptab w:relativeTo="margin" w:alignment="right" w:leader="none"/>
    </w:r>
    <w:r w:rsidR="009159AF">
      <w:rPr>
        <w:rStyle w:val="Strong"/>
      </w:rPr>
      <w:fldChar w:fldCharType="begin"/>
    </w:r>
    <w:r w:rsidR="009159AF">
      <w:rPr>
        <w:rStyle w:val="Strong"/>
      </w:rPr>
      <w:instrText xml:space="preserve"> PAGE   \* MERGEFORMAT </w:instrText>
    </w:r>
    <w:r w:rsidR="009159AF">
      <w:rPr>
        <w:rStyle w:val="Strong"/>
      </w:rPr>
      <w:fldChar w:fldCharType="separate"/>
    </w:r>
    <w:r w:rsidR="009159AF">
      <w:rPr>
        <w:rStyle w:val="Strong"/>
        <w:noProof/>
      </w:rPr>
      <w:t>1</w:t>
    </w:r>
    <w:r w:rsidR="009159AF">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8526043"/>
    <w:multiLevelType w:val="hybridMultilevel"/>
    <w:tmpl w:val="6A768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8E30F52"/>
    <w:multiLevelType w:val="multilevel"/>
    <w:tmpl w:val="89807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9CD3C13"/>
    <w:multiLevelType w:val="hybridMultilevel"/>
    <w:tmpl w:val="E8849A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50C1221"/>
    <w:multiLevelType w:val="hybridMultilevel"/>
    <w:tmpl w:val="3CEA6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DD57E0"/>
    <w:multiLevelType w:val="multilevel"/>
    <w:tmpl w:val="89807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FD17534"/>
    <w:multiLevelType w:val="multilevel"/>
    <w:tmpl w:val="89807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1965BC8"/>
    <w:multiLevelType w:val="multilevel"/>
    <w:tmpl w:val="89807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319599B"/>
    <w:multiLevelType w:val="multilevel"/>
    <w:tmpl w:val="89807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9187398"/>
    <w:multiLevelType w:val="multilevel"/>
    <w:tmpl w:val="89807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4D83BF7"/>
    <w:multiLevelType w:val="multilevel"/>
    <w:tmpl w:val="89807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F81353F"/>
    <w:multiLevelType w:val="multilevel"/>
    <w:tmpl w:val="89807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14E2CA8"/>
    <w:multiLevelType w:val="hybridMultilevel"/>
    <w:tmpl w:val="EE247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8EF4519"/>
    <w:multiLevelType w:val="hybridMultilevel"/>
    <w:tmpl w:val="2F74D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2"/>
  </w:num>
  <w:num w:numId="12">
    <w:abstractNumId w:val="10"/>
  </w:num>
  <w:num w:numId="13">
    <w:abstractNumId w:val="18"/>
  </w:num>
  <w:num w:numId="14">
    <w:abstractNumId w:val="14"/>
  </w:num>
  <w:num w:numId="15">
    <w:abstractNumId w:val="11"/>
  </w:num>
  <w:num w:numId="16">
    <w:abstractNumId w:val="20"/>
  </w:num>
  <w:num w:numId="17">
    <w:abstractNumId w:val="19"/>
  </w:num>
  <w:num w:numId="18">
    <w:abstractNumId w:val="17"/>
  </w:num>
  <w:num w:numId="19">
    <w:abstractNumId w:val="16"/>
  </w:num>
  <w:num w:numId="20">
    <w:abstractNumId w:val="15"/>
  </w:num>
  <w:num w:numId="21">
    <w:abstractNumId w:val="13"/>
  </w:num>
  <w:num w:numId="22">
    <w:abstractNumId w:val="21"/>
  </w:num>
  <w:num w:numId="23">
    <w:abstractNumId w:val="2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A3sTAwNAYxTU0NlHSUglOLizPz80AKzGsBNXAEhywAAAA="/>
  </w:docVars>
  <w:rsids>
    <w:rsidRoot w:val="00727EE7"/>
    <w:rsid w:val="00000971"/>
    <w:rsid w:val="00000B49"/>
    <w:rsid w:val="000017CF"/>
    <w:rsid w:val="00001BC3"/>
    <w:rsid w:val="00002B25"/>
    <w:rsid w:val="000032F9"/>
    <w:rsid w:val="00003325"/>
    <w:rsid w:val="00003357"/>
    <w:rsid w:val="000121B4"/>
    <w:rsid w:val="00012524"/>
    <w:rsid w:val="000156A5"/>
    <w:rsid w:val="000161E5"/>
    <w:rsid w:val="00017DCF"/>
    <w:rsid w:val="0002072E"/>
    <w:rsid w:val="00023B85"/>
    <w:rsid w:val="000267F2"/>
    <w:rsid w:val="00030A4D"/>
    <w:rsid w:val="00034592"/>
    <w:rsid w:val="0003582A"/>
    <w:rsid w:val="00035879"/>
    <w:rsid w:val="00037AFA"/>
    <w:rsid w:val="00040EBC"/>
    <w:rsid w:val="00041770"/>
    <w:rsid w:val="000449EE"/>
    <w:rsid w:val="0004530F"/>
    <w:rsid w:val="000535F4"/>
    <w:rsid w:val="00057CF2"/>
    <w:rsid w:val="00062BCD"/>
    <w:rsid w:val="000631CC"/>
    <w:rsid w:val="000648A6"/>
    <w:rsid w:val="00065446"/>
    <w:rsid w:val="000666E9"/>
    <w:rsid w:val="00070157"/>
    <w:rsid w:val="00070900"/>
    <w:rsid w:val="00074DE2"/>
    <w:rsid w:val="00083BB1"/>
    <w:rsid w:val="000848E9"/>
    <w:rsid w:val="00084FA3"/>
    <w:rsid w:val="000850B4"/>
    <w:rsid w:val="00086D5A"/>
    <w:rsid w:val="00087660"/>
    <w:rsid w:val="00090A7E"/>
    <w:rsid w:val="000921FD"/>
    <w:rsid w:val="000939EE"/>
    <w:rsid w:val="00093A55"/>
    <w:rsid w:val="00096882"/>
    <w:rsid w:val="000A0ACF"/>
    <w:rsid w:val="000A1521"/>
    <w:rsid w:val="000A4FF3"/>
    <w:rsid w:val="000A60AB"/>
    <w:rsid w:val="000A7EE7"/>
    <w:rsid w:val="000B22B3"/>
    <w:rsid w:val="000B2B3E"/>
    <w:rsid w:val="000B367D"/>
    <w:rsid w:val="000B41DA"/>
    <w:rsid w:val="000B4FDD"/>
    <w:rsid w:val="000B58E6"/>
    <w:rsid w:val="000C106D"/>
    <w:rsid w:val="000C2B40"/>
    <w:rsid w:val="000C3C4B"/>
    <w:rsid w:val="000C5E4B"/>
    <w:rsid w:val="000C6F13"/>
    <w:rsid w:val="000C72F9"/>
    <w:rsid w:val="000D1F1F"/>
    <w:rsid w:val="000D3F41"/>
    <w:rsid w:val="000E06CB"/>
    <w:rsid w:val="000E12CC"/>
    <w:rsid w:val="000E28DB"/>
    <w:rsid w:val="000E51BD"/>
    <w:rsid w:val="000E6147"/>
    <w:rsid w:val="000E6F3C"/>
    <w:rsid w:val="000E7AE7"/>
    <w:rsid w:val="000F04DA"/>
    <w:rsid w:val="000F169F"/>
    <w:rsid w:val="000F276E"/>
    <w:rsid w:val="000F371A"/>
    <w:rsid w:val="000F3E56"/>
    <w:rsid w:val="000F5C8D"/>
    <w:rsid w:val="000F5E8C"/>
    <w:rsid w:val="000F6F84"/>
    <w:rsid w:val="000F6FF5"/>
    <w:rsid w:val="0010113C"/>
    <w:rsid w:val="00101B81"/>
    <w:rsid w:val="0010460D"/>
    <w:rsid w:val="00105E24"/>
    <w:rsid w:val="001060D5"/>
    <w:rsid w:val="00112538"/>
    <w:rsid w:val="0011315E"/>
    <w:rsid w:val="0011376B"/>
    <w:rsid w:val="00113C45"/>
    <w:rsid w:val="001147F0"/>
    <w:rsid w:val="0011555B"/>
    <w:rsid w:val="001209D2"/>
    <w:rsid w:val="00123420"/>
    <w:rsid w:val="00123642"/>
    <w:rsid w:val="00124A3C"/>
    <w:rsid w:val="001268FA"/>
    <w:rsid w:val="00130B84"/>
    <w:rsid w:val="00133B5A"/>
    <w:rsid w:val="0014105B"/>
    <w:rsid w:val="00141076"/>
    <w:rsid w:val="001411F8"/>
    <w:rsid w:val="00145860"/>
    <w:rsid w:val="00146738"/>
    <w:rsid w:val="00150E87"/>
    <w:rsid w:val="00153564"/>
    <w:rsid w:val="00155B0E"/>
    <w:rsid w:val="001571A3"/>
    <w:rsid w:val="001654CD"/>
    <w:rsid w:val="00170D81"/>
    <w:rsid w:val="00171219"/>
    <w:rsid w:val="00173E8B"/>
    <w:rsid w:val="00174C95"/>
    <w:rsid w:val="0018363C"/>
    <w:rsid w:val="001901AF"/>
    <w:rsid w:val="00191365"/>
    <w:rsid w:val="001919D1"/>
    <w:rsid w:val="0019455A"/>
    <w:rsid w:val="0019494A"/>
    <w:rsid w:val="00196F28"/>
    <w:rsid w:val="001977C8"/>
    <w:rsid w:val="001A0B1B"/>
    <w:rsid w:val="001A4385"/>
    <w:rsid w:val="001A4D24"/>
    <w:rsid w:val="001A6CDE"/>
    <w:rsid w:val="001A77FF"/>
    <w:rsid w:val="001B040F"/>
    <w:rsid w:val="001B11E2"/>
    <w:rsid w:val="001B12F2"/>
    <w:rsid w:val="001B2ACE"/>
    <w:rsid w:val="001B38D5"/>
    <w:rsid w:val="001B3CFC"/>
    <w:rsid w:val="001B476B"/>
    <w:rsid w:val="001B4975"/>
    <w:rsid w:val="001B71FE"/>
    <w:rsid w:val="001C00BE"/>
    <w:rsid w:val="001C06B7"/>
    <w:rsid w:val="001C0A34"/>
    <w:rsid w:val="001C0D33"/>
    <w:rsid w:val="001D03A8"/>
    <w:rsid w:val="001D2F75"/>
    <w:rsid w:val="001D43CF"/>
    <w:rsid w:val="001E06EE"/>
    <w:rsid w:val="001E2E22"/>
    <w:rsid w:val="001E4F3D"/>
    <w:rsid w:val="001E6A83"/>
    <w:rsid w:val="001F0AAA"/>
    <w:rsid w:val="001F2BEB"/>
    <w:rsid w:val="001F56FF"/>
    <w:rsid w:val="001F6A37"/>
    <w:rsid w:val="001F6E02"/>
    <w:rsid w:val="00200E95"/>
    <w:rsid w:val="00202D19"/>
    <w:rsid w:val="00202DFF"/>
    <w:rsid w:val="00204DA5"/>
    <w:rsid w:val="00207AE5"/>
    <w:rsid w:val="00210B0F"/>
    <w:rsid w:val="00211E4A"/>
    <w:rsid w:val="00213569"/>
    <w:rsid w:val="00215913"/>
    <w:rsid w:val="002178D7"/>
    <w:rsid w:val="00226955"/>
    <w:rsid w:val="00226A4E"/>
    <w:rsid w:val="0022768A"/>
    <w:rsid w:val="00230BE6"/>
    <w:rsid w:val="00230CCF"/>
    <w:rsid w:val="002365B2"/>
    <w:rsid w:val="00237041"/>
    <w:rsid w:val="002405A9"/>
    <w:rsid w:val="00240674"/>
    <w:rsid w:val="00244839"/>
    <w:rsid w:val="002513D3"/>
    <w:rsid w:val="0025257C"/>
    <w:rsid w:val="0025327E"/>
    <w:rsid w:val="00255AA2"/>
    <w:rsid w:val="00257E43"/>
    <w:rsid w:val="00263777"/>
    <w:rsid w:val="00265EDC"/>
    <w:rsid w:val="00272EBD"/>
    <w:rsid w:val="0027385F"/>
    <w:rsid w:val="00274B75"/>
    <w:rsid w:val="00274B91"/>
    <w:rsid w:val="00275EE7"/>
    <w:rsid w:val="00277919"/>
    <w:rsid w:val="00277E6F"/>
    <w:rsid w:val="00281B15"/>
    <w:rsid w:val="0028363C"/>
    <w:rsid w:val="00284722"/>
    <w:rsid w:val="002847F2"/>
    <w:rsid w:val="00285D35"/>
    <w:rsid w:val="002869FC"/>
    <w:rsid w:val="00292DD5"/>
    <w:rsid w:val="002954F0"/>
    <w:rsid w:val="00295FE2"/>
    <w:rsid w:val="002A26AA"/>
    <w:rsid w:val="002A5A89"/>
    <w:rsid w:val="002B0996"/>
    <w:rsid w:val="002B0F65"/>
    <w:rsid w:val="002B1AF1"/>
    <w:rsid w:val="002B426E"/>
    <w:rsid w:val="002B5D58"/>
    <w:rsid w:val="002B5F65"/>
    <w:rsid w:val="002C1BAF"/>
    <w:rsid w:val="002C34EB"/>
    <w:rsid w:val="002C5710"/>
    <w:rsid w:val="002C63EA"/>
    <w:rsid w:val="002C7320"/>
    <w:rsid w:val="002D13C1"/>
    <w:rsid w:val="002D32A6"/>
    <w:rsid w:val="002D3C44"/>
    <w:rsid w:val="002D5E16"/>
    <w:rsid w:val="002E0A30"/>
    <w:rsid w:val="002E0B89"/>
    <w:rsid w:val="002E34A6"/>
    <w:rsid w:val="002E49B7"/>
    <w:rsid w:val="002F3B71"/>
    <w:rsid w:val="002F4212"/>
    <w:rsid w:val="0030102A"/>
    <w:rsid w:val="0030135A"/>
    <w:rsid w:val="00302756"/>
    <w:rsid w:val="003050FD"/>
    <w:rsid w:val="0030594A"/>
    <w:rsid w:val="00305E6F"/>
    <w:rsid w:val="00306C98"/>
    <w:rsid w:val="00312B4A"/>
    <w:rsid w:val="00312D77"/>
    <w:rsid w:val="00315CF4"/>
    <w:rsid w:val="0031719A"/>
    <w:rsid w:val="003174A3"/>
    <w:rsid w:val="00323C29"/>
    <w:rsid w:val="0032534C"/>
    <w:rsid w:val="003345EB"/>
    <w:rsid w:val="00334D1B"/>
    <w:rsid w:val="0034364D"/>
    <w:rsid w:val="00343792"/>
    <w:rsid w:val="0034517F"/>
    <w:rsid w:val="003527B8"/>
    <w:rsid w:val="0035300D"/>
    <w:rsid w:val="003536B5"/>
    <w:rsid w:val="0035538A"/>
    <w:rsid w:val="00355DCA"/>
    <w:rsid w:val="003566E9"/>
    <w:rsid w:val="00360851"/>
    <w:rsid w:val="003657B6"/>
    <w:rsid w:val="0036751D"/>
    <w:rsid w:val="00371756"/>
    <w:rsid w:val="00371B56"/>
    <w:rsid w:val="00374518"/>
    <w:rsid w:val="00376608"/>
    <w:rsid w:val="003769A3"/>
    <w:rsid w:val="00376D7C"/>
    <w:rsid w:val="0037732E"/>
    <w:rsid w:val="0037737E"/>
    <w:rsid w:val="00382CBB"/>
    <w:rsid w:val="00382F5D"/>
    <w:rsid w:val="00383B95"/>
    <w:rsid w:val="00384E7E"/>
    <w:rsid w:val="00393135"/>
    <w:rsid w:val="0039633A"/>
    <w:rsid w:val="00396B3A"/>
    <w:rsid w:val="003979C3"/>
    <w:rsid w:val="003A1059"/>
    <w:rsid w:val="003A1CD2"/>
    <w:rsid w:val="003A1FC1"/>
    <w:rsid w:val="003A29DA"/>
    <w:rsid w:val="003A3B86"/>
    <w:rsid w:val="003A45F0"/>
    <w:rsid w:val="003A7B93"/>
    <w:rsid w:val="003B09AB"/>
    <w:rsid w:val="003B09CE"/>
    <w:rsid w:val="003B329F"/>
    <w:rsid w:val="003C0DF7"/>
    <w:rsid w:val="003C369A"/>
    <w:rsid w:val="003C42C3"/>
    <w:rsid w:val="003C6509"/>
    <w:rsid w:val="003D1443"/>
    <w:rsid w:val="003D234A"/>
    <w:rsid w:val="003D5133"/>
    <w:rsid w:val="003D5786"/>
    <w:rsid w:val="003E0416"/>
    <w:rsid w:val="003E43AF"/>
    <w:rsid w:val="003E4CA1"/>
    <w:rsid w:val="003E6293"/>
    <w:rsid w:val="003F0FFB"/>
    <w:rsid w:val="003F549F"/>
    <w:rsid w:val="003F6A24"/>
    <w:rsid w:val="0040119A"/>
    <w:rsid w:val="00402998"/>
    <w:rsid w:val="00407C18"/>
    <w:rsid w:val="00407D8C"/>
    <w:rsid w:val="00407EFD"/>
    <w:rsid w:val="00411491"/>
    <w:rsid w:val="00412576"/>
    <w:rsid w:val="00416093"/>
    <w:rsid w:val="00416121"/>
    <w:rsid w:val="00416BE6"/>
    <w:rsid w:val="00416C00"/>
    <w:rsid w:val="0041714E"/>
    <w:rsid w:val="004171C7"/>
    <w:rsid w:val="004178A5"/>
    <w:rsid w:val="00420B4F"/>
    <w:rsid w:val="00422A97"/>
    <w:rsid w:val="00422FCB"/>
    <w:rsid w:val="00425D4B"/>
    <w:rsid w:val="00426228"/>
    <w:rsid w:val="00430585"/>
    <w:rsid w:val="004320EB"/>
    <w:rsid w:val="004321D1"/>
    <w:rsid w:val="00433709"/>
    <w:rsid w:val="00435A4B"/>
    <w:rsid w:val="004379A4"/>
    <w:rsid w:val="004428F0"/>
    <w:rsid w:val="00442C9E"/>
    <w:rsid w:val="004438C2"/>
    <w:rsid w:val="004444A1"/>
    <w:rsid w:val="004473EC"/>
    <w:rsid w:val="004478EC"/>
    <w:rsid w:val="0045578C"/>
    <w:rsid w:val="00456989"/>
    <w:rsid w:val="0046013B"/>
    <w:rsid w:val="00474A3E"/>
    <w:rsid w:val="004764FA"/>
    <w:rsid w:val="004808A0"/>
    <w:rsid w:val="00482BE5"/>
    <w:rsid w:val="00482CEB"/>
    <w:rsid w:val="00487296"/>
    <w:rsid w:val="00491E7F"/>
    <w:rsid w:val="00492E52"/>
    <w:rsid w:val="0049305B"/>
    <w:rsid w:val="00496DAD"/>
    <w:rsid w:val="0049725B"/>
    <w:rsid w:val="004A05E6"/>
    <w:rsid w:val="004A1A52"/>
    <w:rsid w:val="004A4465"/>
    <w:rsid w:val="004A4849"/>
    <w:rsid w:val="004A490C"/>
    <w:rsid w:val="004A4C7C"/>
    <w:rsid w:val="004B0244"/>
    <w:rsid w:val="004B1FF7"/>
    <w:rsid w:val="004B7C16"/>
    <w:rsid w:val="004C3467"/>
    <w:rsid w:val="004C4057"/>
    <w:rsid w:val="004C5D15"/>
    <w:rsid w:val="004C5F0D"/>
    <w:rsid w:val="004D072A"/>
    <w:rsid w:val="004D113F"/>
    <w:rsid w:val="004D13DF"/>
    <w:rsid w:val="004D1E3D"/>
    <w:rsid w:val="004D3E5C"/>
    <w:rsid w:val="004D756C"/>
    <w:rsid w:val="004D7634"/>
    <w:rsid w:val="004E5BB6"/>
    <w:rsid w:val="004E67E9"/>
    <w:rsid w:val="004E6B5C"/>
    <w:rsid w:val="004F28E8"/>
    <w:rsid w:val="004F4DB0"/>
    <w:rsid w:val="004F6273"/>
    <w:rsid w:val="00501144"/>
    <w:rsid w:val="005015FF"/>
    <w:rsid w:val="0051039E"/>
    <w:rsid w:val="005113C2"/>
    <w:rsid w:val="0051196A"/>
    <w:rsid w:val="00512374"/>
    <w:rsid w:val="00513212"/>
    <w:rsid w:val="00514E9F"/>
    <w:rsid w:val="0051625A"/>
    <w:rsid w:val="00517F31"/>
    <w:rsid w:val="00520098"/>
    <w:rsid w:val="00521014"/>
    <w:rsid w:val="00527FCB"/>
    <w:rsid w:val="00530A8B"/>
    <w:rsid w:val="00533459"/>
    <w:rsid w:val="00535F93"/>
    <w:rsid w:val="005376DC"/>
    <w:rsid w:val="00540F10"/>
    <w:rsid w:val="005417D8"/>
    <w:rsid w:val="0054190E"/>
    <w:rsid w:val="00541F22"/>
    <w:rsid w:val="00543597"/>
    <w:rsid w:val="00551A02"/>
    <w:rsid w:val="00551C54"/>
    <w:rsid w:val="005520A0"/>
    <w:rsid w:val="005534FA"/>
    <w:rsid w:val="0055350C"/>
    <w:rsid w:val="00554844"/>
    <w:rsid w:val="00554B9F"/>
    <w:rsid w:val="00556C6D"/>
    <w:rsid w:val="00557566"/>
    <w:rsid w:val="00557713"/>
    <w:rsid w:val="00562A99"/>
    <w:rsid w:val="005641F0"/>
    <w:rsid w:val="0056699E"/>
    <w:rsid w:val="005739CD"/>
    <w:rsid w:val="00591FED"/>
    <w:rsid w:val="00593782"/>
    <w:rsid w:val="00594E44"/>
    <w:rsid w:val="00596869"/>
    <w:rsid w:val="005A16EB"/>
    <w:rsid w:val="005A1A0A"/>
    <w:rsid w:val="005A5393"/>
    <w:rsid w:val="005A5786"/>
    <w:rsid w:val="005A5E87"/>
    <w:rsid w:val="005A67A8"/>
    <w:rsid w:val="005B247B"/>
    <w:rsid w:val="005B269A"/>
    <w:rsid w:val="005B2DED"/>
    <w:rsid w:val="005C0311"/>
    <w:rsid w:val="005C2002"/>
    <w:rsid w:val="005C3B6C"/>
    <w:rsid w:val="005C44F4"/>
    <w:rsid w:val="005C4C8F"/>
    <w:rsid w:val="005D0BFB"/>
    <w:rsid w:val="005D2D07"/>
    <w:rsid w:val="005D3942"/>
    <w:rsid w:val="005D3A03"/>
    <w:rsid w:val="005D433F"/>
    <w:rsid w:val="005E095D"/>
    <w:rsid w:val="005E0B9A"/>
    <w:rsid w:val="005E2C04"/>
    <w:rsid w:val="005E4127"/>
    <w:rsid w:val="005E46E6"/>
    <w:rsid w:val="005E4B99"/>
    <w:rsid w:val="005E5D7A"/>
    <w:rsid w:val="005E60C0"/>
    <w:rsid w:val="005E65E7"/>
    <w:rsid w:val="005E746C"/>
    <w:rsid w:val="005F2F4B"/>
    <w:rsid w:val="00604854"/>
    <w:rsid w:val="00612E0C"/>
    <w:rsid w:val="00612EC3"/>
    <w:rsid w:val="0061324C"/>
    <w:rsid w:val="00613C71"/>
    <w:rsid w:val="00613DDB"/>
    <w:rsid w:val="00614FF7"/>
    <w:rsid w:val="006153EA"/>
    <w:rsid w:val="006154DD"/>
    <w:rsid w:val="006156B6"/>
    <w:rsid w:val="00616532"/>
    <w:rsid w:val="00616822"/>
    <w:rsid w:val="00617B09"/>
    <w:rsid w:val="006209C4"/>
    <w:rsid w:val="0062341F"/>
    <w:rsid w:val="00624015"/>
    <w:rsid w:val="006243CF"/>
    <w:rsid w:val="00624498"/>
    <w:rsid w:val="00627A76"/>
    <w:rsid w:val="00640BCA"/>
    <w:rsid w:val="0064224E"/>
    <w:rsid w:val="006451C6"/>
    <w:rsid w:val="00645F6B"/>
    <w:rsid w:val="00651C5B"/>
    <w:rsid w:val="006535E2"/>
    <w:rsid w:val="00655D2A"/>
    <w:rsid w:val="00656019"/>
    <w:rsid w:val="00657B00"/>
    <w:rsid w:val="00657C2C"/>
    <w:rsid w:val="00661112"/>
    <w:rsid w:val="00661767"/>
    <w:rsid w:val="00662B2C"/>
    <w:rsid w:val="006642A9"/>
    <w:rsid w:val="00664C77"/>
    <w:rsid w:val="00664EAC"/>
    <w:rsid w:val="006679AF"/>
    <w:rsid w:val="006708C4"/>
    <w:rsid w:val="00674F1D"/>
    <w:rsid w:val="0067504A"/>
    <w:rsid w:val="0067511F"/>
    <w:rsid w:val="006767C3"/>
    <w:rsid w:val="00676D3B"/>
    <w:rsid w:val="006773FE"/>
    <w:rsid w:val="00680CB1"/>
    <w:rsid w:val="0068456E"/>
    <w:rsid w:val="0068603F"/>
    <w:rsid w:val="00686C57"/>
    <w:rsid w:val="00695058"/>
    <w:rsid w:val="0069661A"/>
    <w:rsid w:val="006968BD"/>
    <w:rsid w:val="00696BEA"/>
    <w:rsid w:val="0069727D"/>
    <w:rsid w:val="00697EE3"/>
    <w:rsid w:val="006A7F04"/>
    <w:rsid w:val="006B0303"/>
    <w:rsid w:val="006B10EE"/>
    <w:rsid w:val="006B4696"/>
    <w:rsid w:val="006B53F5"/>
    <w:rsid w:val="006B6C8B"/>
    <w:rsid w:val="006C186A"/>
    <w:rsid w:val="006C35CE"/>
    <w:rsid w:val="006C61E7"/>
    <w:rsid w:val="006C638C"/>
    <w:rsid w:val="006C67D4"/>
    <w:rsid w:val="006C77A0"/>
    <w:rsid w:val="006C7FB0"/>
    <w:rsid w:val="006D1D7B"/>
    <w:rsid w:val="006D3412"/>
    <w:rsid w:val="006D6F74"/>
    <w:rsid w:val="006E22CF"/>
    <w:rsid w:val="006E57D5"/>
    <w:rsid w:val="006E5EDA"/>
    <w:rsid w:val="006F0A35"/>
    <w:rsid w:val="006F3FC5"/>
    <w:rsid w:val="006F4D44"/>
    <w:rsid w:val="007012B6"/>
    <w:rsid w:val="007027F5"/>
    <w:rsid w:val="00703BA3"/>
    <w:rsid w:val="00710AE4"/>
    <w:rsid w:val="00710B94"/>
    <w:rsid w:val="00712D08"/>
    <w:rsid w:val="00713B47"/>
    <w:rsid w:val="00713CBE"/>
    <w:rsid w:val="00713D9B"/>
    <w:rsid w:val="00715B94"/>
    <w:rsid w:val="007245C4"/>
    <w:rsid w:val="007276BB"/>
    <w:rsid w:val="00727EE7"/>
    <w:rsid w:val="00730BE4"/>
    <w:rsid w:val="00734450"/>
    <w:rsid w:val="007345BD"/>
    <w:rsid w:val="007365E5"/>
    <w:rsid w:val="007372AA"/>
    <w:rsid w:val="00740154"/>
    <w:rsid w:val="0074483A"/>
    <w:rsid w:val="00745273"/>
    <w:rsid w:val="00745D83"/>
    <w:rsid w:val="0075115A"/>
    <w:rsid w:val="00751D1C"/>
    <w:rsid w:val="007601BB"/>
    <w:rsid w:val="00762E40"/>
    <w:rsid w:val="007636D3"/>
    <w:rsid w:val="00766D3A"/>
    <w:rsid w:val="00767FD9"/>
    <w:rsid w:val="007704DF"/>
    <w:rsid w:val="0077199D"/>
    <w:rsid w:val="00772361"/>
    <w:rsid w:val="00780B7A"/>
    <w:rsid w:val="00781461"/>
    <w:rsid w:val="00781DAA"/>
    <w:rsid w:val="00784410"/>
    <w:rsid w:val="00785697"/>
    <w:rsid w:val="0079050F"/>
    <w:rsid w:val="0079118C"/>
    <w:rsid w:val="00792546"/>
    <w:rsid w:val="00792C3D"/>
    <w:rsid w:val="00794A87"/>
    <w:rsid w:val="00794DF7"/>
    <w:rsid w:val="007A052B"/>
    <w:rsid w:val="007A0CC6"/>
    <w:rsid w:val="007A25E9"/>
    <w:rsid w:val="007A27E8"/>
    <w:rsid w:val="007A3D1F"/>
    <w:rsid w:val="007A42D1"/>
    <w:rsid w:val="007A4690"/>
    <w:rsid w:val="007A665C"/>
    <w:rsid w:val="007B087D"/>
    <w:rsid w:val="007B1052"/>
    <w:rsid w:val="007B1350"/>
    <w:rsid w:val="007B29E3"/>
    <w:rsid w:val="007B3E81"/>
    <w:rsid w:val="007B545A"/>
    <w:rsid w:val="007C2357"/>
    <w:rsid w:val="007C3308"/>
    <w:rsid w:val="007C6B66"/>
    <w:rsid w:val="007C6EE5"/>
    <w:rsid w:val="007D1FA2"/>
    <w:rsid w:val="007D2373"/>
    <w:rsid w:val="007D2AC7"/>
    <w:rsid w:val="007D3C38"/>
    <w:rsid w:val="007D6317"/>
    <w:rsid w:val="007D64F3"/>
    <w:rsid w:val="007E4FD3"/>
    <w:rsid w:val="007F048B"/>
    <w:rsid w:val="007F0520"/>
    <w:rsid w:val="007F2A92"/>
    <w:rsid w:val="007F35B6"/>
    <w:rsid w:val="007F3CBC"/>
    <w:rsid w:val="007F6C93"/>
    <w:rsid w:val="008002C0"/>
    <w:rsid w:val="008005AC"/>
    <w:rsid w:val="00801231"/>
    <w:rsid w:val="00804EDE"/>
    <w:rsid w:val="0080583E"/>
    <w:rsid w:val="00805885"/>
    <w:rsid w:val="0080589F"/>
    <w:rsid w:val="00807A18"/>
    <w:rsid w:val="008108C7"/>
    <w:rsid w:val="00811AEA"/>
    <w:rsid w:val="0081207C"/>
    <w:rsid w:val="00816C6D"/>
    <w:rsid w:val="00816C98"/>
    <w:rsid w:val="008203A1"/>
    <w:rsid w:val="008252BF"/>
    <w:rsid w:val="00825FB6"/>
    <w:rsid w:val="008265EB"/>
    <w:rsid w:val="00826E2E"/>
    <w:rsid w:val="0082706B"/>
    <w:rsid w:val="00830B4B"/>
    <w:rsid w:val="00833A7B"/>
    <w:rsid w:val="0083713E"/>
    <w:rsid w:val="00841157"/>
    <w:rsid w:val="00841574"/>
    <w:rsid w:val="00841700"/>
    <w:rsid w:val="00841C2F"/>
    <w:rsid w:val="00842C6F"/>
    <w:rsid w:val="008644AC"/>
    <w:rsid w:val="00866740"/>
    <w:rsid w:val="00867FEB"/>
    <w:rsid w:val="008708A1"/>
    <w:rsid w:val="0087505D"/>
    <w:rsid w:val="00876377"/>
    <w:rsid w:val="00876EC7"/>
    <w:rsid w:val="00877D26"/>
    <w:rsid w:val="00887CEC"/>
    <w:rsid w:val="008910FD"/>
    <w:rsid w:val="0089310C"/>
    <w:rsid w:val="00896639"/>
    <w:rsid w:val="008A040A"/>
    <w:rsid w:val="008A2473"/>
    <w:rsid w:val="008A5360"/>
    <w:rsid w:val="008A5B24"/>
    <w:rsid w:val="008A7426"/>
    <w:rsid w:val="008B0CA4"/>
    <w:rsid w:val="008B10BB"/>
    <w:rsid w:val="008B10FF"/>
    <w:rsid w:val="008B218B"/>
    <w:rsid w:val="008C05E1"/>
    <w:rsid w:val="008C44FA"/>
    <w:rsid w:val="008C5323"/>
    <w:rsid w:val="008D0732"/>
    <w:rsid w:val="008D19F6"/>
    <w:rsid w:val="008D1EB9"/>
    <w:rsid w:val="008D48FF"/>
    <w:rsid w:val="008D4B14"/>
    <w:rsid w:val="008E4497"/>
    <w:rsid w:val="008F096E"/>
    <w:rsid w:val="008F1001"/>
    <w:rsid w:val="008F367F"/>
    <w:rsid w:val="008F4A9D"/>
    <w:rsid w:val="008F6838"/>
    <w:rsid w:val="008F7022"/>
    <w:rsid w:val="00902DBB"/>
    <w:rsid w:val="00903885"/>
    <w:rsid w:val="00904248"/>
    <w:rsid w:val="00910A19"/>
    <w:rsid w:val="009159AF"/>
    <w:rsid w:val="00921D01"/>
    <w:rsid w:val="00922C4A"/>
    <w:rsid w:val="00923D7E"/>
    <w:rsid w:val="0092715A"/>
    <w:rsid w:val="00927D3B"/>
    <w:rsid w:val="009307FB"/>
    <w:rsid w:val="0093233D"/>
    <w:rsid w:val="00933861"/>
    <w:rsid w:val="00934AB0"/>
    <w:rsid w:val="00936E4C"/>
    <w:rsid w:val="00940590"/>
    <w:rsid w:val="00940DB5"/>
    <w:rsid w:val="00942565"/>
    <w:rsid w:val="00944687"/>
    <w:rsid w:val="009519FA"/>
    <w:rsid w:val="00952867"/>
    <w:rsid w:val="00953776"/>
    <w:rsid w:val="009539F9"/>
    <w:rsid w:val="00953A3D"/>
    <w:rsid w:val="00954B14"/>
    <w:rsid w:val="00956241"/>
    <w:rsid w:val="009601C8"/>
    <w:rsid w:val="00960F96"/>
    <w:rsid w:val="00967608"/>
    <w:rsid w:val="00972939"/>
    <w:rsid w:val="009737C5"/>
    <w:rsid w:val="009745E6"/>
    <w:rsid w:val="00977F99"/>
    <w:rsid w:val="009838AB"/>
    <w:rsid w:val="0098715B"/>
    <w:rsid w:val="00990C0D"/>
    <w:rsid w:val="00992914"/>
    <w:rsid w:val="0099498A"/>
    <w:rsid w:val="009963EE"/>
    <w:rsid w:val="009A667D"/>
    <w:rsid w:val="009A68F4"/>
    <w:rsid w:val="009A6A3B"/>
    <w:rsid w:val="009A7274"/>
    <w:rsid w:val="009A7809"/>
    <w:rsid w:val="009A78E1"/>
    <w:rsid w:val="009B2B3B"/>
    <w:rsid w:val="009B341F"/>
    <w:rsid w:val="009B3A9E"/>
    <w:rsid w:val="009B57C3"/>
    <w:rsid w:val="009C1160"/>
    <w:rsid w:val="009C16F8"/>
    <w:rsid w:val="009C25C8"/>
    <w:rsid w:val="009C5752"/>
    <w:rsid w:val="009C7AE9"/>
    <w:rsid w:val="009D0909"/>
    <w:rsid w:val="009D204A"/>
    <w:rsid w:val="009D3DA2"/>
    <w:rsid w:val="009D429F"/>
    <w:rsid w:val="009D68D3"/>
    <w:rsid w:val="009D75FD"/>
    <w:rsid w:val="009E2787"/>
    <w:rsid w:val="009E34D3"/>
    <w:rsid w:val="009E4425"/>
    <w:rsid w:val="009E5BD0"/>
    <w:rsid w:val="009E77FE"/>
    <w:rsid w:val="009F0247"/>
    <w:rsid w:val="009F123C"/>
    <w:rsid w:val="009F4F90"/>
    <w:rsid w:val="00A04A86"/>
    <w:rsid w:val="00A067CD"/>
    <w:rsid w:val="00A06EF2"/>
    <w:rsid w:val="00A14C2B"/>
    <w:rsid w:val="00A14C58"/>
    <w:rsid w:val="00A17389"/>
    <w:rsid w:val="00A23B6B"/>
    <w:rsid w:val="00A25CF3"/>
    <w:rsid w:val="00A25D63"/>
    <w:rsid w:val="00A307F9"/>
    <w:rsid w:val="00A34D4F"/>
    <w:rsid w:val="00A356D9"/>
    <w:rsid w:val="00A36B8C"/>
    <w:rsid w:val="00A4204D"/>
    <w:rsid w:val="00A425E1"/>
    <w:rsid w:val="00A43A6C"/>
    <w:rsid w:val="00A527AA"/>
    <w:rsid w:val="00A53CFA"/>
    <w:rsid w:val="00A6084A"/>
    <w:rsid w:val="00A61969"/>
    <w:rsid w:val="00A61ACF"/>
    <w:rsid w:val="00A63391"/>
    <w:rsid w:val="00A63F2E"/>
    <w:rsid w:val="00A66AF4"/>
    <w:rsid w:val="00A66F8A"/>
    <w:rsid w:val="00A6713C"/>
    <w:rsid w:val="00A724C2"/>
    <w:rsid w:val="00A72B49"/>
    <w:rsid w:val="00A733A8"/>
    <w:rsid w:val="00A816CD"/>
    <w:rsid w:val="00A81807"/>
    <w:rsid w:val="00A8188A"/>
    <w:rsid w:val="00A829FF"/>
    <w:rsid w:val="00A83925"/>
    <w:rsid w:val="00A84CF9"/>
    <w:rsid w:val="00A84FA5"/>
    <w:rsid w:val="00A92D9A"/>
    <w:rsid w:val="00A9346E"/>
    <w:rsid w:val="00A9546E"/>
    <w:rsid w:val="00A9774A"/>
    <w:rsid w:val="00AA0171"/>
    <w:rsid w:val="00AA439F"/>
    <w:rsid w:val="00AA6076"/>
    <w:rsid w:val="00AA6E20"/>
    <w:rsid w:val="00AA720A"/>
    <w:rsid w:val="00AA7A7D"/>
    <w:rsid w:val="00AB45ED"/>
    <w:rsid w:val="00AB4A92"/>
    <w:rsid w:val="00AB526A"/>
    <w:rsid w:val="00AB5BDC"/>
    <w:rsid w:val="00AB6332"/>
    <w:rsid w:val="00AC410B"/>
    <w:rsid w:val="00AC4C84"/>
    <w:rsid w:val="00AC4C8E"/>
    <w:rsid w:val="00AC5634"/>
    <w:rsid w:val="00AC6FD7"/>
    <w:rsid w:val="00AD3672"/>
    <w:rsid w:val="00AD4D8C"/>
    <w:rsid w:val="00AD5BBA"/>
    <w:rsid w:val="00AE21F2"/>
    <w:rsid w:val="00AE2F39"/>
    <w:rsid w:val="00AE337F"/>
    <w:rsid w:val="00AE4E79"/>
    <w:rsid w:val="00AE7023"/>
    <w:rsid w:val="00AF0DB8"/>
    <w:rsid w:val="00AF1B3F"/>
    <w:rsid w:val="00AF3603"/>
    <w:rsid w:val="00AF42FF"/>
    <w:rsid w:val="00AF76D4"/>
    <w:rsid w:val="00B00430"/>
    <w:rsid w:val="00B0220F"/>
    <w:rsid w:val="00B079B7"/>
    <w:rsid w:val="00B13213"/>
    <w:rsid w:val="00B205F4"/>
    <w:rsid w:val="00B212E8"/>
    <w:rsid w:val="00B22A90"/>
    <w:rsid w:val="00B2480F"/>
    <w:rsid w:val="00B26EBB"/>
    <w:rsid w:val="00B306FC"/>
    <w:rsid w:val="00B3168A"/>
    <w:rsid w:val="00B327E3"/>
    <w:rsid w:val="00B33A2C"/>
    <w:rsid w:val="00B411AB"/>
    <w:rsid w:val="00B41D8E"/>
    <w:rsid w:val="00B41FE3"/>
    <w:rsid w:val="00B45F12"/>
    <w:rsid w:val="00B4777F"/>
    <w:rsid w:val="00B501E0"/>
    <w:rsid w:val="00B50BE3"/>
    <w:rsid w:val="00B51666"/>
    <w:rsid w:val="00B54EDE"/>
    <w:rsid w:val="00B55742"/>
    <w:rsid w:val="00B57A4A"/>
    <w:rsid w:val="00B602C4"/>
    <w:rsid w:val="00B62894"/>
    <w:rsid w:val="00B64B50"/>
    <w:rsid w:val="00B65010"/>
    <w:rsid w:val="00B657F4"/>
    <w:rsid w:val="00B66B27"/>
    <w:rsid w:val="00B7089B"/>
    <w:rsid w:val="00B7106B"/>
    <w:rsid w:val="00B747F0"/>
    <w:rsid w:val="00B7650F"/>
    <w:rsid w:val="00B7696D"/>
    <w:rsid w:val="00B77CD0"/>
    <w:rsid w:val="00B81489"/>
    <w:rsid w:val="00B823AA"/>
    <w:rsid w:val="00B83ADA"/>
    <w:rsid w:val="00B8513B"/>
    <w:rsid w:val="00B85856"/>
    <w:rsid w:val="00B85C58"/>
    <w:rsid w:val="00BA06D3"/>
    <w:rsid w:val="00BA13D7"/>
    <w:rsid w:val="00BA3300"/>
    <w:rsid w:val="00BA45DB"/>
    <w:rsid w:val="00BA6882"/>
    <w:rsid w:val="00BA780E"/>
    <w:rsid w:val="00BB2574"/>
    <w:rsid w:val="00BB2CEA"/>
    <w:rsid w:val="00BB3F52"/>
    <w:rsid w:val="00BB5F46"/>
    <w:rsid w:val="00BB6C6B"/>
    <w:rsid w:val="00BB7162"/>
    <w:rsid w:val="00BB7402"/>
    <w:rsid w:val="00BB76DC"/>
    <w:rsid w:val="00BC0D41"/>
    <w:rsid w:val="00BC1135"/>
    <w:rsid w:val="00BC6092"/>
    <w:rsid w:val="00BD06B8"/>
    <w:rsid w:val="00BD0CDC"/>
    <w:rsid w:val="00BD2249"/>
    <w:rsid w:val="00BE00DC"/>
    <w:rsid w:val="00BE2133"/>
    <w:rsid w:val="00BE213C"/>
    <w:rsid w:val="00BE2FB6"/>
    <w:rsid w:val="00BE46A6"/>
    <w:rsid w:val="00BE6FFF"/>
    <w:rsid w:val="00BE71FD"/>
    <w:rsid w:val="00BF4184"/>
    <w:rsid w:val="00BF5318"/>
    <w:rsid w:val="00C0601E"/>
    <w:rsid w:val="00C13557"/>
    <w:rsid w:val="00C1399B"/>
    <w:rsid w:val="00C14CF6"/>
    <w:rsid w:val="00C151F7"/>
    <w:rsid w:val="00C16457"/>
    <w:rsid w:val="00C2075F"/>
    <w:rsid w:val="00C21ADC"/>
    <w:rsid w:val="00C22FBF"/>
    <w:rsid w:val="00C23D16"/>
    <w:rsid w:val="00C24741"/>
    <w:rsid w:val="00C26144"/>
    <w:rsid w:val="00C30DA9"/>
    <w:rsid w:val="00C30DBA"/>
    <w:rsid w:val="00C3177C"/>
    <w:rsid w:val="00C31D30"/>
    <w:rsid w:val="00C3341F"/>
    <w:rsid w:val="00C37243"/>
    <w:rsid w:val="00C41673"/>
    <w:rsid w:val="00C441A9"/>
    <w:rsid w:val="00C44B5B"/>
    <w:rsid w:val="00C45F35"/>
    <w:rsid w:val="00C46C60"/>
    <w:rsid w:val="00C46F68"/>
    <w:rsid w:val="00C5051A"/>
    <w:rsid w:val="00C515FA"/>
    <w:rsid w:val="00C53FD4"/>
    <w:rsid w:val="00C54EBD"/>
    <w:rsid w:val="00C561AE"/>
    <w:rsid w:val="00C56A08"/>
    <w:rsid w:val="00C612BC"/>
    <w:rsid w:val="00C615C7"/>
    <w:rsid w:val="00C63E93"/>
    <w:rsid w:val="00C65B25"/>
    <w:rsid w:val="00C67262"/>
    <w:rsid w:val="00C704A5"/>
    <w:rsid w:val="00C73976"/>
    <w:rsid w:val="00C751A9"/>
    <w:rsid w:val="00C76DFE"/>
    <w:rsid w:val="00C80792"/>
    <w:rsid w:val="00C8645D"/>
    <w:rsid w:val="00C8653B"/>
    <w:rsid w:val="00C90839"/>
    <w:rsid w:val="00C91854"/>
    <w:rsid w:val="00C9252A"/>
    <w:rsid w:val="00C9256B"/>
    <w:rsid w:val="00C94617"/>
    <w:rsid w:val="00C947A3"/>
    <w:rsid w:val="00C959CA"/>
    <w:rsid w:val="00C95BCA"/>
    <w:rsid w:val="00CA0586"/>
    <w:rsid w:val="00CA3DA7"/>
    <w:rsid w:val="00CA6490"/>
    <w:rsid w:val="00CA78E5"/>
    <w:rsid w:val="00CB01CB"/>
    <w:rsid w:val="00CB1388"/>
    <w:rsid w:val="00CB29F9"/>
    <w:rsid w:val="00CB43C6"/>
    <w:rsid w:val="00CB7814"/>
    <w:rsid w:val="00CB7D64"/>
    <w:rsid w:val="00CC0D84"/>
    <w:rsid w:val="00CC230C"/>
    <w:rsid w:val="00CC3E5E"/>
    <w:rsid w:val="00CC5621"/>
    <w:rsid w:val="00CD07D0"/>
    <w:rsid w:val="00CD350C"/>
    <w:rsid w:val="00CD4143"/>
    <w:rsid w:val="00CD6E39"/>
    <w:rsid w:val="00CD7E74"/>
    <w:rsid w:val="00CE12C4"/>
    <w:rsid w:val="00CE15FD"/>
    <w:rsid w:val="00CE3A21"/>
    <w:rsid w:val="00CE5869"/>
    <w:rsid w:val="00CE5DD5"/>
    <w:rsid w:val="00CE5F9D"/>
    <w:rsid w:val="00CE774E"/>
    <w:rsid w:val="00CF10C9"/>
    <w:rsid w:val="00CF2283"/>
    <w:rsid w:val="00CF2B2B"/>
    <w:rsid w:val="00CF3240"/>
    <w:rsid w:val="00CF36BD"/>
    <w:rsid w:val="00CF3A7A"/>
    <w:rsid w:val="00CF4DE3"/>
    <w:rsid w:val="00CF684F"/>
    <w:rsid w:val="00CF6C1C"/>
    <w:rsid w:val="00CF6E91"/>
    <w:rsid w:val="00CF7485"/>
    <w:rsid w:val="00D003C0"/>
    <w:rsid w:val="00D10310"/>
    <w:rsid w:val="00D1556B"/>
    <w:rsid w:val="00D161EC"/>
    <w:rsid w:val="00D16A07"/>
    <w:rsid w:val="00D1768A"/>
    <w:rsid w:val="00D20F76"/>
    <w:rsid w:val="00D2236D"/>
    <w:rsid w:val="00D22F03"/>
    <w:rsid w:val="00D23DA8"/>
    <w:rsid w:val="00D25949"/>
    <w:rsid w:val="00D3700A"/>
    <w:rsid w:val="00D4059D"/>
    <w:rsid w:val="00D412E7"/>
    <w:rsid w:val="00D4157C"/>
    <w:rsid w:val="00D4216D"/>
    <w:rsid w:val="00D428DA"/>
    <w:rsid w:val="00D44321"/>
    <w:rsid w:val="00D44D46"/>
    <w:rsid w:val="00D4511E"/>
    <w:rsid w:val="00D45B9F"/>
    <w:rsid w:val="00D47001"/>
    <w:rsid w:val="00D54121"/>
    <w:rsid w:val="00D63400"/>
    <w:rsid w:val="00D66465"/>
    <w:rsid w:val="00D71D64"/>
    <w:rsid w:val="00D74184"/>
    <w:rsid w:val="00D741EF"/>
    <w:rsid w:val="00D77C1E"/>
    <w:rsid w:val="00D81407"/>
    <w:rsid w:val="00D81906"/>
    <w:rsid w:val="00D81E1F"/>
    <w:rsid w:val="00D838D9"/>
    <w:rsid w:val="00D83C02"/>
    <w:rsid w:val="00D83EF4"/>
    <w:rsid w:val="00D85300"/>
    <w:rsid w:val="00D85B68"/>
    <w:rsid w:val="00D876DA"/>
    <w:rsid w:val="00D878B1"/>
    <w:rsid w:val="00D91CD5"/>
    <w:rsid w:val="00D97826"/>
    <w:rsid w:val="00DA0E5D"/>
    <w:rsid w:val="00DA3C58"/>
    <w:rsid w:val="00DA5C5D"/>
    <w:rsid w:val="00DA60D0"/>
    <w:rsid w:val="00DB093C"/>
    <w:rsid w:val="00DC1A68"/>
    <w:rsid w:val="00DC25D0"/>
    <w:rsid w:val="00DC70DF"/>
    <w:rsid w:val="00DD1BC8"/>
    <w:rsid w:val="00DD2A5D"/>
    <w:rsid w:val="00DD469D"/>
    <w:rsid w:val="00DD5825"/>
    <w:rsid w:val="00DD7313"/>
    <w:rsid w:val="00DE2505"/>
    <w:rsid w:val="00DE3503"/>
    <w:rsid w:val="00DE7755"/>
    <w:rsid w:val="00DE790D"/>
    <w:rsid w:val="00DF00C8"/>
    <w:rsid w:val="00DF2118"/>
    <w:rsid w:val="00DF49C2"/>
    <w:rsid w:val="00DF7068"/>
    <w:rsid w:val="00E009AE"/>
    <w:rsid w:val="00E02061"/>
    <w:rsid w:val="00E06D79"/>
    <w:rsid w:val="00E105DC"/>
    <w:rsid w:val="00E13AE7"/>
    <w:rsid w:val="00E2407C"/>
    <w:rsid w:val="00E24481"/>
    <w:rsid w:val="00E3086E"/>
    <w:rsid w:val="00E3197B"/>
    <w:rsid w:val="00E333F8"/>
    <w:rsid w:val="00E33E07"/>
    <w:rsid w:val="00E40D0F"/>
    <w:rsid w:val="00E41662"/>
    <w:rsid w:val="00E42778"/>
    <w:rsid w:val="00E43130"/>
    <w:rsid w:val="00E44F2C"/>
    <w:rsid w:val="00E45602"/>
    <w:rsid w:val="00E47C9F"/>
    <w:rsid w:val="00E5103D"/>
    <w:rsid w:val="00E527E1"/>
    <w:rsid w:val="00E5444E"/>
    <w:rsid w:val="00E55136"/>
    <w:rsid w:val="00E55A42"/>
    <w:rsid w:val="00E55BFF"/>
    <w:rsid w:val="00E56385"/>
    <w:rsid w:val="00E56F65"/>
    <w:rsid w:val="00E6004D"/>
    <w:rsid w:val="00E61926"/>
    <w:rsid w:val="00E62245"/>
    <w:rsid w:val="00E64BDE"/>
    <w:rsid w:val="00E66F3A"/>
    <w:rsid w:val="00E72379"/>
    <w:rsid w:val="00E732F4"/>
    <w:rsid w:val="00E756E4"/>
    <w:rsid w:val="00E764E7"/>
    <w:rsid w:val="00E81978"/>
    <w:rsid w:val="00E81D72"/>
    <w:rsid w:val="00E82722"/>
    <w:rsid w:val="00E8493C"/>
    <w:rsid w:val="00E864E0"/>
    <w:rsid w:val="00E87507"/>
    <w:rsid w:val="00E91223"/>
    <w:rsid w:val="00E9687F"/>
    <w:rsid w:val="00E978B5"/>
    <w:rsid w:val="00EA14FA"/>
    <w:rsid w:val="00EA1D2D"/>
    <w:rsid w:val="00EA21E6"/>
    <w:rsid w:val="00EA44A0"/>
    <w:rsid w:val="00EA4E19"/>
    <w:rsid w:val="00EA634C"/>
    <w:rsid w:val="00EB0C1C"/>
    <w:rsid w:val="00EB2F01"/>
    <w:rsid w:val="00EB50DF"/>
    <w:rsid w:val="00EB76E4"/>
    <w:rsid w:val="00EC08C0"/>
    <w:rsid w:val="00EC0A0C"/>
    <w:rsid w:val="00EC2A05"/>
    <w:rsid w:val="00EC40D1"/>
    <w:rsid w:val="00EC428A"/>
    <w:rsid w:val="00EC4FE5"/>
    <w:rsid w:val="00EC6510"/>
    <w:rsid w:val="00EC6BAC"/>
    <w:rsid w:val="00EC6C9E"/>
    <w:rsid w:val="00ED0CB8"/>
    <w:rsid w:val="00ED1B9E"/>
    <w:rsid w:val="00ED2141"/>
    <w:rsid w:val="00ED2EC4"/>
    <w:rsid w:val="00ED4FD2"/>
    <w:rsid w:val="00ED6479"/>
    <w:rsid w:val="00EE1873"/>
    <w:rsid w:val="00EE50AA"/>
    <w:rsid w:val="00EE56FD"/>
    <w:rsid w:val="00EE682A"/>
    <w:rsid w:val="00EE6F7C"/>
    <w:rsid w:val="00EE7D60"/>
    <w:rsid w:val="00EE7FEE"/>
    <w:rsid w:val="00EF00CA"/>
    <w:rsid w:val="00EF0E7C"/>
    <w:rsid w:val="00EF2CD0"/>
    <w:rsid w:val="00EF41EA"/>
    <w:rsid w:val="00EF4E89"/>
    <w:rsid w:val="00EF53E9"/>
    <w:rsid w:val="00EF6DBA"/>
    <w:rsid w:val="00F05C78"/>
    <w:rsid w:val="00F07625"/>
    <w:rsid w:val="00F1084B"/>
    <w:rsid w:val="00F116C4"/>
    <w:rsid w:val="00F14156"/>
    <w:rsid w:val="00F15DB3"/>
    <w:rsid w:val="00F175BF"/>
    <w:rsid w:val="00F21625"/>
    <w:rsid w:val="00F267D0"/>
    <w:rsid w:val="00F272B4"/>
    <w:rsid w:val="00F308EF"/>
    <w:rsid w:val="00F33DFD"/>
    <w:rsid w:val="00F340EE"/>
    <w:rsid w:val="00F35357"/>
    <w:rsid w:val="00F379B7"/>
    <w:rsid w:val="00F412EC"/>
    <w:rsid w:val="00F41EB2"/>
    <w:rsid w:val="00F42767"/>
    <w:rsid w:val="00F4657B"/>
    <w:rsid w:val="00F51735"/>
    <w:rsid w:val="00F525FA"/>
    <w:rsid w:val="00F561AD"/>
    <w:rsid w:val="00F61B09"/>
    <w:rsid w:val="00F6238A"/>
    <w:rsid w:val="00F668D7"/>
    <w:rsid w:val="00F72387"/>
    <w:rsid w:val="00F728BD"/>
    <w:rsid w:val="00F72AF5"/>
    <w:rsid w:val="00F80AF9"/>
    <w:rsid w:val="00F969D0"/>
    <w:rsid w:val="00F97341"/>
    <w:rsid w:val="00FA0FB9"/>
    <w:rsid w:val="00FA60EB"/>
    <w:rsid w:val="00FB4447"/>
    <w:rsid w:val="00FB4D31"/>
    <w:rsid w:val="00FC0F26"/>
    <w:rsid w:val="00FC18D3"/>
    <w:rsid w:val="00FC40D5"/>
    <w:rsid w:val="00FC4693"/>
    <w:rsid w:val="00FC46FD"/>
    <w:rsid w:val="00FD024F"/>
    <w:rsid w:val="00FD0A0B"/>
    <w:rsid w:val="00FD359D"/>
    <w:rsid w:val="00FD4BC7"/>
    <w:rsid w:val="00FD7B72"/>
    <w:rsid w:val="00FE13FF"/>
    <w:rsid w:val="00FE584D"/>
    <w:rsid w:val="00FE6741"/>
    <w:rsid w:val="00FF2002"/>
    <w:rsid w:val="00FF3712"/>
    <w:rsid w:val="00FF3DB0"/>
    <w:rsid w:val="00FF4598"/>
    <w:rsid w:val="00FF61D7"/>
    <w:rsid w:val="00FF681B"/>
    <w:rsid w:val="00FF7B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F90E6E"/>
  <w15:chartTrackingRefBased/>
  <w15:docId w15:val="{8D8965F0-4946-4AFC-8F1C-2E8F8754DA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9"/>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9"/>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styleId="Hyperlink">
    <w:name w:val="Hyperlink"/>
    <w:basedOn w:val="DefaultParagraphFont"/>
    <w:uiPriority w:val="99"/>
    <w:unhideWhenUsed/>
    <w:rsid w:val="0051039E"/>
    <w:rPr>
      <w:color w:val="5F5F5F" w:themeColor="hyperlink"/>
      <w:u w:val="single"/>
    </w:rPr>
  </w:style>
  <w:style w:type="character" w:styleId="UnresolvedMention">
    <w:name w:val="Unresolved Mention"/>
    <w:basedOn w:val="DefaultParagraphFont"/>
    <w:uiPriority w:val="99"/>
    <w:semiHidden/>
    <w:unhideWhenUsed/>
    <w:rsid w:val="0051039E"/>
    <w:rPr>
      <w:color w:val="605E5C"/>
      <w:shd w:val="clear" w:color="auto" w:fill="E1DFDD"/>
    </w:rPr>
  </w:style>
  <w:style w:type="character" w:customStyle="1" w:styleId="mi">
    <w:name w:val="mi"/>
    <w:basedOn w:val="DefaultParagraphFont"/>
    <w:rsid w:val="006C61E7"/>
  </w:style>
  <w:style w:type="character" w:customStyle="1" w:styleId="mo">
    <w:name w:val="mo"/>
    <w:basedOn w:val="DefaultParagraphFont"/>
    <w:rsid w:val="006C61E7"/>
  </w:style>
  <w:style w:type="character" w:customStyle="1" w:styleId="mn">
    <w:name w:val="mn"/>
    <w:basedOn w:val="DefaultParagraphFont"/>
    <w:rsid w:val="006C61E7"/>
  </w:style>
  <w:style w:type="character" w:customStyle="1" w:styleId="mjxassistivemathml">
    <w:name w:val="mjx_assistive_mathml"/>
    <w:basedOn w:val="DefaultParagraphFont"/>
    <w:rsid w:val="006C61E7"/>
  </w:style>
  <w:style w:type="paragraph" w:customStyle="1" w:styleId="hk">
    <w:name w:val="hk"/>
    <w:basedOn w:val="Normal"/>
    <w:rsid w:val="00627A76"/>
    <w:pPr>
      <w:spacing w:before="100" w:beforeAutospacing="1" w:after="100" w:afterAutospacing="1" w:line="240" w:lineRule="auto"/>
      <w:ind w:firstLine="0"/>
    </w:pPr>
    <w:rPr>
      <w:rFonts w:ascii="Times New Roman" w:eastAsia="Times New Roman" w:hAnsi="Times New Roman" w:cs="Times New Roman"/>
      <w:kern w:val="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83755">
      <w:bodyDiv w:val="1"/>
      <w:marLeft w:val="0"/>
      <w:marRight w:val="0"/>
      <w:marTop w:val="0"/>
      <w:marBottom w:val="0"/>
      <w:divBdr>
        <w:top w:val="none" w:sz="0" w:space="0" w:color="auto"/>
        <w:left w:val="none" w:sz="0" w:space="0" w:color="auto"/>
        <w:bottom w:val="none" w:sz="0" w:space="0" w:color="auto"/>
        <w:right w:val="none" w:sz="0" w:space="0" w:color="auto"/>
      </w:divBdr>
    </w:div>
    <w:div w:id="51514177">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17133133">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59944361">
      <w:bodyDiv w:val="1"/>
      <w:marLeft w:val="0"/>
      <w:marRight w:val="0"/>
      <w:marTop w:val="0"/>
      <w:marBottom w:val="0"/>
      <w:divBdr>
        <w:top w:val="none" w:sz="0" w:space="0" w:color="auto"/>
        <w:left w:val="none" w:sz="0" w:space="0" w:color="auto"/>
        <w:bottom w:val="none" w:sz="0" w:space="0" w:color="auto"/>
        <w:right w:val="none" w:sz="0" w:space="0" w:color="auto"/>
      </w:divBdr>
    </w:div>
    <w:div w:id="595331642">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692614283">
      <w:bodyDiv w:val="1"/>
      <w:marLeft w:val="0"/>
      <w:marRight w:val="0"/>
      <w:marTop w:val="0"/>
      <w:marBottom w:val="0"/>
      <w:divBdr>
        <w:top w:val="none" w:sz="0" w:space="0" w:color="auto"/>
        <w:left w:val="none" w:sz="0" w:space="0" w:color="auto"/>
        <w:bottom w:val="none" w:sz="0" w:space="0" w:color="auto"/>
        <w:right w:val="none" w:sz="0" w:space="0" w:color="auto"/>
      </w:divBdr>
    </w:div>
    <w:div w:id="741215602">
      <w:bodyDiv w:val="1"/>
      <w:marLeft w:val="0"/>
      <w:marRight w:val="0"/>
      <w:marTop w:val="0"/>
      <w:marBottom w:val="0"/>
      <w:divBdr>
        <w:top w:val="none" w:sz="0" w:space="0" w:color="auto"/>
        <w:left w:val="none" w:sz="0" w:space="0" w:color="auto"/>
        <w:bottom w:val="none" w:sz="0" w:space="0" w:color="auto"/>
        <w:right w:val="none" w:sz="0" w:space="0" w:color="auto"/>
      </w:divBdr>
    </w:div>
    <w:div w:id="770318771">
      <w:bodyDiv w:val="1"/>
      <w:marLeft w:val="0"/>
      <w:marRight w:val="0"/>
      <w:marTop w:val="0"/>
      <w:marBottom w:val="0"/>
      <w:divBdr>
        <w:top w:val="none" w:sz="0" w:space="0" w:color="auto"/>
        <w:left w:val="none" w:sz="0" w:space="0" w:color="auto"/>
        <w:bottom w:val="none" w:sz="0" w:space="0" w:color="auto"/>
        <w:right w:val="none" w:sz="0" w:space="0" w:color="auto"/>
      </w:divBdr>
    </w:div>
    <w:div w:id="795636010">
      <w:bodyDiv w:val="1"/>
      <w:marLeft w:val="0"/>
      <w:marRight w:val="0"/>
      <w:marTop w:val="0"/>
      <w:marBottom w:val="0"/>
      <w:divBdr>
        <w:top w:val="none" w:sz="0" w:space="0" w:color="auto"/>
        <w:left w:val="none" w:sz="0" w:space="0" w:color="auto"/>
        <w:bottom w:val="none" w:sz="0" w:space="0" w:color="auto"/>
        <w:right w:val="none" w:sz="0" w:space="0" w:color="auto"/>
      </w:divBdr>
    </w:div>
    <w:div w:id="821236256">
      <w:bodyDiv w:val="1"/>
      <w:marLeft w:val="0"/>
      <w:marRight w:val="0"/>
      <w:marTop w:val="0"/>
      <w:marBottom w:val="0"/>
      <w:divBdr>
        <w:top w:val="none" w:sz="0" w:space="0" w:color="auto"/>
        <w:left w:val="none" w:sz="0" w:space="0" w:color="auto"/>
        <w:bottom w:val="none" w:sz="0" w:space="0" w:color="auto"/>
        <w:right w:val="none" w:sz="0" w:space="0" w:color="auto"/>
      </w:divBdr>
    </w:div>
    <w:div w:id="909385670">
      <w:bodyDiv w:val="1"/>
      <w:marLeft w:val="0"/>
      <w:marRight w:val="0"/>
      <w:marTop w:val="0"/>
      <w:marBottom w:val="0"/>
      <w:divBdr>
        <w:top w:val="none" w:sz="0" w:space="0" w:color="auto"/>
        <w:left w:val="none" w:sz="0" w:space="0" w:color="auto"/>
        <w:bottom w:val="none" w:sz="0" w:space="0" w:color="auto"/>
        <w:right w:val="none" w:sz="0" w:space="0" w:color="auto"/>
      </w:divBdr>
    </w:div>
    <w:div w:id="952177579">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17986111">
      <w:bodyDiv w:val="1"/>
      <w:marLeft w:val="0"/>
      <w:marRight w:val="0"/>
      <w:marTop w:val="0"/>
      <w:marBottom w:val="0"/>
      <w:divBdr>
        <w:top w:val="none" w:sz="0" w:space="0" w:color="auto"/>
        <w:left w:val="none" w:sz="0" w:space="0" w:color="auto"/>
        <w:bottom w:val="none" w:sz="0" w:space="0" w:color="auto"/>
        <w:right w:val="none" w:sz="0" w:space="0" w:color="auto"/>
      </w:divBdr>
    </w:div>
    <w:div w:id="1143035711">
      <w:bodyDiv w:val="1"/>
      <w:marLeft w:val="0"/>
      <w:marRight w:val="0"/>
      <w:marTop w:val="0"/>
      <w:marBottom w:val="0"/>
      <w:divBdr>
        <w:top w:val="none" w:sz="0" w:space="0" w:color="auto"/>
        <w:left w:val="none" w:sz="0" w:space="0" w:color="auto"/>
        <w:bottom w:val="none" w:sz="0" w:space="0" w:color="auto"/>
        <w:right w:val="none" w:sz="0" w:space="0" w:color="auto"/>
      </w:divBdr>
    </w:div>
    <w:div w:id="1164663815">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52347517">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21579684">
      <w:bodyDiv w:val="1"/>
      <w:marLeft w:val="0"/>
      <w:marRight w:val="0"/>
      <w:marTop w:val="0"/>
      <w:marBottom w:val="0"/>
      <w:divBdr>
        <w:top w:val="none" w:sz="0" w:space="0" w:color="auto"/>
        <w:left w:val="none" w:sz="0" w:space="0" w:color="auto"/>
        <w:bottom w:val="none" w:sz="0" w:space="0" w:color="auto"/>
        <w:right w:val="none" w:sz="0" w:space="0" w:color="auto"/>
      </w:divBdr>
      <w:divsChild>
        <w:div w:id="1328437779">
          <w:marLeft w:val="0"/>
          <w:marRight w:val="0"/>
          <w:marTop w:val="0"/>
          <w:marBottom w:val="0"/>
          <w:divBdr>
            <w:top w:val="none" w:sz="0" w:space="0" w:color="auto"/>
            <w:left w:val="none" w:sz="0" w:space="0" w:color="auto"/>
            <w:bottom w:val="none" w:sz="0" w:space="0" w:color="auto"/>
            <w:right w:val="none" w:sz="0" w:space="0" w:color="auto"/>
          </w:divBdr>
          <w:divsChild>
            <w:div w:id="108476745">
              <w:marLeft w:val="0"/>
              <w:marRight w:val="0"/>
              <w:marTop w:val="100"/>
              <w:marBottom w:val="100"/>
              <w:divBdr>
                <w:top w:val="none" w:sz="0" w:space="0" w:color="auto"/>
                <w:left w:val="none" w:sz="0" w:space="0" w:color="auto"/>
                <w:bottom w:val="none" w:sz="0" w:space="0" w:color="auto"/>
                <w:right w:val="none" w:sz="0" w:space="0" w:color="auto"/>
              </w:divBdr>
              <w:divsChild>
                <w:div w:id="1493064834">
                  <w:marLeft w:val="0"/>
                  <w:marRight w:val="0"/>
                  <w:marTop w:val="0"/>
                  <w:marBottom w:val="0"/>
                  <w:divBdr>
                    <w:top w:val="none" w:sz="0" w:space="0" w:color="auto"/>
                    <w:left w:val="none" w:sz="0" w:space="0" w:color="auto"/>
                    <w:bottom w:val="none" w:sz="0" w:space="0" w:color="auto"/>
                    <w:right w:val="none" w:sz="0" w:space="0" w:color="auto"/>
                  </w:divBdr>
                  <w:divsChild>
                    <w:div w:id="197879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00528084">
      <w:bodyDiv w:val="1"/>
      <w:marLeft w:val="0"/>
      <w:marRight w:val="0"/>
      <w:marTop w:val="0"/>
      <w:marBottom w:val="0"/>
      <w:divBdr>
        <w:top w:val="none" w:sz="0" w:space="0" w:color="auto"/>
        <w:left w:val="none" w:sz="0" w:space="0" w:color="auto"/>
        <w:bottom w:val="none" w:sz="0" w:space="0" w:color="auto"/>
        <w:right w:val="none" w:sz="0" w:space="0" w:color="auto"/>
      </w:divBdr>
    </w:div>
    <w:div w:id="1604608156">
      <w:bodyDiv w:val="1"/>
      <w:marLeft w:val="0"/>
      <w:marRight w:val="0"/>
      <w:marTop w:val="0"/>
      <w:marBottom w:val="0"/>
      <w:divBdr>
        <w:top w:val="none" w:sz="0" w:space="0" w:color="auto"/>
        <w:left w:val="none" w:sz="0" w:space="0" w:color="auto"/>
        <w:bottom w:val="none" w:sz="0" w:space="0" w:color="auto"/>
        <w:right w:val="none" w:sz="0" w:space="0" w:color="auto"/>
      </w:divBdr>
      <w:divsChild>
        <w:div w:id="688532965">
          <w:marLeft w:val="0"/>
          <w:marRight w:val="0"/>
          <w:marTop w:val="0"/>
          <w:marBottom w:val="0"/>
          <w:divBdr>
            <w:top w:val="none" w:sz="0" w:space="0" w:color="auto"/>
            <w:left w:val="none" w:sz="0" w:space="0" w:color="auto"/>
            <w:bottom w:val="none" w:sz="0" w:space="0" w:color="auto"/>
            <w:right w:val="none" w:sz="0" w:space="0" w:color="auto"/>
          </w:divBdr>
          <w:divsChild>
            <w:div w:id="656760216">
              <w:marLeft w:val="0"/>
              <w:marRight w:val="0"/>
              <w:marTop w:val="100"/>
              <w:marBottom w:val="100"/>
              <w:divBdr>
                <w:top w:val="none" w:sz="0" w:space="0" w:color="auto"/>
                <w:left w:val="none" w:sz="0" w:space="0" w:color="auto"/>
                <w:bottom w:val="none" w:sz="0" w:space="0" w:color="auto"/>
                <w:right w:val="none" w:sz="0" w:space="0" w:color="auto"/>
              </w:divBdr>
              <w:divsChild>
                <w:div w:id="151677200">
                  <w:marLeft w:val="0"/>
                  <w:marRight w:val="0"/>
                  <w:marTop w:val="0"/>
                  <w:marBottom w:val="0"/>
                  <w:divBdr>
                    <w:top w:val="none" w:sz="0" w:space="0" w:color="auto"/>
                    <w:left w:val="none" w:sz="0" w:space="0" w:color="auto"/>
                    <w:bottom w:val="none" w:sz="0" w:space="0" w:color="auto"/>
                    <w:right w:val="none" w:sz="0" w:space="0" w:color="auto"/>
                  </w:divBdr>
                  <w:divsChild>
                    <w:div w:id="118949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696954926">
      <w:bodyDiv w:val="1"/>
      <w:marLeft w:val="0"/>
      <w:marRight w:val="0"/>
      <w:marTop w:val="0"/>
      <w:marBottom w:val="0"/>
      <w:divBdr>
        <w:top w:val="none" w:sz="0" w:space="0" w:color="auto"/>
        <w:left w:val="none" w:sz="0" w:space="0" w:color="auto"/>
        <w:bottom w:val="none" w:sz="0" w:space="0" w:color="auto"/>
        <w:right w:val="none" w:sz="0" w:space="0" w:color="auto"/>
      </w:divBdr>
    </w:div>
    <w:div w:id="1704936731">
      <w:bodyDiv w:val="1"/>
      <w:marLeft w:val="0"/>
      <w:marRight w:val="0"/>
      <w:marTop w:val="0"/>
      <w:marBottom w:val="0"/>
      <w:divBdr>
        <w:top w:val="none" w:sz="0" w:space="0" w:color="auto"/>
        <w:left w:val="none" w:sz="0" w:space="0" w:color="auto"/>
        <w:bottom w:val="none" w:sz="0" w:space="0" w:color="auto"/>
        <w:right w:val="none" w:sz="0" w:space="0" w:color="auto"/>
      </w:divBdr>
    </w:div>
    <w:div w:id="1713386518">
      <w:bodyDiv w:val="1"/>
      <w:marLeft w:val="0"/>
      <w:marRight w:val="0"/>
      <w:marTop w:val="0"/>
      <w:marBottom w:val="0"/>
      <w:divBdr>
        <w:top w:val="none" w:sz="0" w:space="0" w:color="auto"/>
        <w:left w:val="none" w:sz="0" w:space="0" w:color="auto"/>
        <w:bottom w:val="none" w:sz="0" w:space="0" w:color="auto"/>
        <w:right w:val="none" w:sz="0" w:space="0" w:color="auto"/>
      </w:divBdr>
    </w:div>
    <w:div w:id="1725717693">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2329551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095082759">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27233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rm\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65CA43A64E95494097ADB232D46E532B"/>
        <w:category>
          <w:name w:val="General"/>
          <w:gallery w:val="placeholder"/>
        </w:category>
        <w:types>
          <w:type w:val="bbPlcHdr"/>
        </w:types>
        <w:behaviors>
          <w:behavior w:val="content"/>
        </w:behaviors>
        <w:guid w:val="{FD138D2B-E1EA-4CE6-8433-A5E31C3E13E9}"/>
      </w:docPartPr>
      <w:docPartBody>
        <w:p w:rsidR="00B24621" w:rsidRDefault="003E008A">
          <w:pPr>
            <w:pStyle w:val="65CA43A64E95494097ADB232D46E532B"/>
          </w:pPr>
          <w:r>
            <w:t>[Title Here, up to 12 Words, on One to Two Lines]</w:t>
          </w:r>
        </w:p>
      </w:docPartBody>
    </w:docPart>
    <w:docPart>
      <w:docPartPr>
        <w:name w:val="3E913141CF014BD8A98875E895EB568B"/>
        <w:category>
          <w:name w:val="General"/>
          <w:gallery w:val="placeholder"/>
        </w:category>
        <w:types>
          <w:type w:val="bbPlcHdr"/>
        </w:types>
        <w:behaviors>
          <w:behavior w:val="content"/>
        </w:behaviors>
        <w:guid w:val="{55B20434-516F-48DD-830D-F4FA9708BFA4}"/>
      </w:docPartPr>
      <w:docPartBody>
        <w:p w:rsidR="00B24621" w:rsidRDefault="003E008A">
          <w:pPr>
            <w:pStyle w:val="3E913141CF014BD8A98875E895EB568B"/>
          </w:pPr>
          <w:r w:rsidRPr="005D3A03">
            <w:t>Figures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008A"/>
    <w:rsid w:val="000F6FC8"/>
    <w:rsid w:val="001B3CA3"/>
    <w:rsid w:val="0020278E"/>
    <w:rsid w:val="0024497C"/>
    <w:rsid w:val="00285593"/>
    <w:rsid w:val="00287080"/>
    <w:rsid w:val="00296AAD"/>
    <w:rsid w:val="002D32D7"/>
    <w:rsid w:val="002E084A"/>
    <w:rsid w:val="003E008A"/>
    <w:rsid w:val="00413AAD"/>
    <w:rsid w:val="004220BD"/>
    <w:rsid w:val="005049E6"/>
    <w:rsid w:val="0056631B"/>
    <w:rsid w:val="005B11EB"/>
    <w:rsid w:val="006209B0"/>
    <w:rsid w:val="006C34FA"/>
    <w:rsid w:val="008C485E"/>
    <w:rsid w:val="00A16230"/>
    <w:rsid w:val="00A430EA"/>
    <w:rsid w:val="00A5475F"/>
    <w:rsid w:val="00A7432C"/>
    <w:rsid w:val="00B121DF"/>
    <w:rsid w:val="00B24621"/>
    <w:rsid w:val="00BE2FA8"/>
    <w:rsid w:val="00CA62B9"/>
    <w:rsid w:val="00D50BE6"/>
    <w:rsid w:val="00D904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5CA43A64E95494097ADB232D46E532B">
    <w:name w:val="65CA43A64E95494097ADB232D46E532B"/>
  </w:style>
  <w:style w:type="character" w:styleId="Emphasis">
    <w:name w:val="Emphasis"/>
    <w:basedOn w:val="DefaultParagraphFont"/>
    <w:uiPriority w:val="4"/>
    <w:unhideWhenUsed/>
    <w:qFormat/>
    <w:rPr>
      <w:i/>
      <w:iCs/>
    </w:rPr>
  </w:style>
  <w:style w:type="paragraph" w:customStyle="1" w:styleId="3E913141CF014BD8A98875E895EB568B">
    <w:name w:val="3E913141CF014BD8A98875E895EB568B"/>
  </w:style>
  <w:style w:type="character" w:styleId="PlaceholderText">
    <w:name w:val="Placeholder Text"/>
    <w:basedOn w:val="DefaultParagraphFont"/>
    <w:uiPriority w:val="99"/>
    <w:semiHidden/>
    <w:rsid w:val="001B3CA3"/>
    <w:rPr>
      <w:color w:val="404040" w:themeColor="text1" w:themeTint="BF"/>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fundamental of Ai: Module 3</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4451187-2651-4099-8C2B-CB2E4E7A1A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Template>
  <TotalTime>8916</TotalTime>
  <Pages>14</Pages>
  <Words>1496</Words>
  <Characters>8532</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Module 3 - Fundamentals of AI</vt:lpstr>
    </vt:vector>
  </TitlesOfParts>
  <Company/>
  <LinksUpToDate>false</LinksUpToDate>
  <CharactersWithSpaces>10008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Module 3 - Fundamentals of AI</dc:title>
  <dc:subject/>
  <dc:creator>shivani sharma</dc:creator>
  <cp:keywords/>
  <dc:description/>
  <cp:lastModifiedBy>Sunil Raj Thota</cp:lastModifiedBy>
  <cp:revision>916</cp:revision>
  <cp:lastPrinted>2020-11-02T00:10:00Z</cp:lastPrinted>
  <dcterms:created xsi:type="dcterms:W3CDTF">2019-11-03T00:27:00Z</dcterms:created>
  <dcterms:modified xsi:type="dcterms:W3CDTF">2020-11-16T03:28:00Z</dcterms:modified>
</cp:coreProperties>
</file>