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E55" w:rsidRPr="00FE3E55" w:rsidRDefault="00FE3E55" w:rsidP="00FE3E55">
      <w:pPr>
        <w:pStyle w:val="ListParagraph"/>
        <w:numPr>
          <w:ilvl w:val="0"/>
          <w:numId w:val="1"/>
        </w:numPr>
        <w:spacing w:after="0" w:line="240" w:lineRule="auto"/>
        <w:jc w:val="both"/>
        <w:rPr>
          <w:rFonts w:eastAsia="Times New Roman" w:cstheme="minorHAnsi"/>
          <w:b/>
          <w:bCs/>
          <w:color w:val="000000" w:themeColor="text1"/>
          <w:sz w:val="24"/>
          <w:szCs w:val="24"/>
        </w:rPr>
      </w:pPr>
      <w:r w:rsidRPr="00881791">
        <w:rPr>
          <w:rFonts w:eastAsia="Times New Roman" w:cstheme="minorHAnsi"/>
          <w:b/>
          <w:bCs/>
          <w:color w:val="000000" w:themeColor="text1"/>
          <w:sz w:val="24"/>
          <w:szCs w:val="24"/>
        </w:rPr>
        <w:t xml:space="preserve">MR </w:t>
      </w:r>
      <w:r>
        <w:rPr>
          <w:rFonts w:eastAsia="Times New Roman" w:cstheme="minorHAnsi"/>
          <w:b/>
          <w:bCs/>
          <w:color w:val="000000" w:themeColor="text1"/>
          <w:sz w:val="24"/>
          <w:szCs w:val="24"/>
        </w:rPr>
        <w:t xml:space="preserve">No. 1200517: </w:t>
      </w:r>
      <w:proofErr w:type="spellStart"/>
      <w:r>
        <w:rPr>
          <w:rFonts w:eastAsia="Times New Roman" w:cstheme="minorHAnsi"/>
          <w:b/>
          <w:bCs/>
          <w:color w:val="000000" w:themeColor="text1"/>
          <w:sz w:val="24"/>
          <w:szCs w:val="24"/>
        </w:rPr>
        <w:t>Kashinath</w:t>
      </w:r>
      <w:proofErr w:type="spellEnd"/>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Shinde</w:t>
      </w:r>
      <w:proofErr w:type="spellEnd"/>
      <w:r>
        <w:rPr>
          <w:rFonts w:eastAsia="Times New Roman" w:cstheme="minorHAnsi"/>
          <w:b/>
          <w:bCs/>
          <w:color w:val="000000" w:themeColor="text1"/>
          <w:sz w:val="24"/>
          <w:szCs w:val="24"/>
        </w:rPr>
        <w:t xml:space="preserve">, farmer from </w:t>
      </w:r>
      <w:proofErr w:type="spellStart"/>
      <w:r w:rsidRPr="00FE3E55">
        <w:rPr>
          <w:rFonts w:cstheme="minorHAnsi"/>
          <w:b/>
          <w:sz w:val="24"/>
          <w:szCs w:val="24"/>
        </w:rPr>
        <w:t>Kalamb</w:t>
      </w:r>
      <w:proofErr w:type="spellEnd"/>
      <w:r>
        <w:rPr>
          <w:rFonts w:eastAsia="Times New Roman" w:cstheme="minorHAnsi"/>
          <w:b/>
          <w:bCs/>
          <w:color w:val="000000" w:themeColor="text1"/>
          <w:sz w:val="24"/>
          <w:szCs w:val="24"/>
        </w:rPr>
        <w:t xml:space="preserve"> blocks </w:t>
      </w:r>
      <w:proofErr w:type="spellStart"/>
      <w:r>
        <w:rPr>
          <w:rFonts w:eastAsia="Times New Roman" w:cstheme="minorHAnsi"/>
          <w:b/>
          <w:bCs/>
          <w:color w:val="000000" w:themeColor="text1"/>
          <w:sz w:val="24"/>
          <w:szCs w:val="24"/>
        </w:rPr>
        <w:t>Kej</w:t>
      </w:r>
      <w:proofErr w:type="spellEnd"/>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Beed</w:t>
      </w:r>
      <w:proofErr w:type="spellEnd"/>
      <w:r>
        <w:rPr>
          <w:rFonts w:eastAsia="Times New Roman" w:cstheme="minorHAnsi"/>
          <w:b/>
          <w:bCs/>
          <w:color w:val="000000" w:themeColor="text1"/>
          <w:sz w:val="24"/>
          <w:szCs w:val="24"/>
        </w:rPr>
        <w:t xml:space="preserve"> District</w:t>
      </w:r>
      <w:r w:rsidRPr="00FE3E55">
        <w:rPr>
          <w:rFonts w:eastAsia="Times New Roman" w:cstheme="minorHAnsi"/>
          <w:b/>
          <w:bCs/>
          <w:color w:val="000000" w:themeColor="text1"/>
          <w:sz w:val="24"/>
          <w:szCs w:val="24"/>
        </w:rPr>
        <w:t>, Maharashtra</w:t>
      </w:r>
      <w:r>
        <w:rPr>
          <w:rFonts w:cstheme="minorHAnsi"/>
          <w:b/>
          <w:sz w:val="24"/>
          <w:szCs w:val="24"/>
        </w:rPr>
        <w:t>, India:</w:t>
      </w:r>
    </w:p>
    <w:p w:rsidR="00FE3E55" w:rsidRPr="00FE3E55" w:rsidRDefault="00FE3E55" w:rsidP="00FE3E55">
      <w:pPr>
        <w:pStyle w:val="ListParagraph"/>
        <w:spacing w:after="0" w:line="240" w:lineRule="auto"/>
        <w:jc w:val="both"/>
        <w:rPr>
          <w:rFonts w:eastAsia="Times New Roman" w:cstheme="minorHAnsi"/>
          <w:b/>
          <w:bCs/>
          <w:color w:val="000000" w:themeColor="text1"/>
          <w:sz w:val="24"/>
          <w:szCs w:val="24"/>
        </w:rPr>
      </w:pPr>
    </w:p>
    <w:p w:rsidR="00FE3E55" w:rsidRDefault="00FE3E55" w:rsidP="00FE3E55">
      <w:pPr>
        <w:spacing w:line="276" w:lineRule="auto"/>
        <w:ind w:left="720"/>
        <w:jc w:val="both"/>
        <w:rPr>
          <w:rFonts w:eastAsia="Times New Roman" w:cstheme="minorHAnsi"/>
          <w:bCs/>
          <w:color w:val="000000" w:themeColor="text1"/>
          <w:sz w:val="24"/>
          <w:szCs w:val="24"/>
        </w:rPr>
      </w:pPr>
      <w:proofErr w:type="spellStart"/>
      <w:r>
        <w:rPr>
          <w:rFonts w:eastAsia="Times New Roman" w:cstheme="minorHAnsi"/>
          <w:bCs/>
          <w:color w:val="000000" w:themeColor="text1"/>
          <w:sz w:val="24"/>
          <w:szCs w:val="24"/>
        </w:rPr>
        <w:t>Kashinath</w:t>
      </w:r>
      <w:proofErr w:type="spellEnd"/>
      <w:r>
        <w:rPr>
          <w:rFonts w:eastAsia="Times New Roman" w:cstheme="minorHAnsi"/>
          <w:bCs/>
          <w:color w:val="000000" w:themeColor="text1"/>
          <w:sz w:val="24"/>
          <w:szCs w:val="24"/>
        </w:rPr>
        <w:t xml:space="preserve"> is a poor farmer who shoulders the responsibility of a wife, two sons, one daughter-in-law and two grandchildren. To make a living, he has to work on the farm </w:t>
      </w:r>
      <w:r w:rsidR="00A77AEF">
        <w:rPr>
          <w:rFonts w:eastAsia="Times New Roman" w:cstheme="minorHAnsi"/>
          <w:bCs/>
          <w:color w:val="000000" w:themeColor="text1"/>
          <w:sz w:val="24"/>
          <w:szCs w:val="24"/>
        </w:rPr>
        <w:t>every day</w:t>
      </w:r>
      <w:bookmarkStart w:id="0" w:name="_GoBack"/>
      <w:bookmarkEnd w:id="0"/>
      <w:r>
        <w:rPr>
          <w:rFonts w:eastAsia="Times New Roman" w:cstheme="minorHAnsi"/>
          <w:bCs/>
          <w:color w:val="000000" w:themeColor="text1"/>
          <w:sz w:val="24"/>
          <w:szCs w:val="24"/>
        </w:rPr>
        <w:t xml:space="preserve">, as well as other outdoor work for the house. </w:t>
      </w:r>
    </w:p>
    <w:p w:rsidR="00FE3E55" w:rsidRDefault="00FE3E55" w:rsidP="00FE3E55">
      <w:pPr>
        <w:spacing w:line="276" w:lineRule="auto"/>
        <w:ind w:left="720"/>
        <w:jc w:val="both"/>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Since few months before being screened at a camp conducted by H.V. Desai Eye Hospital, </w:t>
      </w:r>
      <w:proofErr w:type="spellStart"/>
      <w:r>
        <w:rPr>
          <w:rFonts w:eastAsia="Times New Roman" w:cstheme="minorHAnsi"/>
          <w:bCs/>
          <w:color w:val="000000" w:themeColor="text1"/>
          <w:sz w:val="24"/>
          <w:szCs w:val="24"/>
        </w:rPr>
        <w:t>Kashinath</w:t>
      </w:r>
      <w:proofErr w:type="spellEnd"/>
      <w:r>
        <w:rPr>
          <w:rFonts w:eastAsia="Times New Roman" w:cstheme="minorHAnsi"/>
          <w:bCs/>
          <w:color w:val="000000" w:themeColor="text1"/>
          <w:sz w:val="24"/>
          <w:szCs w:val="24"/>
        </w:rPr>
        <w:t xml:space="preserve"> had been complaining of poor vision in both eyes, which hampered his work on the farm. A local ophthalmologist had diagnosed him with cataract, however, he was unable to afford the cost of the treatment, due to which he refused to undergo surgery. </w:t>
      </w:r>
    </w:p>
    <w:p w:rsidR="00FE3E55" w:rsidRDefault="00FE3E55" w:rsidP="00FE3E55">
      <w:pPr>
        <w:spacing w:line="276" w:lineRule="auto"/>
        <w:ind w:left="720"/>
        <w:jc w:val="both"/>
        <w:rPr>
          <w:rFonts w:cstheme="minorHAnsi"/>
          <w:sz w:val="24"/>
          <w:szCs w:val="24"/>
        </w:rPr>
      </w:pPr>
      <w:r>
        <w:rPr>
          <w:rFonts w:eastAsia="Times New Roman" w:cstheme="minorHAnsi"/>
          <w:bCs/>
          <w:color w:val="000000" w:themeColor="text1"/>
          <w:sz w:val="24"/>
          <w:szCs w:val="24"/>
        </w:rPr>
        <w:t xml:space="preserve">The camp conducted by the hospital with the help of Wonderworks &amp; Vision referred him for cataract surgery as he was diagnosed with cataract in both eyes. Following this, </w:t>
      </w:r>
      <w:proofErr w:type="spellStart"/>
      <w:r>
        <w:rPr>
          <w:rFonts w:eastAsia="Times New Roman" w:cstheme="minorHAnsi"/>
          <w:bCs/>
          <w:color w:val="000000" w:themeColor="text1"/>
          <w:sz w:val="24"/>
          <w:szCs w:val="24"/>
        </w:rPr>
        <w:t>Kashinath</w:t>
      </w:r>
      <w:proofErr w:type="spellEnd"/>
      <w:r>
        <w:rPr>
          <w:rFonts w:eastAsia="Times New Roman" w:cstheme="minorHAnsi"/>
          <w:bCs/>
          <w:color w:val="000000" w:themeColor="text1"/>
          <w:sz w:val="24"/>
          <w:szCs w:val="24"/>
        </w:rPr>
        <w:t xml:space="preserve"> was </w:t>
      </w:r>
      <w:r w:rsidRPr="00881791">
        <w:rPr>
          <w:rFonts w:cstheme="minorHAnsi"/>
          <w:sz w:val="24"/>
          <w:szCs w:val="24"/>
        </w:rPr>
        <w:t>admitt</w:t>
      </w:r>
      <w:r>
        <w:rPr>
          <w:rFonts w:cstheme="minorHAnsi"/>
          <w:sz w:val="24"/>
          <w:szCs w:val="24"/>
        </w:rPr>
        <w:t>ed to PBMA’s H V Desai hospital, where he underwent eye surgery free of cost w</w:t>
      </w:r>
      <w:r w:rsidRPr="00881791">
        <w:rPr>
          <w:rFonts w:cstheme="minorHAnsi"/>
          <w:sz w:val="24"/>
          <w:szCs w:val="24"/>
        </w:rPr>
        <w:t xml:space="preserve">ith the help of </w:t>
      </w:r>
      <w:r>
        <w:rPr>
          <w:rFonts w:cstheme="minorHAnsi"/>
          <w:sz w:val="24"/>
          <w:szCs w:val="24"/>
        </w:rPr>
        <w:t>Wonderworks &amp;</w:t>
      </w:r>
      <w:r w:rsidRPr="00881791">
        <w:rPr>
          <w:rFonts w:cstheme="minorHAnsi"/>
          <w:sz w:val="24"/>
          <w:szCs w:val="24"/>
        </w:rPr>
        <w:t xml:space="preserve"> Vision. </w:t>
      </w:r>
      <w:proofErr w:type="spellStart"/>
      <w:r w:rsidRPr="00881791">
        <w:rPr>
          <w:rFonts w:eastAsia="Times New Roman" w:cstheme="minorHAnsi"/>
          <w:bCs/>
          <w:color w:val="000000" w:themeColor="text1"/>
          <w:sz w:val="24"/>
          <w:szCs w:val="24"/>
        </w:rPr>
        <w:t>Kashinath</w:t>
      </w:r>
      <w:proofErr w:type="spellEnd"/>
      <w:r w:rsidRPr="00881791">
        <w:rPr>
          <w:rFonts w:eastAsia="Times New Roman" w:cstheme="minorHAnsi"/>
          <w:bCs/>
          <w:color w:val="000000" w:themeColor="text1"/>
          <w:sz w:val="24"/>
          <w:szCs w:val="24"/>
        </w:rPr>
        <w:t xml:space="preserve"> </w:t>
      </w:r>
      <w:r w:rsidRPr="00881791">
        <w:rPr>
          <w:rFonts w:cstheme="minorHAnsi"/>
          <w:sz w:val="24"/>
          <w:szCs w:val="24"/>
        </w:rPr>
        <w:t xml:space="preserve">was </w:t>
      </w:r>
      <w:r>
        <w:rPr>
          <w:rFonts w:cstheme="minorHAnsi"/>
          <w:sz w:val="24"/>
          <w:szCs w:val="24"/>
        </w:rPr>
        <w:t xml:space="preserve">extremely </w:t>
      </w:r>
      <w:r w:rsidRPr="00881791">
        <w:rPr>
          <w:rFonts w:cstheme="minorHAnsi"/>
          <w:sz w:val="24"/>
          <w:szCs w:val="24"/>
        </w:rPr>
        <w:t>grateful to th</w:t>
      </w:r>
      <w:r>
        <w:rPr>
          <w:rFonts w:cstheme="minorHAnsi"/>
          <w:sz w:val="24"/>
          <w:szCs w:val="24"/>
        </w:rPr>
        <w:t>e hospital staff and the surgeon for restoring his vision</w:t>
      </w:r>
      <w:r w:rsidRPr="00881791">
        <w:rPr>
          <w:rFonts w:cstheme="minorHAnsi"/>
          <w:sz w:val="24"/>
          <w:szCs w:val="24"/>
        </w:rPr>
        <w:t xml:space="preserve">. </w:t>
      </w:r>
    </w:p>
    <w:p w:rsidR="002E5DC2" w:rsidRPr="00881791" w:rsidRDefault="002E5DC2" w:rsidP="002E5DC2">
      <w:pPr>
        <w:pStyle w:val="ListParagraph"/>
        <w:numPr>
          <w:ilvl w:val="0"/>
          <w:numId w:val="1"/>
        </w:numPr>
        <w:jc w:val="both"/>
        <w:rPr>
          <w:rFonts w:eastAsia="Times New Roman" w:cstheme="minorHAnsi"/>
          <w:b/>
          <w:bCs/>
          <w:color w:val="000000"/>
          <w:sz w:val="24"/>
          <w:szCs w:val="24"/>
        </w:rPr>
      </w:pPr>
      <w:r w:rsidRPr="00881791">
        <w:rPr>
          <w:rFonts w:eastAsia="Times New Roman" w:cstheme="minorHAnsi"/>
          <w:b/>
          <w:bCs/>
          <w:color w:val="000000"/>
          <w:sz w:val="24"/>
          <w:szCs w:val="24"/>
        </w:rPr>
        <w:t xml:space="preserve">MR No.: </w:t>
      </w:r>
      <w:r w:rsidRPr="00881791">
        <w:rPr>
          <w:rFonts w:eastAsia="Times New Roman" w:cstheme="minorHAnsi"/>
          <w:b/>
          <w:bCs/>
          <w:sz w:val="24"/>
          <w:szCs w:val="24"/>
        </w:rPr>
        <w:t xml:space="preserve">579548: </w:t>
      </w:r>
      <w:r w:rsidRPr="00881791">
        <w:rPr>
          <w:rFonts w:eastAsia="Times New Roman" w:cstheme="minorHAnsi"/>
          <w:b/>
          <w:bCs/>
          <w:color w:val="000000"/>
          <w:sz w:val="24"/>
          <w:szCs w:val="24"/>
        </w:rPr>
        <w:t xml:space="preserve">Mohan </w:t>
      </w:r>
      <w:proofErr w:type="spellStart"/>
      <w:r w:rsidRPr="00881791">
        <w:rPr>
          <w:rFonts w:eastAsia="Times New Roman" w:cstheme="minorHAnsi"/>
          <w:b/>
          <w:bCs/>
          <w:color w:val="000000"/>
          <w:sz w:val="24"/>
          <w:szCs w:val="24"/>
        </w:rPr>
        <w:t>Mahadik</w:t>
      </w:r>
      <w:proofErr w:type="spellEnd"/>
      <w:r w:rsidR="00CB2512">
        <w:rPr>
          <w:rFonts w:eastAsia="Times New Roman" w:cstheme="minorHAnsi"/>
          <w:b/>
          <w:bCs/>
          <w:color w:val="000000"/>
          <w:sz w:val="24"/>
          <w:szCs w:val="24"/>
        </w:rPr>
        <w:t>, driver</w:t>
      </w:r>
      <w:r w:rsidRPr="00881791">
        <w:rPr>
          <w:rFonts w:eastAsia="Times New Roman" w:cstheme="minorHAnsi"/>
          <w:b/>
          <w:bCs/>
          <w:color w:val="000000"/>
          <w:sz w:val="24"/>
          <w:szCs w:val="24"/>
        </w:rPr>
        <w:t xml:space="preserve">  </w:t>
      </w:r>
    </w:p>
    <w:p w:rsidR="00CB2512" w:rsidRDefault="00CB2512" w:rsidP="002E5DC2">
      <w:pPr>
        <w:spacing w:line="276" w:lineRule="auto"/>
        <w:ind w:left="720"/>
        <w:jc w:val="both"/>
        <w:rPr>
          <w:rFonts w:eastAsia="Times New Roman" w:cstheme="minorHAnsi"/>
          <w:bCs/>
          <w:color w:val="000000"/>
          <w:sz w:val="24"/>
          <w:szCs w:val="24"/>
        </w:rPr>
      </w:pPr>
      <w:r w:rsidRPr="00881791">
        <w:rPr>
          <w:rFonts w:eastAsia="Times New Roman" w:cstheme="minorHAnsi"/>
          <w:bCs/>
          <w:color w:val="000000"/>
          <w:sz w:val="24"/>
          <w:szCs w:val="24"/>
        </w:rPr>
        <w:t xml:space="preserve">Mohan </w:t>
      </w:r>
      <w:proofErr w:type="spellStart"/>
      <w:r w:rsidRPr="00881791">
        <w:rPr>
          <w:rFonts w:eastAsia="Times New Roman" w:cstheme="minorHAnsi"/>
          <w:bCs/>
          <w:color w:val="000000"/>
          <w:sz w:val="24"/>
          <w:szCs w:val="24"/>
        </w:rPr>
        <w:t>Mahadik</w:t>
      </w:r>
      <w:proofErr w:type="spellEnd"/>
      <w:r w:rsidRPr="00881791">
        <w:rPr>
          <w:rFonts w:eastAsia="Times New Roman" w:cstheme="minorHAnsi"/>
          <w:bCs/>
          <w:color w:val="000000"/>
          <w:sz w:val="24"/>
          <w:szCs w:val="24"/>
        </w:rPr>
        <w:t xml:space="preserve"> </w:t>
      </w:r>
      <w:r>
        <w:rPr>
          <w:rFonts w:eastAsia="Times New Roman" w:cstheme="minorHAnsi"/>
          <w:bCs/>
          <w:color w:val="000000"/>
          <w:sz w:val="24"/>
          <w:szCs w:val="24"/>
        </w:rPr>
        <w:t xml:space="preserve">shoulders the responsibility </w:t>
      </w:r>
      <w:r w:rsidR="00325DDA">
        <w:rPr>
          <w:rFonts w:eastAsia="Times New Roman" w:cstheme="minorHAnsi"/>
          <w:bCs/>
          <w:color w:val="000000"/>
          <w:sz w:val="24"/>
          <w:szCs w:val="24"/>
        </w:rPr>
        <w:t>of a wife and two sons</w:t>
      </w:r>
      <w:r>
        <w:rPr>
          <w:rFonts w:eastAsia="Times New Roman" w:cstheme="minorHAnsi"/>
          <w:bCs/>
          <w:color w:val="000000"/>
          <w:sz w:val="24"/>
          <w:szCs w:val="24"/>
        </w:rPr>
        <w:t xml:space="preserve"> who are students. Mohan works very hard every day to manage all the basic financial needs of his family of four. </w:t>
      </w:r>
    </w:p>
    <w:p w:rsidR="00CB2512" w:rsidRDefault="00CB2512" w:rsidP="002E5DC2">
      <w:pPr>
        <w:spacing w:line="276" w:lineRule="auto"/>
        <w:ind w:left="720"/>
        <w:jc w:val="both"/>
        <w:rPr>
          <w:rFonts w:eastAsia="Times New Roman" w:cstheme="minorHAnsi"/>
          <w:bCs/>
          <w:color w:val="000000"/>
          <w:sz w:val="24"/>
          <w:szCs w:val="24"/>
        </w:rPr>
      </w:pPr>
      <w:r>
        <w:rPr>
          <w:rFonts w:eastAsia="Times New Roman" w:cstheme="minorHAnsi"/>
          <w:bCs/>
          <w:color w:val="000000"/>
          <w:sz w:val="24"/>
          <w:szCs w:val="24"/>
        </w:rPr>
        <w:t xml:space="preserve">However, Mohan started complaining about poor vision for almost three months. He realized that he is unable to see properly at times, especially at night. </w:t>
      </w:r>
      <w:r w:rsidR="00325DDA">
        <w:rPr>
          <w:rFonts w:eastAsia="Times New Roman" w:cstheme="minorHAnsi"/>
          <w:bCs/>
          <w:color w:val="000000"/>
          <w:sz w:val="24"/>
          <w:szCs w:val="24"/>
        </w:rPr>
        <w:t>Initially</w:t>
      </w:r>
      <w:r>
        <w:rPr>
          <w:rFonts w:eastAsia="Times New Roman" w:cstheme="minorHAnsi"/>
          <w:bCs/>
          <w:color w:val="000000"/>
          <w:sz w:val="24"/>
          <w:szCs w:val="24"/>
        </w:rPr>
        <w:t xml:space="preserve">, he ignored the </w:t>
      </w:r>
      <w:proofErr w:type="gramStart"/>
      <w:r>
        <w:rPr>
          <w:rFonts w:eastAsia="Times New Roman" w:cstheme="minorHAnsi"/>
          <w:bCs/>
          <w:color w:val="000000"/>
          <w:sz w:val="24"/>
          <w:szCs w:val="24"/>
        </w:rPr>
        <w:t>problem,</w:t>
      </w:r>
      <w:proofErr w:type="gramEnd"/>
      <w:r>
        <w:rPr>
          <w:rFonts w:eastAsia="Times New Roman" w:cstheme="minorHAnsi"/>
          <w:bCs/>
          <w:color w:val="000000"/>
          <w:sz w:val="24"/>
          <w:szCs w:val="24"/>
        </w:rPr>
        <w:t xml:space="preserve"> however, it started increasing day-by-day. Soon, he started suffering from poor vision in the daytime too. He underwent screening with a local ophthalmologist and was prescribed medication, however, they did not work, and his vision problem started becoming worse, following which he started seeing complete darkness. </w:t>
      </w:r>
    </w:p>
    <w:p w:rsidR="002E5DC2" w:rsidRPr="00881791" w:rsidRDefault="00CB2512" w:rsidP="00CB2512">
      <w:pPr>
        <w:spacing w:line="276" w:lineRule="auto"/>
        <w:ind w:left="720"/>
        <w:jc w:val="both"/>
        <w:rPr>
          <w:rFonts w:cstheme="minorHAnsi"/>
          <w:sz w:val="24"/>
          <w:szCs w:val="24"/>
        </w:rPr>
      </w:pPr>
      <w:r>
        <w:rPr>
          <w:rFonts w:eastAsia="Times New Roman" w:cstheme="minorHAnsi"/>
          <w:bCs/>
          <w:color w:val="000000"/>
          <w:sz w:val="24"/>
          <w:szCs w:val="24"/>
        </w:rPr>
        <w:t>Few days later, Mohan learned about an eye screening camp conducted by H.V. Desai Eye Hospital, where he was diagnosed with cataract in both eyes and referred for cataract surgery, which he underwent free of cost with the support of Vision Foundation. It helped restore his vision and enabled him to continue to earn a living and provide for his family. Mohan was very happy with the atmosphere at the hospital and the kindness of the staff and surgeon.</w:t>
      </w:r>
      <w:r w:rsidRPr="00881791">
        <w:rPr>
          <w:rFonts w:cstheme="minorHAnsi"/>
          <w:sz w:val="24"/>
          <w:szCs w:val="24"/>
        </w:rPr>
        <w:t xml:space="preserve"> </w:t>
      </w:r>
    </w:p>
    <w:p w:rsidR="00BE04A3" w:rsidRDefault="00A77AEF"/>
    <w:sectPr w:rsidR="00BE04A3" w:rsidSect="00CA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C1359"/>
    <w:multiLevelType w:val="hybridMultilevel"/>
    <w:tmpl w:val="4B52E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30746D"/>
    <w:rsid w:val="000F5421"/>
    <w:rsid w:val="002E5DC2"/>
    <w:rsid w:val="0030746D"/>
    <w:rsid w:val="00325DDA"/>
    <w:rsid w:val="00464164"/>
    <w:rsid w:val="00897D78"/>
    <w:rsid w:val="00A77AEF"/>
    <w:rsid w:val="00AA19AF"/>
    <w:rsid w:val="00CA5DC9"/>
    <w:rsid w:val="00CB2512"/>
    <w:rsid w:val="00FE3E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E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E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Sathaye</dc:creator>
  <cp:keywords/>
  <dc:description/>
  <cp:lastModifiedBy>Jaya Sathaye</cp:lastModifiedBy>
  <cp:revision>5</cp:revision>
  <dcterms:created xsi:type="dcterms:W3CDTF">2019-05-15T03:06:00Z</dcterms:created>
  <dcterms:modified xsi:type="dcterms:W3CDTF">2019-05-15T03:25:00Z</dcterms:modified>
</cp:coreProperties>
</file>