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206B5">
      <w:pPr>
        <w:pStyle w:val="2"/>
        <w:keepNext w:val="0"/>
        <w:keepLines w:val="0"/>
        <w:widowControl/>
        <w:suppressLineNumbers w:val="0"/>
        <w:jc w:val="center"/>
        <w:rPr>
          <w:rStyle w:val="8"/>
          <w:b/>
          <w:bCs/>
        </w:rPr>
      </w:pPr>
      <w:r>
        <w:rPr>
          <w:rStyle w:val="8"/>
          <w:b/>
          <w:bCs/>
        </w:rPr>
        <w:t>Credit Card Fraud Detection Using Machine Learning</w:t>
      </w:r>
      <w:bookmarkStart w:id="0" w:name="_GoBack"/>
      <w:bookmarkEnd w:id="0"/>
    </w:p>
    <w:p w14:paraId="1D5A7815">
      <w:pPr>
        <w:jc w:val="center"/>
        <w:rPr>
          <w:rFonts w:hint="default"/>
          <w:sz w:val="32"/>
          <w:szCs w:val="32"/>
          <w:lang w:val="en-IN"/>
        </w:rPr>
      </w:pPr>
      <w:r>
        <w:rPr>
          <w:rStyle w:val="8"/>
          <w:rFonts w:hint="default"/>
          <w:sz w:val="32"/>
          <w:szCs w:val="32"/>
          <w:lang w:val="en-IN"/>
        </w:rPr>
        <w:t>Shivapriya Pillalamarri - 00905151</w:t>
      </w:r>
    </w:p>
    <w:p w14:paraId="6F47A7B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Problem Statement</w:t>
      </w:r>
    </w:p>
    <w:p w14:paraId="4A4AF189">
      <w:pPr>
        <w:pStyle w:val="7"/>
        <w:keepNext w:val="0"/>
        <w:keepLines w:val="0"/>
        <w:widowControl/>
        <w:suppressLineNumbers w:val="0"/>
      </w:pPr>
      <w:r>
        <w:t>Credit card fraud is a critical concern for financial institutions and their customers. Early detection of fraudulent transactions is essential to mitigate financial loss and enhance security measures. This project focuses on developing a supervised learning model to predict fraudulent transactions using historical transaction data.</w:t>
      </w:r>
    </w:p>
    <w:p w14:paraId="3F4A211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Data Source</w:t>
      </w:r>
    </w:p>
    <w:p w14:paraId="13DAA9F8">
      <w:pPr>
        <w:pStyle w:val="4"/>
        <w:keepNext w:val="0"/>
        <w:keepLines w:val="0"/>
        <w:widowControl/>
        <w:suppressLineNumbers w:val="0"/>
      </w:pPr>
      <w:r>
        <w:t>Dataset Details</w:t>
      </w:r>
    </w:p>
    <w:p w14:paraId="156D85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Dataset Name:</w:t>
      </w:r>
      <w:r>
        <w:t xml:space="preserve"> Credit Card Fraud Detection Dataset</w:t>
      </w:r>
    </w:p>
    <w:p w14:paraId="06976A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Dataset Size:</w:t>
      </w:r>
      <w:r>
        <w:t xml:space="preserve"> </w:t>
      </w:r>
    </w:p>
    <w:p w14:paraId="5142D8F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Rows:</w:t>
      </w:r>
      <w:r>
        <w:t xml:space="preserve"> 284,807 transactions</w:t>
      </w:r>
    </w:p>
    <w:p w14:paraId="6F8B709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Features:</w:t>
      </w:r>
      <w:r>
        <w:t xml:space="preserve"> 30 anonymized features and 1 target variable</w:t>
      </w:r>
    </w:p>
    <w:p w14:paraId="197B38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Target Variable:</w:t>
      </w:r>
      <w:r>
        <w:t xml:space="preserve"> </w:t>
      </w:r>
    </w:p>
    <w:p w14:paraId="3C193E5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1:</w:t>
      </w:r>
      <w:r>
        <w:t xml:space="preserve"> Fraudulent transaction</w:t>
      </w:r>
    </w:p>
    <w:p w14:paraId="6145306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0:</w:t>
      </w:r>
      <w:r>
        <w:t xml:space="preserve"> Legitimate transaction</w:t>
      </w:r>
    </w:p>
    <w:p w14:paraId="07FCA153">
      <w:pPr>
        <w:pStyle w:val="4"/>
        <w:keepNext w:val="0"/>
        <w:keepLines w:val="0"/>
        <w:widowControl/>
        <w:suppressLineNumbers w:val="0"/>
      </w:pPr>
      <w:r>
        <w:t>Feature Set</w:t>
      </w:r>
    </w:p>
    <w:p w14:paraId="14B279C7">
      <w:pPr>
        <w:pStyle w:val="7"/>
        <w:keepNext w:val="0"/>
        <w:keepLines w:val="0"/>
        <w:widowControl/>
        <w:suppressLineNumbers w:val="0"/>
      </w:pPr>
      <w:r>
        <w:t>The dataset includes:</w:t>
      </w:r>
    </w:p>
    <w:p w14:paraId="7662AD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Transaction Amount</w:t>
      </w:r>
    </w:p>
    <w:p w14:paraId="1A81B4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Time of Transaction</w:t>
      </w:r>
    </w:p>
    <w:p w14:paraId="25CA1B1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Principal components</w:t>
      </w:r>
      <w:r>
        <w:t xml:space="preserve"> derived from PCA (Features V1–V28)</w:t>
      </w:r>
    </w:p>
    <w:p w14:paraId="0B7C22E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Evaluation Metrics</w:t>
      </w:r>
    </w:p>
    <w:p w14:paraId="4C063A35">
      <w:pPr>
        <w:pStyle w:val="7"/>
        <w:keepNext w:val="0"/>
        <w:keepLines w:val="0"/>
        <w:widowControl/>
        <w:suppressLineNumbers w:val="0"/>
      </w:pPr>
      <w:r>
        <w:t>To handle the class imbalance and assess model performance, the following evaluation metrics will be used:</w:t>
      </w:r>
    </w:p>
    <w:p w14:paraId="43E623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AUC-ROC (Area Under the Receiver Operating Characteristic Curve):</w:t>
      </w:r>
      <w:r>
        <w:br w:type="textWrapping"/>
      </w:r>
      <w:r>
        <w:t>Measures the model's ability to distinguish between fraudulent and legitimate transactions.</w:t>
      </w:r>
    </w:p>
    <w:p w14:paraId="0608859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Precision, Recall, and F1-Score:</w:t>
      </w:r>
      <w:r>
        <w:br w:type="textWrapping"/>
      </w:r>
      <w:r>
        <w:t>Key metrics to evaluate the performance on the minority class (fraudulent transactions).</w:t>
      </w:r>
    </w:p>
    <w:p w14:paraId="4EBD95E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Confusion Matrix:</w:t>
      </w:r>
      <w:r>
        <w:br w:type="textWrapping"/>
      </w:r>
      <w:r>
        <w:t>Provides detailed insights into prediction performance by displaying true positives, false positives, true negatives, and false negatives.</w:t>
      </w:r>
    </w:p>
    <w:p w14:paraId="425A12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Stratified k-Fold Cross-Validation:</w:t>
      </w:r>
      <w:r>
        <w:br w:type="textWrapping"/>
      </w:r>
      <w:r>
        <w:t>Ensures robust validation across the imbalanced dataset.</w:t>
      </w:r>
    </w:p>
    <w:p w14:paraId="164F678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Tools and Technologies</w:t>
      </w:r>
    </w:p>
    <w:p w14:paraId="752B4CAF">
      <w:pPr>
        <w:pStyle w:val="7"/>
        <w:keepNext w:val="0"/>
        <w:keepLines w:val="0"/>
        <w:widowControl/>
        <w:suppressLineNumbers w:val="0"/>
      </w:pPr>
      <w:r>
        <w:t xml:space="preserve">The project is developed in </w:t>
      </w:r>
      <w:r>
        <w:rPr>
          <w:rStyle w:val="8"/>
        </w:rPr>
        <w:t>Python</w:t>
      </w:r>
      <w:r>
        <w:t xml:space="preserve">, implemented in a </w:t>
      </w:r>
      <w:r>
        <w:rPr>
          <w:rStyle w:val="8"/>
        </w:rPr>
        <w:t>Jupyter Notebook</w:t>
      </w:r>
      <w:r>
        <w:t xml:space="preserve"> environment.</w:t>
      </w:r>
    </w:p>
    <w:p w14:paraId="605A578D">
      <w:pPr>
        <w:pStyle w:val="4"/>
        <w:keepNext w:val="0"/>
        <w:keepLines w:val="0"/>
        <w:widowControl/>
        <w:suppressLineNumbers w:val="0"/>
      </w:pPr>
      <w:r>
        <w:t>Libraries Used:</w:t>
      </w:r>
    </w:p>
    <w:p w14:paraId="53EE7FE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Scikit-learn:</w:t>
      </w:r>
      <w:r>
        <w:t xml:space="preserve"> Machine learning modeling and evaluation.</w:t>
      </w:r>
    </w:p>
    <w:p w14:paraId="02D2A0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Pandas/NumPy:</w:t>
      </w:r>
      <w:r>
        <w:t xml:space="preserve"> Data manipulation and analysis.</w:t>
      </w:r>
    </w:p>
    <w:p w14:paraId="663CB43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Matplotlib:</w:t>
      </w:r>
      <w:r>
        <w:t xml:space="preserve"> Visualization of trends and insights.</w:t>
      </w:r>
    </w:p>
    <w:p w14:paraId="7EDC1C8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Statsmodels:</w:t>
      </w:r>
      <w:r>
        <w:t xml:space="preserve"> Statistical analysis.</w:t>
      </w:r>
    </w:p>
    <w:p w14:paraId="7FA3CB2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Expected Outcomes</w:t>
      </w:r>
    </w:p>
    <w:p w14:paraId="0A0F084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Machine Learning Model:</w:t>
      </w:r>
      <w:r>
        <w:br w:type="textWrapping"/>
      </w:r>
      <w:r>
        <w:t xml:space="preserve">A supervised learning model capable of accurately detecting fraudulent transactions with high </w:t>
      </w:r>
      <w:r>
        <w:rPr>
          <w:rStyle w:val="8"/>
        </w:rPr>
        <w:t>AUC-ROC (&gt; 0.85)</w:t>
      </w:r>
      <w:r>
        <w:t>.</w:t>
      </w:r>
    </w:p>
    <w:p w14:paraId="5385C55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Feature Importance Insights:</w:t>
      </w:r>
      <w:r>
        <w:br w:type="textWrapping"/>
      </w:r>
      <w:r>
        <w:t>Detailed analysis of the most critical features influencing the detection of fraudulent transactions.</w:t>
      </w:r>
    </w:p>
    <w:p w14:paraId="6BED2703">
      <w:pPr>
        <w:pStyle w:val="7"/>
        <w:keepNext w:val="0"/>
        <w:keepLines w:val="0"/>
        <w:widowControl/>
        <w:suppressLineNumbers w:val="0"/>
        <w:ind w:left="720"/>
        <w:rPr>
          <w:rFonts w:hint="default"/>
          <w:sz w:val="40"/>
          <w:szCs w:val="40"/>
          <w:lang w:val="en-IN"/>
        </w:rPr>
      </w:pPr>
      <w:r>
        <w:rPr>
          <w:rStyle w:val="8"/>
        </w:rPr>
        <w:t>Reusable Framework:</w:t>
      </w:r>
      <w:r>
        <w:br w:type="textWrapping"/>
      </w:r>
      <w:r>
        <w:t>A structured framework to analyze financial transaction datasets and identify anomalies effectively.</w:t>
      </w:r>
    </w:p>
    <w:p w14:paraId="2577A42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Conclusion</w:t>
      </w:r>
    </w:p>
    <w:p w14:paraId="4D6B49B2">
      <w:pPr>
        <w:pStyle w:val="7"/>
        <w:keepNext w:val="0"/>
        <w:keepLines w:val="0"/>
        <w:widowControl/>
        <w:suppressLineNumbers w:val="0"/>
      </w:pPr>
      <w:r>
        <w:t>This project addresses the pressing issue of credit card fraud by leveraging advanced machine learning techniques. The model and framework developed will provide financial institutions with a robust tool to enhance security and safeguard customers from fraudulent activities.</w:t>
      </w:r>
    </w:p>
    <w:p w14:paraId="16BB8221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Code </w:t>
      </w:r>
    </w:p>
    <w:p w14:paraId="0356D8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pd </w:t>
      </w:r>
    </w:p>
    <w:p w14:paraId="6AE5BC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np</w:t>
      </w:r>
    </w:p>
    <w:p w14:paraId="0156FF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matplotlib</w:t>
      </w:r>
    </w:p>
    <w:p w14:paraId="3A9A94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plt</w:t>
      </w:r>
    </w:p>
    <w:p w14:paraId="7DEE5D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sns</w:t>
      </w:r>
    </w:p>
    <w:p w14:paraId="4E296E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matplotlib inline </w:t>
      </w:r>
    </w:p>
    <w:p w14:paraId="094E1C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plotly.graph_objs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go</w:t>
      </w:r>
    </w:p>
    <w:p w14:paraId="70CB42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plotly.figure_factory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ff</w:t>
      </w:r>
    </w:p>
    <w:p w14:paraId="49ABC8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plotly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tools</w:t>
      </w:r>
    </w:p>
    <w:p w14:paraId="1BAEF8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plotly.offline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download_plotlyjs, init_notebook_mode, plot, iplot</w:t>
      </w:r>
    </w:p>
    <w:p w14:paraId="4241FC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init_notebook_mode(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connected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DAE1939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98FD6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gc</w:t>
      </w:r>
    </w:p>
    <w:p w14:paraId="367929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datetime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datetime </w:t>
      </w:r>
    </w:p>
    <w:p w14:paraId="1EFECD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train_test_split</w:t>
      </w:r>
    </w:p>
    <w:p w14:paraId="574437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KFold</w:t>
      </w:r>
    </w:p>
    <w:p w14:paraId="11840C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roc_auc_score</w:t>
      </w:r>
    </w:p>
    <w:p w14:paraId="4CCF54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sklearn.ensemble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RandomForestClassifier</w:t>
      </w:r>
    </w:p>
    <w:p w14:paraId="49B17E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sklearn.ensemble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AdaBoostClassifier</w:t>
      </w:r>
    </w:p>
    <w:p w14:paraId="49EBE1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catboost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CatBoostClassifier</w:t>
      </w:r>
    </w:p>
    <w:p w14:paraId="1342DE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sklearn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svm</w:t>
      </w:r>
    </w:p>
    <w:p w14:paraId="7A36B6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lightgbm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lgb</w:t>
      </w:r>
    </w:p>
    <w:p w14:paraId="7B6D01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lightgbm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LGBMClassifier</w:t>
      </w:r>
    </w:p>
    <w:p w14:paraId="251818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xgboost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xgb</w:t>
      </w:r>
    </w:p>
    <w:p w14:paraId="25596DC7">
      <w:pPr>
        <w:keepNext w:val="0"/>
        <w:keepLines w:val="0"/>
        <w:widowControl/>
        <w:suppressLineNumbers w:val="0"/>
        <w:jc w:val="left"/>
      </w:pPr>
    </w:p>
    <w:p w14:paraId="053A3A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pd.set_option(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'display.max_columns'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E73539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CCFD0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RFC_METRIC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'gini'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#metric used for RandomForrestClassifier</w:t>
      </w:r>
    </w:p>
    <w:p w14:paraId="1FDAC4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NUM_ESTIMATORS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#number of estimators used for RandomForrestClassifier</w:t>
      </w:r>
    </w:p>
    <w:p w14:paraId="41DCC5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NO_JOBS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#number of parallel jobs used for RandomForrestClassifier</w:t>
      </w:r>
    </w:p>
    <w:p w14:paraId="1D63F2C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451FD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#TRAIN/VALIDATION/TEST SPLIT</w:t>
      </w:r>
    </w:p>
    <w:p w14:paraId="654CDE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#VALIDATION</w:t>
      </w:r>
    </w:p>
    <w:p w14:paraId="0FE0BD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VALID_SIZE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simple validation using train_test_split</w:t>
      </w:r>
    </w:p>
    <w:p w14:paraId="7FE621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TEST_SIZE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test size using_train_test_split</w:t>
      </w:r>
    </w:p>
    <w:p w14:paraId="266E993F">
      <w:pPr>
        <w:keepNext w:val="0"/>
        <w:keepLines w:val="0"/>
        <w:widowControl/>
        <w:suppressLineNumbers w:val="0"/>
        <w:jc w:val="left"/>
      </w:pPr>
    </w:p>
    <w:p w14:paraId="3BB7F4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#CROSS-VALIDATION</w:t>
      </w:r>
    </w:p>
    <w:p w14:paraId="384ED0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NUMBER_KFOLDS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#number of KFolds for cross-validation</w:t>
      </w:r>
    </w:p>
    <w:p w14:paraId="429295FF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br w:type="textWrapping"/>
      </w:r>
    </w:p>
    <w:p w14:paraId="4113CE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RANDOM_STATE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2018</w:t>
      </w:r>
    </w:p>
    <w:p w14:paraId="22B864B8">
      <w:pPr>
        <w:keepNext w:val="0"/>
        <w:keepLines w:val="0"/>
        <w:widowControl/>
        <w:suppressLineNumbers w:val="0"/>
        <w:jc w:val="left"/>
      </w:pPr>
    </w:p>
    <w:p w14:paraId="1E2C48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MAX_ROUNDS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#lgb iterations</w:t>
      </w:r>
    </w:p>
    <w:p w14:paraId="15420B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EARLY_STOP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#lgb early stop </w:t>
      </w:r>
    </w:p>
    <w:p w14:paraId="545E42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OPT_ROUNDS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#To be adjusted based on best validation rounds</w:t>
      </w:r>
    </w:p>
    <w:p w14:paraId="5BC36F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VERBOSE_EVAL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#Print out metric result</w:t>
      </w:r>
    </w:p>
    <w:p w14:paraId="2A15F809">
      <w:pPr>
        <w:keepNext w:val="0"/>
        <w:keepLines w:val="0"/>
        <w:widowControl/>
        <w:suppressLineNumbers w:val="0"/>
        <w:jc w:val="left"/>
      </w:pPr>
    </w:p>
    <w:p w14:paraId="711ADD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IS_LOCAL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4D64CC68">
      <w:pPr>
        <w:keepNext w:val="0"/>
        <w:keepLines w:val="0"/>
        <w:widowControl/>
        <w:suppressLineNumbers w:val="0"/>
        <w:jc w:val="left"/>
      </w:pPr>
    </w:p>
    <w:p w14:paraId="19675A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os</w:t>
      </w:r>
    </w:p>
    <w:p w14:paraId="1FE81AB6">
      <w:pPr>
        <w:keepNext w:val="0"/>
        <w:keepLines w:val="0"/>
        <w:widowControl/>
        <w:suppressLineNumbers w:val="0"/>
        <w:jc w:val="left"/>
      </w:pPr>
    </w:p>
    <w:p w14:paraId="03FB66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(IS_LOCAL):</w:t>
      </w:r>
    </w:p>
    <w:p w14:paraId="473C8E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"/Users/shyamkumar/Downloads/creditcard.csv"</w:t>
      </w:r>
    </w:p>
    <w:p w14:paraId="183F10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CC067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"/Users/shyamkumar/Downloads"</w:t>
      </w:r>
    </w:p>
    <w:p w14:paraId="0F1199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(os.listdir(PATH))</w:t>
      </w:r>
    </w:p>
    <w:p w14:paraId="6D4C6409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F233A"/>
    <w:multiLevelType w:val="multilevel"/>
    <w:tmpl w:val="CAFF23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0D6BD7D"/>
    <w:multiLevelType w:val="multilevel"/>
    <w:tmpl w:val="F0D6BD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50603B"/>
    <w:multiLevelType w:val="multilevel"/>
    <w:tmpl w:val="F15060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B6544D4"/>
    <w:multiLevelType w:val="multilevel"/>
    <w:tmpl w:val="4B6544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F19EA"/>
    <w:rsid w:val="5739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2024-12-09T16:41:00Z</dcterms:created>
  <dc:creator>pilla</dc:creator>
  <cp:lastModifiedBy>pilla</cp:lastModifiedBy>
  <dcterms:modified xsi:type="dcterms:W3CDTF">2024-12-09T18:20:44Z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84C427DB55A148018E0CEE97AF10F20B_12</vt:lpwstr>
  </property>
</Properties>
</file>