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ECE4" w14:textId="3E0E510F" w:rsidR="00991ADE" w:rsidRPr="00761057" w:rsidRDefault="00FE4C6A" w:rsidP="00761057">
      <w:pPr>
        <w:pStyle w:val="Heading2"/>
        <w:jc w:val="center"/>
        <w:rPr>
          <w:rFonts w:asciiTheme="minorHAnsi" w:hAnsiTheme="minorHAnsi" w:cstheme="minorHAnsi"/>
          <w:b/>
          <w:bCs/>
          <w:color w:val="auto"/>
          <w:sz w:val="28"/>
          <w:szCs w:val="28"/>
          <w:lang w:val="en-US"/>
        </w:rPr>
      </w:pPr>
      <w:r w:rsidRPr="00761057">
        <w:rPr>
          <w:rFonts w:asciiTheme="minorHAnsi" w:hAnsiTheme="minorHAnsi" w:cstheme="minorHAnsi"/>
          <w:b/>
          <w:bCs/>
          <w:color w:val="auto"/>
          <w:sz w:val="28"/>
          <w:szCs w:val="28"/>
          <w:lang w:val="en-US"/>
        </w:rPr>
        <w:t>DMDD PROJECT P1</w:t>
      </w:r>
    </w:p>
    <w:p w14:paraId="25967CFE" w14:textId="77777777" w:rsidR="00761057" w:rsidRDefault="00761057" w:rsidP="00761057">
      <w:pPr>
        <w:jc w:val="both"/>
        <w:rPr>
          <w:b/>
          <w:bCs/>
          <w:lang w:val="en-US"/>
        </w:rPr>
      </w:pPr>
    </w:p>
    <w:p w14:paraId="3A7D5EDB" w14:textId="2B416A74" w:rsidR="00FE4C6A" w:rsidRDefault="00761057" w:rsidP="00047F89">
      <w:pPr>
        <w:jc w:val="center"/>
        <w:rPr>
          <w:lang w:val="en-US"/>
        </w:rPr>
      </w:pPr>
      <w:r w:rsidRPr="00540748">
        <w:rPr>
          <w:b/>
          <w:bCs/>
          <w:sz w:val="28"/>
          <w:szCs w:val="28"/>
          <w:lang w:val="en-US"/>
        </w:rPr>
        <w:t>HEALTHCARE RECORDS</w:t>
      </w:r>
      <w:r w:rsidR="00FE4C6A" w:rsidRPr="00540748">
        <w:rPr>
          <w:b/>
          <w:bCs/>
          <w:sz w:val="28"/>
          <w:szCs w:val="28"/>
          <w:lang w:val="en-US"/>
        </w:rPr>
        <w:t xml:space="preserve"> MANAGEMENT</w:t>
      </w:r>
    </w:p>
    <w:p w14:paraId="2B4D503A" w14:textId="77777777" w:rsidR="00761057" w:rsidRDefault="00761057" w:rsidP="00761057">
      <w:pPr>
        <w:jc w:val="both"/>
        <w:rPr>
          <w:lang w:val="en-US"/>
        </w:rPr>
      </w:pPr>
    </w:p>
    <w:p w14:paraId="580D146F" w14:textId="77777777" w:rsidR="00761057" w:rsidRPr="00761057" w:rsidRDefault="00761057" w:rsidP="00761057">
      <w:pPr>
        <w:jc w:val="both"/>
        <w:rPr>
          <w:lang w:val="en-US"/>
        </w:rPr>
      </w:pPr>
      <w:r w:rsidRPr="00761057">
        <w:rPr>
          <w:b/>
          <w:bCs/>
          <w:lang w:val="en-US"/>
        </w:rPr>
        <w:t>BACKGROUND:</w:t>
      </w:r>
      <w:r>
        <w:rPr>
          <w:b/>
          <w:bCs/>
          <w:lang w:val="en-US"/>
        </w:rPr>
        <w:t xml:space="preserve"> </w:t>
      </w:r>
      <w:r>
        <w:rPr>
          <w:lang w:val="en-US"/>
        </w:rPr>
        <w:t>The process of getting healthcare in USA involves several steps, from visiting Primary care physician to Labs to getting referral to a specialist. A specialist with a new patient typically would have no idea of the patient’s medical history, active and past medications, family history, etc. Creating a database and an interface through which all levels of physicians can access the patient data easily can be very helpful.</w:t>
      </w:r>
    </w:p>
    <w:p w14:paraId="0E5681C9" w14:textId="1E17B545" w:rsidR="00FE4C6A" w:rsidRDefault="00FE4C6A" w:rsidP="00761057">
      <w:pPr>
        <w:jc w:val="both"/>
        <w:rPr>
          <w:lang w:val="en-US"/>
        </w:rPr>
      </w:pPr>
      <w:r w:rsidRPr="00761057">
        <w:rPr>
          <w:b/>
          <w:bCs/>
          <w:lang w:val="en-US"/>
        </w:rPr>
        <w:t>MISSION STATEMENT</w:t>
      </w:r>
      <w:r>
        <w:rPr>
          <w:lang w:val="en-US"/>
        </w:rPr>
        <w:t xml:space="preserve">: </w:t>
      </w:r>
      <w:r w:rsidR="00691B8D" w:rsidRPr="00691B8D">
        <w:rPr>
          <w:lang w:val="en-US"/>
        </w:rPr>
        <w:t>"To develop and implement a state-of-the-art healthcare management database system that efficiently organizes and manages patient data</w:t>
      </w:r>
      <w:r w:rsidR="00761057">
        <w:rPr>
          <w:lang w:val="en-US"/>
        </w:rPr>
        <w:t xml:space="preserve"> such that medical transfer between primary care physicians, specialists, nurses and hospitals is efficient and </w:t>
      </w:r>
      <w:r w:rsidR="00691B8D" w:rsidRPr="00691B8D">
        <w:rPr>
          <w:lang w:val="en-US"/>
        </w:rPr>
        <w:t>enhances healthcare delivery, and supports medical staff in providing high-quality patient care."</w:t>
      </w:r>
    </w:p>
    <w:p w14:paraId="20B3D6F4" w14:textId="66C12D5F" w:rsidR="00691B8D" w:rsidRPr="00761057" w:rsidRDefault="00691B8D" w:rsidP="00761057">
      <w:pPr>
        <w:jc w:val="both"/>
        <w:rPr>
          <w:b/>
          <w:bCs/>
          <w:lang w:val="en-US"/>
        </w:rPr>
      </w:pPr>
      <w:r w:rsidRPr="00761057">
        <w:rPr>
          <w:b/>
          <w:bCs/>
          <w:lang w:val="en-US"/>
        </w:rPr>
        <w:t xml:space="preserve">OBJECTIVES: </w:t>
      </w:r>
    </w:p>
    <w:p w14:paraId="3E13E8DC" w14:textId="341E25F7" w:rsidR="000938EA" w:rsidRPr="000938EA" w:rsidRDefault="000938EA" w:rsidP="00761057">
      <w:pPr>
        <w:pStyle w:val="ListParagraph"/>
        <w:numPr>
          <w:ilvl w:val="0"/>
          <w:numId w:val="1"/>
        </w:numPr>
        <w:jc w:val="both"/>
        <w:rPr>
          <w:lang w:val="en-US"/>
        </w:rPr>
      </w:pPr>
      <w:r w:rsidRPr="00DA6149">
        <w:rPr>
          <w:b/>
          <w:bCs/>
          <w:lang w:val="en-US"/>
        </w:rPr>
        <w:t>Strong Data Management</w:t>
      </w:r>
      <w:r w:rsidRPr="000938EA">
        <w:rPr>
          <w:lang w:val="en-US"/>
        </w:rPr>
        <w:t>: Create a database that precisely collects, saves, and arranges patient information</w:t>
      </w:r>
      <w:r w:rsidR="00761057">
        <w:rPr>
          <w:lang w:val="en-US"/>
        </w:rPr>
        <w:t xml:space="preserve"> such as </w:t>
      </w:r>
      <w:r w:rsidRPr="000938EA">
        <w:rPr>
          <w:lang w:val="en-US"/>
        </w:rPr>
        <w:t xml:space="preserve">treatment logs, medical histories, </w:t>
      </w:r>
      <w:r w:rsidR="00761057">
        <w:rPr>
          <w:lang w:val="en-US"/>
        </w:rPr>
        <w:t xml:space="preserve">hospital visits, </w:t>
      </w:r>
      <w:r w:rsidRPr="000938EA">
        <w:rPr>
          <w:lang w:val="en-US"/>
        </w:rPr>
        <w:t xml:space="preserve">and other crucial healthcare data. </w:t>
      </w:r>
      <w:r w:rsidR="00761057">
        <w:rPr>
          <w:lang w:val="en-US"/>
        </w:rPr>
        <w:t>En</w:t>
      </w:r>
      <w:r w:rsidRPr="000938EA">
        <w:rPr>
          <w:lang w:val="en-US"/>
        </w:rPr>
        <w:t>sure it is flexible and scalable to meet future data needs and growth.</w:t>
      </w:r>
    </w:p>
    <w:p w14:paraId="74CD85CF" w14:textId="55F6B054" w:rsidR="000938EA" w:rsidRPr="000938EA" w:rsidRDefault="000938EA" w:rsidP="00761057">
      <w:pPr>
        <w:pStyle w:val="ListParagraph"/>
        <w:numPr>
          <w:ilvl w:val="0"/>
          <w:numId w:val="1"/>
        </w:numPr>
        <w:jc w:val="both"/>
        <w:rPr>
          <w:lang w:val="en-US"/>
        </w:rPr>
      </w:pPr>
      <w:r w:rsidRPr="00DA6149">
        <w:rPr>
          <w:b/>
          <w:bCs/>
          <w:lang w:val="en-US"/>
        </w:rPr>
        <w:t>User-focused design</w:t>
      </w:r>
      <w:r w:rsidRPr="000938EA">
        <w:rPr>
          <w:lang w:val="en-US"/>
        </w:rPr>
        <w:t>: Provide a simple, user-friendly interface that makes it easier for medical professionals to enter, retrieve, and manage data. Involve medical personnel in the system's design to make sure it satisfies their practical requirements.</w:t>
      </w:r>
    </w:p>
    <w:p w14:paraId="48465E6B" w14:textId="6725BAB8" w:rsidR="000938EA" w:rsidRPr="000938EA" w:rsidRDefault="000938EA" w:rsidP="00761057">
      <w:pPr>
        <w:pStyle w:val="ListParagraph"/>
        <w:numPr>
          <w:ilvl w:val="0"/>
          <w:numId w:val="1"/>
        </w:numPr>
        <w:jc w:val="both"/>
        <w:rPr>
          <w:lang w:val="en-US"/>
        </w:rPr>
      </w:pPr>
      <w:r w:rsidRPr="00DA6149">
        <w:rPr>
          <w:b/>
          <w:bCs/>
          <w:lang w:val="en-US"/>
        </w:rPr>
        <w:t>Security and Compliance</w:t>
      </w:r>
      <w:r w:rsidRPr="000938EA">
        <w:rPr>
          <w:lang w:val="en-US"/>
        </w:rPr>
        <w:t>: Verify that the database system conforms with all applicable data protection rules and regulations, including HIPAA, for patient information security and confidentiality. Put strong cybersecurity safeguards in place to prevent illegal access and data breaches.</w:t>
      </w:r>
    </w:p>
    <w:p w14:paraId="72C03231" w14:textId="27C163E4" w:rsidR="000938EA" w:rsidRPr="000938EA" w:rsidRDefault="000938EA" w:rsidP="00761057">
      <w:pPr>
        <w:pStyle w:val="ListParagraph"/>
        <w:numPr>
          <w:ilvl w:val="0"/>
          <w:numId w:val="1"/>
        </w:numPr>
        <w:jc w:val="both"/>
        <w:rPr>
          <w:lang w:val="en-US"/>
        </w:rPr>
      </w:pPr>
      <w:r w:rsidRPr="00DA6149">
        <w:rPr>
          <w:b/>
          <w:bCs/>
          <w:lang w:val="en-US"/>
        </w:rPr>
        <w:t>Integration &amp; Interoperability</w:t>
      </w:r>
      <w:r w:rsidRPr="000938EA">
        <w:rPr>
          <w:lang w:val="en-US"/>
        </w:rPr>
        <w:t>: Create a database that can seamlessly integrate and exchange data with the current healthcare systems. Promote effective departmental and healthcare provider collaboration and communication.</w:t>
      </w:r>
    </w:p>
    <w:p w14:paraId="49596F22" w14:textId="1744A667" w:rsidR="000938EA" w:rsidRPr="000938EA" w:rsidRDefault="000938EA" w:rsidP="00761057">
      <w:pPr>
        <w:pStyle w:val="ListParagraph"/>
        <w:numPr>
          <w:ilvl w:val="0"/>
          <w:numId w:val="1"/>
        </w:numPr>
        <w:jc w:val="both"/>
        <w:rPr>
          <w:lang w:val="en-US"/>
        </w:rPr>
      </w:pPr>
      <w:r w:rsidRPr="00DA6149">
        <w:rPr>
          <w:b/>
          <w:bCs/>
          <w:lang w:val="en-US"/>
        </w:rPr>
        <w:t>Reporting and Data Analytics</w:t>
      </w:r>
      <w:r w:rsidRPr="000938EA">
        <w:rPr>
          <w:lang w:val="en-US"/>
        </w:rPr>
        <w:t>: Incorporate cutting-edge data analytics capabilities to help healthcare professionals make better clinical decisions by enabling them to extract insights from patient data. Give patients the ability to customize reporting tools to monitor compliance indicators, operational efficiency, and patient outcomes.</w:t>
      </w:r>
    </w:p>
    <w:p w14:paraId="19758738" w14:textId="39F2DF94" w:rsidR="000938EA" w:rsidRDefault="000938EA" w:rsidP="00761057">
      <w:pPr>
        <w:pStyle w:val="ListParagraph"/>
        <w:numPr>
          <w:ilvl w:val="0"/>
          <w:numId w:val="1"/>
        </w:numPr>
        <w:jc w:val="both"/>
        <w:rPr>
          <w:lang w:val="en-US"/>
        </w:rPr>
      </w:pPr>
      <w:r w:rsidRPr="00DA6149">
        <w:rPr>
          <w:b/>
          <w:bCs/>
          <w:lang w:val="en-US"/>
        </w:rPr>
        <w:t>Instruction and Assistance</w:t>
      </w:r>
      <w:r w:rsidRPr="000938EA">
        <w:rPr>
          <w:lang w:val="en-US"/>
        </w:rPr>
        <w:t>: Provide thorough training courses for medical personnel to guarantee that the database system is used effectively. Provide continuing technical assistance and upkeep to keep the system updated and to quickly handle any concerns.</w:t>
      </w:r>
    </w:p>
    <w:p w14:paraId="326FDD1A" w14:textId="10D37FC1" w:rsidR="000938EA" w:rsidRPr="000938EA" w:rsidRDefault="000938EA" w:rsidP="00761057">
      <w:pPr>
        <w:pStyle w:val="ListParagraph"/>
        <w:numPr>
          <w:ilvl w:val="0"/>
          <w:numId w:val="1"/>
        </w:numPr>
        <w:jc w:val="both"/>
        <w:rPr>
          <w:lang w:val="en-US"/>
        </w:rPr>
      </w:pPr>
      <w:r w:rsidRPr="00DA6149">
        <w:rPr>
          <w:b/>
          <w:bCs/>
          <w:lang w:val="en-US"/>
        </w:rPr>
        <w:t>Schedule and Project Management</w:t>
      </w:r>
      <w:r w:rsidRPr="000938EA">
        <w:rPr>
          <w:lang w:val="en-US"/>
        </w:rPr>
        <w:t>:</w:t>
      </w:r>
      <w:r>
        <w:rPr>
          <w:lang w:val="en-US"/>
        </w:rPr>
        <w:t xml:space="preserve"> </w:t>
      </w:r>
      <w:r w:rsidRPr="000938EA">
        <w:rPr>
          <w:lang w:val="en-US"/>
        </w:rPr>
        <w:t>Follow a well-defined project schedule that includes checkpoints for development, testing, deployment, and assessment.</w:t>
      </w:r>
      <w:r>
        <w:rPr>
          <w:lang w:val="en-US"/>
        </w:rPr>
        <w:t xml:space="preserve"> </w:t>
      </w:r>
      <w:r w:rsidRPr="000938EA">
        <w:rPr>
          <w:lang w:val="en-US"/>
        </w:rPr>
        <w:t>Use efficient project management techniques to complete tasks on time and within budget.</w:t>
      </w:r>
    </w:p>
    <w:sectPr w:rsidR="000938EA" w:rsidRPr="00093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A3EB8"/>
    <w:multiLevelType w:val="hybridMultilevel"/>
    <w:tmpl w:val="C3788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7013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4C6A"/>
    <w:rsid w:val="00047F89"/>
    <w:rsid w:val="000938EA"/>
    <w:rsid w:val="00102FE8"/>
    <w:rsid w:val="002B0688"/>
    <w:rsid w:val="00483373"/>
    <w:rsid w:val="00540748"/>
    <w:rsid w:val="00691B8D"/>
    <w:rsid w:val="00761057"/>
    <w:rsid w:val="00991ADE"/>
    <w:rsid w:val="00A9116D"/>
    <w:rsid w:val="00DA6149"/>
    <w:rsid w:val="00FE4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B70E"/>
  <w15:docId w15:val="{64815291-5F49-4D82-9509-8E919BBA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10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8EA"/>
    <w:pPr>
      <w:ind w:left="720"/>
      <w:contextualSpacing/>
    </w:pPr>
  </w:style>
  <w:style w:type="character" w:customStyle="1" w:styleId="Heading2Char">
    <w:name w:val="Heading 2 Char"/>
    <w:basedOn w:val="DefaultParagraphFont"/>
    <w:link w:val="Heading2"/>
    <w:uiPriority w:val="9"/>
    <w:rsid w:val="007610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dc:creator>
  <cp:keywords/>
  <dc:description/>
  <cp:lastModifiedBy>Vinay K</cp:lastModifiedBy>
  <cp:revision>3</cp:revision>
  <dcterms:created xsi:type="dcterms:W3CDTF">2024-01-24T16:09:00Z</dcterms:created>
  <dcterms:modified xsi:type="dcterms:W3CDTF">2024-01-25T03:00:00Z</dcterms:modified>
</cp:coreProperties>
</file>