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7B8F3" w14:textId="77777777" w:rsidR="00337E70" w:rsidRDefault="00337E70"/>
    <w:p w14:paraId="502F0856" w14:textId="77777777" w:rsidR="00337E70" w:rsidRDefault="00DB450C">
      <w:pPr>
        <w:pStyle w:val="Heading3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Execution / Remediation Technical Plan</w:t>
      </w:r>
    </w:p>
    <w:p w14:paraId="375F9EB7" w14:textId="77777777" w:rsidR="00337E70" w:rsidRDefault="00337E70">
      <w:pPr>
        <w:pStyle w:val="BodyText"/>
      </w:pPr>
    </w:p>
    <w:tbl>
      <w:tblPr>
        <w:tblW w:w="8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94"/>
        <w:gridCol w:w="3991"/>
      </w:tblGrid>
      <w:tr w:rsidR="00337E70" w14:paraId="428E057A" w14:textId="77777777">
        <w:trPr>
          <w:trHeight w:val="601"/>
        </w:trPr>
        <w:tc>
          <w:tcPr>
            <w:tcW w:w="4894" w:type="dxa"/>
          </w:tcPr>
          <w:p w14:paraId="6A58934B" w14:textId="77777777" w:rsidR="00337E70" w:rsidRDefault="00DB450C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Device / Server / Application / Database Details</w:t>
            </w:r>
          </w:p>
        </w:tc>
        <w:tc>
          <w:tcPr>
            <w:tcW w:w="3991" w:type="dxa"/>
          </w:tcPr>
          <w:p w14:paraId="631782A7" w14:textId="77777777" w:rsidR="00337E70" w:rsidRDefault="00DB450C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 xml:space="preserve">Apply patch on </w:t>
            </w:r>
            <w:r w:rsidR="00E378A0">
              <w:t>BAWPRD/MFSPRD</w:t>
            </w:r>
            <w:r w:rsidR="007731F4">
              <w:rPr>
                <w:color w:val="000000"/>
              </w:rPr>
              <w:t xml:space="preserve"> </w:t>
            </w:r>
            <w:r w:rsidR="004C501A">
              <w:rPr>
                <w:color w:val="000000"/>
              </w:rPr>
              <w:t>database</w:t>
            </w:r>
          </w:p>
          <w:p w14:paraId="17FC3BC7" w14:textId="77777777" w:rsidR="00337E70" w:rsidRDefault="00DB450C" w:rsidP="004C501A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/DB SERVER : </w:t>
            </w:r>
            <w:r>
              <w:rPr>
                <w:color w:val="000000"/>
              </w:rPr>
              <w:t>10.</w:t>
            </w:r>
            <w:r w:rsidR="00E378A0">
              <w:rPr>
                <w:color w:val="000000"/>
              </w:rPr>
              <w:t>24.108</w:t>
            </w:r>
            <w:r w:rsidR="000973B6">
              <w:rPr>
                <w:color w:val="000000"/>
              </w:rPr>
              <w:t>.</w:t>
            </w:r>
            <w:r w:rsidR="00E378A0">
              <w:rPr>
                <w:color w:val="000000"/>
              </w:rPr>
              <w:t>4</w:t>
            </w:r>
            <w:r w:rsidR="007731F4">
              <w:rPr>
                <w:color w:val="000000"/>
              </w:rPr>
              <w:t>/</w:t>
            </w:r>
            <w:r w:rsidR="00E378A0">
              <w:rPr>
                <w:color w:val="000000"/>
              </w:rPr>
              <w:t>5</w:t>
            </w:r>
          </w:p>
        </w:tc>
      </w:tr>
      <w:tr w:rsidR="00337E70" w14:paraId="4CF001E4" w14:textId="77777777">
        <w:trPr>
          <w:trHeight w:val="857"/>
        </w:trPr>
        <w:tc>
          <w:tcPr>
            <w:tcW w:w="4894" w:type="dxa"/>
          </w:tcPr>
          <w:p w14:paraId="5D74FE66" w14:textId="77777777" w:rsidR="00337E70" w:rsidRDefault="00DB450C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IP Address / Host Name / Module / Interface:</w:t>
            </w:r>
          </w:p>
        </w:tc>
        <w:tc>
          <w:tcPr>
            <w:tcW w:w="3991" w:type="dxa"/>
          </w:tcPr>
          <w:p w14:paraId="6C506A2A" w14:textId="77777777" w:rsidR="00337E70" w:rsidRDefault="00337E70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</w:p>
          <w:p w14:paraId="6405C8AA" w14:textId="77777777" w:rsidR="00337E70" w:rsidRDefault="00E378A0" w:rsidP="00715369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color w:val="000000"/>
              </w:rPr>
              <w:t>10.24.108.4/5</w:t>
            </w:r>
            <w:r w:rsidR="000973B6">
              <w:rPr>
                <w:lang w:val="en-IN"/>
              </w:rPr>
              <w:t xml:space="preserve"> </w:t>
            </w:r>
            <w:r w:rsidR="00DB450C">
              <w:rPr>
                <w:lang w:val="en-IN"/>
              </w:rPr>
              <w:t>(</w:t>
            </w:r>
            <w:r>
              <w:t>BAWPRD/MFSPRD</w:t>
            </w:r>
            <w:r w:rsidR="00DB450C">
              <w:rPr>
                <w:lang w:val="en-IN"/>
              </w:rPr>
              <w:t>)</w:t>
            </w:r>
          </w:p>
        </w:tc>
      </w:tr>
      <w:tr w:rsidR="00337E70" w14:paraId="70D831DD" w14:textId="77777777">
        <w:trPr>
          <w:trHeight w:val="347"/>
        </w:trPr>
        <w:tc>
          <w:tcPr>
            <w:tcW w:w="4894" w:type="dxa"/>
          </w:tcPr>
          <w:p w14:paraId="2E856364" w14:textId="77777777" w:rsidR="00337E70" w:rsidRDefault="00DB450C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Purpose of Change</w:t>
            </w:r>
          </w:p>
          <w:p w14:paraId="4E42CBD1" w14:textId="77777777" w:rsidR="00337E70" w:rsidRDefault="00337E70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91" w:type="dxa"/>
          </w:tcPr>
          <w:p w14:paraId="7391FE9E" w14:textId="77777777" w:rsidR="00337E70" w:rsidRPr="004C501A" w:rsidRDefault="004C501A">
            <w:pPr>
              <w:pStyle w:val="ListParagraph"/>
              <w:ind w:left="0"/>
            </w:pPr>
            <w:r>
              <w:t xml:space="preserve">Quarterly </w:t>
            </w:r>
            <w:proofErr w:type="gramStart"/>
            <w:r>
              <w:t>patch</w:t>
            </w:r>
            <w:proofErr w:type="gramEnd"/>
            <w:r>
              <w:t xml:space="preserve"> apply</w:t>
            </w:r>
          </w:p>
          <w:p w14:paraId="42E1F09B" w14:textId="77777777" w:rsidR="00337E70" w:rsidRDefault="00337E70">
            <w:pPr>
              <w:pStyle w:val="BodyText"/>
              <w:rPr>
                <w:color w:val="212121"/>
                <w:shd w:val="clear" w:color="auto" w:fill="C5D9F1"/>
              </w:rPr>
            </w:pPr>
          </w:p>
        </w:tc>
      </w:tr>
      <w:tr w:rsidR="00337E70" w14:paraId="4E3F8E9C" w14:textId="77777777">
        <w:trPr>
          <w:trHeight w:val="615"/>
        </w:trPr>
        <w:tc>
          <w:tcPr>
            <w:tcW w:w="4894" w:type="dxa"/>
          </w:tcPr>
          <w:p w14:paraId="30FDD709" w14:textId="77777777" w:rsidR="00337E70" w:rsidRDefault="00DB450C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Change Executor</w:t>
            </w:r>
          </w:p>
        </w:tc>
        <w:tc>
          <w:tcPr>
            <w:tcW w:w="3991" w:type="dxa"/>
          </w:tcPr>
          <w:p w14:paraId="152F2F8A" w14:textId="77777777" w:rsidR="00337E70" w:rsidRDefault="00593AF8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Asif Jamil</w:t>
            </w:r>
          </w:p>
        </w:tc>
      </w:tr>
      <w:tr w:rsidR="00337E70" w14:paraId="55891902" w14:textId="77777777">
        <w:trPr>
          <w:trHeight w:val="467"/>
        </w:trPr>
        <w:tc>
          <w:tcPr>
            <w:tcW w:w="4894" w:type="dxa"/>
          </w:tcPr>
          <w:p w14:paraId="774EC977" w14:textId="77777777" w:rsidR="00337E70" w:rsidRDefault="00DB450C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Escalation Level-1                                            </w:t>
            </w:r>
          </w:p>
        </w:tc>
        <w:tc>
          <w:tcPr>
            <w:tcW w:w="3991" w:type="dxa"/>
          </w:tcPr>
          <w:p w14:paraId="2493CF6C" w14:textId="77777777" w:rsidR="00337E70" w:rsidRDefault="004C501A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Mukesh Kumar</w:t>
            </w:r>
          </w:p>
        </w:tc>
      </w:tr>
      <w:tr w:rsidR="00337E70" w14:paraId="62604685" w14:textId="77777777">
        <w:trPr>
          <w:trHeight w:val="755"/>
        </w:trPr>
        <w:tc>
          <w:tcPr>
            <w:tcW w:w="4894" w:type="dxa"/>
          </w:tcPr>
          <w:p w14:paraId="0791331A" w14:textId="77777777" w:rsidR="00337E70" w:rsidRDefault="00DB450C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Escalation Level -2                                                </w:t>
            </w:r>
          </w:p>
          <w:p w14:paraId="686229F6" w14:textId="77777777" w:rsidR="00337E70" w:rsidRDefault="00DB450C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3991" w:type="dxa"/>
          </w:tcPr>
          <w:p w14:paraId="18F0A114" w14:textId="77777777" w:rsidR="00337E70" w:rsidRDefault="00DB450C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Dhirender Singh</w:t>
            </w:r>
          </w:p>
        </w:tc>
      </w:tr>
      <w:tr w:rsidR="00337E70" w14:paraId="1393D7F5" w14:textId="77777777">
        <w:trPr>
          <w:trHeight w:val="601"/>
        </w:trPr>
        <w:tc>
          <w:tcPr>
            <w:tcW w:w="4894" w:type="dxa"/>
          </w:tcPr>
          <w:p w14:paraId="227E3662" w14:textId="77777777" w:rsidR="00337E70" w:rsidRDefault="00DB450C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Escalation Level -3                                                         </w:t>
            </w:r>
          </w:p>
        </w:tc>
        <w:tc>
          <w:tcPr>
            <w:tcW w:w="3991" w:type="dxa"/>
          </w:tcPr>
          <w:p w14:paraId="5EF90DD0" w14:textId="77777777" w:rsidR="00337E70" w:rsidRDefault="00DB450C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Sanjeev Balyan</w:t>
            </w:r>
          </w:p>
        </w:tc>
      </w:tr>
      <w:tr w:rsidR="00337E70" w14:paraId="4C5C40C1" w14:textId="77777777">
        <w:trPr>
          <w:trHeight w:val="601"/>
        </w:trPr>
        <w:tc>
          <w:tcPr>
            <w:tcW w:w="4894" w:type="dxa"/>
          </w:tcPr>
          <w:p w14:paraId="29D07AFE" w14:textId="77777777" w:rsidR="00337E70" w:rsidRDefault="00DB450C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Escalation Level -4                                                       </w:t>
            </w:r>
          </w:p>
        </w:tc>
        <w:tc>
          <w:tcPr>
            <w:tcW w:w="3991" w:type="dxa"/>
          </w:tcPr>
          <w:p w14:paraId="3E0B2376" w14:textId="77777777" w:rsidR="00337E70" w:rsidRDefault="00337E70">
            <w:pPr>
              <w:pStyle w:val="BodyText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0A2D129E" w14:textId="77777777" w:rsidR="00337E70" w:rsidRDefault="00337E70">
      <w:pPr>
        <w:pStyle w:val="BodyText"/>
      </w:pPr>
    </w:p>
    <w:p w14:paraId="7E2FFD74" w14:textId="77777777" w:rsidR="00337E70" w:rsidRDefault="00337E70">
      <w:pPr>
        <w:pStyle w:val="BodyText"/>
      </w:pPr>
    </w:p>
    <w:p w14:paraId="121B44FA" w14:textId="77777777" w:rsidR="00337E70" w:rsidRDefault="00337E70">
      <w:pPr>
        <w:pStyle w:val="BodyText"/>
      </w:pPr>
    </w:p>
    <w:p w14:paraId="3B31EBC9" w14:textId="77777777" w:rsidR="00337E70" w:rsidRDefault="00DB450C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Pre-Requisite Activities: </w:t>
      </w:r>
    </w:p>
    <w:p w14:paraId="052F4402" w14:textId="77777777" w:rsidR="00337E70" w:rsidRDefault="00337E70">
      <w:pPr>
        <w:rPr>
          <w:rFonts w:ascii="Verdana" w:hAnsi="Verdana"/>
          <w:b/>
          <w:sz w:val="20"/>
        </w:rPr>
      </w:pPr>
    </w:p>
    <w:p w14:paraId="0150A6DF" w14:textId="77777777" w:rsidR="00337E70" w:rsidRDefault="00DB450C">
      <w:pPr>
        <w:pStyle w:val="ListParagraph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Take the backup of oracle_home.</w:t>
      </w:r>
    </w:p>
    <w:p w14:paraId="0E1E5796" w14:textId="77777777" w:rsidR="00337E70" w:rsidRDefault="00337E70">
      <w:pPr>
        <w:pStyle w:val="ListParagraph"/>
        <w:rPr>
          <w:rFonts w:ascii="Verdana" w:hAnsi="Verdana"/>
          <w:b/>
          <w:sz w:val="16"/>
        </w:rPr>
      </w:pPr>
    </w:p>
    <w:p w14:paraId="3D12CD2A" w14:textId="77777777" w:rsidR="00337E70" w:rsidRDefault="00337E70">
      <w:pPr>
        <w:pStyle w:val="ListParagraph"/>
        <w:rPr>
          <w:rFonts w:ascii="Verdana" w:hAnsi="Verdana"/>
          <w:b/>
          <w:sz w:val="16"/>
        </w:rPr>
      </w:pPr>
    </w:p>
    <w:p w14:paraId="1555A807" w14:textId="77777777" w:rsidR="00337E70" w:rsidRDefault="00337E70">
      <w:pPr>
        <w:pStyle w:val="ListParagraph"/>
        <w:rPr>
          <w:rFonts w:ascii="Verdana" w:hAnsi="Verdana"/>
          <w:b/>
          <w:sz w:val="16"/>
        </w:rPr>
      </w:pPr>
    </w:p>
    <w:p w14:paraId="121BD595" w14:textId="77777777" w:rsidR="00337E70" w:rsidRDefault="00DB450C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Execution Plan during Change Implementation Window.</w:t>
      </w:r>
    </w:p>
    <w:p w14:paraId="50DD8214" w14:textId="77777777" w:rsidR="00337E70" w:rsidRDefault="00337E70">
      <w:pPr>
        <w:rPr>
          <w:rFonts w:ascii="Verdana" w:hAnsi="Verdana"/>
          <w:b/>
          <w:sz w:val="20"/>
        </w:rPr>
      </w:pPr>
    </w:p>
    <w:p w14:paraId="5CD42802" w14:textId="77777777" w:rsidR="00337E70" w:rsidRDefault="00337E70">
      <w:pPr>
        <w:rPr>
          <w:rFonts w:ascii="Verdana" w:hAnsi="Verdana"/>
          <w:b/>
          <w:sz w:val="20"/>
        </w:rPr>
      </w:pPr>
    </w:p>
    <w:p w14:paraId="520FC066" w14:textId="77777777" w:rsidR="00337E70" w:rsidRDefault="00DB450C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WAISL-DATABASE </w:t>
      </w:r>
      <w:r w:rsidR="004E6B64">
        <w:rPr>
          <w:bCs/>
          <w:sz w:val="24"/>
          <w:szCs w:val="24"/>
        </w:rPr>
        <w:t xml:space="preserve">Team: apply patch on </w:t>
      </w:r>
      <w:r w:rsidR="00E378A0">
        <w:t>BAWPRD/MFSPRD</w:t>
      </w:r>
      <w:r w:rsidR="0059421D">
        <w:rPr>
          <w:color w:val="000000"/>
        </w:rPr>
        <w:t xml:space="preserve"> </w:t>
      </w:r>
      <w:r w:rsidR="004C501A">
        <w:rPr>
          <w:bCs/>
          <w:sz w:val="24"/>
          <w:szCs w:val="24"/>
        </w:rPr>
        <w:t xml:space="preserve">Database </w:t>
      </w:r>
      <w:r w:rsidR="00CE2C3C">
        <w:rPr>
          <w:bCs/>
          <w:sz w:val="24"/>
          <w:szCs w:val="24"/>
        </w:rPr>
        <w:t>servers (</w:t>
      </w:r>
      <w:r w:rsidR="00E378A0">
        <w:rPr>
          <w:color w:val="000000"/>
        </w:rPr>
        <w:t>10.24.108.4/5</w:t>
      </w:r>
      <w:r>
        <w:rPr>
          <w:bCs/>
          <w:sz w:val="24"/>
          <w:szCs w:val="24"/>
        </w:rPr>
        <w:t>)</w:t>
      </w:r>
    </w:p>
    <w:p w14:paraId="4154E391" w14:textId="77777777" w:rsidR="00337E70" w:rsidRDefault="00337E70">
      <w:pPr>
        <w:ind w:left="360"/>
        <w:rPr>
          <w:bCs/>
          <w:sz w:val="24"/>
          <w:szCs w:val="24"/>
        </w:rPr>
      </w:pPr>
    </w:p>
    <w:p w14:paraId="3E693F61" w14:textId="77777777" w:rsidR="00063CA8" w:rsidRDefault="00063CA8">
      <w:pPr>
        <w:ind w:left="360"/>
        <w:rPr>
          <w:rFonts w:ascii="Bookman Old Style" w:hAnsi="Bookman Old Style"/>
          <w:sz w:val="24"/>
          <w:szCs w:val="24"/>
        </w:rPr>
      </w:pPr>
    </w:p>
    <w:p w14:paraId="3BA06A81" w14:textId="77777777" w:rsidR="00063CA8" w:rsidRDefault="00063CA8">
      <w:pPr>
        <w:ind w:left="360"/>
        <w:rPr>
          <w:rFonts w:ascii="Bookman Old Style" w:hAnsi="Bookman Old Style"/>
          <w:sz w:val="24"/>
          <w:szCs w:val="24"/>
        </w:rPr>
      </w:pPr>
    </w:p>
    <w:p w14:paraId="11F8BA08" w14:textId="77777777" w:rsidR="00063CA8" w:rsidRDefault="00063CA8">
      <w:pPr>
        <w:ind w:left="360"/>
        <w:rPr>
          <w:rFonts w:ascii="Bookman Old Style" w:hAnsi="Bookman Old Style"/>
          <w:sz w:val="24"/>
          <w:szCs w:val="24"/>
        </w:rPr>
      </w:pPr>
    </w:p>
    <w:p w14:paraId="03A5D0BE" w14:textId="77777777" w:rsidR="00063CA8" w:rsidRDefault="00063CA8">
      <w:pPr>
        <w:ind w:left="360"/>
        <w:rPr>
          <w:rFonts w:ascii="Bookman Old Style" w:hAnsi="Bookman Old Style"/>
          <w:sz w:val="24"/>
          <w:szCs w:val="24"/>
        </w:rPr>
      </w:pPr>
    </w:p>
    <w:p w14:paraId="0CC7D2E6" w14:textId="77777777" w:rsidR="00063CA8" w:rsidRDefault="00063CA8">
      <w:pPr>
        <w:ind w:left="360"/>
        <w:rPr>
          <w:rFonts w:ascii="Bookman Old Style" w:hAnsi="Bookman Old Style"/>
          <w:sz w:val="24"/>
          <w:szCs w:val="24"/>
        </w:rPr>
      </w:pPr>
    </w:p>
    <w:p w14:paraId="3BCD9F8F" w14:textId="77777777" w:rsidR="00063CA8" w:rsidRDefault="00063CA8">
      <w:pPr>
        <w:ind w:left="360"/>
        <w:rPr>
          <w:rFonts w:ascii="Bookman Old Style" w:hAnsi="Bookman Old Style"/>
          <w:sz w:val="24"/>
          <w:szCs w:val="24"/>
        </w:rPr>
      </w:pPr>
    </w:p>
    <w:p w14:paraId="70AB1BB2" w14:textId="68F28B0F" w:rsidR="00337E70" w:rsidRDefault="004C501A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Step1- download oracle 19</w:t>
      </w:r>
      <w:r w:rsidR="00DB450C">
        <w:rPr>
          <w:rFonts w:ascii="Bookman Old Style" w:hAnsi="Bookman Old Style"/>
          <w:sz w:val="24"/>
          <w:szCs w:val="24"/>
        </w:rPr>
        <w:t xml:space="preserve">c patch </w:t>
      </w:r>
      <w:r>
        <w:rPr>
          <w:rFonts w:ascii="Bookman Old Style" w:hAnsi="Bookman Old Style"/>
          <w:sz w:val="24"/>
          <w:szCs w:val="24"/>
        </w:rPr>
        <w:t>of latest quarter</w:t>
      </w:r>
      <w:r w:rsidR="00434C30">
        <w:rPr>
          <w:rFonts w:ascii="Bookman Old Style" w:hAnsi="Bookman Old Style"/>
          <w:sz w:val="24"/>
          <w:szCs w:val="24"/>
        </w:rPr>
        <w:t xml:space="preserve"> (n-1)</w:t>
      </w:r>
      <w:r>
        <w:rPr>
          <w:rFonts w:ascii="Bookman Old Style" w:hAnsi="Bookman Old Style"/>
          <w:sz w:val="24"/>
          <w:szCs w:val="24"/>
        </w:rPr>
        <w:t xml:space="preserve"> for version 19</w:t>
      </w:r>
      <w:r w:rsidR="00DB450C">
        <w:rPr>
          <w:rFonts w:ascii="Bookman Old Style" w:hAnsi="Bookman Old Style"/>
          <w:sz w:val="24"/>
          <w:szCs w:val="24"/>
        </w:rPr>
        <w:t>.</w:t>
      </w:r>
      <w:r w:rsidR="00434C30">
        <w:rPr>
          <w:rFonts w:ascii="Bookman Old Style" w:hAnsi="Bookman Old Style"/>
          <w:sz w:val="24"/>
          <w:szCs w:val="24"/>
        </w:rPr>
        <w:t>23</w:t>
      </w:r>
      <w:r>
        <w:rPr>
          <w:rFonts w:ascii="Bookman Old Style" w:hAnsi="Bookman Old Style"/>
          <w:sz w:val="24"/>
          <w:szCs w:val="24"/>
        </w:rPr>
        <w:t>.0.0</w:t>
      </w:r>
      <w:r w:rsidR="00DB450C">
        <w:rPr>
          <w:rFonts w:ascii="Bookman Old Style" w:hAnsi="Bookman Old Style"/>
          <w:sz w:val="24"/>
          <w:szCs w:val="24"/>
        </w:rPr>
        <w:t>.0</w:t>
      </w:r>
    </w:p>
    <w:p w14:paraId="6F527CB0" w14:textId="77777777" w:rsidR="00337E70" w:rsidRDefault="00337E70">
      <w:pPr>
        <w:ind w:left="360"/>
        <w:rPr>
          <w:rFonts w:ascii="Bookman Old Style" w:hAnsi="Bookman Old Style"/>
          <w:sz w:val="24"/>
          <w:szCs w:val="24"/>
        </w:rPr>
      </w:pPr>
    </w:p>
    <w:p w14:paraId="4A86640C" w14:textId="77777777" w:rsidR="00337E70" w:rsidRDefault="00DB450C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Step2- Backup of ORACLE_HOME binaries.</w:t>
      </w:r>
    </w:p>
    <w:p w14:paraId="20B900CB" w14:textId="77777777" w:rsidR="00337E70" w:rsidRDefault="00337E70">
      <w:pPr>
        <w:ind w:left="360"/>
        <w:rPr>
          <w:rFonts w:ascii="Bookman Old Style" w:hAnsi="Bookman Old Style"/>
          <w:sz w:val="24"/>
          <w:szCs w:val="24"/>
        </w:rPr>
      </w:pPr>
    </w:p>
    <w:p w14:paraId="74603CD1" w14:textId="77777777" w:rsidR="00337E70" w:rsidRDefault="00DB450C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tar -</w:t>
      </w:r>
      <w:proofErr w:type="spellStart"/>
      <w:r>
        <w:rPr>
          <w:rFonts w:ascii="Bookman Old Style" w:hAnsi="Bookman Old Style"/>
          <w:sz w:val="24"/>
          <w:szCs w:val="24"/>
        </w:rPr>
        <w:t>cvf</w:t>
      </w:r>
      <w:proofErr w:type="spellEnd"/>
      <w:r>
        <w:rPr>
          <w:rFonts w:ascii="Bookman Old Style" w:hAnsi="Bookman Old Style"/>
          <w:sz w:val="24"/>
          <w:szCs w:val="24"/>
        </w:rPr>
        <w:t xml:space="preserve"> oracle_home.tar $ORACLE_HOME</w:t>
      </w:r>
    </w:p>
    <w:p w14:paraId="2B0A0C4C" w14:textId="77777777" w:rsidR="00337E70" w:rsidRDefault="00337E70">
      <w:pPr>
        <w:ind w:left="360"/>
        <w:rPr>
          <w:rFonts w:ascii="Bookman Old Style" w:hAnsi="Bookman Old Style"/>
          <w:sz w:val="24"/>
          <w:szCs w:val="24"/>
        </w:rPr>
      </w:pPr>
    </w:p>
    <w:p w14:paraId="3B868884" w14:textId="77777777" w:rsidR="00337E70" w:rsidRDefault="00DB450C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Step3-set path </w:t>
      </w:r>
      <w:proofErr w:type="spellStart"/>
      <w:r>
        <w:rPr>
          <w:rFonts w:ascii="Bookman Old Style" w:hAnsi="Bookman Old Style"/>
          <w:sz w:val="24"/>
          <w:szCs w:val="24"/>
        </w:rPr>
        <w:t>OPatch</w:t>
      </w:r>
      <w:proofErr w:type="spellEnd"/>
    </w:p>
    <w:p w14:paraId="332FFFAE" w14:textId="77777777" w:rsidR="00337E70" w:rsidRDefault="00337E70">
      <w:pPr>
        <w:ind w:left="360"/>
        <w:rPr>
          <w:rFonts w:ascii="Bookman Old Style" w:hAnsi="Bookman Old Style"/>
          <w:sz w:val="24"/>
          <w:szCs w:val="24"/>
        </w:rPr>
      </w:pPr>
    </w:p>
    <w:p w14:paraId="537073E0" w14:textId="77777777" w:rsidR="00337E70" w:rsidRDefault="00DB450C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export Path=$ORACLE_HOME/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OPatch</w:t>
      </w:r>
      <w:proofErr w:type="spellEnd"/>
      <w:r>
        <w:rPr>
          <w:rFonts w:ascii="Bookman Old Style" w:hAnsi="Bookman Old Style"/>
          <w:sz w:val="24"/>
          <w:szCs w:val="24"/>
        </w:rPr>
        <w:t>:$</w:t>
      </w:r>
      <w:proofErr w:type="gramEnd"/>
      <w:r>
        <w:rPr>
          <w:rFonts w:ascii="Bookman Old Style" w:hAnsi="Bookman Old Style"/>
          <w:sz w:val="24"/>
          <w:szCs w:val="24"/>
        </w:rPr>
        <w:t>PATH</w:t>
      </w:r>
    </w:p>
    <w:p w14:paraId="414EE174" w14:textId="77777777" w:rsidR="00FD78AA" w:rsidRDefault="00FD78AA">
      <w:pPr>
        <w:ind w:left="360"/>
        <w:rPr>
          <w:rFonts w:ascii="Bookman Old Style" w:hAnsi="Bookman Old Style"/>
          <w:sz w:val="24"/>
          <w:szCs w:val="24"/>
        </w:rPr>
      </w:pPr>
    </w:p>
    <w:p w14:paraId="1C1A4506" w14:textId="77777777" w:rsidR="00337E70" w:rsidRDefault="00DB450C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Step4- check </w:t>
      </w:r>
      <w:proofErr w:type="spellStart"/>
      <w:r>
        <w:rPr>
          <w:rFonts w:ascii="Bookman Old Style" w:hAnsi="Bookman Old Style"/>
          <w:sz w:val="24"/>
          <w:szCs w:val="24"/>
        </w:rPr>
        <w:t>OPatch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lsinventory</w:t>
      </w:r>
      <w:proofErr w:type="spellEnd"/>
      <w:r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>
        <w:rPr>
          <w:rFonts w:ascii="Bookman Old Style" w:hAnsi="Bookman Old Style"/>
          <w:sz w:val="24"/>
          <w:szCs w:val="24"/>
        </w:rPr>
        <w:t>OPatch</w:t>
      </w:r>
      <w:proofErr w:type="spellEnd"/>
      <w:r>
        <w:rPr>
          <w:rFonts w:ascii="Bookman Old Style" w:hAnsi="Bookman Old Style"/>
          <w:sz w:val="24"/>
          <w:szCs w:val="24"/>
        </w:rPr>
        <w:t xml:space="preserve"> version</w:t>
      </w:r>
    </w:p>
    <w:p w14:paraId="36D6B931" w14:textId="77777777" w:rsidR="00337E70" w:rsidRDefault="00337E70">
      <w:pPr>
        <w:ind w:left="360"/>
        <w:rPr>
          <w:rFonts w:ascii="Bookman Old Style" w:hAnsi="Bookman Old Style"/>
          <w:sz w:val="24"/>
          <w:szCs w:val="24"/>
        </w:rPr>
      </w:pPr>
    </w:p>
    <w:p w14:paraId="668B679D" w14:textId="77777777" w:rsidR="00337E70" w:rsidRDefault="00DB450C">
      <w:pPr>
        <w:ind w:left="36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opatch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lsinventory</w:t>
      </w:r>
      <w:proofErr w:type="spellEnd"/>
    </w:p>
    <w:p w14:paraId="0D12D192" w14:textId="77777777" w:rsidR="00337E70" w:rsidRDefault="00DB450C">
      <w:pPr>
        <w:ind w:left="36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opatch</w:t>
      </w:r>
      <w:proofErr w:type="spellEnd"/>
      <w:r>
        <w:rPr>
          <w:rFonts w:ascii="Bookman Old Style" w:hAnsi="Bookman Old Style"/>
          <w:sz w:val="24"/>
          <w:szCs w:val="24"/>
        </w:rPr>
        <w:t xml:space="preserve"> version</w:t>
      </w:r>
    </w:p>
    <w:p w14:paraId="25FE9838" w14:textId="77777777" w:rsidR="00337E70" w:rsidRDefault="00337E70">
      <w:pPr>
        <w:ind w:left="360"/>
        <w:rPr>
          <w:rFonts w:ascii="Bookman Old Style" w:hAnsi="Bookman Old Style"/>
          <w:sz w:val="24"/>
          <w:szCs w:val="24"/>
        </w:rPr>
      </w:pPr>
    </w:p>
    <w:p w14:paraId="33226F71" w14:textId="77777777" w:rsidR="00337E70" w:rsidRDefault="00DB450C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Step5- </w:t>
      </w:r>
      <w:proofErr w:type="spellStart"/>
      <w:r>
        <w:rPr>
          <w:rFonts w:ascii="Bookman Old Style" w:hAnsi="Bookman Old Style"/>
          <w:sz w:val="24"/>
          <w:szCs w:val="24"/>
        </w:rPr>
        <w:t>OPatch</w:t>
      </w:r>
      <w:proofErr w:type="spellEnd"/>
      <w:r>
        <w:rPr>
          <w:rFonts w:ascii="Bookman Old Style" w:hAnsi="Bookman Old Style"/>
          <w:sz w:val="24"/>
          <w:szCs w:val="24"/>
        </w:rPr>
        <w:t xml:space="preserve"> utility version </w:t>
      </w:r>
      <w:r w:rsidR="00434C30">
        <w:rPr>
          <w:rFonts w:ascii="Arial" w:hAnsi="Arial" w:cs="Arial"/>
          <w:color w:val="000000"/>
          <w:shd w:val="clear" w:color="auto" w:fill="FFFFFF"/>
        </w:rPr>
        <w:t xml:space="preserve">12.2.0.1.41 </w:t>
      </w:r>
      <w:r>
        <w:rPr>
          <w:rFonts w:ascii="Bookman Old Style" w:hAnsi="Bookman Old Style"/>
          <w:sz w:val="24"/>
          <w:szCs w:val="24"/>
        </w:rPr>
        <w:t xml:space="preserve">or later to apply this patch, if it is not download </w:t>
      </w:r>
      <w:proofErr w:type="spellStart"/>
      <w:r w:rsidR="004C501A">
        <w:rPr>
          <w:rFonts w:ascii="Bookman Old Style" w:hAnsi="Bookman Old Style"/>
          <w:sz w:val="24"/>
          <w:szCs w:val="24"/>
        </w:rPr>
        <w:t>OPatch</w:t>
      </w:r>
      <w:proofErr w:type="spellEnd"/>
      <w:r w:rsidR="004C501A">
        <w:rPr>
          <w:rFonts w:ascii="Bookman Old Style" w:hAnsi="Bookman Old Style"/>
          <w:sz w:val="24"/>
          <w:szCs w:val="24"/>
        </w:rPr>
        <w:t xml:space="preserve"> latest</w:t>
      </w:r>
      <w:r>
        <w:rPr>
          <w:rFonts w:ascii="Bookman Old Style" w:hAnsi="Bookman Old Style"/>
          <w:sz w:val="24"/>
          <w:szCs w:val="24"/>
        </w:rPr>
        <w:t>.</w:t>
      </w:r>
    </w:p>
    <w:p w14:paraId="4B1A0663" w14:textId="77777777" w:rsidR="00337E70" w:rsidRDefault="00337E70">
      <w:pPr>
        <w:ind w:left="360"/>
        <w:rPr>
          <w:rFonts w:ascii="Bookman Old Style" w:hAnsi="Bookman Old Style"/>
          <w:sz w:val="24"/>
          <w:szCs w:val="24"/>
        </w:rPr>
      </w:pPr>
    </w:p>
    <w:p w14:paraId="4073D09E" w14:textId="77777777" w:rsidR="00337E70" w:rsidRDefault="00DB450C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Step6- copy the patch 6880880 to ORACLE_HOME and rename the old </w:t>
      </w:r>
      <w:proofErr w:type="spellStart"/>
      <w:r>
        <w:rPr>
          <w:rFonts w:ascii="Bookman Old Style" w:hAnsi="Bookman Old Style"/>
          <w:sz w:val="24"/>
          <w:szCs w:val="24"/>
        </w:rPr>
        <w:t>OPatch</w:t>
      </w:r>
      <w:proofErr w:type="spellEnd"/>
      <w:r>
        <w:rPr>
          <w:rFonts w:ascii="Bookman Old Style" w:hAnsi="Bookman Old Style"/>
          <w:sz w:val="24"/>
          <w:szCs w:val="24"/>
        </w:rPr>
        <w:t xml:space="preserve"> and unzip the download </w:t>
      </w:r>
      <w:r w:rsidR="004C501A">
        <w:rPr>
          <w:rFonts w:ascii="Bookman Old Style" w:hAnsi="Bookman Old Style"/>
          <w:sz w:val="24"/>
          <w:szCs w:val="24"/>
        </w:rPr>
        <w:t>patch.</w:t>
      </w:r>
    </w:p>
    <w:p w14:paraId="36171045" w14:textId="77777777" w:rsidR="00337E70" w:rsidRDefault="00337E70">
      <w:pPr>
        <w:ind w:left="360"/>
        <w:rPr>
          <w:rFonts w:ascii="Bookman Old Style" w:hAnsi="Bookman Old Style"/>
          <w:sz w:val="24"/>
          <w:szCs w:val="24"/>
        </w:rPr>
      </w:pPr>
    </w:p>
    <w:p w14:paraId="2DD7FCDC" w14:textId="77777777" w:rsidR="00337E70" w:rsidRDefault="00DB450C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Step7- Check </w:t>
      </w:r>
      <w:proofErr w:type="spellStart"/>
      <w:r>
        <w:rPr>
          <w:rFonts w:ascii="Bookman Old Style" w:hAnsi="Bookman Old Style"/>
          <w:sz w:val="24"/>
          <w:szCs w:val="24"/>
        </w:rPr>
        <w:t>opatch</w:t>
      </w:r>
      <w:proofErr w:type="spellEnd"/>
      <w:r>
        <w:rPr>
          <w:rFonts w:ascii="Bookman Old Style" w:hAnsi="Bookman Old Style"/>
          <w:sz w:val="24"/>
          <w:szCs w:val="24"/>
        </w:rPr>
        <w:t xml:space="preserve"> version again</w:t>
      </w:r>
    </w:p>
    <w:p w14:paraId="520C5CF0" w14:textId="77777777" w:rsidR="00337E70" w:rsidRDefault="00337E70">
      <w:pPr>
        <w:ind w:left="360"/>
        <w:rPr>
          <w:rFonts w:ascii="Bookman Old Style" w:hAnsi="Bookman Old Style"/>
          <w:sz w:val="24"/>
          <w:szCs w:val="24"/>
        </w:rPr>
      </w:pPr>
    </w:p>
    <w:p w14:paraId="3F5634EF" w14:textId="77777777" w:rsidR="00337E70" w:rsidRDefault="00DB450C">
      <w:pPr>
        <w:ind w:left="36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opatch</w:t>
      </w:r>
      <w:proofErr w:type="spellEnd"/>
      <w:r>
        <w:rPr>
          <w:rFonts w:ascii="Bookman Old Style" w:hAnsi="Bookman Old Style"/>
          <w:sz w:val="24"/>
          <w:szCs w:val="24"/>
        </w:rPr>
        <w:t xml:space="preserve"> version   -- </w:t>
      </w:r>
      <w:r w:rsidR="00434C30">
        <w:rPr>
          <w:rFonts w:ascii="Arial" w:hAnsi="Arial" w:cs="Arial"/>
          <w:b/>
          <w:bCs/>
          <w:color w:val="000000"/>
          <w:sz w:val="20"/>
          <w:shd w:val="clear" w:color="auto" w:fill="FFFFFF"/>
        </w:rPr>
        <w:t>12.2.0.1.43</w:t>
      </w:r>
    </w:p>
    <w:p w14:paraId="6939952E" w14:textId="77777777" w:rsidR="00337E70" w:rsidRDefault="00337E70">
      <w:pPr>
        <w:ind w:left="360"/>
        <w:rPr>
          <w:rFonts w:ascii="Bookman Old Style" w:hAnsi="Bookman Old Style"/>
          <w:sz w:val="24"/>
          <w:szCs w:val="24"/>
        </w:rPr>
      </w:pPr>
    </w:p>
    <w:p w14:paraId="611CF62D" w14:textId="77777777" w:rsidR="00337E70" w:rsidRDefault="00DB450C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Step8- set path export PATH=$PATH:/</w:t>
      </w:r>
      <w:proofErr w:type="spellStart"/>
      <w:r>
        <w:rPr>
          <w:rFonts w:ascii="Bookman Old Style" w:hAnsi="Bookman Old Style"/>
          <w:sz w:val="24"/>
          <w:szCs w:val="24"/>
        </w:rPr>
        <w:t>usr</w:t>
      </w:r>
      <w:proofErr w:type="spellEnd"/>
      <w:r>
        <w:rPr>
          <w:rFonts w:ascii="Bookman Old Style" w:hAnsi="Bookman Old Style"/>
          <w:sz w:val="24"/>
          <w:szCs w:val="24"/>
        </w:rPr>
        <w:t>/ccs/bin</w:t>
      </w:r>
    </w:p>
    <w:p w14:paraId="2F1D0ED7" w14:textId="77777777" w:rsidR="00337E70" w:rsidRDefault="00337E70">
      <w:pPr>
        <w:ind w:left="360"/>
        <w:rPr>
          <w:rFonts w:ascii="Bookman Old Style" w:hAnsi="Bookman Old Style"/>
          <w:sz w:val="24"/>
          <w:szCs w:val="24"/>
        </w:rPr>
      </w:pPr>
    </w:p>
    <w:p w14:paraId="08CF1691" w14:textId="77777777" w:rsidR="00337E70" w:rsidRDefault="00DB450C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Step9- unzip patch </w:t>
      </w:r>
    </w:p>
    <w:p w14:paraId="2B4E76BD" w14:textId="77777777" w:rsidR="00CD0AA9" w:rsidRDefault="00CD0AA9">
      <w:pPr>
        <w:ind w:left="360"/>
        <w:rPr>
          <w:rFonts w:ascii="Bookman Old Style" w:hAnsi="Bookman Old Style"/>
          <w:sz w:val="24"/>
          <w:szCs w:val="24"/>
        </w:rPr>
      </w:pPr>
    </w:p>
    <w:p w14:paraId="0BA15E98" w14:textId="77777777" w:rsidR="00337E70" w:rsidRDefault="00DB450C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step10- Stop database and listener</w:t>
      </w:r>
    </w:p>
    <w:p w14:paraId="48B69D3F" w14:textId="77777777" w:rsidR="00337E70" w:rsidRDefault="00337E70">
      <w:pPr>
        <w:ind w:left="360"/>
        <w:rPr>
          <w:rFonts w:ascii="Bookman Old Style" w:hAnsi="Bookman Old Style"/>
          <w:sz w:val="24"/>
          <w:szCs w:val="24"/>
        </w:rPr>
      </w:pPr>
    </w:p>
    <w:p w14:paraId="20BB644A" w14:textId="77777777" w:rsidR="00337E70" w:rsidRDefault="00337E70">
      <w:pPr>
        <w:ind w:left="360"/>
        <w:rPr>
          <w:rFonts w:ascii="Bookman Old Style" w:hAnsi="Bookman Old Style"/>
          <w:sz w:val="24"/>
          <w:szCs w:val="24"/>
        </w:rPr>
      </w:pPr>
    </w:p>
    <w:p w14:paraId="50031BA9" w14:textId="77777777" w:rsidR="00337E70" w:rsidRDefault="00DB450C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Step11- go to patch location and apply patch</w:t>
      </w:r>
    </w:p>
    <w:p w14:paraId="224905C0" w14:textId="77777777" w:rsidR="00337E70" w:rsidRDefault="00337E70">
      <w:pPr>
        <w:ind w:left="360"/>
        <w:rPr>
          <w:rFonts w:ascii="Bookman Old Style" w:hAnsi="Bookman Old Style"/>
          <w:sz w:val="24"/>
          <w:szCs w:val="24"/>
        </w:rPr>
      </w:pPr>
    </w:p>
    <w:p w14:paraId="666E6B0B" w14:textId="77777777" w:rsidR="00337E70" w:rsidRDefault="00337E70">
      <w:pPr>
        <w:ind w:left="360"/>
        <w:rPr>
          <w:rFonts w:ascii="Bookman Old Style" w:hAnsi="Bookman Old Style"/>
          <w:sz w:val="24"/>
          <w:szCs w:val="24"/>
        </w:rPr>
      </w:pPr>
    </w:p>
    <w:p w14:paraId="350D6C19" w14:textId="77777777" w:rsidR="00337E70" w:rsidRDefault="00DB450C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Step12- after </w:t>
      </w:r>
      <w:proofErr w:type="spellStart"/>
      <w:r>
        <w:rPr>
          <w:rFonts w:ascii="Bookman Old Style" w:hAnsi="Bookman Old Style"/>
          <w:sz w:val="24"/>
          <w:szCs w:val="24"/>
        </w:rPr>
        <w:t>successfull</w:t>
      </w:r>
      <w:proofErr w:type="spellEnd"/>
      <w:r>
        <w:rPr>
          <w:rFonts w:ascii="Bookman Old Style" w:hAnsi="Bookman Old Style"/>
          <w:sz w:val="24"/>
          <w:szCs w:val="24"/>
        </w:rPr>
        <w:t xml:space="preserve"> apply </w:t>
      </w:r>
      <w:proofErr w:type="gramStart"/>
      <w:r>
        <w:rPr>
          <w:rFonts w:ascii="Bookman Old Style" w:hAnsi="Bookman Old Style"/>
          <w:sz w:val="24"/>
          <w:szCs w:val="24"/>
        </w:rPr>
        <w:t>patch ,</w:t>
      </w:r>
      <w:proofErr w:type="gramEnd"/>
      <w:r>
        <w:rPr>
          <w:rFonts w:ascii="Bookman Old Style" w:hAnsi="Bookman Old Style"/>
          <w:sz w:val="24"/>
          <w:szCs w:val="24"/>
        </w:rPr>
        <w:t xml:space="preserve"> start the database and listener.</w:t>
      </w:r>
    </w:p>
    <w:p w14:paraId="08F7747C" w14:textId="77777777" w:rsidR="00CD0AA9" w:rsidRDefault="00CD0AA9">
      <w:pPr>
        <w:ind w:left="360"/>
        <w:rPr>
          <w:rFonts w:ascii="Bookman Old Style" w:hAnsi="Bookman Old Style"/>
          <w:sz w:val="24"/>
          <w:szCs w:val="24"/>
        </w:rPr>
      </w:pPr>
    </w:p>
    <w:p w14:paraId="5EF8D286" w14:textId="77777777" w:rsidR="00337E70" w:rsidRDefault="00DB450C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Step13- run below command at </w:t>
      </w:r>
      <w:proofErr w:type="spellStart"/>
      <w:r>
        <w:rPr>
          <w:rFonts w:ascii="Bookman Old Style" w:hAnsi="Bookman Old Style"/>
          <w:sz w:val="24"/>
          <w:szCs w:val="24"/>
        </w:rPr>
        <w:t>os</w:t>
      </w:r>
      <w:proofErr w:type="spellEnd"/>
      <w:r>
        <w:rPr>
          <w:rFonts w:ascii="Bookman Old Style" w:hAnsi="Bookman Old Style"/>
          <w:sz w:val="24"/>
          <w:szCs w:val="24"/>
        </w:rPr>
        <w:t xml:space="preserve"> level </w:t>
      </w:r>
    </w:p>
    <w:p w14:paraId="5FD47118" w14:textId="77777777" w:rsidR="00CD0AA9" w:rsidRDefault="00CD0AA9">
      <w:pPr>
        <w:ind w:left="360"/>
        <w:rPr>
          <w:rFonts w:ascii="Bookman Old Style" w:hAnsi="Bookman Old Style"/>
          <w:sz w:val="24"/>
          <w:szCs w:val="24"/>
        </w:rPr>
      </w:pPr>
    </w:p>
    <w:p w14:paraId="0AB1378C" w14:textId="77777777" w:rsidR="00337E70" w:rsidRDefault="00DB450C">
      <w:pPr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$ .</w:t>
      </w:r>
      <w:proofErr w:type="gramEnd"/>
      <w:r>
        <w:rPr>
          <w:rFonts w:ascii="Bookman Old Style" w:hAnsi="Bookman Old Style"/>
          <w:sz w:val="24"/>
          <w:szCs w:val="24"/>
        </w:rPr>
        <w:t>/</w:t>
      </w:r>
      <w:proofErr w:type="spellStart"/>
      <w:r>
        <w:rPr>
          <w:rFonts w:ascii="Bookman Old Style" w:hAnsi="Bookman Old Style"/>
          <w:sz w:val="24"/>
          <w:szCs w:val="24"/>
        </w:rPr>
        <w:t>datapatch</w:t>
      </w:r>
      <w:proofErr w:type="spellEnd"/>
      <w:r>
        <w:rPr>
          <w:rFonts w:ascii="Bookman Old Style" w:hAnsi="Bookman Old Style"/>
          <w:sz w:val="24"/>
          <w:szCs w:val="24"/>
        </w:rPr>
        <w:t xml:space="preserve"> -verbose</w:t>
      </w:r>
    </w:p>
    <w:p w14:paraId="4BACB9AB" w14:textId="77777777" w:rsidR="00337E70" w:rsidRDefault="00337E70">
      <w:pPr>
        <w:pStyle w:val="BodyText"/>
        <w:rPr>
          <w:rFonts w:ascii="Bookman Old Style" w:hAnsi="Bookman Old Style"/>
          <w:szCs w:val="22"/>
        </w:rPr>
      </w:pPr>
    </w:p>
    <w:p w14:paraId="469A531A" w14:textId="77777777" w:rsidR="00CD0AA9" w:rsidRDefault="00CD0AA9">
      <w:pPr>
        <w:pStyle w:val="BodyText"/>
        <w:rPr>
          <w:rFonts w:ascii="Bookman Old Style" w:hAnsi="Bookman Old Style"/>
          <w:szCs w:val="22"/>
        </w:rPr>
      </w:pPr>
    </w:p>
    <w:p w14:paraId="388EC978" w14:textId="77777777" w:rsidR="00CD0AA9" w:rsidRDefault="00CD0AA9">
      <w:pPr>
        <w:pStyle w:val="BodyText"/>
        <w:rPr>
          <w:rFonts w:ascii="Bookman Old Style" w:hAnsi="Bookman Old Style"/>
          <w:szCs w:val="22"/>
        </w:rPr>
      </w:pPr>
    </w:p>
    <w:p w14:paraId="678C7B66" w14:textId="77777777" w:rsidR="00CD0AA9" w:rsidRDefault="00CD0AA9">
      <w:pPr>
        <w:pStyle w:val="BodyText"/>
        <w:rPr>
          <w:rFonts w:ascii="Bookman Old Style" w:hAnsi="Bookman Old Style"/>
          <w:szCs w:val="22"/>
        </w:rPr>
      </w:pPr>
    </w:p>
    <w:p w14:paraId="3C5BBDB9" w14:textId="77777777" w:rsidR="00337E70" w:rsidRDefault="00DB450C">
      <w:pPr>
        <w:pStyle w:val="ListParagraph"/>
        <w:numPr>
          <w:ilvl w:val="0"/>
          <w:numId w:val="2"/>
        </w:num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Roll-back / Remediation Plan </w:t>
      </w:r>
    </w:p>
    <w:p w14:paraId="268A2B90" w14:textId="77777777" w:rsidR="00337E70" w:rsidRDefault="00337E70">
      <w:pPr>
        <w:rPr>
          <w:rFonts w:ascii="Verdana" w:hAnsi="Verdana"/>
          <w:b/>
          <w:sz w:val="20"/>
        </w:rPr>
      </w:pPr>
    </w:p>
    <w:p w14:paraId="1DB6067C" w14:textId="77777777" w:rsidR="00337E70" w:rsidRDefault="00DB450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have roll backup plan in case of failure patch, </w:t>
      </w:r>
    </w:p>
    <w:p w14:paraId="6B238E59" w14:textId="77777777" w:rsidR="00337E70" w:rsidRDefault="00337E70">
      <w:pPr>
        <w:rPr>
          <w:bCs/>
          <w:sz w:val="24"/>
          <w:szCs w:val="24"/>
        </w:rPr>
      </w:pPr>
    </w:p>
    <w:p w14:paraId="4E18DB3A" w14:textId="30955CAE" w:rsidR="00337E70" w:rsidRDefault="00DB450C">
      <w:pPr>
        <w:pStyle w:val="HTMLPreformatted"/>
        <w:shd w:val="clear" w:color="auto" w:fill="FFFFFF"/>
        <w:rPr>
          <w:bCs/>
          <w:sz w:val="24"/>
          <w:szCs w:val="24"/>
        </w:rPr>
      </w:pPr>
      <w:r>
        <w:rPr>
          <w:bCs/>
          <w:sz w:val="24"/>
          <w:szCs w:val="24"/>
        </w:rPr>
        <w:t>Step1</w:t>
      </w:r>
      <w:r w:rsidR="00CD0AA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-roll back apply patch with below command</w:t>
      </w:r>
    </w:p>
    <w:p w14:paraId="2A9F1351" w14:textId="77777777" w:rsidR="00337E70" w:rsidRDefault="00337E70">
      <w:pPr>
        <w:pStyle w:val="HTMLPreformatted"/>
        <w:shd w:val="clear" w:color="auto" w:fill="FFFFFF"/>
        <w:rPr>
          <w:bCs/>
          <w:sz w:val="24"/>
          <w:szCs w:val="24"/>
        </w:rPr>
      </w:pPr>
    </w:p>
    <w:p w14:paraId="33B4DCB3" w14:textId="77777777" w:rsidR="00337E70" w:rsidRDefault="00DB450C">
      <w:pPr>
        <w:pStyle w:val="HTMLPreformatted"/>
        <w:shd w:val="clear" w:color="auto" w:fill="FFFFFF"/>
        <w:rPr>
          <w:rFonts w:ascii="Bookman Old Style" w:hAnsi="Bookman Old Style"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lang w:val="en-US" w:eastAsia="en-US"/>
        </w:rPr>
        <w:t>opatch</w:t>
      </w:r>
      <w:proofErr w:type="spellEnd"/>
      <w:r>
        <w:rPr>
          <w:color w:val="000000"/>
          <w:sz w:val="24"/>
          <w:szCs w:val="24"/>
          <w:lang w:val="en-US" w:eastAsia="en-US"/>
        </w:rPr>
        <w:t xml:space="preserve"> rollback </w:t>
      </w:r>
    </w:p>
    <w:p w14:paraId="3C838370" w14:textId="77777777" w:rsidR="00337E70" w:rsidRDefault="00337E70">
      <w:pPr>
        <w:pStyle w:val="HTMLPreformatted"/>
        <w:shd w:val="clear" w:color="auto" w:fill="FFFFFF"/>
        <w:rPr>
          <w:rFonts w:ascii="Bookman Old Style" w:hAnsi="Bookman Old Style"/>
          <w:sz w:val="24"/>
          <w:szCs w:val="24"/>
        </w:rPr>
      </w:pPr>
    </w:p>
    <w:p w14:paraId="1C56334F" w14:textId="77777777" w:rsidR="00337E70" w:rsidRDefault="00DB450C">
      <w:pPr>
        <w:pStyle w:val="HTMLPreformatted"/>
        <w:shd w:val="clear" w:color="auto" w:fill="FFFFFF"/>
        <w:rPr>
          <w:color w:val="000000"/>
          <w:sz w:val="24"/>
          <w:szCs w:val="24"/>
          <w:lang w:val="en-US" w:eastAsia="en-US"/>
        </w:rPr>
      </w:pPr>
      <w:r>
        <w:rPr>
          <w:rFonts w:ascii="Bookman Old Style" w:hAnsi="Bookman Old Style"/>
          <w:sz w:val="24"/>
          <w:szCs w:val="24"/>
        </w:rPr>
        <w:t xml:space="preserve">Step2- run </w:t>
      </w:r>
      <w:proofErr w:type="spellStart"/>
      <w:r>
        <w:rPr>
          <w:rFonts w:ascii="Bookman Old Style" w:hAnsi="Bookman Old Style"/>
          <w:sz w:val="24"/>
          <w:szCs w:val="24"/>
        </w:rPr>
        <w:t>datapatch</w:t>
      </w:r>
      <w:proofErr w:type="spellEnd"/>
      <w:r>
        <w:rPr>
          <w:rFonts w:ascii="Bookman Old Style" w:hAnsi="Bookman Old Style"/>
          <w:sz w:val="24"/>
          <w:szCs w:val="24"/>
        </w:rPr>
        <w:t xml:space="preserve"> verbose command for </w:t>
      </w:r>
      <w:proofErr w:type="gramStart"/>
      <w:r>
        <w:rPr>
          <w:rFonts w:ascii="Bookman Old Style" w:hAnsi="Bookman Old Style"/>
          <w:sz w:val="24"/>
          <w:szCs w:val="24"/>
        </w:rPr>
        <w:t xml:space="preserve">deinstall  </w:t>
      </w:r>
      <w:r>
        <w:rPr>
          <w:rFonts w:ascii="Arial" w:hAnsi="Arial" w:cs="Arial"/>
          <w:color w:val="000000"/>
          <w:shd w:val="clear" w:color="auto" w:fill="FFFFFF"/>
        </w:rPr>
        <w:t>SQL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deployment for the patch being deinstalled.</w:t>
      </w:r>
    </w:p>
    <w:p w14:paraId="31FB2C73" w14:textId="77777777" w:rsidR="00337E70" w:rsidRDefault="00DB450C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0BE50DF3" w14:textId="77777777" w:rsidR="00337E70" w:rsidRDefault="00337E70">
      <w:pPr>
        <w:pStyle w:val="ListParagraph"/>
        <w:rPr>
          <w:rFonts w:ascii="Verdana" w:hAnsi="Verdana"/>
          <w:b/>
          <w:sz w:val="20"/>
        </w:rPr>
      </w:pPr>
    </w:p>
    <w:p w14:paraId="6D54D268" w14:textId="77777777" w:rsidR="00337E70" w:rsidRDefault="00337E70">
      <w:pPr>
        <w:ind w:left="720"/>
        <w:rPr>
          <w:rFonts w:ascii="Verdana" w:hAnsi="Verdana"/>
          <w:bCs/>
          <w:sz w:val="16"/>
        </w:rPr>
      </w:pPr>
    </w:p>
    <w:p w14:paraId="6A18C349" w14:textId="77777777" w:rsidR="00337E70" w:rsidRDefault="00337E70">
      <w:pPr>
        <w:ind w:left="720"/>
        <w:rPr>
          <w:rFonts w:ascii="Verdana" w:hAnsi="Verdana"/>
          <w:b/>
          <w:sz w:val="16"/>
        </w:rPr>
      </w:pPr>
    </w:p>
    <w:p w14:paraId="5308A9C0" w14:textId="77777777" w:rsidR="00337E70" w:rsidRDefault="00337E70">
      <w:pPr>
        <w:ind w:left="720"/>
        <w:rPr>
          <w:rFonts w:ascii="Verdana" w:hAnsi="Verdana"/>
          <w:sz w:val="16"/>
        </w:rPr>
      </w:pPr>
    </w:p>
    <w:p w14:paraId="0E65099D" w14:textId="77777777" w:rsidR="00337E70" w:rsidRDefault="00337E70">
      <w:pPr>
        <w:rPr>
          <w:rFonts w:ascii="Verdana" w:hAnsi="Verdana"/>
          <w:b/>
          <w:sz w:val="16"/>
        </w:rPr>
      </w:pPr>
    </w:p>
    <w:p w14:paraId="552E7DDD" w14:textId="77777777" w:rsidR="00337E70" w:rsidRDefault="00337E70">
      <w:pPr>
        <w:rPr>
          <w:rFonts w:ascii="Verdana" w:hAnsi="Verdana"/>
          <w:b/>
          <w:sz w:val="16"/>
        </w:rPr>
      </w:pPr>
    </w:p>
    <w:p w14:paraId="739F591B" w14:textId="77777777" w:rsidR="00337E70" w:rsidRDefault="00337E70">
      <w:pPr>
        <w:rPr>
          <w:rFonts w:ascii="Verdana" w:hAnsi="Verdana"/>
          <w:b/>
          <w:sz w:val="16"/>
        </w:rPr>
      </w:pPr>
    </w:p>
    <w:p w14:paraId="432A4823" w14:textId="77777777" w:rsidR="00337E70" w:rsidRDefault="00337E70">
      <w:pPr>
        <w:rPr>
          <w:rFonts w:ascii="Verdana" w:hAnsi="Verdana"/>
          <w:b/>
          <w:sz w:val="16"/>
        </w:rPr>
      </w:pPr>
    </w:p>
    <w:p w14:paraId="481E2CC6" w14:textId="77777777" w:rsidR="00337E70" w:rsidRDefault="00337E70"/>
    <w:sectPr w:rsidR="00337E70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2A1CA" w14:textId="77777777" w:rsidR="001274C1" w:rsidRDefault="001274C1">
      <w:r>
        <w:separator/>
      </w:r>
    </w:p>
  </w:endnote>
  <w:endnote w:type="continuationSeparator" w:id="0">
    <w:p w14:paraId="0E0BCB1D" w14:textId="77777777" w:rsidR="001274C1" w:rsidRDefault="00127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58969" w14:textId="77777777" w:rsidR="001274C1" w:rsidRDefault="001274C1">
      <w:r>
        <w:separator/>
      </w:r>
    </w:p>
  </w:footnote>
  <w:footnote w:type="continuationSeparator" w:id="0">
    <w:p w14:paraId="09011EDF" w14:textId="77777777" w:rsidR="001274C1" w:rsidRDefault="00127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4B8F9" w14:textId="77777777" w:rsidR="00337E70" w:rsidRDefault="00DB450C">
    <w:pPr>
      <w:pStyle w:val="Header"/>
    </w:pPr>
    <w:r>
      <w:rPr>
        <w:noProof/>
      </w:rPr>
      <w:drawing>
        <wp:inline distT="0" distB="0" distL="0" distR="0" wp14:anchorId="618CDB04" wp14:editId="73BB1C5D">
          <wp:extent cx="2063115" cy="445770"/>
          <wp:effectExtent l="19050" t="0" r="0" b="0"/>
          <wp:docPr id="1" name="Picture 3" descr="Indira Gandhi International Airport (P) L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Indira Gandhi International Airport (P) Lt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3115" cy="445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6C3C1BE9" wp14:editId="5907AADC">
          <wp:extent cx="749300" cy="336550"/>
          <wp:effectExtent l="0" t="0" r="0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93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color w:val="1F497D"/>
      </w:rPr>
      <w:drawing>
        <wp:inline distT="0" distB="0" distL="0" distR="0" wp14:anchorId="1632A572" wp14:editId="3001D2FE">
          <wp:extent cx="561975" cy="581025"/>
          <wp:effectExtent l="0" t="0" r="9525" b="9525"/>
          <wp:docPr id="2" name="Picture 2" descr="cid:image005.jpg@01D2D3B2.33A20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id:image005.jpg@01D2D3B2.33A20020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43E"/>
    <w:multiLevelType w:val="multilevel"/>
    <w:tmpl w:val="0493243E"/>
    <w:lvl w:ilvl="0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42359"/>
    <w:multiLevelType w:val="multilevel"/>
    <w:tmpl w:val="53E42359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6FA20BC"/>
    <w:multiLevelType w:val="multilevel"/>
    <w:tmpl w:val="76FA20B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82098386">
    <w:abstractNumId w:val="1"/>
  </w:num>
  <w:num w:numId="2" w16cid:durableId="1033460742">
    <w:abstractNumId w:val="2"/>
  </w:num>
  <w:num w:numId="3" w16cid:durableId="69705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38D"/>
    <w:rsid w:val="00005C85"/>
    <w:rsid w:val="00024855"/>
    <w:rsid w:val="00026689"/>
    <w:rsid w:val="0006130C"/>
    <w:rsid w:val="00063CA8"/>
    <w:rsid w:val="00064D31"/>
    <w:rsid w:val="00064EF3"/>
    <w:rsid w:val="0006562C"/>
    <w:rsid w:val="00093B1A"/>
    <w:rsid w:val="00094FC9"/>
    <w:rsid w:val="0009664C"/>
    <w:rsid w:val="000973B6"/>
    <w:rsid w:val="000B64A4"/>
    <w:rsid w:val="000C1EF1"/>
    <w:rsid w:val="000D1D9E"/>
    <w:rsid w:val="000D2DDE"/>
    <w:rsid w:val="001274C1"/>
    <w:rsid w:val="00127A94"/>
    <w:rsid w:val="00147D5A"/>
    <w:rsid w:val="00154A99"/>
    <w:rsid w:val="001753F3"/>
    <w:rsid w:val="00191769"/>
    <w:rsid w:val="00193871"/>
    <w:rsid w:val="001961E9"/>
    <w:rsid w:val="001A58C0"/>
    <w:rsid w:val="001C6DB7"/>
    <w:rsid w:val="001E093D"/>
    <w:rsid w:val="00206830"/>
    <w:rsid w:val="00212483"/>
    <w:rsid w:val="0021609E"/>
    <w:rsid w:val="00223550"/>
    <w:rsid w:val="00250E08"/>
    <w:rsid w:val="00252152"/>
    <w:rsid w:val="00253B7D"/>
    <w:rsid w:val="002579C3"/>
    <w:rsid w:val="002675D2"/>
    <w:rsid w:val="0029064A"/>
    <w:rsid w:val="00292282"/>
    <w:rsid w:val="002B105D"/>
    <w:rsid w:val="002C5094"/>
    <w:rsid w:val="002C636C"/>
    <w:rsid w:val="002C659B"/>
    <w:rsid w:val="002D7D27"/>
    <w:rsid w:val="002E06AF"/>
    <w:rsid w:val="002E0B01"/>
    <w:rsid w:val="002F71E4"/>
    <w:rsid w:val="00337E70"/>
    <w:rsid w:val="0035016D"/>
    <w:rsid w:val="00371999"/>
    <w:rsid w:val="003874F6"/>
    <w:rsid w:val="003C0E60"/>
    <w:rsid w:val="003C6AAF"/>
    <w:rsid w:val="003D4B81"/>
    <w:rsid w:val="003E29FE"/>
    <w:rsid w:val="0040238D"/>
    <w:rsid w:val="00411278"/>
    <w:rsid w:val="0042122E"/>
    <w:rsid w:val="00432B8A"/>
    <w:rsid w:val="00434C30"/>
    <w:rsid w:val="00440749"/>
    <w:rsid w:val="00452154"/>
    <w:rsid w:val="0047185F"/>
    <w:rsid w:val="004738CD"/>
    <w:rsid w:val="004845AD"/>
    <w:rsid w:val="004C501A"/>
    <w:rsid w:val="004E0B62"/>
    <w:rsid w:val="004E63F7"/>
    <w:rsid w:val="004E6B64"/>
    <w:rsid w:val="004F68CA"/>
    <w:rsid w:val="00516516"/>
    <w:rsid w:val="005168CE"/>
    <w:rsid w:val="00516B0A"/>
    <w:rsid w:val="0053167C"/>
    <w:rsid w:val="00532F1E"/>
    <w:rsid w:val="0054311D"/>
    <w:rsid w:val="00544732"/>
    <w:rsid w:val="00553FC6"/>
    <w:rsid w:val="005557D6"/>
    <w:rsid w:val="00561B03"/>
    <w:rsid w:val="00593AF8"/>
    <w:rsid w:val="00593B4A"/>
    <w:rsid w:val="0059421D"/>
    <w:rsid w:val="005C35EA"/>
    <w:rsid w:val="005F55E5"/>
    <w:rsid w:val="006029A8"/>
    <w:rsid w:val="00623D70"/>
    <w:rsid w:val="0063177E"/>
    <w:rsid w:val="00641B9D"/>
    <w:rsid w:val="00696945"/>
    <w:rsid w:val="006A0548"/>
    <w:rsid w:val="006A2A06"/>
    <w:rsid w:val="006B61FF"/>
    <w:rsid w:val="006C2111"/>
    <w:rsid w:val="006C53F9"/>
    <w:rsid w:val="006E1092"/>
    <w:rsid w:val="00711AB1"/>
    <w:rsid w:val="00715369"/>
    <w:rsid w:val="0073171E"/>
    <w:rsid w:val="007346E5"/>
    <w:rsid w:val="0075335A"/>
    <w:rsid w:val="00755380"/>
    <w:rsid w:val="007649E8"/>
    <w:rsid w:val="007716B8"/>
    <w:rsid w:val="007731F4"/>
    <w:rsid w:val="00794C8C"/>
    <w:rsid w:val="007B453A"/>
    <w:rsid w:val="007C7E8C"/>
    <w:rsid w:val="007E5682"/>
    <w:rsid w:val="007E7ED4"/>
    <w:rsid w:val="007F3DFD"/>
    <w:rsid w:val="0080232D"/>
    <w:rsid w:val="00817D43"/>
    <w:rsid w:val="00817EE6"/>
    <w:rsid w:val="008375D1"/>
    <w:rsid w:val="008612A2"/>
    <w:rsid w:val="008717A5"/>
    <w:rsid w:val="00876AA1"/>
    <w:rsid w:val="00882A9D"/>
    <w:rsid w:val="008A60A8"/>
    <w:rsid w:val="008A7968"/>
    <w:rsid w:val="008B71C4"/>
    <w:rsid w:val="008B7263"/>
    <w:rsid w:val="008C5B58"/>
    <w:rsid w:val="008F5778"/>
    <w:rsid w:val="0090698B"/>
    <w:rsid w:val="0091117A"/>
    <w:rsid w:val="0091279E"/>
    <w:rsid w:val="00913F32"/>
    <w:rsid w:val="00913FF1"/>
    <w:rsid w:val="009153F3"/>
    <w:rsid w:val="00922672"/>
    <w:rsid w:val="00932D9D"/>
    <w:rsid w:val="009465C2"/>
    <w:rsid w:val="00954FCA"/>
    <w:rsid w:val="00960268"/>
    <w:rsid w:val="00964814"/>
    <w:rsid w:val="00967C4B"/>
    <w:rsid w:val="00974E4C"/>
    <w:rsid w:val="009904E7"/>
    <w:rsid w:val="009A0952"/>
    <w:rsid w:val="009A5A57"/>
    <w:rsid w:val="009B68DB"/>
    <w:rsid w:val="009C740B"/>
    <w:rsid w:val="009D194F"/>
    <w:rsid w:val="009D2454"/>
    <w:rsid w:val="009D7A0C"/>
    <w:rsid w:val="00A15300"/>
    <w:rsid w:val="00A21BBD"/>
    <w:rsid w:val="00A22219"/>
    <w:rsid w:val="00A31EF0"/>
    <w:rsid w:val="00A4427E"/>
    <w:rsid w:val="00A72282"/>
    <w:rsid w:val="00A727F3"/>
    <w:rsid w:val="00A75D54"/>
    <w:rsid w:val="00A80947"/>
    <w:rsid w:val="00A81839"/>
    <w:rsid w:val="00A96BD2"/>
    <w:rsid w:val="00AD24C8"/>
    <w:rsid w:val="00AD6E56"/>
    <w:rsid w:val="00AF06E3"/>
    <w:rsid w:val="00AF2508"/>
    <w:rsid w:val="00B040F3"/>
    <w:rsid w:val="00B072BB"/>
    <w:rsid w:val="00B144AF"/>
    <w:rsid w:val="00B26748"/>
    <w:rsid w:val="00B42856"/>
    <w:rsid w:val="00B4470B"/>
    <w:rsid w:val="00B574B7"/>
    <w:rsid w:val="00B66982"/>
    <w:rsid w:val="00B80351"/>
    <w:rsid w:val="00B847F3"/>
    <w:rsid w:val="00BA29E9"/>
    <w:rsid w:val="00BB1C8E"/>
    <w:rsid w:val="00BB2DC9"/>
    <w:rsid w:val="00BB429A"/>
    <w:rsid w:val="00BB6A83"/>
    <w:rsid w:val="00BC0125"/>
    <w:rsid w:val="00BE29F8"/>
    <w:rsid w:val="00C20110"/>
    <w:rsid w:val="00C26A7C"/>
    <w:rsid w:val="00C86592"/>
    <w:rsid w:val="00C9071D"/>
    <w:rsid w:val="00CA448A"/>
    <w:rsid w:val="00CA6E55"/>
    <w:rsid w:val="00CD0AA9"/>
    <w:rsid w:val="00CD4212"/>
    <w:rsid w:val="00CE2C3C"/>
    <w:rsid w:val="00CE2D02"/>
    <w:rsid w:val="00CE3A80"/>
    <w:rsid w:val="00CE7125"/>
    <w:rsid w:val="00D02046"/>
    <w:rsid w:val="00D10C50"/>
    <w:rsid w:val="00D1349D"/>
    <w:rsid w:val="00D236C9"/>
    <w:rsid w:val="00D33D89"/>
    <w:rsid w:val="00D5646C"/>
    <w:rsid w:val="00D63C20"/>
    <w:rsid w:val="00D65623"/>
    <w:rsid w:val="00DA4A85"/>
    <w:rsid w:val="00DB450C"/>
    <w:rsid w:val="00DB64AA"/>
    <w:rsid w:val="00DC21EC"/>
    <w:rsid w:val="00DE0A71"/>
    <w:rsid w:val="00E2646A"/>
    <w:rsid w:val="00E31CCB"/>
    <w:rsid w:val="00E378A0"/>
    <w:rsid w:val="00E40B88"/>
    <w:rsid w:val="00E70BF1"/>
    <w:rsid w:val="00E7310B"/>
    <w:rsid w:val="00E90240"/>
    <w:rsid w:val="00EA41ED"/>
    <w:rsid w:val="00EA5340"/>
    <w:rsid w:val="00EC046A"/>
    <w:rsid w:val="00ED5FEA"/>
    <w:rsid w:val="00ED71DF"/>
    <w:rsid w:val="00EE1741"/>
    <w:rsid w:val="00EF1E1B"/>
    <w:rsid w:val="00EF56CD"/>
    <w:rsid w:val="00EF6E84"/>
    <w:rsid w:val="00F05268"/>
    <w:rsid w:val="00F22C0D"/>
    <w:rsid w:val="00F304CC"/>
    <w:rsid w:val="00F53CD5"/>
    <w:rsid w:val="00F6296B"/>
    <w:rsid w:val="00F754C9"/>
    <w:rsid w:val="00F86B93"/>
    <w:rsid w:val="00F91B0A"/>
    <w:rsid w:val="00FA1F18"/>
    <w:rsid w:val="00FA7E7C"/>
    <w:rsid w:val="00FC2980"/>
    <w:rsid w:val="00FD78AA"/>
    <w:rsid w:val="00FE1A5B"/>
    <w:rsid w:val="00FE73CB"/>
    <w:rsid w:val="00FE7A5D"/>
    <w:rsid w:val="06DE4D72"/>
    <w:rsid w:val="1F7320EB"/>
    <w:rsid w:val="2D65647A"/>
    <w:rsid w:val="3FF4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6643"/>
  <w15:docId w15:val="{5E4CF233-DB61-4EF6-81A5-2F50B998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Garamond" w:eastAsia="Times New Roman" w:hAnsi="Garamond"/>
      <w:sz w:val="22"/>
      <w:lang w:val="en-US" w:eastAsia="en-US"/>
    </w:rPr>
  </w:style>
  <w:style w:type="paragraph" w:styleId="Heading3">
    <w:name w:val="heading 3"/>
    <w:basedOn w:val="Normal"/>
    <w:next w:val="BodyText"/>
    <w:link w:val="Heading3Char"/>
    <w:qFormat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val="en-IN" w:eastAsia="en-IN"/>
    </w:rPr>
  </w:style>
  <w:style w:type="character" w:styleId="PageNumber">
    <w:name w:val="page number"/>
    <w:basedOn w:val="DefaultParagraphFont"/>
    <w:uiPriority w:val="99"/>
    <w:unhideWhenUsed/>
  </w:style>
  <w:style w:type="character" w:customStyle="1" w:styleId="Heading3Char">
    <w:name w:val="Heading 3 Char"/>
    <w:basedOn w:val="DefaultParagraphFont"/>
    <w:link w:val="Heading3"/>
    <w:rPr>
      <w:rFonts w:ascii="Garamond" w:eastAsia="Times New Roman" w:hAnsi="Garamond" w:cs="Times New Roman"/>
      <w:caps/>
      <w:kern w:val="20"/>
      <w:sz w:val="20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Garamond" w:eastAsia="Times New Roman" w:hAnsi="Garamond" w:cs="Times New Roman"/>
      <w:szCs w:val="20"/>
    </w:rPr>
  </w:style>
  <w:style w:type="character" w:customStyle="1" w:styleId="HeaderChar">
    <w:name w:val="Header Char"/>
    <w:basedOn w:val="DefaultParagraphFont"/>
    <w:link w:val="Header"/>
    <w:rPr>
      <w:rFonts w:ascii="Garamond" w:eastAsia="Times New Roman" w:hAnsi="Garamond" w:cs="Times New Roman"/>
      <w:szCs w:val="20"/>
    </w:rPr>
  </w:style>
  <w:style w:type="character" w:customStyle="1" w:styleId="FooterChar">
    <w:name w:val="Footer Char"/>
    <w:basedOn w:val="DefaultParagraphFont"/>
    <w:link w:val="Footer"/>
    <w:rPr>
      <w:rFonts w:ascii="Garamond" w:eastAsia="Times New Roman" w:hAnsi="Garamond" w:cs="Times New Roman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cid:image001.jpg@01D52769.0113EC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923E28-EBC3-4AA0-863B-26FA6BAE1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GMR-DIAL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Pathak (India &amp; ME - ENU)</dc:creator>
  <cp:lastModifiedBy>Shiva Kumar Pendem</cp:lastModifiedBy>
  <cp:revision>5</cp:revision>
  <dcterms:created xsi:type="dcterms:W3CDTF">2024-09-27T04:35:00Z</dcterms:created>
  <dcterms:modified xsi:type="dcterms:W3CDTF">2024-11-29T07:39:00Z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