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037E8" w14:textId="18D178D9" w:rsidR="00B949F6" w:rsidRPr="005128DB" w:rsidRDefault="00B949F6" w:rsidP="005128DB">
      <w:pPr>
        <w:pStyle w:val="L2-Heading1"/>
      </w:pPr>
      <w:r w:rsidRPr="005128DB">
        <w:t>TABLESPACE MANAGMENT</w:t>
      </w:r>
    </w:p>
    <w:p w14:paraId="57E7FCF9" w14:textId="45AAE513" w:rsidR="00B949F6" w:rsidRPr="005128DB" w:rsidRDefault="00B949F6" w:rsidP="009137E5">
      <w:pPr>
        <w:pStyle w:val="paragraph"/>
        <w:spacing w:before="0" w:beforeAutospacing="0" w:after="0" w:afterAutospacing="0"/>
        <w:ind w:firstLine="720"/>
        <w:textAlignment w:val="baseline"/>
        <w:rPr>
          <w:rStyle w:val="normaltextrun"/>
          <w:rFonts w:asciiTheme="minorHAnsi" w:hAnsiTheme="minorHAnsi"/>
          <w:lang w:val="en-US"/>
        </w:rPr>
      </w:pPr>
      <w:r w:rsidRPr="005128DB">
        <w:rPr>
          <w:rStyle w:val="normaltextrun"/>
          <w:rFonts w:asciiTheme="minorHAnsi" w:hAnsiTheme="minorHAnsi"/>
          <w:lang w:val="en-US"/>
        </w:rPr>
        <w:t>Tablespaces are the storage units in an oracle database to store the data. Each tablespace in an oracle</w:t>
      </w:r>
      <w:r w:rsidR="009137E5" w:rsidRPr="005128DB">
        <w:rPr>
          <w:rStyle w:val="normaltextrun"/>
          <w:rFonts w:asciiTheme="minorHAnsi" w:hAnsiTheme="minorHAnsi"/>
          <w:lang w:val="en-US"/>
        </w:rPr>
        <w:t xml:space="preserve"> </w:t>
      </w:r>
      <w:r w:rsidRPr="005128DB">
        <w:rPr>
          <w:rStyle w:val="normaltextrun"/>
          <w:rFonts w:asciiTheme="minorHAnsi" w:hAnsiTheme="minorHAnsi"/>
          <w:lang w:val="en-US"/>
        </w:rPr>
        <w:t xml:space="preserve">database consists of one or more files called datafiles. Datafiles are the actual data </w:t>
      </w:r>
      <w:r w:rsidR="00F41F11" w:rsidRPr="005128DB">
        <w:rPr>
          <w:rStyle w:val="normaltextrun"/>
          <w:rFonts w:asciiTheme="minorHAnsi" w:hAnsiTheme="minorHAnsi"/>
          <w:lang w:val="en-US"/>
        </w:rPr>
        <w:t>records,</w:t>
      </w:r>
      <w:r w:rsidRPr="005128DB">
        <w:rPr>
          <w:rStyle w:val="normaltextrun"/>
          <w:rFonts w:asciiTheme="minorHAnsi" w:hAnsiTheme="minorHAnsi"/>
          <w:lang w:val="en-US"/>
        </w:rPr>
        <w:t xml:space="preserve"> and the information stored in datafiles can be accessed or modified later whenever necessary.</w:t>
      </w:r>
    </w:p>
    <w:p w14:paraId="0C15C521" w14:textId="1645BA6E" w:rsidR="009137E5" w:rsidRPr="005128DB" w:rsidRDefault="009137E5" w:rsidP="00F41F11">
      <w:pPr>
        <w:pStyle w:val="NormalWeb"/>
        <w:ind w:firstLine="720"/>
        <w:rPr>
          <w:rFonts w:asciiTheme="minorHAnsi" w:hAnsiTheme="minorHAnsi"/>
        </w:rPr>
      </w:pPr>
      <w:r w:rsidRPr="005128DB">
        <w:rPr>
          <w:rFonts w:asciiTheme="minorHAnsi" w:hAnsiTheme="minorHAnsi"/>
        </w:rPr>
        <w:t>Resizing a tablespace in an Oracle RAC (Real Application Clusters) database involves increasing or decreasing the size of the datafiles associated with that tablespace. Here’s a step-by-step guide to perform this operation:</w:t>
      </w:r>
    </w:p>
    <w:p w14:paraId="3A38283A" w14:textId="77777777" w:rsidR="009137E5" w:rsidRPr="005128DB" w:rsidRDefault="009137E5" w:rsidP="009137E5">
      <w:pPr>
        <w:pStyle w:val="NormalWeb"/>
        <w:rPr>
          <w:rFonts w:asciiTheme="minorHAnsi" w:hAnsiTheme="minorHAnsi"/>
        </w:rPr>
      </w:pPr>
      <w:r w:rsidRPr="005128DB">
        <w:rPr>
          <w:rFonts w:asciiTheme="minorHAnsi" w:hAnsiTheme="minorHAnsi"/>
        </w:rPr>
        <w:t>### 1. Connect to the Database</w:t>
      </w:r>
    </w:p>
    <w:p w14:paraId="0D22CEBF" w14:textId="01381CCE" w:rsidR="009137E5" w:rsidRPr="005128DB" w:rsidRDefault="009137E5" w:rsidP="009137E5">
      <w:pPr>
        <w:pStyle w:val="NormalWeb"/>
        <w:rPr>
          <w:rFonts w:asciiTheme="minorHAnsi" w:hAnsiTheme="minorHAnsi"/>
        </w:rPr>
      </w:pPr>
      <w:r w:rsidRPr="005128DB">
        <w:rPr>
          <w:rFonts w:asciiTheme="minorHAnsi" w:hAnsiTheme="minorHAnsi"/>
        </w:rPr>
        <w:t> First, connect to your Oracle RAC database as a user with the necessary privileges (usually `SYSDBA`)</w:t>
      </w:r>
    </w:p>
    <w:p w14:paraId="0E3906C8" w14:textId="35D1A611" w:rsidR="009137E5" w:rsidRPr="005128DB" w:rsidRDefault="009137E5" w:rsidP="00F41F11">
      <w:pPr>
        <w:pStyle w:val="NormalWeb"/>
        <w:numPr>
          <w:ilvl w:val="0"/>
          <w:numId w:val="5"/>
        </w:numPr>
        <w:rPr>
          <w:rFonts w:asciiTheme="minorHAnsi" w:hAnsiTheme="minorHAnsi"/>
        </w:rPr>
      </w:pPr>
      <w:proofErr w:type="spellStart"/>
      <w:r w:rsidRPr="005128DB">
        <w:rPr>
          <w:rFonts w:asciiTheme="minorHAnsi" w:hAnsiTheme="minorHAnsi"/>
        </w:rPr>
        <w:t>sqlplus</w:t>
      </w:r>
      <w:proofErr w:type="spellEnd"/>
      <w:r w:rsidRPr="005128DB">
        <w:rPr>
          <w:rFonts w:asciiTheme="minorHAnsi" w:hAnsiTheme="minorHAnsi"/>
        </w:rPr>
        <w:t xml:space="preserve"> / as </w:t>
      </w:r>
      <w:proofErr w:type="spellStart"/>
      <w:r w:rsidRPr="005128DB">
        <w:rPr>
          <w:rFonts w:asciiTheme="minorHAnsi" w:hAnsiTheme="minorHAnsi"/>
        </w:rPr>
        <w:t>sysdba</w:t>
      </w:r>
      <w:proofErr w:type="spellEnd"/>
    </w:p>
    <w:p w14:paraId="0E22D275" w14:textId="1A1E4435" w:rsidR="009137E5" w:rsidRPr="005128DB" w:rsidRDefault="009137E5" w:rsidP="009137E5">
      <w:pPr>
        <w:pStyle w:val="NormalWeb"/>
        <w:rPr>
          <w:rFonts w:asciiTheme="minorHAnsi" w:hAnsiTheme="minorHAnsi"/>
        </w:rPr>
      </w:pPr>
      <w:r w:rsidRPr="005128DB">
        <w:rPr>
          <w:rFonts w:asciiTheme="minorHAnsi" w:hAnsiTheme="minorHAnsi"/>
        </w:rPr>
        <w:t>### 2. Check the Current Size of the Tablespace</w:t>
      </w:r>
    </w:p>
    <w:p w14:paraId="6E0BA92F" w14:textId="2D786594" w:rsidR="00F41F11" w:rsidRPr="005128DB" w:rsidRDefault="009137E5" w:rsidP="00F41F11">
      <w:pPr>
        <w:pStyle w:val="NormalWeb"/>
        <w:rPr>
          <w:rFonts w:asciiTheme="minorHAnsi" w:hAnsiTheme="minorHAnsi"/>
        </w:rPr>
      </w:pPr>
      <w:r w:rsidRPr="005128DB">
        <w:rPr>
          <w:rFonts w:asciiTheme="minorHAnsi" w:hAnsiTheme="minorHAnsi"/>
        </w:rPr>
        <w:t>You can query the current size and other details of the tablespace you intend to resize.</w:t>
      </w:r>
    </w:p>
    <w:p w14:paraId="3F6335A2" w14:textId="77435B1F" w:rsidR="009137E5" w:rsidRPr="005128DB" w:rsidRDefault="009137E5" w:rsidP="00F41F11">
      <w:pPr>
        <w:pStyle w:val="NormalWeb"/>
        <w:numPr>
          <w:ilvl w:val="0"/>
          <w:numId w:val="4"/>
        </w:numPr>
        <w:rPr>
          <w:rFonts w:asciiTheme="minorHAnsi" w:hAnsiTheme="minorHAnsi"/>
        </w:rPr>
      </w:pPr>
      <w:r w:rsidRPr="005128DB">
        <w:rPr>
          <w:rFonts w:asciiTheme="minorHAnsi" w:hAnsiTheme="minorHAnsi"/>
        </w:rPr>
        <w:t>SELECT TABLESPACE_NAME, FILE_NAME, BYTES/1024/1024 AS SIZE_MB</w:t>
      </w:r>
    </w:p>
    <w:p w14:paraId="5C0D60DD" w14:textId="77777777" w:rsidR="009137E5" w:rsidRPr="005128DB" w:rsidRDefault="009137E5" w:rsidP="00F41F11">
      <w:pPr>
        <w:pStyle w:val="NormalWeb"/>
        <w:rPr>
          <w:rFonts w:asciiTheme="minorHAnsi" w:hAnsiTheme="minorHAnsi"/>
        </w:rPr>
      </w:pPr>
      <w:r w:rsidRPr="005128DB">
        <w:rPr>
          <w:rFonts w:asciiTheme="minorHAnsi" w:hAnsiTheme="minorHAnsi"/>
        </w:rPr>
        <w:t>FROM DBA_DATA_FILES</w:t>
      </w:r>
    </w:p>
    <w:p w14:paraId="2E4E593F" w14:textId="7F6FFA8E" w:rsidR="00D76A11" w:rsidRPr="005128DB" w:rsidRDefault="009137E5" w:rsidP="009137E5">
      <w:pPr>
        <w:pStyle w:val="NormalWeb"/>
        <w:rPr>
          <w:rFonts w:asciiTheme="minorHAnsi" w:hAnsiTheme="minorHAnsi"/>
        </w:rPr>
      </w:pPr>
      <w:r w:rsidRPr="005128DB">
        <w:rPr>
          <w:rFonts w:asciiTheme="minorHAnsi" w:hAnsiTheme="minorHAnsi"/>
        </w:rPr>
        <w:t>WHERE TABLESPACE_NAME = 'YOUR_TABLESPACE_NAME</w:t>
      </w:r>
      <w:proofErr w:type="gramStart"/>
      <w:r w:rsidRPr="005128DB">
        <w:rPr>
          <w:rFonts w:asciiTheme="minorHAnsi" w:hAnsiTheme="minorHAnsi"/>
        </w:rPr>
        <w:t>';</w:t>
      </w:r>
      <w:proofErr w:type="gramEnd"/>
    </w:p>
    <w:p w14:paraId="246681E6" w14:textId="1649F525" w:rsidR="009137E5" w:rsidRPr="005128DB" w:rsidRDefault="009137E5" w:rsidP="009137E5">
      <w:pPr>
        <w:pStyle w:val="NormalWeb"/>
        <w:rPr>
          <w:rFonts w:asciiTheme="minorHAnsi" w:hAnsiTheme="minorHAnsi"/>
        </w:rPr>
      </w:pPr>
      <w:r w:rsidRPr="005128DB">
        <w:rPr>
          <w:rFonts w:asciiTheme="minorHAnsi" w:hAnsiTheme="minorHAnsi"/>
        </w:rPr>
        <w:t>### 3. Resize the Datafile</w:t>
      </w:r>
    </w:p>
    <w:p w14:paraId="000261C7" w14:textId="2449B958" w:rsidR="009137E5" w:rsidRPr="005128DB" w:rsidRDefault="009137E5" w:rsidP="009137E5">
      <w:pPr>
        <w:pStyle w:val="NormalWeb"/>
        <w:rPr>
          <w:rFonts w:asciiTheme="minorHAnsi" w:hAnsiTheme="minorHAnsi"/>
        </w:rPr>
      </w:pPr>
      <w:r w:rsidRPr="005128DB">
        <w:rPr>
          <w:rFonts w:asciiTheme="minorHAnsi" w:hAnsiTheme="minorHAnsi"/>
        </w:rPr>
        <w:t>To resize a datafile, you use the `ALTER DATABASE` command. Here’s how you can increase or decrease the size of a datafile:</w:t>
      </w:r>
    </w:p>
    <w:p w14:paraId="689156DF" w14:textId="3D97A01F" w:rsidR="009137E5" w:rsidRPr="005128DB" w:rsidRDefault="009137E5" w:rsidP="009137E5">
      <w:pPr>
        <w:pStyle w:val="NormalWeb"/>
        <w:rPr>
          <w:rFonts w:asciiTheme="minorHAnsi" w:hAnsiTheme="minorHAnsi"/>
        </w:rPr>
      </w:pPr>
      <w:r w:rsidRPr="005128DB">
        <w:rPr>
          <w:rFonts w:asciiTheme="minorHAnsi" w:hAnsiTheme="minorHAnsi"/>
        </w:rPr>
        <w:t>#### Increasing the Size of a Datafile</w:t>
      </w:r>
    </w:p>
    <w:p w14:paraId="6D2F8E84" w14:textId="35924435" w:rsidR="009137E5" w:rsidRPr="005128DB" w:rsidRDefault="009137E5" w:rsidP="009137E5">
      <w:pPr>
        <w:pStyle w:val="NormalWeb"/>
        <w:rPr>
          <w:rFonts w:asciiTheme="minorHAnsi" w:hAnsiTheme="minorHAnsi"/>
        </w:rPr>
      </w:pPr>
      <w:r w:rsidRPr="005128DB">
        <w:rPr>
          <w:rFonts w:asciiTheme="minorHAnsi" w:hAnsiTheme="minorHAnsi"/>
        </w:rPr>
        <w:t>You can increase the size of a datafile using the `RESIZE` option. For example, to increase a datafile to 2GB:</w:t>
      </w:r>
    </w:p>
    <w:p w14:paraId="328CE39B" w14:textId="6CC55306" w:rsidR="00F41F11" w:rsidRPr="005128DB" w:rsidRDefault="009137E5" w:rsidP="009137E5">
      <w:pPr>
        <w:pStyle w:val="NormalWeb"/>
        <w:numPr>
          <w:ilvl w:val="0"/>
          <w:numId w:val="4"/>
        </w:numPr>
        <w:rPr>
          <w:rFonts w:asciiTheme="minorHAnsi" w:hAnsiTheme="minorHAnsi"/>
        </w:rPr>
      </w:pPr>
      <w:r w:rsidRPr="005128DB">
        <w:rPr>
          <w:rFonts w:asciiTheme="minorHAnsi" w:hAnsiTheme="minorHAnsi"/>
        </w:rPr>
        <w:t>ALTER DATABASE DATAFILE '/path/to/your/</w:t>
      </w:r>
      <w:proofErr w:type="spellStart"/>
      <w:r w:rsidRPr="005128DB">
        <w:rPr>
          <w:rFonts w:asciiTheme="minorHAnsi" w:hAnsiTheme="minorHAnsi"/>
        </w:rPr>
        <w:t>datafile.dbf</w:t>
      </w:r>
      <w:proofErr w:type="spellEnd"/>
      <w:r w:rsidRPr="005128DB">
        <w:rPr>
          <w:rFonts w:asciiTheme="minorHAnsi" w:hAnsiTheme="minorHAnsi"/>
        </w:rPr>
        <w:t xml:space="preserve">' RESIZE </w:t>
      </w:r>
      <w:proofErr w:type="gramStart"/>
      <w:r w:rsidRPr="005128DB">
        <w:rPr>
          <w:rFonts w:asciiTheme="minorHAnsi" w:hAnsiTheme="minorHAnsi"/>
        </w:rPr>
        <w:t>2G;</w:t>
      </w:r>
      <w:proofErr w:type="gramEnd"/>
    </w:p>
    <w:p w14:paraId="7EB0A688" w14:textId="1C0B1C06" w:rsidR="009137E5" w:rsidRPr="005128DB" w:rsidRDefault="009137E5" w:rsidP="009137E5">
      <w:pPr>
        <w:pStyle w:val="NormalWeb"/>
        <w:rPr>
          <w:rFonts w:asciiTheme="minorHAnsi" w:hAnsiTheme="minorHAnsi"/>
        </w:rPr>
      </w:pPr>
      <w:r w:rsidRPr="005128DB">
        <w:rPr>
          <w:rFonts w:asciiTheme="minorHAnsi" w:hAnsiTheme="minorHAnsi"/>
        </w:rPr>
        <w:t>#### Adding a New Datafile</w:t>
      </w:r>
    </w:p>
    <w:p w14:paraId="7A6AEB29" w14:textId="72CC7CFA" w:rsidR="00F41F11" w:rsidRPr="005128DB" w:rsidRDefault="009137E5" w:rsidP="009137E5">
      <w:pPr>
        <w:pStyle w:val="NormalWeb"/>
        <w:rPr>
          <w:rFonts w:asciiTheme="minorHAnsi" w:hAnsiTheme="minorHAnsi"/>
        </w:rPr>
      </w:pPr>
      <w:r w:rsidRPr="005128DB">
        <w:rPr>
          <w:rFonts w:asciiTheme="minorHAnsi" w:hAnsiTheme="minorHAnsi"/>
        </w:rPr>
        <w:t>Alternatively, you can add a new datafile to the tablespace if you prefer not to resize the existing ones:</w:t>
      </w:r>
    </w:p>
    <w:p w14:paraId="3D32F871" w14:textId="77777777" w:rsidR="009137E5" w:rsidRPr="005128DB" w:rsidRDefault="009137E5" w:rsidP="00F41F11">
      <w:pPr>
        <w:pStyle w:val="NormalWeb"/>
        <w:numPr>
          <w:ilvl w:val="0"/>
          <w:numId w:val="4"/>
        </w:numPr>
        <w:rPr>
          <w:rFonts w:asciiTheme="minorHAnsi" w:hAnsiTheme="minorHAnsi"/>
        </w:rPr>
      </w:pPr>
      <w:r w:rsidRPr="005128DB">
        <w:rPr>
          <w:rFonts w:asciiTheme="minorHAnsi" w:hAnsiTheme="minorHAnsi"/>
        </w:rPr>
        <w:t>ALTER TABLESPACE YOUR_TABLESPACE_NAME</w:t>
      </w:r>
    </w:p>
    <w:p w14:paraId="15746DF8" w14:textId="3D9BCF67" w:rsidR="00F41F11" w:rsidRPr="005128DB" w:rsidRDefault="009137E5" w:rsidP="005128DB">
      <w:pPr>
        <w:pStyle w:val="NormalWeb"/>
        <w:numPr>
          <w:ilvl w:val="0"/>
          <w:numId w:val="4"/>
        </w:numPr>
        <w:rPr>
          <w:rFonts w:asciiTheme="minorHAnsi" w:hAnsiTheme="minorHAnsi"/>
        </w:rPr>
      </w:pPr>
      <w:r w:rsidRPr="005128DB">
        <w:rPr>
          <w:rFonts w:asciiTheme="minorHAnsi" w:hAnsiTheme="minorHAnsi"/>
        </w:rPr>
        <w:t>ADD DATAFILE '/path/to/your/</w:t>
      </w:r>
      <w:proofErr w:type="spellStart"/>
      <w:r w:rsidRPr="005128DB">
        <w:rPr>
          <w:rFonts w:asciiTheme="minorHAnsi" w:hAnsiTheme="minorHAnsi"/>
        </w:rPr>
        <w:t>newdatafile.dbf</w:t>
      </w:r>
      <w:proofErr w:type="spellEnd"/>
      <w:r w:rsidRPr="005128DB">
        <w:rPr>
          <w:rFonts w:asciiTheme="minorHAnsi" w:hAnsiTheme="minorHAnsi"/>
        </w:rPr>
        <w:t xml:space="preserve">' SIZE </w:t>
      </w:r>
      <w:proofErr w:type="gramStart"/>
      <w:r w:rsidRPr="005128DB">
        <w:rPr>
          <w:rFonts w:asciiTheme="minorHAnsi" w:hAnsiTheme="minorHAnsi"/>
        </w:rPr>
        <w:t>1G;</w:t>
      </w:r>
      <w:proofErr w:type="gramEnd"/>
    </w:p>
    <w:p w14:paraId="798CE1A9" w14:textId="7E92FC2C" w:rsidR="009137E5" w:rsidRPr="005128DB" w:rsidRDefault="009137E5" w:rsidP="009137E5">
      <w:pPr>
        <w:pStyle w:val="NormalWeb"/>
        <w:rPr>
          <w:rFonts w:asciiTheme="minorHAnsi" w:hAnsiTheme="minorHAnsi"/>
        </w:rPr>
      </w:pPr>
      <w:r w:rsidRPr="005128DB">
        <w:rPr>
          <w:rFonts w:asciiTheme="minorHAnsi" w:hAnsiTheme="minorHAnsi"/>
        </w:rPr>
        <w:lastRenderedPageBreak/>
        <w:t>### 4. Decreasing the Size of a Datafile</w:t>
      </w:r>
    </w:p>
    <w:p w14:paraId="7578393A" w14:textId="44C715A5" w:rsidR="009137E5" w:rsidRPr="005128DB" w:rsidRDefault="009137E5" w:rsidP="009137E5">
      <w:pPr>
        <w:pStyle w:val="NormalWeb"/>
        <w:rPr>
          <w:rFonts w:asciiTheme="minorHAnsi" w:hAnsiTheme="minorHAnsi"/>
        </w:rPr>
      </w:pPr>
      <w:r w:rsidRPr="005128DB">
        <w:rPr>
          <w:rFonts w:asciiTheme="minorHAnsi" w:hAnsiTheme="minorHAnsi"/>
        </w:rPr>
        <w:t>If you need to reduce the size of a datafile, ensure the space to be released is not currently used by the tablespace. This usually involves moving data around, which can be complex and risky. Here is an example of how you can decrease the size: </w:t>
      </w:r>
    </w:p>
    <w:p w14:paraId="2E92FEEF" w14:textId="2F37A811" w:rsidR="009137E5" w:rsidRPr="005128DB" w:rsidRDefault="009137E5" w:rsidP="009137E5">
      <w:pPr>
        <w:pStyle w:val="NormalWeb"/>
        <w:rPr>
          <w:rFonts w:asciiTheme="minorHAnsi" w:hAnsiTheme="minorHAnsi"/>
        </w:rPr>
      </w:pPr>
      <w:r w:rsidRPr="005128DB">
        <w:rPr>
          <w:rFonts w:asciiTheme="minorHAnsi" w:hAnsiTheme="minorHAnsi"/>
        </w:rPr>
        <w:t>1. Identify the high watermark:</w:t>
      </w:r>
    </w:p>
    <w:p w14:paraId="4C8CAC1D" w14:textId="636116DF" w:rsidR="009137E5" w:rsidRPr="005128DB" w:rsidRDefault="009137E5" w:rsidP="00F41F11">
      <w:pPr>
        <w:pStyle w:val="NormalWeb"/>
        <w:numPr>
          <w:ilvl w:val="0"/>
          <w:numId w:val="6"/>
        </w:numPr>
        <w:rPr>
          <w:rFonts w:asciiTheme="minorHAnsi" w:hAnsiTheme="minorHAnsi"/>
        </w:rPr>
      </w:pPr>
      <w:r w:rsidRPr="005128DB">
        <w:rPr>
          <w:rFonts w:asciiTheme="minorHAnsi" w:hAnsiTheme="minorHAnsi"/>
        </w:rPr>
        <w:t>SELECT FILE_NAME, BLOCK_ID, BLOCKS</w:t>
      </w:r>
    </w:p>
    <w:p w14:paraId="4BB3A874" w14:textId="25AE2F61" w:rsidR="009137E5" w:rsidRPr="005128DB" w:rsidRDefault="009137E5" w:rsidP="00F41F11">
      <w:pPr>
        <w:pStyle w:val="NormalWeb"/>
        <w:rPr>
          <w:rFonts w:asciiTheme="minorHAnsi" w:hAnsiTheme="minorHAnsi"/>
        </w:rPr>
      </w:pPr>
      <w:r w:rsidRPr="005128DB">
        <w:rPr>
          <w:rFonts w:asciiTheme="minorHAnsi" w:hAnsiTheme="minorHAnsi"/>
        </w:rPr>
        <w:t>FROM DBA_EXTENTS</w:t>
      </w:r>
    </w:p>
    <w:p w14:paraId="465254C3" w14:textId="265C71A9" w:rsidR="009137E5" w:rsidRPr="005128DB" w:rsidRDefault="009137E5" w:rsidP="00F41F11">
      <w:pPr>
        <w:pStyle w:val="NormalWeb"/>
        <w:rPr>
          <w:rFonts w:asciiTheme="minorHAnsi" w:hAnsiTheme="minorHAnsi"/>
        </w:rPr>
      </w:pPr>
      <w:r w:rsidRPr="005128DB">
        <w:rPr>
          <w:rFonts w:asciiTheme="minorHAnsi" w:hAnsiTheme="minorHAnsi"/>
        </w:rPr>
        <w:t>WHERE TABLESPACE_NAME = 'YOUR_TABLESPACE_NAME'</w:t>
      </w:r>
    </w:p>
    <w:p w14:paraId="5F8AA8E3" w14:textId="43811691" w:rsidR="009137E5" w:rsidRPr="005128DB" w:rsidRDefault="009137E5" w:rsidP="00F41F11">
      <w:pPr>
        <w:pStyle w:val="NormalWeb"/>
        <w:rPr>
          <w:rFonts w:asciiTheme="minorHAnsi" w:hAnsiTheme="minorHAnsi"/>
        </w:rPr>
      </w:pPr>
      <w:r w:rsidRPr="005128DB">
        <w:rPr>
          <w:rFonts w:asciiTheme="minorHAnsi" w:hAnsiTheme="minorHAnsi"/>
        </w:rPr>
        <w:t xml:space="preserve">ORDER BY FILE_NAME, BLOCK_ID </w:t>
      </w:r>
      <w:proofErr w:type="gramStart"/>
      <w:r w:rsidRPr="005128DB">
        <w:rPr>
          <w:rFonts w:asciiTheme="minorHAnsi" w:hAnsiTheme="minorHAnsi"/>
        </w:rPr>
        <w:t>DESC;</w:t>
      </w:r>
      <w:proofErr w:type="gramEnd"/>
    </w:p>
    <w:p w14:paraId="5220AE07" w14:textId="77777777" w:rsidR="00F41F11" w:rsidRPr="005128DB" w:rsidRDefault="00F41F11" w:rsidP="009137E5">
      <w:pPr>
        <w:pStyle w:val="NormalWeb"/>
        <w:rPr>
          <w:rFonts w:asciiTheme="minorHAnsi" w:hAnsiTheme="minorHAnsi"/>
        </w:rPr>
      </w:pPr>
    </w:p>
    <w:p w14:paraId="2A85C36C" w14:textId="4A4B9F07" w:rsidR="009137E5" w:rsidRPr="005128DB" w:rsidRDefault="009137E5" w:rsidP="009137E5">
      <w:pPr>
        <w:pStyle w:val="NormalWeb"/>
        <w:rPr>
          <w:rFonts w:asciiTheme="minorHAnsi" w:hAnsiTheme="minorHAnsi"/>
        </w:rPr>
      </w:pPr>
      <w:r w:rsidRPr="005128DB">
        <w:rPr>
          <w:rFonts w:asciiTheme="minorHAnsi" w:hAnsiTheme="minorHAnsi"/>
        </w:rPr>
        <w:t>2. Reduce the size (ensure the new size is larger than the high watermark):</w:t>
      </w:r>
    </w:p>
    <w:p w14:paraId="5FE74483" w14:textId="1C78ECC6" w:rsidR="009137E5" w:rsidRPr="005128DB" w:rsidRDefault="009137E5" w:rsidP="00F41F11">
      <w:pPr>
        <w:pStyle w:val="NormalWeb"/>
        <w:numPr>
          <w:ilvl w:val="0"/>
          <w:numId w:val="6"/>
        </w:numPr>
        <w:rPr>
          <w:rFonts w:asciiTheme="minorHAnsi" w:hAnsiTheme="minorHAnsi"/>
        </w:rPr>
      </w:pPr>
      <w:r w:rsidRPr="005128DB">
        <w:rPr>
          <w:rFonts w:asciiTheme="minorHAnsi" w:hAnsiTheme="minorHAnsi"/>
        </w:rPr>
        <w:t>ALTER DATABASE DATAFILE '/path/to/your/</w:t>
      </w:r>
      <w:proofErr w:type="spellStart"/>
      <w:r w:rsidRPr="005128DB">
        <w:rPr>
          <w:rFonts w:asciiTheme="minorHAnsi" w:hAnsiTheme="minorHAnsi"/>
        </w:rPr>
        <w:t>datafile.dbf</w:t>
      </w:r>
      <w:proofErr w:type="spellEnd"/>
      <w:r w:rsidRPr="005128DB">
        <w:rPr>
          <w:rFonts w:asciiTheme="minorHAnsi" w:hAnsiTheme="minorHAnsi"/>
        </w:rPr>
        <w:t xml:space="preserve">' RESIZE </w:t>
      </w:r>
      <w:proofErr w:type="spellStart"/>
      <w:r w:rsidRPr="005128DB">
        <w:rPr>
          <w:rFonts w:asciiTheme="minorHAnsi" w:hAnsiTheme="minorHAnsi"/>
        </w:rPr>
        <w:t>new_</w:t>
      </w:r>
      <w:proofErr w:type="gramStart"/>
      <w:r w:rsidRPr="005128DB">
        <w:rPr>
          <w:rFonts w:asciiTheme="minorHAnsi" w:hAnsiTheme="minorHAnsi"/>
        </w:rPr>
        <w:t>size</w:t>
      </w:r>
      <w:proofErr w:type="spellEnd"/>
      <w:r w:rsidRPr="005128DB">
        <w:rPr>
          <w:rFonts w:asciiTheme="minorHAnsi" w:hAnsiTheme="minorHAnsi"/>
        </w:rPr>
        <w:t>;</w:t>
      </w:r>
      <w:proofErr w:type="gramEnd"/>
    </w:p>
    <w:p w14:paraId="395C4483" w14:textId="1A15BB82" w:rsidR="009137E5" w:rsidRPr="005128DB" w:rsidRDefault="009137E5" w:rsidP="009137E5">
      <w:pPr>
        <w:pStyle w:val="NormalWeb"/>
        <w:rPr>
          <w:rFonts w:asciiTheme="minorHAnsi" w:hAnsiTheme="minorHAnsi"/>
        </w:rPr>
      </w:pPr>
      <w:r w:rsidRPr="005128DB">
        <w:rPr>
          <w:rFonts w:asciiTheme="minorHAnsi" w:hAnsiTheme="minorHAnsi"/>
        </w:rPr>
        <w:t>### 5. Verify the Changes</w:t>
      </w:r>
    </w:p>
    <w:p w14:paraId="27DD8E28" w14:textId="4BE484DC" w:rsidR="009137E5" w:rsidRPr="005128DB" w:rsidRDefault="009137E5" w:rsidP="009137E5">
      <w:pPr>
        <w:pStyle w:val="NormalWeb"/>
        <w:rPr>
          <w:rFonts w:asciiTheme="minorHAnsi" w:hAnsiTheme="minorHAnsi"/>
        </w:rPr>
      </w:pPr>
      <w:r w:rsidRPr="005128DB">
        <w:rPr>
          <w:rFonts w:asciiTheme="minorHAnsi" w:hAnsiTheme="minorHAnsi"/>
        </w:rPr>
        <w:t>After resizing, verify the new size of the tablespace:</w:t>
      </w:r>
    </w:p>
    <w:p w14:paraId="0CA8D161" w14:textId="77777777" w:rsidR="009137E5" w:rsidRPr="005128DB" w:rsidRDefault="009137E5" w:rsidP="00F41F11">
      <w:pPr>
        <w:pStyle w:val="NormalWeb"/>
        <w:numPr>
          <w:ilvl w:val="0"/>
          <w:numId w:val="6"/>
        </w:numPr>
        <w:rPr>
          <w:rFonts w:asciiTheme="minorHAnsi" w:hAnsiTheme="minorHAnsi"/>
        </w:rPr>
      </w:pPr>
      <w:r w:rsidRPr="005128DB">
        <w:rPr>
          <w:rFonts w:asciiTheme="minorHAnsi" w:hAnsiTheme="minorHAnsi"/>
        </w:rPr>
        <w:t>SELECT TABLESPACE_NAME, FILE_NAME, BYTES/1024/1024 AS SIZE_MB</w:t>
      </w:r>
    </w:p>
    <w:p w14:paraId="4375279E" w14:textId="77777777" w:rsidR="009137E5" w:rsidRPr="005128DB" w:rsidRDefault="009137E5" w:rsidP="00F41F11">
      <w:pPr>
        <w:pStyle w:val="NormalWeb"/>
        <w:rPr>
          <w:rFonts w:asciiTheme="minorHAnsi" w:hAnsiTheme="minorHAnsi"/>
        </w:rPr>
      </w:pPr>
      <w:r w:rsidRPr="005128DB">
        <w:rPr>
          <w:rFonts w:asciiTheme="minorHAnsi" w:hAnsiTheme="minorHAnsi"/>
        </w:rPr>
        <w:t>FROM DBA_DATA_FILES</w:t>
      </w:r>
    </w:p>
    <w:p w14:paraId="007DA6C7" w14:textId="77777777" w:rsidR="009137E5" w:rsidRPr="005128DB" w:rsidRDefault="009137E5" w:rsidP="00F41F11">
      <w:pPr>
        <w:pStyle w:val="NormalWeb"/>
        <w:rPr>
          <w:rFonts w:asciiTheme="minorHAnsi" w:hAnsiTheme="minorHAnsi"/>
        </w:rPr>
      </w:pPr>
      <w:r w:rsidRPr="005128DB">
        <w:rPr>
          <w:rFonts w:asciiTheme="minorHAnsi" w:hAnsiTheme="minorHAnsi"/>
        </w:rPr>
        <w:t>WHERE TABLESPACE_NAME = 'YOUR_TABLESPACE_NAME</w:t>
      </w:r>
      <w:proofErr w:type="gramStart"/>
      <w:r w:rsidRPr="005128DB">
        <w:rPr>
          <w:rFonts w:asciiTheme="minorHAnsi" w:hAnsiTheme="minorHAnsi"/>
        </w:rPr>
        <w:t>';</w:t>
      </w:r>
      <w:proofErr w:type="gramEnd"/>
    </w:p>
    <w:p w14:paraId="43635220" w14:textId="23A80980" w:rsidR="009137E5" w:rsidRPr="005128DB" w:rsidRDefault="009137E5" w:rsidP="009137E5">
      <w:pPr>
        <w:pStyle w:val="NormalWeb"/>
        <w:rPr>
          <w:rFonts w:asciiTheme="minorHAnsi" w:hAnsiTheme="minorHAnsi"/>
        </w:rPr>
      </w:pPr>
      <w:r w:rsidRPr="005128DB">
        <w:rPr>
          <w:rFonts w:asciiTheme="minorHAnsi" w:hAnsiTheme="minorHAnsi"/>
        </w:rPr>
        <w:t>### Additional Considerations</w:t>
      </w:r>
    </w:p>
    <w:p w14:paraId="3223D500" w14:textId="0C7E75B5" w:rsidR="009137E5" w:rsidRPr="005128DB" w:rsidRDefault="009137E5" w:rsidP="009137E5">
      <w:pPr>
        <w:pStyle w:val="NormalWeb"/>
        <w:rPr>
          <w:rFonts w:asciiTheme="minorHAnsi" w:hAnsiTheme="minorHAnsi"/>
        </w:rPr>
      </w:pPr>
      <w:r w:rsidRPr="005128DB">
        <w:rPr>
          <w:rFonts w:asciiTheme="minorHAnsi" w:hAnsiTheme="minorHAnsi"/>
        </w:rPr>
        <w:t>- **Monitoring Free Space**: Use the `DBA_FREE_SPACE` view to monitor free space in the tablespace:</w:t>
      </w:r>
    </w:p>
    <w:p w14:paraId="23AF3D63" w14:textId="58D2C216" w:rsidR="009137E5" w:rsidRPr="005128DB" w:rsidRDefault="009137E5" w:rsidP="00F41F11">
      <w:pPr>
        <w:pStyle w:val="NormalWeb"/>
        <w:numPr>
          <w:ilvl w:val="0"/>
          <w:numId w:val="6"/>
        </w:numPr>
        <w:rPr>
          <w:rFonts w:asciiTheme="minorHAnsi" w:hAnsiTheme="minorHAnsi"/>
        </w:rPr>
      </w:pPr>
      <w:r w:rsidRPr="005128DB">
        <w:rPr>
          <w:rFonts w:asciiTheme="minorHAnsi" w:hAnsiTheme="minorHAnsi"/>
        </w:rPr>
        <w:t>SELECT TABLESPACE_NAME, FILE_ID, BYTES/1024/1024 AS FREE_MB</w:t>
      </w:r>
    </w:p>
    <w:p w14:paraId="14D2D762" w14:textId="602B6902" w:rsidR="009137E5" w:rsidRPr="005128DB" w:rsidRDefault="009137E5" w:rsidP="009137E5">
      <w:pPr>
        <w:pStyle w:val="NormalWeb"/>
        <w:rPr>
          <w:rFonts w:asciiTheme="minorHAnsi" w:hAnsiTheme="minorHAnsi"/>
        </w:rPr>
      </w:pPr>
      <w:r w:rsidRPr="005128DB">
        <w:rPr>
          <w:rFonts w:asciiTheme="minorHAnsi" w:hAnsiTheme="minorHAnsi"/>
        </w:rPr>
        <w:t>    FROM DBA_FREE_</w:t>
      </w:r>
      <w:proofErr w:type="gramStart"/>
      <w:r w:rsidRPr="005128DB">
        <w:rPr>
          <w:rFonts w:asciiTheme="minorHAnsi" w:hAnsiTheme="minorHAnsi"/>
        </w:rPr>
        <w:t>SPACE</w:t>
      </w:r>
      <w:r w:rsidR="00F41F11" w:rsidRPr="005128DB">
        <w:rPr>
          <w:rFonts w:asciiTheme="minorHAnsi" w:hAnsiTheme="minorHAnsi"/>
        </w:rPr>
        <w:t xml:space="preserve"> ;</w:t>
      </w:r>
      <w:proofErr w:type="gramEnd"/>
    </w:p>
    <w:p w14:paraId="22C2B026" w14:textId="0BB3CB22" w:rsidR="009137E5" w:rsidRPr="005128DB" w:rsidRDefault="009137E5" w:rsidP="009137E5">
      <w:pPr>
        <w:pStyle w:val="NormalWeb"/>
        <w:rPr>
          <w:rFonts w:asciiTheme="minorHAnsi" w:hAnsiTheme="minorHAnsi"/>
        </w:rPr>
      </w:pPr>
      <w:r w:rsidRPr="005128DB">
        <w:rPr>
          <w:rFonts w:asciiTheme="minorHAnsi" w:hAnsiTheme="minorHAnsi"/>
        </w:rPr>
        <w:t>- **</w:t>
      </w:r>
      <w:proofErr w:type="spellStart"/>
      <w:r w:rsidRPr="005128DB">
        <w:rPr>
          <w:rFonts w:asciiTheme="minorHAnsi" w:hAnsiTheme="minorHAnsi"/>
        </w:rPr>
        <w:t>Autoextend</w:t>
      </w:r>
      <w:proofErr w:type="spellEnd"/>
      <w:r w:rsidRPr="005128DB">
        <w:rPr>
          <w:rFonts w:asciiTheme="minorHAnsi" w:hAnsiTheme="minorHAnsi"/>
        </w:rPr>
        <w:t xml:space="preserve">**: If the datafile is set to </w:t>
      </w:r>
      <w:proofErr w:type="spellStart"/>
      <w:r w:rsidRPr="005128DB">
        <w:rPr>
          <w:rFonts w:asciiTheme="minorHAnsi" w:hAnsiTheme="minorHAnsi"/>
        </w:rPr>
        <w:t>autoextend</w:t>
      </w:r>
      <w:proofErr w:type="spellEnd"/>
      <w:r w:rsidRPr="005128DB">
        <w:rPr>
          <w:rFonts w:asciiTheme="minorHAnsi" w:hAnsiTheme="minorHAnsi"/>
        </w:rPr>
        <w:t>, it will automatically grow when it reaches its limit. You can check and modify this setting:</w:t>
      </w:r>
    </w:p>
    <w:p w14:paraId="0387B1B6" w14:textId="6A5B730D" w:rsidR="009137E5" w:rsidRPr="005128DB" w:rsidRDefault="009137E5" w:rsidP="00B736FC">
      <w:pPr>
        <w:pStyle w:val="NormalWeb"/>
        <w:numPr>
          <w:ilvl w:val="0"/>
          <w:numId w:val="6"/>
        </w:numPr>
        <w:rPr>
          <w:rFonts w:asciiTheme="minorHAnsi" w:hAnsiTheme="minorHAnsi"/>
        </w:rPr>
      </w:pPr>
      <w:r w:rsidRPr="005128DB">
        <w:rPr>
          <w:rFonts w:asciiTheme="minorHAnsi" w:hAnsiTheme="minorHAnsi"/>
        </w:rPr>
        <w:t>ALTER DATABASE DATAFILE '/path/to/your/</w:t>
      </w:r>
      <w:proofErr w:type="spellStart"/>
      <w:r w:rsidRPr="005128DB">
        <w:rPr>
          <w:rFonts w:asciiTheme="minorHAnsi" w:hAnsiTheme="minorHAnsi"/>
        </w:rPr>
        <w:t>datafile.dbf</w:t>
      </w:r>
      <w:proofErr w:type="spellEnd"/>
      <w:r w:rsidRPr="005128DB">
        <w:rPr>
          <w:rFonts w:asciiTheme="minorHAnsi" w:hAnsiTheme="minorHAnsi"/>
        </w:rPr>
        <w:t xml:space="preserve">' AUTOEXTEND ON NEXT 100M MAXSIZE </w:t>
      </w:r>
      <w:proofErr w:type="gramStart"/>
      <w:r w:rsidRPr="005128DB">
        <w:rPr>
          <w:rFonts w:asciiTheme="minorHAnsi" w:hAnsiTheme="minorHAnsi"/>
        </w:rPr>
        <w:t>UNLIMITED;</w:t>
      </w:r>
      <w:proofErr w:type="gramEnd"/>
    </w:p>
    <w:p w14:paraId="641A39FE" w14:textId="278B5488" w:rsidR="009137E5" w:rsidRPr="005128DB" w:rsidRDefault="009137E5" w:rsidP="00B736FC">
      <w:pPr>
        <w:pStyle w:val="NormalWeb"/>
        <w:rPr>
          <w:rStyle w:val="normaltextrun"/>
          <w:rFonts w:asciiTheme="minorHAnsi" w:hAnsiTheme="minorHAnsi"/>
        </w:rPr>
      </w:pPr>
      <w:r w:rsidRPr="005128DB">
        <w:rPr>
          <w:rFonts w:asciiTheme="minorHAnsi" w:hAnsiTheme="minorHAnsi"/>
        </w:rPr>
        <w:lastRenderedPageBreak/>
        <w:t xml:space="preserve">- **RAC Considerations**: Ensure all RAC instances are aware of the changes. Typically, changes are propagated </w:t>
      </w:r>
      <w:proofErr w:type="gramStart"/>
      <w:r w:rsidRPr="005128DB">
        <w:rPr>
          <w:rFonts w:asciiTheme="minorHAnsi" w:hAnsiTheme="minorHAnsi"/>
        </w:rPr>
        <w:t>automatically, but</w:t>
      </w:r>
      <w:proofErr w:type="gramEnd"/>
      <w:r w:rsidRPr="005128DB">
        <w:rPr>
          <w:rFonts w:asciiTheme="minorHAnsi" w:hAnsiTheme="minorHAnsi"/>
        </w:rPr>
        <w:t xml:space="preserve"> verify and monitor the database to ensure consistency across instances.</w:t>
      </w:r>
    </w:p>
    <w:p w14:paraId="06E0EE3F" w14:textId="77777777" w:rsidR="009137E5" w:rsidRPr="005128DB" w:rsidRDefault="009137E5" w:rsidP="009137E5">
      <w:pPr>
        <w:pStyle w:val="paragraph"/>
        <w:spacing w:before="0" w:beforeAutospacing="0" w:after="0" w:afterAutospacing="0"/>
        <w:textAlignment w:val="baseline"/>
        <w:rPr>
          <w:rStyle w:val="normaltextrun"/>
          <w:rFonts w:asciiTheme="minorHAnsi" w:hAnsiTheme="minorHAnsi"/>
          <w:lang w:val="en-US"/>
        </w:rPr>
      </w:pPr>
    </w:p>
    <w:p w14:paraId="3C3A193B" w14:textId="7E209484" w:rsidR="00B949F6" w:rsidRPr="005128DB" w:rsidRDefault="00B949F6" w:rsidP="009137E5">
      <w:pPr>
        <w:pStyle w:val="paragraph"/>
        <w:spacing w:before="0" w:beforeAutospacing="0" w:after="0" w:afterAutospacing="0"/>
        <w:textAlignment w:val="baseline"/>
        <w:rPr>
          <w:rStyle w:val="normaltextrun"/>
          <w:rFonts w:asciiTheme="minorHAnsi" w:hAnsiTheme="minorHAnsi"/>
          <w:b/>
          <w:bCs/>
          <w:lang w:val="en-US"/>
        </w:rPr>
      </w:pPr>
      <w:r w:rsidRPr="005128DB">
        <w:rPr>
          <w:rStyle w:val="normaltextrun"/>
          <w:rFonts w:asciiTheme="minorHAnsi" w:hAnsiTheme="minorHAnsi"/>
          <w:lang w:val="en-US"/>
        </w:rPr>
        <w:t xml:space="preserve">   </w:t>
      </w:r>
      <w:r w:rsidRPr="005128DB">
        <w:rPr>
          <w:rStyle w:val="normaltextrun"/>
          <w:rFonts w:asciiTheme="minorHAnsi" w:hAnsiTheme="minorHAnsi"/>
          <w:b/>
          <w:bCs/>
          <w:lang w:val="en-US"/>
        </w:rPr>
        <w:t>How to monitor Tablespace Growth?</w:t>
      </w:r>
    </w:p>
    <w:p w14:paraId="1BE6C394" w14:textId="77777777" w:rsidR="00B949F6" w:rsidRPr="005128DB" w:rsidRDefault="00B949F6" w:rsidP="00B949F6">
      <w:pPr>
        <w:pStyle w:val="paragraph"/>
        <w:spacing w:before="0" w:beforeAutospacing="0" w:after="0" w:afterAutospacing="0"/>
        <w:ind w:left="360"/>
        <w:textAlignment w:val="baseline"/>
        <w:rPr>
          <w:rStyle w:val="normaltextrun"/>
          <w:rFonts w:asciiTheme="minorHAnsi" w:hAnsiTheme="minorHAnsi"/>
          <w:lang w:val="en-US"/>
        </w:rPr>
      </w:pPr>
      <w:r w:rsidRPr="005128DB">
        <w:rPr>
          <w:rStyle w:val="normaltextrun"/>
          <w:rFonts w:asciiTheme="minorHAnsi" w:hAnsiTheme="minorHAnsi"/>
          <w:lang w:val="en-US"/>
        </w:rPr>
        <w:t xml:space="preserve">   To monitor the tablespace growth, you need to analyze the tablespace tables or views using the script   </w:t>
      </w:r>
    </w:p>
    <w:p w14:paraId="7EE9C1C1" w14:textId="77777777" w:rsidR="00B949F6" w:rsidRPr="005128DB" w:rsidRDefault="00B949F6" w:rsidP="00B949F6">
      <w:pPr>
        <w:pStyle w:val="paragraph"/>
        <w:spacing w:before="0" w:beforeAutospacing="0" w:after="0" w:afterAutospacing="0"/>
        <w:ind w:left="360"/>
        <w:textAlignment w:val="baseline"/>
        <w:rPr>
          <w:rStyle w:val="normaltextrun"/>
          <w:rFonts w:asciiTheme="minorHAnsi" w:hAnsiTheme="minorHAnsi"/>
          <w:lang w:val="en-US"/>
        </w:rPr>
      </w:pPr>
      <w:r w:rsidRPr="005128DB">
        <w:rPr>
          <w:rStyle w:val="normaltextrun"/>
          <w:rFonts w:asciiTheme="minorHAnsi" w:hAnsiTheme="minorHAnsi"/>
          <w:lang w:val="en-US"/>
        </w:rPr>
        <w:t xml:space="preserve">   below:</w:t>
      </w:r>
    </w:p>
    <w:p w14:paraId="68BB03C5" w14:textId="77777777" w:rsidR="00B949F6" w:rsidRPr="005128DB" w:rsidRDefault="00B949F6" w:rsidP="00B949F6">
      <w:pPr>
        <w:pStyle w:val="paragraph"/>
        <w:spacing w:before="0" w:beforeAutospacing="0" w:after="0" w:afterAutospacing="0"/>
        <w:ind w:left="360"/>
        <w:textAlignment w:val="baseline"/>
        <w:rPr>
          <w:rStyle w:val="normaltextrun"/>
          <w:rFonts w:asciiTheme="minorHAnsi" w:hAnsiTheme="minorHAnsi"/>
          <w:lang w:val="en-US"/>
        </w:rPr>
      </w:pPr>
    </w:p>
    <w:p w14:paraId="698C83BE" w14:textId="77777777" w:rsidR="00B949F6" w:rsidRPr="005128DB" w:rsidRDefault="00B949F6" w:rsidP="00B949F6">
      <w:pPr>
        <w:pStyle w:val="paragraph"/>
        <w:spacing w:before="0" w:beforeAutospacing="0" w:after="0" w:afterAutospacing="0"/>
        <w:ind w:left="360" w:firstLine="360"/>
        <w:textAlignment w:val="baseline"/>
        <w:rPr>
          <w:rStyle w:val="normaltextrun"/>
          <w:rFonts w:asciiTheme="minorHAnsi" w:hAnsiTheme="minorHAnsi"/>
          <w:lang w:val="en-US"/>
        </w:rPr>
      </w:pPr>
      <w:r w:rsidRPr="005128DB">
        <w:rPr>
          <w:rStyle w:val="normaltextrun"/>
          <w:rFonts w:asciiTheme="minorHAnsi" w:hAnsiTheme="minorHAnsi"/>
          <w:b/>
          <w:bCs/>
          <w:lang w:val="en-US"/>
        </w:rPr>
        <w:t>Step 1: Analyzing TABLESPACE Views:</w:t>
      </w:r>
      <w:r w:rsidRPr="005128DB">
        <w:rPr>
          <w:rStyle w:val="normaltextrun"/>
          <w:rFonts w:asciiTheme="minorHAnsi" w:hAnsiTheme="minorHAnsi"/>
          <w:lang w:val="en-US"/>
        </w:rPr>
        <w:br/>
      </w:r>
    </w:p>
    <w:p w14:paraId="4EA6EE6F" w14:textId="77777777" w:rsidR="00B949F6" w:rsidRPr="005128DB" w:rsidRDefault="00B949F6" w:rsidP="00B949F6">
      <w:pPr>
        <w:pStyle w:val="paragraph"/>
        <w:numPr>
          <w:ilvl w:val="0"/>
          <w:numId w:val="2"/>
        </w:numPr>
        <w:spacing w:before="0" w:beforeAutospacing="0" w:after="0" w:afterAutospacing="0"/>
        <w:textAlignment w:val="baseline"/>
        <w:rPr>
          <w:rStyle w:val="normaltextrun"/>
          <w:rFonts w:asciiTheme="minorHAnsi" w:hAnsiTheme="minorHAnsi"/>
        </w:rPr>
      </w:pPr>
      <w:r w:rsidRPr="005128DB">
        <w:rPr>
          <w:rStyle w:val="normaltextrun"/>
          <w:rFonts w:asciiTheme="minorHAnsi" w:hAnsiTheme="minorHAnsi"/>
          <w:lang w:val="en-US"/>
        </w:rPr>
        <w:t>Run the following script to analyze the tablespace’s storage information:</w:t>
      </w:r>
      <w:r w:rsidRPr="005128DB">
        <w:rPr>
          <w:rStyle w:val="normaltextrun"/>
          <w:rFonts w:asciiTheme="minorHAnsi" w:hAnsiTheme="minorHAnsi"/>
          <w:lang w:val="en-US"/>
        </w:rPr>
        <w:br/>
      </w:r>
      <w:r w:rsidRPr="005128DB">
        <w:rPr>
          <w:rStyle w:val="normaltextrun"/>
          <w:rFonts w:asciiTheme="minorHAnsi" w:hAnsiTheme="minorHAnsi"/>
          <w:lang w:val="en-US"/>
        </w:rPr>
        <w:br/>
      </w:r>
      <w:r w:rsidRPr="005128DB">
        <w:rPr>
          <w:rStyle w:val="ui-provider"/>
          <w:rFonts w:asciiTheme="minorHAnsi" w:hAnsiTheme="minorHAnsi"/>
        </w:rPr>
        <w:t>SET PAGESIZE 140 LINESIZE 200;</w:t>
      </w:r>
      <w:r w:rsidRPr="005128DB">
        <w:rPr>
          <w:rFonts w:asciiTheme="minorHAnsi" w:hAnsiTheme="minorHAnsi"/>
        </w:rPr>
        <w:br/>
      </w:r>
      <w:r w:rsidRPr="005128DB">
        <w:rPr>
          <w:rStyle w:val="ui-provider"/>
          <w:rFonts w:asciiTheme="minorHAnsi" w:hAnsiTheme="minorHAnsi"/>
        </w:rPr>
        <w:t xml:space="preserve">SELECT </w:t>
      </w:r>
      <w:proofErr w:type="spellStart"/>
      <w:r w:rsidRPr="005128DB">
        <w:rPr>
          <w:rStyle w:val="ui-provider"/>
          <w:rFonts w:asciiTheme="minorHAnsi" w:hAnsiTheme="minorHAnsi"/>
        </w:rPr>
        <w:t>tablespace_name</w:t>
      </w:r>
      <w:proofErr w:type="spellEnd"/>
      <w:r w:rsidRPr="005128DB">
        <w:rPr>
          <w:rStyle w:val="ui-provider"/>
          <w:rFonts w:asciiTheme="minorHAnsi" w:hAnsiTheme="minorHAnsi"/>
        </w:rPr>
        <w:t>,</w:t>
      </w:r>
      <w:r w:rsidRPr="005128DB">
        <w:rPr>
          <w:rFonts w:asciiTheme="minorHAnsi" w:hAnsiTheme="minorHAnsi"/>
        </w:rPr>
        <w:br/>
      </w:r>
      <w:r w:rsidRPr="005128DB">
        <w:rPr>
          <w:rStyle w:val="ui-provider"/>
          <w:rFonts w:asciiTheme="minorHAnsi" w:hAnsiTheme="minorHAnsi"/>
        </w:rPr>
        <w:t xml:space="preserve">       </w:t>
      </w:r>
      <w:proofErr w:type="spellStart"/>
      <w:r w:rsidRPr="005128DB">
        <w:rPr>
          <w:rStyle w:val="ui-provider"/>
          <w:rFonts w:asciiTheme="minorHAnsi" w:hAnsiTheme="minorHAnsi"/>
        </w:rPr>
        <w:t>size_mb</w:t>
      </w:r>
      <w:proofErr w:type="spellEnd"/>
      <w:r w:rsidRPr="005128DB">
        <w:rPr>
          <w:rStyle w:val="ui-provider"/>
          <w:rFonts w:asciiTheme="minorHAnsi" w:hAnsiTheme="minorHAnsi"/>
        </w:rPr>
        <w:t>,</w:t>
      </w:r>
      <w:r w:rsidRPr="005128DB">
        <w:rPr>
          <w:rFonts w:asciiTheme="minorHAnsi" w:hAnsiTheme="minorHAnsi"/>
        </w:rPr>
        <w:br/>
      </w:r>
      <w:r w:rsidRPr="005128DB">
        <w:rPr>
          <w:rStyle w:val="ui-provider"/>
          <w:rFonts w:asciiTheme="minorHAnsi" w:hAnsiTheme="minorHAnsi"/>
        </w:rPr>
        <w:t xml:space="preserve">       </w:t>
      </w:r>
      <w:proofErr w:type="spellStart"/>
      <w:r w:rsidRPr="005128DB">
        <w:rPr>
          <w:rStyle w:val="ui-provider"/>
          <w:rFonts w:asciiTheme="minorHAnsi" w:hAnsiTheme="minorHAnsi"/>
        </w:rPr>
        <w:t>free_mb</w:t>
      </w:r>
      <w:proofErr w:type="spellEnd"/>
      <w:r w:rsidRPr="005128DB">
        <w:rPr>
          <w:rStyle w:val="ui-provider"/>
          <w:rFonts w:asciiTheme="minorHAnsi" w:hAnsiTheme="minorHAnsi"/>
        </w:rPr>
        <w:t>,</w:t>
      </w:r>
      <w:r w:rsidRPr="005128DB">
        <w:rPr>
          <w:rFonts w:asciiTheme="minorHAnsi" w:hAnsiTheme="minorHAnsi"/>
        </w:rPr>
        <w:br/>
      </w:r>
      <w:r w:rsidRPr="005128DB">
        <w:rPr>
          <w:rStyle w:val="ui-provider"/>
          <w:rFonts w:asciiTheme="minorHAnsi" w:hAnsiTheme="minorHAnsi"/>
        </w:rPr>
        <w:t xml:space="preserve">       </w:t>
      </w:r>
      <w:proofErr w:type="spellStart"/>
      <w:r w:rsidRPr="005128DB">
        <w:rPr>
          <w:rStyle w:val="ui-provider"/>
          <w:rFonts w:asciiTheme="minorHAnsi" w:hAnsiTheme="minorHAnsi"/>
        </w:rPr>
        <w:t>max_size_mb</w:t>
      </w:r>
      <w:proofErr w:type="spellEnd"/>
      <w:r w:rsidRPr="005128DB">
        <w:rPr>
          <w:rStyle w:val="ui-provider"/>
          <w:rFonts w:asciiTheme="minorHAnsi" w:hAnsiTheme="minorHAnsi"/>
        </w:rPr>
        <w:t>,</w:t>
      </w:r>
      <w:r w:rsidRPr="005128DB">
        <w:rPr>
          <w:rFonts w:asciiTheme="minorHAnsi" w:hAnsiTheme="minorHAnsi"/>
        </w:rPr>
        <w:br/>
      </w:r>
      <w:r w:rsidRPr="005128DB">
        <w:rPr>
          <w:rStyle w:val="ui-provider"/>
          <w:rFonts w:asciiTheme="minorHAnsi" w:hAnsiTheme="minorHAnsi"/>
        </w:rPr>
        <w:t xml:space="preserve">       </w:t>
      </w:r>
      <w:proofErr w:type="spellStart"/>
      <w:r w:rsidRPr="005128DB">
        <w:rPr>
          <w:rStyle w:val="ui-provider"/>
          <w:rFonts w:asciiTheme="minorHAnsi" w:hAnsiTheme="minorHAnsi"/>
        </w:rPr>
        <w:t>max_free_mb</w:t>
      </w:r>
      <w:proofErr w:type="spellEnd"/>
      <w:r w:rsidRPr="005128DB">
        <w:rPr>
          <w:rStyle w:val="ui-provider"/>
          <w:rFonts w:asciiTheme="minorHAnsi" w:hAnsiTheme="minorHAnsi"/>
        </w:rPr>
        <w:t>,</w:t>
      </w:r>
      <w:r w:rsidRPr="005128DB">
        <w:rPr>
          <w:rFonts w:asciiTheme="minorHAnsi" w:hAnsiTheme="minorHAnsi"/>
        </w:rPr>
        <w:br/>
      </w:r>
      <w:r w:rsidRPr="005128DB">
        <w:rPr>
          <w:rStyle w:val="ui-provider"/>
          <w:rFonts w:asciiTheme="minorHAnsi" w:hAnsiTheme="minorHAnsi"/>
        </w:rPr>
        <w:t>       TRUNC((</w:t>
      </w:r>
      <w:proofErr w:type="spellStart"/>
      <w:r w:rsidRPr="005128DB">
        <w:rPr>
          <w:rStyle w:val="ui-provider"/>
          <w:rFonts w:asciiTheme="minorHAnsi" w:hAnsiTheme="minorHAnsi"/>
        </w:rPr>
        <w:t>max_free_mb</w:t>
      </w:r>
      <w:proofErr w:type="spellEnd"/>
      <w:r w:rsidRPr="005128DB">
        <w:rPr>
          <w:rStyle w:val="ui-provider"/>
          <w:rFonts w:asciiTheme="minorHAnsi" w:hAnsiTheme="minorHAnsi"/>
        </w:rPr>
        <w:t>/</w:t>
      </w:r>
      <w:proofErr w:type="spellStart"/>
      <w:r w:rsidRPr="005128DB">
        <w:rPr>
          <w:rStyle w:val="ui-provider"/>
          <w:rFonts w:asciiTheme="minorHAnsi" w:hAnsiTheme="minorHAnsi"/>
        </w:rPr>
        <w:t>max_size_mb</w:t>
      </w:r>
      <w:proofErr w:type="spellEnd"/>
      <w:r w:rsidRPr="005128DB">
        <w:rPr>
          <w:rStyle w:val="ui-provider"/>
          <w:rFonts w:asciiTheme="minorHAnsi" w:hAnsiTheme="minorHAnsi"/>
        </w:rPr>
        <w:t xml:space="preserve">) * 100) AS </w:t>
      </w:r>
      <w:proofErr w:type="spellStart"/>
      <w:r w:rsidRPr="005128DB">
        <w:rPr>
          <w:rStyle w:val="ui-provider"/>
          <w:rFonts w:asciiTheme="minorHAnsi" w:hAnsiTheme="minorHAnsi"/>
        </w:rPr>
        <w:t>free_pct</w:t>
      </w:r>
      <w:proofErr w:type="spellEnd"/>
      <w:r w:rsidRPr="005128DB">
        <w:rPr>
          <w:rStyle w:val="ui-provider"/>
          <w:rFonts w:asciiTheme="minorHAnsi" w:hAnsiTheme="minorHAnsi"/>
        </w:rPr>
        <w:t>,</w:t>
      </w:r>
      <w:r w:rsidRPr="005128DB">
        <w:rPr>
          <w:rFonts w:asciiTheme="minorHAnsi" w:hAnsiTheme="minorHAnsi"/>
        </w:rPr>
        <w:br/>
      </w:r>
      <w:r w:rsidRPr="005128DB">
        <w:rPr>
          <w:rStyle w:val="ui-provider"/>
          <w:rFonts w:asciiTheme="minorHAnsi" w:hAnsiTheme="minorHAnsi"/>
        </w:rPr>
        <w:t>       ROUND((</w:t>
      </w:r>
      <w:proofErr w:type="spellStart"/>
      <w:r w:rsidRPr="005128DB">
        <w:rPr>
          <w:rStyle w:val="ui-provider"/>
          <w:rFonts w:asciiTheme="minorHAnsi" w:hAnsiTheme="minorHAnsi"/>
        </w:rPr>
        <w:t>max_size_mb-max_free_mb</w:t>
      </w:r>
      <w:proofErr w:type="spellEnd"/>
      <w:r w:rsidRPr="005128DB">
        <w:rPr>
          <w:rStyle w:val="ui-provider"/>
          <w:rFonts w:asciiTheme="minorHAnsi" w:hAnsiTheme="minorHAnsi"/>
        </w:rPr>
        <w:t>)/</w:t>
      </w:r>
      <w:proofErr w:type="spellStart"/>
      <w:r w:rsidRPr="005128DB">
        <w:rPr>
          <w:rStyle w:val="ui-provider"/>
          <w:rFonts w:asciiTheme="minorHAnsi" w:hAnsiTheme="minorHAnsi"/>
        </w:rPr>
        <w:t>max_size_mb</w:t>
      </w:r>
      <w:proofErr w:type="spellEnd"/>
      <w:r w:rsidRPr="005128DB">
        <w:rPr>
          <w:rStyle w:val="ui-provider"/>
          <w:rFonts w:asciiTheme="minorHAnsi" w:hAnsiTheme="minorHAnsi"/>
        </w:rPr>
        <w:t xml:space="preserve">*10,2) AS </w:t>
      </w:r>
      <w:proofErr w:type="spellStart"/>
      <w:r w:rsidRPr="005128DB">
        <w:rPr>
          <w:rStyle w:val="ui-provider"/>
          <w:rFonts w:asciiTheme="minorHAnsi" w:hAnsiTheme="minorHAnsi"/>
        </w:rPr>
        <w:t>used_pct</w:t>
      </w:r>
      <w:proofErr w:type="spellEnd"/>
      <w:r w:rsidRPr="005128DB">
        <w:rPr>
          <w:rFonts w:asciiTheme="minorHAnsi" w:hAnsiTheme="minorHAnsi"/>
        </w:rPr>
        <w:br/>
      </w:r>
      <w:r w:rsidRPr="005128DB">
        <w:rPr>
          <w:rStyle w:val="ui-provider"/>
          <w:rFonts w:asciiTheme="minorHAnsi" w:hAnsiTheme="minorHAnsi"/>
        </w:rPr>
        <w:t>FROM   (</w:t>
      </w:r>
      <w:r w:rsidRPr="005128DB">
        <w:rPr>
          <w:rFonts w:asciiTheme="minorHAnsi" w:hAnsiTheme="minorHAnsi"/>
        </w:rPr>
        <w:br/>
      </w:r>
      <w:r w:rsidRPr="005128DB">
        <w:rPr>
          <w:rStyle w:val="ui-provider"/>
          <w:rFonts w:asciiTheme="minorHAnsi" w:hAnsiTheme="minorHAnsi"/>
        </w:rPr>
        <w:t xml:space="preserve">        SELECT </w:t>
      </w:r>
      <w:proofErr w:type="spellStart"/>
      <w:r w:rsidRPr="005128DB">
        <w:rPr>
          <w:rStyle w:val="ui-provider"/>
          <w:rFonts w:asciiTheme="minorHAnsi" w:hAnsiTheme="minorHAnsi"/>
        </w:rPr>
        <w:t>a.tablespace_name</w:t>
      </w:r>
      <w:proofErr w:type="spellEnd"/>
      <w:r w:rsidRPr="005128DB">
        <w:rPr>
          <w:rStyle w:val="ui-provider"/>
          <w:rFonts w:asciiTheme="minorHAnsi" w:hAnsiTheme="minorHAnsi"/>
        </w:rPr>
        <w:t>,</w:t>
      </w:r>
      <w:r w:rsidRPr="005128DB">
        <w:rPr>
          <w:rFonts w:asciiTheme="minorHAnsi" w:hAnsiTheme="minorHAnsi"/>
        </w:rPr>
        <w:br/>
      </w:r>
      <w:r w:rsidRPr="005128DB">
        <w:rPr>
          <w:rStyle w:val="ui-provider"/>
          <w:rFonts w:asciiTheme="minorHAnsi" w:hAnsiTheme="minorHAnsi"/>
        </w:rPr>
        <w:t xml:space="preserve">               </w:t>
      </w:r>
      <w:proofErr w:type="spellStart"/>
      <w:r w:rsidRPr="005128DB">
        <w:rPr>
          <w:rStyle w:val="ui-provider"/>
          <w:rFonts w:asciiTheme="minorHAnsi" w:hAnsiTheme="minorHAnsi"/>
        </w:rPr>
        <w:t>b.size_mb</w:t>
      </w:r>
      <w:proofErr w:type="spellEnd"/>
      <w:r w:rsidRPr="005128DB">
        <w:rPr>
          <w:rStyle w:val="ui-provider"/>
          <w:rFonts w:asciiTheme="minorHAnsi" w:hAnsiTheme="minorHAnsi"/>
        </w:rPr>
        <w:t>,</w:t>
      </w:r>
      <w:r w:rsidRPr="005128DB">
        <w:rPr>
          <w:rFonts w:asciiTheme="minorHAnsi" w:hAnsiTheme="minorHAnsi"/>
        </w:rPr>
        <w:br/>
      </w:r>
      <w:r w:rsidRPr="005128DB">
        <w:rPr>
          <w:rStyle w:val="ui-provider"/>
          <w:rFonts w:asciiTheme="minorHAnsi" w:hAnsiTheme="minorHAnsi"/>
        </w:rPr>
        <w:t xml:space="preserve">               </w:t>
      </w:r>
      <w:proofErr w:type="spellStart"/>
      <w:r w:rsidRPr="005128DB">
        <w:rPr>
          <w:rStyle w:val="ui-provider"/>
          <w:rFonts w:asciiTheme="minorHAnsi" w:hAnsiTheme="minorHAnsi"/>
        </w:rPr>
        <w:t>a.free_mb</w:t>
      </w:r>
      <w:proofErr w:type="spellEnd"/>
      <w:r w:rsidRPr="005128DB">
        <w:rPr>
          <w:rStyle w:val="ui-provider"/>
          <w:rFonts w:asciiTheme="minorHAnsi" w:hAnsiTheme="minorHAnsi"/>
        </w:rPr>
        <w:t>,</w:t>
      </w:r>
      <w:r w:rsidRPr="005128DB">
        <w:rPr>
          <w:rFonts w:asciiTheme="minorHAnsi" w:hAnsiTheme="minorHAnsi"/>
        </w:rPr>
        <w:br/>
      </w:r>
      <w:r w:rsidRPr="005128DB">
        <w:rPr>
          <w:rStyle w:val="ui-provider"/>
          <w:rFonts w:asciiTheme="minorHAnsi" w:hAnsiTheme="minorHAnsi"/>
        </w:rPr>
        <w:t xml:space="preserve">               </w:t>
      </w:r>
      <w:proofErr w:type="spellStart"/>
      <w:r w:rsidRPr="005128DB">
        <w:rPr>
          <w:rStyle w:val="ui-provider"/>
          <w:rFonts w:asciiTheme="minorHAnsi" w:hAnsiTheme="minorHAnsi"/>
        </w:rPr>
        <w:t>b.max_size_mb</w:t>
      </w:r>
      <w:proofErr w:type="spellEnd"/>
      <w:r w:rsidRPr="005128DB">
        <w:rPr>
          <w:rStyle w:val="ui-provider"/>
          <w:rFonts w:asciiTheme="minorHAnsi" w:hAnsiTheme="minorHAnsi"/>
        </w:rPr>
        <w:t>,</w:t>
      </w:r>
      <w:r w:rsidRPr="005128DB">
        <w:rPr>
          <w:rFonts w:asciiTheme="minorHAnsi" w:hAnsiTheme="minorHAnsi"/>
        </w:rPr>
        <w:br/>
      </w:r>
      <w:r w:rsidRPr="005128DB">
        <w:rPr>
          <w:rStyle w:val="ui-provider"/>
          <w:rFonts w:asciiTheme="minorHAnsi" w:hAnsiTheme="minorHAnsi"/>
        </w:rPr>
        <w:t xml:space="preserve">               </w:t>
      </w:r>
      <w:proofErr w:type="spellStart"/>
      <w:r w:rsidRPr="005128DB">
        <w:rPr>
          <w:rStyle w:val="ui-provider"/>
          <w:rFonts w:asciiTheme="minorHAnsi" w:hAnsiTheme="minorHAnsi"/>
        </w:rPr>
        <w:t>a.free_mb</w:t>
      </w:r>
      <w:proofErr w:type="spellEnd"/>
      <w:r w:rsidRPr="005128DB">
        <w:rPr>
          <w:rStyle w:val="ui-provider"/>
          <w:rFonts w:asciiTheme="minorHAnsi" w:hAnsiTheme="minorHAnsi"/>
        </w:rPr>
        <w:t xml:space="preserve"> + (</w:t>
      </w:r>
      <w:proofErr w:type="spellStart"/>
      <w:r w:rsidRPr="005128DB">
        <w:rPr>
          <w:rStyle w:val="ui-provider"/>
          <w:rFonts w:asciiTheme="minorHAnsi" w:hAnsiTheme="minorHAnsi"/>
        </w:rPr>
        <w:t>b.max_size_mb</w:t>
      </w:r>
      <w:proofErr w:type="spellEnd"/>
      <w:r w:rsidRPr="005128DB">
        <w:rPr>
          <w:rStyle w:val="ui-provider"/>
          <w:rFonts w:asciiTheme="minorHAnsi" w:hAnsiTheme="minorHAnsi"/>
        </w:rPr>
        <w:t xml:space="preserve"> - </w:t>
      </w:r>
      <w:proofErr w:type="spellStart"/>
      <w:r w:rsidRPr="005128DB">
        <w:rPr>
          <w:rStyle w:val="ui-provider"/>
          <w:rFonts w:asciiTheme="minorHAnsi" w:hAnsiTheme="minorHAnsi"/>
        </w:rPr>
        <w:t>b.size_mb</w:t>
      </w:r>
      <w:proofErr w:type="spellEnd"/>
      <w:r w:rsidRPr="005128DB">
        <w:rPr>
          <w:rStyle w:val="ui-provider"/>
          <w:rFonts w:asciiTheme="minorHAnsi" w:hAnsiTheme="minorHAnsi"/>
        </w:rPr>
        <w:t xml:space="preserve">) AS </w:t>
      </w:r>
      <w:proofErr w:type="spellStart"/>
      <w:r w:rsidRPr="005128DB">
        <w:rPr>
          <w:rStyle w:val="ui-provider"/>
          <w:rFonts w:asciiTheme="minorHAnsi" w:hAnsiTheme="minorHAnsi"/>
        </w:rPr>
        <w:t>max_free_mb</w:t>
      </w:r>
      <w:proofErr w:type="spellEnd"/>
      <w:r w:rsidRPr="005128DB">
        <w:rPr>
          <w:rFonts w:asciiTheme="minorHAnsi" w:hAnsiTheme="minorHAnsi"/>
        </w:rPr>
        <w:br/>
      </w:r>
      <w:r w:rsidRPr="005128DB">
        <w:rPr>
          <w:rStyle w:val="ui-provider"/>
          <w:rFonts w:asciiTheme="minorHAnsi" w:hAnsiTheme="minorHAnsi"/>
        </w:rPr>
        <w:t xml:space="preserve">        FROM   (SELECT </w:t>
      </w:r>
      <w:proofErr w:type="spellStart"/>
      <w:r w:rsidRPr="005128DB">
        <w:rPr>
          <w:rStyle w:val="ui-provider"/>
          <w:rFonts w:asciiTheme="minorHAnsi" w:hAnsiTheme="minorHAnsi"/>
        </w:rPr>
        <w:t>tablespace_name</w:t>
      </w:r>
      <w:proofErr w:type="spellEnd"/>
      <w:r w:rsidRPr="005128DB">
        <w:rPr>
          <w:rStyle w:val="ui-provider"/>
          <w:rFonts w:asciiTheme="minorHAnsi" w:hAnsiTheme="minorHAnsi"/>
        </w:rPr>
        <w:t>,</w:t>
      </w:r>
      <w:r w:rsidRPr="005128DB">
        <w:rPr>
          <w:rFonts w:asciiTheme="minorHAnsi" w:hAnsiTheme="minorHAnsi"/>
        </w:rPr>
        <w:br/>
      </w:r>
      <w:r w:rsidRPr="005128DB">
        <w:rPr>
          <w:rStyle w:val="ui-provider"/>
          <w:rFonts w:asciiTheme="minorHAnsi" w:hAnsiTheme="minorHAnsi"/>
        </w:rPr>
        <w:t xml:space="preserve">                       TRUNC(SUM(bytes)/1024/1024) AS </w:t>
      </w:r>
      <w:proofErr w:type="spellStart"/>
      <w:r w:rsidRPr="005128DB">
        <w:rPr>
          <w:rStyle w:val="ui-provider"/>
          <w:rFonts w:asciiTheme="minorHAnsi" w:hAnsiTheme="minorHAnsi"/>
        </w:rPr>
        <w:t>free_mb</w:t>
      </w:r>
      <w:proofErr w:type="spellEnd"/>
      <w:r w:rsidRPr="005128DB">
        <w:rPr>
          <w:rFonts w:asciiTheme="minorHAnsi" w:hAnsiTheme="minorHAnsi"/>
        </w:rPr>
        <w:br/>
      </w:r>
      <w:r w:rsidRPr="005128DB">
        <w:rPr>
          <w:rStyle w:val="ui-provider"/>
          <w:rFonts w:asciiTheme="minorHAnsi" w:hAnsiTheme="minorHAnsi"/>
        </w:rPr>
        <w:t>                FROM </w:t>
      </w:r>
      <w:proofErr w:type="spellStart"/>
      <w:r w:rsidRPr="005128DB">
        <w:rPr>
          <w:rStyle w:val="ui-provider"/>
          <w:rFonts w:asciiTheme="minorHAnsi" w:hAnsiTheme="minorHAnsi"/>
        </w:rPr>
        <w:t>dba_free_space</w:t>
      </w:r>
      <w:proofErr w:type="spellEnd"/>
      <w:r w:rsidRPr="005128DB">
        <w:rPr>
          <w:rFonts w:asciiTheme="minorHAnsi" w:hAnsiTheme="minorHAnsi"/>
        </w:rPr>
        <w:br/>
      </w:r>
      <w:r w:rsidRPr="005128DB">
        <w:rPr>
          <w:rStyle w:val="ui-provider"/>
          <w:rFonts w:asciiTheme="minorHAnsi" w:hAnsiTheme="minorHAnsi"/>
        </w:rPr>
        <w:t xml:space="preserve">                GROUP BY </w:t>
      </w:r>
      <w:proofErr w:type="spellStart"/>
      <w:r w:rsidRPr="005128DB">
        <w:rPr>
          <w:rStyle w:val="ui-provider"/>
          <w:rFonts w:asciiTheme="minorHAnsi" w:hAnsiTheme="minorHAnsi"/>
        </w:rPr>
        <w:t>tablespace_name</w:t>
      </w:r>
      <w:proofErr w:type="spellEnd"/>
      <w:r w:rsidRPr="005128DB">
        <w:rPr>
          <w:rStyle w:val="ui-provider"/>
          <w:rFonts w:asciiTheme="minorHAnsi" w:hAnsiTheme="minorHAnsi"/>
        </w:rPr>
        <w:t>) a,</w:t>
      </w:r>
      <w:r w:rsidRPr="005128DB">
        <w:rPr>
          <w:rFonts w:asciiTheme="minorHAnsi" w:hAnsiTheme="minorHAnsi"/>
        </w:rPr>
        <w:br/>
      </w:r>
      <w:r w:rsidRPr="005128DB">
        <w:rPr>
          <w:rStyle w:val="ui-provider"/>
          <w:rFonts w:asciiTheme="minorHAnsi" w:hAnsiTheme="minorHAnsi"/>
        </w:rPr>
        <w:t xml:space="preserve">               (SELECT </w:t>
      </w:r>
      <w:proofErr w:type="spellStart"/>
      <w:r w:rsidRPr="005128DB">
        <w:rPr>
          <w:rStyle w:val="ui-provider"/>
          <w:rFonts w:asciiTheme="minorHAnsi" w:hAnsiTheme="minorHAnsi"/>
        </w:rPr>
        <w:t>tablespace_name</w:t>
      </w:r>
      <w:proofErr w:type="spellEnd"/>
      <w:r w:rsidRPr="005128DB">
        <w:rPr>
          <w:rStyle w:val="ui-provider"/>
          <w:rFonts w:asciiTheme="minorHAnsi" w:hAnsiTheme="minorHAnsi"/>
        </w:rPr>
        <w:t>,</w:t>
      </w:r>
      <w:r w:rsidRPr="005128DB">
        <w:rPr>
          <w:rFonts w:asciiTheme="minorHAnsi" w:hAnsiTheme="minorHAnsi"/>
        </w:rPr>
        <w:br/>
      </w:r>
      <w:r w:rsidRPr="005128DB">
        <w:rPr>
          <w:rStyle w:val="ui-provider"/>
          <w:rFonts w:asciiTheme="minorHAnsi" w:hAnsiTheme="minorHAnsi"/>
        </w:rPr>
        <w:t xml:space="preserve">                       TRUNC(SUM(bytes)/1024/1024) AS </w:t>
      </w:r>
      <w:proofErr w:type="spellStart"/>
      <w:r w:rsidRPr="005128DB">
        <w:rPr>
          <w:rStyle w:val="ui-provider"/>
          <w:rFonts w:asciiTheme="minorHAnsi" w:hAnsiTheme="minorHAnsi"/>
        </w:rPr>
        <w:t>size_mb</w:t>
      </w:r>
      <w:proofErr w:type="spellEnd"/>
      <w:r w:rsidRPr="005128DB">
        <w:rPr>
          <w:rStyle w:val="ui-provider"/>
          <w:rFonts w:asciiTheme="minorHAnsi" w:hAnsiTheme="minorHAnsi"/>
        </w:rPr>
        <w:t>,</w:t>
      </w:r>
      <w:r w:rsidRPr="005128DB">
        <w:rPr>
          <w:rFonts w:asciiTheme="minorHAnsi" w:hAnsiTheme="minorHAnsi"/>
        </w:rPr>
        <w:br/>
      </w:r>
      <w:r w:rsidRPr="005128DB">
        <w:rPr>
          <w:rStyle w:val="ui-provider"/>
          <w:rFonts w:asciiTheme="minorHAnsi" w:hAnsiTheme="minorHAnsi"/>
        </w:rPr>
        <w:t>                       TRUNC(SUM(GREATEST(</w:t>
      </w:r>
      <w:proofErr w:type="spellStart"/>
      <w:r w:rsidRPr="005128DB">
        <w:rPr>
          <w:rStyle w:val="ui-provider"/>
          <w:rFonts w:asciiTheme="minorHAnsi" w:hAnsiTheme="minorHAnsi"/>
        </w:rPr>
        <w:t>bytes,maxbytes</w:t>
      </w:r>
      <w:proofErr w:type="spellEnd"/>
      <w:r w:rsidRPr="005128DB">
        <w:rPr>
          <w:rStyle w:val="ui-provider"/>
          <w:rFonts w:asciiTheme="minorHAnsi" w:hAnsiTheme="minorHAnsi"/>
        </w:rPr>
        <w:t xml:space="preserve">))/1024/1024) AS </w:t>
      </w:r>
      <w:proofErr w:type="spellStart"/>
      <w:r w:rsidRPr="005128DB">
        <w:rPr>
          <w:rStyle w:val="ui-provider"/>
          <w:rFonts w:asciiTheme="minorHAnsi" w:hAnsiTheme="minorHAnsi"/>
        </w:rPr>
        <w:t>max_size_mb</w:t>
      </w:r>
      <w:proofErr w:type="spellEnd"/>
      <w:r w:rsidRPr="005128DB">
        <w:rPr>
          <w:rFonts w:asciiTheme="minorHAnsi" w:hAnsiTheme="minorHAnsi"/>
        </w:rPr>
        <w:br/>
      </w:r>
      <w:r w:rsidRPr="005128DB">
        <w:rPr>
          <w:rStyle w:val="ui-provider"/>
          <w:rFonts w:asciiTheme="minorHAnsi" w:hAnsiTheme="minorHAnsi"/>
        </w:rPr>
        <w:t xml:space="preserve">                FROM </w:t>
      </w:r>
      <w:proofErr w:type="spellStart"/>
      <w:r w:rsidRPr="005128DB">
        <w:rPr>
          <w:rStyle w:val="ui-provider"/>
          <w:rFonts w:asciiTheme="minorHAnsi" w:hAnsiTheme="minorHAnsi"/>
        </w:rPr>
        <w:t>dba_data_files</w:t>
      </w:r>
      <w:proofErr w:type="spellEnd"/>
      <w:r w:rsidRPr="005128DB">
        <w:rPr>
          <w:rFonts w:asciiTheme="minorHAnsi" w:hAnsiTheme="minorHAnsi"/>
        </w:rPr>
        <w:br/>
      </w:r>
      <w:r w:rsidRPr="005128DB">
        <w:rPr>
          <w:rStyle w:val="ui-provider"/>
          <w:rFonts w:asciiTheme="minorHAnsi" w:hAnsiTheme="minorHAnsi"/>
        </w:rPr>
        <w:t xml:space="preserve">                GROUP BY </w:t>
      </w:r>
      <w:proofErr w:type="spellStart"/>
      <w:r w:rsidRPr="005128DB">
        <w:rPr>
          <w:rStyle w:val="ui-provider"/>
          <w:rFonts w:asciiTheme="minorHAnsi" w:hAnsiTheme="minorHAnsi"/>
        </w:rPr>
        <w:t>tablespace_name</w:t>
      </w:r>
      <w:proofErr w:type="spellEnd"/>
      <w:r w:rsidRPr="005128DB">
        <w:rPr>
          <w:rStyle w:val="ui-provider"/>
          <w:rFonts w:asciiTheme="minorHAnsi" w:hAnsiTheme="minorHAnsi"/>
        </w:rPr>
        <w:t>) b</w:t>
      </w:r>
      <w:r w:rsidRPr="005128DB">
        <w:rPr>
          <w:rFonts w:asciiTheme="minorHAnsi" w:hAnsiTheme="minorHAnsi"/>
        </w:rPr>
        <w:br/>
      </w:r>
      <w:r w:rsidRPr="005128DB">
        <w:rPr>
          <w:rStyle w:val="ui-provider"/>
          <w:rFonts w:asciiTheme="minorHAnsi" w:hAnsiTheme="minorHAnsi"/>
        </w:rPr>
        <w:t xml:space="preserve">        WHERE  </w:t>
      </w:r>
      <w:proofErr w:type="spellStart"/>
      <w:r w:rsidRPr="005128DB">
        <w:rPr>
          <w:rStyle w:val="ui-provider"/>
          <w:rFonts w:asciiTheme="minorHAnsi" w:hAnsiTheme="minorHAnsi"/>
        </w:rPr>
        <w:t>a.tablespace_name</w:t>
      </w:r>
      <w:proofErr w:type="spellEnd"/>
      <w:r w:rsidRPr="005128DB">
        <w:rPr>
          <w:rStyle w:val="ui-provider"/>
          <w:rFonts w:asciiTheme="minorHAnsi" w:hAnsiTheme="minorHAnsi"/>
        </w:rPr>
        <w:t xml:space="preserve"> = </w:t>
      </w:r>
      <w:proofErr w:type="spellStart"/>
      <w:r w:rsidRPr="005128DB">
        <w:rPr>
          <w:rStyle w:val="ui-provider"/>
          <w:rFonts w:asciiTheme="minorHAnsi" w:hAnsiTheme="minorHAnsi"/>
        </w:rPr>
        <w:t>b.tablespace_name</w:t>
      </w:r>
      <w:proofErr w:type="spellEnd"/>
      <w:r w:rsidRPr="005128DB">
        <w:rPr>
          <w:rFonts w:asciiTheme="minorHAnsi" w:hAnsiTheme="minorHAnsi"/>
        </w:rPr>
        <w:br/>
      </w:r>
      <w:r w:rsidRPr="005128DB">
        <w:rPr>
          <w:rStyle w:val="ui-provider"/>
          <w:rFonts w:asciiTheme="minorHAnsi" w:hAnsiTheme="minorHAnsi"/>
        </w:rPr>
        <w:t>       ) </w:t>
      </w:r>
      <w:r w:rsidRPr="005128DB">
        <w:rPr>
          <w:rFonts w:asciiTheme="minorHAnsi" w:hAnsiTheme="minorHAnsi"/>
        </w:rPr>
        <w:br/>
      </w:r>
      <w:r w:rsidRPr="005128DB">
        <w:rPr>
          <w:rStyle w:val="ui-provider"/>
          <w:rFonts w:asciiTheme="minorHAnsi" w:hAnsiTheme="minorHAnsi"/>
        </w:rPr>
        <w:t> </w:t>
      </w:r>
      <w:r w:rsidRPr="005128DB">
        <w:rPr>
          <w:rStyle w:val="ui-provider"/>
          <w:rFonts w:asciiTheme="minorHAnsi" w:hAnsiTheme="minorHAnsi"/>
        </w:rPr>
        <w:t> </w:t>
      </w:r>
      <w:r w:rsidRPr="005128DB">
        <w:rPr>
          <w:rStyle w:val="ui-provider"/>
          <w:rFonts w:asciiTheme="minorHAnsi" w:hAnsiTheme="minorHAnsi"/>
        </w:rPr>
        <w:t xml:space="preserve">   --where </w:t>
      </w:r>
      <w:proofErr w:type="spellStart"/>
      <w:r w:rsidRPr="005128DB">
        <w:rPr>
          <w:rStyle w:val="ui-provider"/>
          <w:rFonts w:asciiTheme="minorHAnsi" w:hAnsiTheme="minorHAnsi"/>
        </w:rPr>
        <w:t>tablespace_name</w:t>
      </w:r>
      <w:proofErr w:type="spellEnd"/>
      <w:r w:rsidRPr="005128DB">
        <w:rPr>
          <w:rStyle w:val="ui-provider"/>
          <w:rFonts w:asciiTheme="minorHAnsi" w:hAnsiTheme="minorHAnsi"/>
        </w:rPr>
        <w:t xml:space="preserve"> = 'SYSAUX'</w:t>
      </w:r>
      <w:r w:rsidRPr="005128DB">
        <w:rPr>
          <w:rFonts w:asciiTheme="minorHAnsi" w:hAnsiTheme="minorHAnsi"/>
        </w:rPr>
        <w:br/>
      </w:r>
      <w:r w:rsidRPr="005128DB">
        <w:rPr>
          <w:rStyle w:val="ui-provider"/>
          <w:rFonts w:asciiTheme="minorHAnsi" w:hAnsiTheme="minorHAnsi"/>
        </w:rPr>
        <w:t xml:space="preserve">ORDER BY </w:t>
      </w:r>
      <w:proofErr w:type="spellStart"/>
      <w:r w:rsidRPr="005128DB">
        <w:rPr>
          <w:rStyle w:val="ui-provider"/>
          <w:rFonts w:asciiTheme="minorHAnsi" w:hAnsiTheme="minorHAnsi"/>
        </w:rPr>
        <w:t>tablespace_name</w:t>
      </w:r>
      <w:proofErr w:type="spellEnd"/>
      <w:r w:rsidRPr="005128DB">
        <w:rPr>
          <w:rStyle w:val="ui-provider"/>
          <w:rFonts w:asciiTheme="minorHAnsi" w:hAnsiTheme="minorHAnsi"/>
        </w:rPr>
        <w:t>;</w:t>
      </w:r>
    </w:p>
    <w:p w14:paraId="7515ED11" w14:textId="77777777" w:rsidR="00B949F6" w:rsidRPr="005128DB" w:rsidRDefault="00B949F6" w:rsidP="00B949F6">
      <w:pPr>
        <w:pStyle w:val="paragraph"/>
        <w:spacing w:before="0" w:beforeAutospacing="0" w:after="0" w:afterAutospacing="0"/>
        <w:textAlignment w:val="baseline"/>
        <w:rPr>
          <w:rStyle w:val="normaltextrun"/>
          <w:rFonts w:asciiTheme="minorHAnsi" w:hAnsiTheme="minorHAnsi"/>
          <w:noProof/>
          <w:lang w:val="en-US"/>
        </w:rPr>
      </w:pPr>
    </w:p>
    <w:p w14:paraId="65348FB9" w14:textId="77777777" w:rsidR="00B949F6" w:rsidRPr="005128DB" w:rsidRDefault="00B949F6" w:rsidP="00B949F6">
      <w:pPr>
        <w:pStyle w:val="paragraph"/>
        <w:spacing w:before="0" w:beforeAutospacing="0" w:after="0" w:afterAutospacing="0"/>
        <w:textAlignment w:val="baseline"/>
        <w:rPr>
          <w:rStyle w:val="normaltextrun"/>
          <w:rFonts w:asciiTheme="minorHAnsi" w:hAnsiTheme="minorHAnsi"/>
          <w:noProof/>
          <w:lang w:val="en-US"/>
        </w:rPr>
      </w:pPr>
      <w:r w:rsidRPr="005128DB">
        <w:rPr>
          <w:rStyle w:val="normaltextrun"/>
          <w:rFonts w:asciiTheme="minorHAnsi" w:hAnsiTheme="minorHAnsi"/>
          <w:noProof/>
          <w:lang w:val="en-US"/>
        </w:rPr>
        <w:t xml:space="preserve"> </w:t>
      </w:r>
    </w:p>
    <w:p w14:paraId="2C7A9170" w14:textId="77777777" w:rsidR="00B949F6" w:rsidRPr="005128DB" w:rsidRDefault="00B949F6" w:rsidP="00B949F6">
      <w:pPr>
        <w:pStyle w:val="paragraph"/>
        <w:numPr>
          <w:ilvl w:val="0"/>
          <w:numId w:val="2"/>
        </w:numPr>
        <w:spacing w:before="0" w:beforeAutospacing="0" w:after="0" w:afterAutospacing="0"/>
        <w:textAlignment w:val="baseline"/>
        <w:rPr>
          <w:rStyle w:val="normaltextrun"/>
          <w:rFonts w:asciiTheme="minorHAnsi" w:hAnsiTheme="minorHAnsi"/>
        </w:rPr>
      </w:pPr>
      <w:r w:rsidRPr="005128DB">
        <w:rPr>
          <w:rStyle w:val="normaltextrun"/>
          <w:rFonts w:asciiTheme="minorHAnsi" w:hAnsiTheme="minorHAnsi"/>
          <w:noProof/>
          <w:lang w:val="en-US"/>
        </w:rPr>
        <w:t xml:space="preserve">The </w:t>
      </w:r>
      <w:r w:rsidRPr="005128DB">
        <w:rPr>
          <w:rStyle w:val="normaltextrun"/>
          <w:rFonts w:asciiTheme="minorHAnsi" w:hAnsiTheme="minorHAnsi"/>
          <w:b/>
          <w:bCs/>
          <w:noProof/>
          <w:lang w:val="en-US"/>
        </w:rPr>
        <w:t>TABLESPACE</w:t>
      </w:r>
      <w:r w:rsidRPr="005128DB">
        <w:rPr>
          <w:rStyle w:val="normaltextrun"/>
          <w:rFonts w:asciiTheme="minorHAnsi" w:hAnsiTheme="minorHAnsi"/>
          <w:noProof/>
          <w:lang w:val="en-US"/>
        </w:rPr>
        <w:t xml:space="preserve"> script output is displayed, as shown below</w:t>
      </w:r>
      <w:r w:rsidRPr="005128DB">
        <w:rPr>
          <w:rStyle w:val="normaltextrun"/>
          <w:rFonts w:asciiTheme="minorHAnsi" w:hAnsiTheme="minorHAnsi"/>
          <w:lang w:val="en-US"/>
        </w:rPr>
        <w:t xml:space="preserve">. </w:t>
      </w:r>
    </w:p>
    <w:p w14:paraId="752A385F" w14:textId="1F707B44" w:rsidR="00B949F6" w:rsidRPr="005128DB" w:rsidRDefault="00B949F6" w:rsidP="00B949F6">
      <w:pPr>
        <w:pStyle w:val="paragraph"/>
        <w:spacing w:before="0" w:beforeAutospacing="0" w:after="0" w:afterAutospacing="0"/>
        <w:jc w:val="center"/>
        <w:textAlignment w:val="baseline"/>
        <w:rPr>
          <w:rStyle w:val="normaltextrun"/>
          <w:rFonts w:asciiTheme="minorHAnsi" w:hAnsiTheme="minorHAnsi"/>
        </w:rPr>
      </w:pPr>
      <w:r w:rsidRPr="005128DB">
        <w:rPr>
          <w:rFonts w:asciiTheme="minorHAnsi" w:hAnsiTheme="minorHAnsi"/>
          <w:noProof/>
        </w:rPr>
        <w:lastRenderedPageBreak/>
        <w:drawing>
          <wp:inline distT="0" distB="0" distL="0" distR="0" wp14:anchorId="79FB2B42" wp14:editId="0889899A">
            <wp:extent cx="5752465" cy="3235325"/>
            <wp:effectExtent l="0" t="0" r="635" b="3175"/>
            <wp:docPr id="5188300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465" cy="3235325"/>
                    </a:xfrm>
                    <a:prstGeom prst="rect">
                      <a:avLst/>
                    </a:prstGeom>
                    <a:noFill/>
                    <a:ln>
                      <a:noFill/>
                    </a:ln>
                  </pic:spPr>
                </pic:pic>
              </a:graphicData>
            </a:graphic>
          </wp:inline>
        </w:drawing>
      </w:r>
    </w:p>
    <w:p w14:paraId="6FC187AD" w14:textId="77777777" w:rsidR="00B949F6" w:rsidRPr="005128DB" w:rsidRDefault="00B949F6" w:rsidP="00B949F6">
      <w:pPr>
        <w:pStyle w:val="paragraph"/>
        <w:spacing w:before="0" w:beforeAutospacing="0" w:after="0" w:afterAutospacing="0"/>
        <w:ind w:left="1146"/>
        <w:jc w:val="center"/>
        <w:textAlignment w:val="baseline"/>
        <w:rPr>
          <w:rStyle w:val="normaltextrun"/>
          <w:rFonts w:asciiTheme="minorHAnsi" w:hAnsiTheme="minorHAnsi"/>
        </w:rPr>
      </w:pPr>
    </w:p>
    <w:p w14:paraId="6E7ED8BA" w14:textId="77777777" w:rsidR="00B949F6" w:rsidRPr="005128DB" w:rsidRDefault="00B949F6" w:rsidP="00B949F6">
      <w:pPr>
        <w:pStyle w:val="paragraph"/>
        <w:spacing w:before="0" w:beforeAutospacing="0" w:after="0" w:afterAutospacing="0"/>
        <w:jc w:val="center"/>
        <w:textAlignment w:val="baseline"/>
        <w:rPr>
          <w:rStyle w:val="normaltextrun"/>
          <w:rFonts w:asciiTheme="minorHAnsi" w:hAnsiTheme="minorHAnsi"/>
          <w:noProof/>
          <w:lang w:val="en-US"/>
        </w:rPr>
      </w:pPr>
      <w:r w:rsidRPr="005128DB">
        <w:rPr>
          <w:rStyle w:val="normaltextrun"/>
          <w:rFonts w:asciiTheme="minorHAnsi" w:hAnsiTheme="minorHAnsi"/>
          <w:noProof/>
          <w:lang w:val="en-US"/>
        </w:rPr>
        <w:t xml:space="preserve">The </w:t>
      </w:r>
      <w:r w:rsidRPr="005128DB">
        <w:rPr>
          <w:rStyle w:val="normaltextrun"/>
          <w:rFonts w:asciiTheme="minorHAnsi" w:hAnsiTheme="minorHAnsi"/>
          <w:b/>
          <w:bCs/>
          <w:noProof/>
          <w:lang w:val="en-US"/>
        </w:rPr>
        <w:t>TABLESPACE</w:t>
      </w:r>
      <w:r w:rsidRPr="005128DB">
        <w:rPr>
          <w:rStyle w:val="normaltextrun"/>
          <w:rFonts w:asciiTheme="minorHAnsi" w:hAnsiTheme="minorHAnsi"/>
          <w:noProof/>
          <w:lang w:val="en-US"/>
        </w:rPr>
        <w:t xml:space="preserve"> script output</w:t>
      </w:r>
    </w:p>
    <w:p w14:paraId="134D5288" w14:textId="77777777" w:rsidR="00B949F6" w:rsidRPr="005128DB" w:rsidRDefault="00B949F6" w:rsidP="00B949F6">
      <w:pPr>
        <w:pStyle w:val="paragraph"/>
        <w:spacing w:before="0" w:beforeAutospacing="0" w:after="0" w:afterAutospacing="0"/>
        <w:ind w:left="720"/>
        <w:textAlignment w:val="baseline"/>
        <w:rPr>
          <w:rFonts w:asciiTheme="minorHAnsi" w:hAnsiTheme="minorHAnsi"/>
          <w:bCs/>
          <w:noProof/>
          <w:color w:val="000000"/>
          <w:lang w:bidi="ta-IN"/>
        </w:rPr>
      </w:pPr>
      <w:r w:rsidRPr="005128DB">
        <w:rPr>
          <w:rFonts w:asciiTheme="minorHAnsi" w:hAnsiTheme="minorHAnsi"/>
          <w:bCs/>
          <w:noProof/>
          <w:color w:val="000000"/>
          <w:lang w:bidi="ta-IN"/>
        </w:rPr>
        <w:t xml:space="preserve">                                        </w:t>
      </w:r>
    </w:p>
    <w:p w14:paraId="1863E1BB" w14:textId="77777777" w:rsidR="00B949F6" w:rsidRPr="005128DB" w:rsidRDefault="00B949F6" w:rsidP="00B949F6">
      <w:pPr>
        <w:pStyle w:val="paragraph"/>
        <w:numPr>
          <w:ilvl w:val="0"/>
          <w:numId w:val="3"/>
        </w:numPr>
        <w:spacing w:before="0" w:beforeAutospacing="0" w:after="0" w:afterAutospacing="0"/>
        <w:ind w:left="1080"/>
        <w:textAlignment w:val="baseline"/>
        <w:rPr>
          <w:rFonts w:asciiTheme="minorHAnsi" w:hAnsiTheme="minorHAnsi"/>
          <w:bCs/>
          <w:noProof/>
          <w:color w:val="000000"/>
          <w:lang w:bidi="ta-IN"/>
        </w:rPr>
      </w:pPr>
      <w:r w:rsidRPr="005128DB">
        <w:rPr>
          <w:rFonts w:asciiTheme="minorHAnsi" w:hAnsiTheme="minorHAnsi"/>
          <w:bCs/>
          <w:noProof/>
          <w:color w:val="000000"/>
          <w:lang w:bidi="ta-IN"/>
        </w:rPr>
        <w:t xml:space="preserve">The script output contains the following: </w:t>
      </w:r>
      <w:r w:rsidRPr="005128DB">
        <w:rPr>
          <w:rFonts w:asciiTheme="minorHAnsi" w:hAnsiTheme="minorHAnsi"/>
          <w:bCs/>
          <w:noProof/>
          <w:color w:val="000000"/>
          <w:lang w:bidi="ta-IN"/>
        </w:rPr>
        <w:br/>
        <w:t>a.</w:t>
      </w:r>
      <w:r w:rsidRPr="005128DB">
        <w:rPr>
          <w:rFonts w:asciiTheme="minorHAnsi" w:hAnsiTheme="minorHAnsi"/>
          <w:bCs/>
          <w:noProof/>
          <w:color w:val="000000"/>
          <w:lang w:bidi="ta-IN"/>
        </w:rPr>
        <w:tab/>
        <w:t>Tablespace Name</w:t>
      </w:r>
      <w:r w:rsidRPr="005128DB">
        <w:rPr>
          <w:rFonts w:asciiTheme="minorHAnsi" w:hAnsiTheme="minorHAnsi"/>
          <w:bCs/>
          <w:noProof/>
          <w:color w:val="000000"/>
          <w:lang w:bidi="ta-IN"/>
        </w:rPr>
        <w:br/>
        <w:t>b.</w:t>
      </w:r>
      <w:r w:rsidRPr="005128DB">
        <w:rPr>
          <w:rFonts w:asciiTheme="minorHAnsi" w:hAnsiTheme="minorHAnsi"/>
          <w:bCs/>
          <w:noProof/>
          <w:color w:val="000000"/>
          <w:lang w:bidi="ta-IN"/>
        </w:rPr>
        <w:tab/>
        <w:t>Tablespace Size</w:t>
      </w:r>
      <w:r w:rsidRPr="005128DB">
        <w:rPr>
          <w:rFonts w:asciiTheme="minorHAnsi" w:hAnsiTheme="minorHAnsi"/>
          <w:bCs/>
          <w:noProof/>
          <w:color w:val="000000"/>
          <w:lang w:bidi="ta-IN"/>
        </w:rPr>
        <w:br/>
        <w:t>c.</w:t>
      </w:r>
      <w:r w:rsidRPr="005128DB">
        <w:rPr>
          <w:rFonts w:asciiTheme="minorHAnsi" w:hAnsiTheme="minorHAnsi"/>
          <w:bCs/>
          <w:noProof/>
          <w:color w:val="000000"/>
          <w:lang w:bidi="ta-IN"/>
        </w:rPr>
        <w:tab/>
        <w:t>Available Free Space Size</w:t>
      </w:r>
      <w:r w:rsidRPr="005128DB">
        <w:rPr>
          <w:rFonts w:asciiTheme="minorHAnsi" w:hAnsiTheme="minorHAnsi"/>
          <w:bCs/>
          <w:noProof/>
          <w:color w:val="000000"/>
          <w:lang w:bidi="ta-IN"/>
        </w:rPr>
        <w:br/>
        <w:t>f.</w:t>
      </w:r>
      <w:r w:rsidRPr="005128DB">
        <w:rPr>
          <w:rFonts w:asciiTheme="minorHAnsi" w:hAnsiTheme="minorHAnsi"/>
          <w:bCs/>
          <w:noProof/>
          <w:color w:val="000000"/>
          <w:lang w:bidi="ta-IN"/>
        </w:rPr>
        <w:tab/>
        <w:t>Maximum Extensible Size</w:t>
      </w:r>
      <w:r w:rsidRPr="005128DB">
        <w:rPr>
          <w:rFonts w:asciiTheme="minorHAnsi" w:hAnsiTheme="minorHAnsi"/>
          <w:bCs/>
          <w:noProof/>
          <w:color w:val="000000"/>
          <w:lang w:bidi="ta-IN"/>
        </w:rPr>
        <w:br/>
        <w:t>g.</w:t>
      </w:r>
      <w:r w:rsidRPr="005128DB">
        <w:rPr>
          <w:rFonts w:asciiTheme="minorHAnsi" w:hAnsiTheme="minorHAnsi"/>
          <w:bCs/>
          <w:noProof/>
          <w:color w:val="000000"/>
          <w:lang w:bidi="ta-IN"/>
        </w:rPr>
        <w:tab/>
        <w:t xml:space="preserve">Available Free Space Percentage </w:t>
      </w:r>
      <w:r w:rsidRPr="005128DB">
        <w:rPr>
          <w:rFonts w:asciiTheme="minorHAnsi" w:hAnsiTheme="minorHAnsi"/>
          <w:bCs/>
          <w:noProof/>
          <w:color w:val="000000"/>
          <w:lang w:bidi="ta-IN"/>
        </w:rPr>
        <w:br/>
        <w:t>h.</w:t>
      </w:r>
      <w:r w:rsidRPr="005128DB">
        <w:rPr>
          <w:rFonts w:asciiTheme="minorHAnsi" w:hAnsiTheme="minorHAnsi"/>
          <w:bCs/>
          <w:noProof/>
          <w:color w:val="000000"/>
          <w:lang w:bidi="ta-IN"/>
        </w:rPr>
        <w:tab/>
        <w:t>Used Space Percentage</w:t>
      </w:r>
    </w:p>
    <w:p w14:paraId="4AD790DC" w14:textId="77777777" w:rsidR="00B949F6" w:rsidRPr="005128DB" w:rsidRDefault="00B949F6" w:rsidP="00B949F6">
      <w:pPr>
        <w:pStyle w:val="paragraph"/>
        <w:spacing w:before="0" w:beforeAutospacing="0" w:after="0" w:afterAutospacing="0"/>
        <w:ind w:left="360"/>
        <w:textAlignment w:val="baseline"/>
        <w:rPr>
          <w:rFonts w:asciiTheme="minorHAnsi" w:hAnsiTheme="minorHAnsi"/>
          <w:bCs/>
          <w:noProof/>
          <w:color w:val="000000"/>
          <w:lang w:bidi="ta-IN"/>
        </w:rPr>
      </w:pPr>
    </w:p>
    <w:p w14:paraId="4DF11D11" w14:textId="204C57A0" w:rsidR="009137E5" w:rsidRPr="005128DB" w:rsidRDefault="00B949F6" w:rsidP="005128DB">
      <w:pPr>
        <w:pStyle w:val="paragraph"/>
        <w:numPr>
          <w:ilvl w:val="0"/>
          <w:numId w:val="3"/>
        </w:numPr>
        <w:spacing w:before="0" w:beforeAutospacing="0" w:after="0" w:afterAutospacing="0"/>
        <w:textAlignment w:val="baseline"/>
        <w:rPr>
          <w:rStyle w:val="normaltextrun"/>
          <w:rFonts w:asciiTheme="minorHAnsi" w:hAnsiTheme="minorHAnsi"/>
          <w:bCs/>
          <w:noProof/>
          <w:color w:val="000000"/>
          <w:lang w:bidi="ta-IN"/>
        </w:rPr>
      </w:pPr>
      <w:r w:rsidRPr="005128DB">
        <w:rPr>
          <w:rFonts w:asciiTheme="minorHAnsi" w:hAnsiTheme="minorHAnsi"/>
          <w:bCs/>
          <w:noProof/>
          <w:color w:val="000000"/>
          <w:lang w:bidi="ta-IN"/>
        </w:rPr>
        <w:t>Resize the tablespace if it is approaching the maximum threshold value. The below command is used to resize the tablespace.</w:t>
      </w:r>
      <w:r w:rsidRPr="005128DB">
        <w:rPr>
          <w:rFonts w:asciiTheme="minorHAnsi" w:hAnsiTheme="minorHAnsi"/>
          <w:bCs/>
          <w:noProof/>
          <w:color w:val="000000"/>
          <w:lang w:bidi="ta-IN"/>
        </w:rPr>
        <w:br/>
      </w:r>
      <w:r w:rsidRPr="005128DB">
        <w:rPr>
          <w:rFonts w:asciiTheme="minorHAnsi" w:hAnsiTheme="minorHAnsi"/>
          <w:bCs/>
          <w:noProof/>
          <w:color w:val="000000"/>
          <w:lang w:bidi="ta-IN"/>
        </w:rPr>
        <w:br/>
      </w:r>
      <w:r w:rsidRPr="005128DB">
        <w:rPr>
          <w:rFonts w:asciiTheme="minorHAnsi" w:hAnsiTheme="minorHAnsi"/>
          <w:bCs/>
          <w:i/>
          <w:iCs/>
          <w:noProof/>
          <w:color w:val="000000"/>
          <w:lang w:bidi="ta-IN"/>
        </w:rPr>
        <w:t xml:space="preserve">SQL&gt; </w:t>
      </w:r>
      <w:r w:rsidRPr="005128DB">
        <w:rPr>
          <w:rFonts w:asciiTheme="minorHAnsi" w:hAnsiTheme="minorHAnsi"/>
          <w:bCs/>
          <w:noProof/>
          <w:color w:val="000000"/>
          <w:lang w:bidi="ta-IN"/>
        </w:rPr>
        <w:t xml:space="preserve">ALTER DATABASE DATAFILE </w:t>
      </w:r>
      <w:proofErr w:type="gramStart"/>
      <w:r w:rsidRPr="005128DB">
        <w:rPr>
          <w:rFonts w:asciiTheme="minorHAnsi" w:hAnsiTheme="minorHAnsi"/>
          <w:bCs/>
          <w:noProof/>
          <w:color w:val="000000"/>
          <w:lang w:bidi="ta-IN"/>
        </w:rPr>
        <w:t xml:space="preserve">‘ </w:t>
      </w:r>
      <w:r w:rsidRPr="005128DB">
        <w:rPr>
          <w:rStyle w:val="ui-provider"/>
          <w:rFonts w:asciiTheme="minorHAnsi" w:hAnsiTheme="minorHAnsi"/>
        </w:rPr>
        <w:t>C:\ORACLE\ORDATA\IDMAKER\DMKR_ASLINE.DBF</w:t>
      </w:r>
      <w:proofErr w:type="gramEnd"/>
      <w:r w:rsidRPr="005128DB">
        <w:rPr>
          <w:rStyle w:val="ui-provider"/>
          <w:rFonts w:asciiTheme="minorHAnsi" w:hAnsiTheme="minorHAnsi"/>
        </w:rPr>
        <w:t xml:space="preserve">’ </w:t>
      </w:r>
      <w:r w:rsidRPr="005128DB">
        <w:rPr>
          <w:rFonts w:asciiTheme="minorHAnsi" w:hAnsiTheme="minorHAnsi"/>
          <w:bCs/>
          <w:noProof/>
          <w:color w:val="000000"/>
          <w:lang w:bidi="ta-IN"/>
        </w:rPr>
        <w:t xml:space="preserve"> RESIZE 150M; </w:t>
      </w:r>
      <w:r w:rsidRPr="005128DB">
        <w:rPr>
          <w:rStyle w:val="normaltextrun"/>
          <w:rFonts w:asciiTheme="minorHAnsi" w:hAnsiTheme="minorHAnsi"/>
          <w:noProof/>
          <w:lang w:val="en-US"/>
        </w:rPr>
        <w:t xml:space="preserve">   </w:t>
      </w:r>
    </w:p>
    <w:p w14:paraId="4ADD1E2A" w14:textId="19D8F441" w:rsidR="00B949F6" w:rsidRPr="005128DB" w:rsidRDefault="00B949F6" w:rsidP="009137E5">
      <w:pPr>
        <w:pStyle w:val="paragraph"/>
        <w:spacing w:before="0" w:beforeAutospacing="0" w:after="0" w:afterAutospacing="0"/>
        <w:textAlignment w:val="baseline"/>
        <w:rPr>
          <w:rStyle w:val="normaltextrun"/>
          <w:rFonts w:asciiTheme="minorHAnsi" w:hAnsiTheme="minorHAnsi"/>
          <w:bCs/>
          <w:noProof/>
          <w:color w:val="000000"/>
          <w:lang w:bidi="ta-IN"/>
        </w:rPr>
      </w:pPr>
      <w:r w:rsidRPr="005128DB">
        <w:rPr>
          <w:rStyle w:val="normaltextrun"/>
          <w:rFonts w:asciiTheme="minorHAnsi" w:hAnsiTheme="minorHAnsi"/>
          <w:noProof/>
          <w:lang w:val="en-US"/>
        </w:rPr>
        <w:t xml:space="preserve">                                               </w:t>
      </w:r>
      <w:r w:rsidRPr="005128DB">
        <w:rPr>
          <w:rStyle w:val="normaltextrun"/>
          <w:rFonts w:asciiTheme="minorHAnsi" w:hAnsiTheme="minorHAnsi"/>
          <w:noProof/>
          <w:lang w:val="en-US"/>
        </w:rPr>
        <w:drawing>
          <wp:inline distT="0" distB="0" distL="0" distR="0" wp14:anchorId="33B77A90" wp14:editId="4861631E">
            <wp:extent cx="5393690" cy="2184400"/>
            <wp:effectExtent l="0" t="0" r="0" b="6350"/>
            <wp:docPr id="355151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690" cy="2184400"/>
                    </a:xfrm>
                    <a:prstGeom prst="rect">
                      <a:avLst/>
                    </a:prstGeom>
                    <a:noFill/>
                    <a:ln>
                      <a:noFill/>
                    </a:ln>
                  </pic:spPr>
                </pic:pic>
              </a:graphicData>
            </a:graphic>
          </wp:inline>
        </w:drawing>
      </w:r>
      <w:r w:rsidRPr="005128DB">
        <w:rPr>
          <w:rStyle w:val="normaltextrun"/>
          <w:rFonts w:asciiTheme="minorHAnsi" w:hAnsiTheme="minorHAnsi"/>
          <w:noProof/>
          <w:lang w:val="en-US"/>
        </w:rPr>
        <w:br/>
      </w:r>
    </w:p>
    <w:p w14:paraId="4A38C9C3" w14:textId="77777777" w:rsidR="005128DB" w:rsidRDefault="00B949F6" w:rsidP="005128DB">
      <w:pPr>
        <w:pStyle w:val="paragraph"/>
        <w:numPr>
          <w:ilvl w:val="0"/>
          <w:numId w:val="3"/>
        </w:numPr>
        <w:spacing w:before="0" w:beforeAutospacing="0" w:after="0" w:afterAutospacing="0"/>
        <w:ind w:left="1080"/>
        <w:textAlignment w:val="baseline"/>
        <w:rPr>
          <w:rFonts w:asciiTheme="minorHAnsi" w:hAnsiTheme="minorHAnsi"/>
          <w:bCs/>
          <w:noProof/>
          <w:color w:val="000000"/>
          <w:lang w:bidi="ta-IN"/>
        </w:rPr>
      </w:pPr>
      <w:r w:rsidRPr="005128DB">
        <w:rPr>
          <w:rFonts w:asciiTheme="minorHAnsi" w:hAnsiTheme="minorHAnsi"/>
          <w:bCs/>
          <w:noProof/>
          <w:color w:val="000000"/>
          <w:lang w:bidi="ta-IN"/>
        </w:rPr>
        <w:lastRenderedPageBreak/>
        <w:t>Resize datafile if the current datafile size is below the target max size. The below commands are used to resize the datafile.</w:t>
      </w:r>
      <w:r w:rsidRPr="005128DB">
        <w:rPr>
          <w:rFonts w:asciiTheme="minorHAnsi" w:hAnsiTheme="minorHAnsi"/>
          <w:bCs/>
          <w:noProof/>
          <w:color w:val="000000"/>
          <w:lang w:bidi="ta-IN"/>
        </w:rPr>
        <w:br/>
      </w:r>
      <w:r w:rsidRPr="005128DB">
        <w:rPr>
          <w:rFonts w:asciiTheme="minorHAnsi" w:hAnsiTheme="minorHAnsi"/>
          <w:bCs/>
          <w:noProof/>
          <w:color w:val="000000"/>
          <w:lang w:bidi="ta-IN"/>
        </w:rPr>
        <w:br/>
      </w:r>
      <w:r w:rsidRPr="005128DB">
        <w:rPr>
          <w:rFonts w:asciiTheme="minorHAnsi" w:hAnsiTheme="minorHAnsi"/>
          <w:b/>
          <w:noProof/>
          <w:color w:val="000000"/>
          <w:lang w:bidi="ta-IN"/>
        </w:rPr>
        <w:t>Increasing the size limit</w:t>
      </w:r>
      <w:r w:rsidRPr="005128DB">
        <w:rPr>
          <w:rFonts w:asciiTheme="minorHAnsi" w:hAnsiTheme="minorHAnsi"/>
          <w:bCs/>
          <w:noProof/>
          <w:color w:val="000000"/>
          <w:lang w:bidi="ta-IN"/>
        </w:rPr>
        <w:br/>
      </w:r>
      <w:r w:rsidRPr="005128DB">
        <w:rPr>
          <w:rFonts w:asciiTheme="minorHAnsi" w:hAnsiTheme="minorHAnsi"/>
          <w:bCs/>
          <w:i/>
          <w:iCs/>
          <w:noProof/>
          <w:color w:val="000000"/>
          <w:lang w:bidi="ta-IN"/>
        </w:rPr>
        <w:t>SQL&gt;</w:t>
      </w:r>
    </w:p>
    <w:p w14:paraId="4772C0C8" w14:textId="185A99B1" w:rsidR="005128DB" w:rsidRDefault="005128DB" w:rsidP="005128DB">
      <w:pPr>
        <w:pStyle w:val="paragraph"/>
        <w:spacing w:before="0" w:beforeAutospacing="0" w:after="0" w:afterAutospacing="0"/>
        <w:ind w:left="1080"/>
        <w:textAlignment w:val="baseline"/>
        <w:rPr>
          <w:rFonts w:asciiTheme="minorHAnsi" w:hAnsiTheme="minorHAnsi"/>
          <w:bCs/>
          <w:i/>
          <w:iCs/>
          <w:noProof/>
          <w:color w:val="000000"/>
          <w:lang w:bidi="ta-IN"/>
        </w:rPr>
      </w:pPr>
    </w:p>
    <w:p w14:paraId="0F546BB5" w14:textId="74F71F25" w:rsidR="009137E5" w:rsidRPr="005128DB" w:rsidRDefault="005128DB" w:rsidP="005128DB">
      <w:pPr>
        <w:pStyle w:val="paragraph"/>
        <w:spacing w:before="0" w:beforeAutospacing="0" w:after="0" w:afterAutospacing="0"/>
        <w:ind w:left="1080"/>
        <w:textAlignment w:val="baseline"/>
        <w:rPr>
          <w:rFonts w:asciiTheme="minorHAnsi" w:hAnsiTheme="minorHAnsi"/>
          <w:bCs/>
          <w:noProof/>
          <w:color w:val="000000"/>
          <w:lang w:bidi="ta-IN"/>
        </w:rPr>
      </w:pPr>
      <w:r w:rsidRPr="005128DB">
        <w:rPr>
          <w:rStyle w:val="ui-provider"/>
          <w:rFonts w:asciiTheme="minorHAnsi" w:hAnsiTheme="minorHAnsi"/>
        </w:rPr>
        <w:t>A</w:t>
      </w:r>
      <w:r w:rsidR="00B949F6" w:rsidRPr="005128DB">
        <w:rPr>
          <w:rStyle w:val="ui-provider"/>
          <w:rFonts w:asciiTheme="minorHAnsi" w:hAnsiTheme="minorHAnsi"/>
        </w:rPr>
        <w:t>LTER DATABASE DATAFILE ‘C:\ORACLE\ORDATA\IDMAKER\DMKR_ASLINE.DBF’ AUTOEXTEND ON MAXSIZE 4096M</w:t>
      </w:r>
      <w:r w:rsidR="00B949F6" w:rsidRPr="005128DB">
        <w:rPr>
          <w:rFonts w:asciiTheme="minorHAnsi" w:hAnsiTheme="minorHAnsi"/>
          <w:bCs/>
          <w:noProof/>
          <w:color w:val="000000"/>
          <w:lang w:bidi="ta-IN"/>
        </w:rPr>
        <w:t>;</w:t>
      </w:r>
      <w:r w:rsidR="00B949F6" w:rsidRPr="005128DB">
        <w:rPr>
          <w:rFonts w:asciiTheme="minorHAnsi" w:hAnsiTheme="minorHAnsi"/>
          <w:bCs/>
          <w:noProof/>
          <w:color w:val="000000"/>
          <w:lang w:bidi="ta-IN"/>
        </w:rPr>
        <w:br/>
      </w:r>
      <w:r w:rsidR="00B949F6" w:rsidRPr="005128DB">
        <w:rPr>
          <w:rStyle w:val="normaltextrun"/>
          <w:rFonts w:asciiTheme="minorHAnsi" w:hAnsiTheme="minorHAnsi"/>
          <w:noProof/>
          <w:lang w:val="en-US"/>
        </w:rPr>
        <w:t xml:space="preserve">                                    </w:t>
      </w:r>
      <w:r w:rsidR="00B949F6" w:rsidRPr="005128DB">
        <w:rPr>
          <w:rStyle w:val="normaltextrun"/>
          <w:rFonts w:asciiTheme="minorHAnsi" w:hAnsiTheme="minorHAnsi"/>
          <w:noProof/>
          <w:lang w:val="en-US"/>
        </w:rPr>
        <w:br/>
      </w:r>
      <w:r w:rsidR="00B949F6" w:rsidRPr="005128DB">
        <w:rPr>
          <w:rStyle w:val="normaltextrun"/>
          <w:rFonts w:asciiTheme="minorHAnsi" w:hAnsiTheme="minorHAnsi"/>
          <w:noProof/>
          <w:lang w:val="en-US"/>
        </w:rPr>
        <w:drawing>
          <wp:inline distT="0" distB="0" distL="0" distR="0" wp14:anchorId="20E5BC42" wp14:editId="2DC6BAD2">
            <wp:extent cx="5700395" cy="2355215"/>
            <wp:effectExtent l="0" t="0" r="0" b="6985"/>
            <wp:docPr id="1464180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0395" cy="2355215"/>
                    </a:xfrm>
                    <a:prstGeom prst="rect">
                      <a:avLst/>
                    </a:prstGeom>
                    <a:noFill/>
                    <a:ln>
                      <a:noFill/>
                    </a:ln>
                  </pic:spPr>
                </pic:pic>
              </a:graphicData>
            </a:graphic>
          </wp:inline>
        </w:drawing>
      </w:r>
      <w:r w:rsidR="00B949F6" w:rsidRPr="005128DB">
        <w:rPr>
          <w:rFonts w:asciiTheme="minorHAnsi" w:hAnsiTheme="minorHAnsi"/>
          <w:bCs/>
          <w:noProof/>
          <w:color w:val="000000"/>
          <w:lang w:bidi="ta-IN"/>
        </w:rPr>
        <w:br/>
      </w:r>
    </w:p>
    <w:p w14:paraId="0BF53B3D" w14:textId="77777777" w:rsidR="005128DB" w:rsidRPr="005128DB" w:rsidRDefault="00B949F6" w:rsidP="00B949F6">
      <w:pPr>
        <w:pStyle w:val="paragraph"/>
        <w:numPr>
          <w:ilvl w:val="0"/>
          <w:numId w:val="3"/>
        </w:numPr>
        <w:spacing w:before="0" w:beforeAutospacing="0" w:after="0" w:afterAutospacing="0"/>
        <w:ind w:left="1080"/>
        <w:textAlignment w:val="baseline"/>
        <w:rPr>
          <w:rFonts w:asciiTheme="minorHAnsi" w:hAnsiTheme="minorHAnsi"/>
          <w:bCs/>
          <w:noProof/>
          <w:color w:val="000000"/>
          <w:lang w:bidi="ta-IN"/>
        </w:rPr>
      </w:pPr>
      <w:r w:rsidRPr="005128DB">
        <w:rPr>
          <w:rFonts w:asciiTheme="minorHAnsi" w:hAnsiTheme="minorHAnsi"/>
          <w:b/>
          <w:noProof/>
          <w:color w:val="000000"/>
          <w:lang w:bidi="ta-IN"/>
        </w:rPr>
        <w:t>Removing the size limit</w:t>
      </w:r>
      <w:r w:rsidRPr="005128DB">
        <w:rPr>
          <w:rFonts w:asciiTheme="minorHAnsi" w:hAnsiTheme="minorHAnsi"/>
          <w:bCs/>
          <w:noProof/>
          <w:color w:val="000000"/>
          <w:lang w:bidi="ta-IN"/>
        </w:rPr>
        <w:br/>
      </w:r>
      <w:r w:rsidRPr="005128DB">
        <w:rPr>
          <w:rFonts w:asciiTheme="minorHAnsi" w:hAnsiTheme="minorHAnsi"/>
          <w:bCs/>
          <w:i/>
          <w:iCs/>
          <w:noProof/>
          <w:color w:val="000000"/>
          <w:lang w:bidi="ta-IN"/>
        </w:rPr>
        <w:t xml:space="preserve">SQL&gt; </w:t>
      </w:r>
    </w:p>
    <w:p w14:paraId="620500A8" w14:textId="77777777" w:rsidR="005128DB" w:rsidRPr="005128DB" w:rsidRDefault="005128DB" w:rsidP="005128DB">
      <w:pPr>
        <w:pStyle w:val="paragraph"/>
        <w:spacing w:before="0" w:beforeAutospacing="0" w:after="0" w:afterAutospacing="0"/>
        <w:ind w:left="1080"/>
        <w:textAlignment w:val="baseline"/>
        <w:rPr>
          <w:rFonts w:asciiTheme="minorHAnsi" w:hAnsiTheme="minorHAnsi"/>
          <w:bCs/>
          <w:noProof/>
          <w:color w:val="000000"/>
          <w:lang w:bidi="ta-IN"/>
        </w:rPr>
      </w:pPr>
    </w:p>
    <w:p w14:paraId="1FDB0DB9" w14:textId="187CEF4E" w:rsidR="00B949F6" w:rsidRPr="005128DB" w:rsidRDefault="00B949F6" w:rsidP="005128DB">
      <w:pPr>
        <w:pStyle w:val="paragraph"/>
        <w:spacing w:before="0" w:beforeAutospacing="0" w:after="0" w:afterAutospacing="0"/>
        <w:ind w:left="1080"/>
        <w:textAlignment w:val="baseline"/>
        <w:rPr>
          <w:rFonts w:asciiTheme="minorHAnsi" w:hAnsiTheme="minorHAnsi"/>
          <w:bCs/>
          <w:noProof/>
          <w:color w:val="000000"/>
          <w:lang w:bidi="ta-IN"/>
        </w:rPr>
      </w:pPr>
      <w:r w:rsidRPr="005128DB">
        <w:rPr>
          <w:rStyle w:val="ui-provider"/>
          <w:rFonts w:asciiTheme="minorHAnsi" w:hAnsiTheme="minorHAnsi"/>
        </w:rPr>
        <w:t xml:space="preserve">ALTER DATABASE DATAFILE ‘C:\ORACLE\ORDATA\IDMAKER\DMKR_ASLINE.DBF’ AUTOEXTEND ON MAXSIZE </w:t>
      </w:r>
      <w:proofErr w:type="gramStart"/>
      <w:r w:rsidRPr="005128DB">
        <w:rPr>
          <w:rStyle w:val="ui-provider"/>
          <w:rFonts w:asciiTheme="minorHAnsi" w:hAnsiTheme="minorHAnsi"/>
        </w:rPr>
        <w:t>UNLIMITED</w:t>
      </w:r>
      <w:r w:rsidRPr="005128DB">
        <w:rPr>
          <w:rFonts w:asciiTheme="minorHAnsi" w:hAnsiTheme="minorHAnsi"/>
          <w:bCs/>
          <w:noProof/>
          <w:color w:val="000000"/>
          <w:lang w:bidi="ta-IN"/>
        </w:rPr>
        <w:t>;</w:t>
      </w:r>
      <w:r w:rsidRPr="005128DB">
        <w:rPr>
          <w:rStyle w:val="normaltextrun"/>
          <w:rFonts w:asciiTheme="minorHAnsi" w:hAnsiTheme="minorHAnsi"/>
          <w:noProof/>
        </w:rPr>
        <w:t xml:space="preserve">   </w:t>
      </w:r>
      <w:proofErr w:type="gramEnd"/>
      <w:r w:rsidRPr="005128DB">
        <w:rPr>
          <w:rStyle w:val="normaltextrun"/>
          <w:rFonts w:asciiTheme="minorHAnsi" w:hAnsiTheme="minorHAnsi"/>
          <w:noProof/>
        </w:rPr>
        <w:t xml:space="preserve">                              </w:t>
      </w:r>
      <w:r w:rsidRPr="005128DB">
        <w:rPr>
          <w:rFonts w:asciiTheme="minorHAnsi" w:hAnsiTheme="minorHAnsi"/>
          <w:bCs/>
          <w:i/>
          <w:iCs/>
          <w:noProof/>
          <w:color w:val="000000"/>
          <w:lang w:bidi="ta-IN"/>
        </w:rPr>
        <w:br/>
      </w:r>
      <w:r w:rsidRPr="005128DB">
        <w:rPr>
          <w:rFonts w:asciiTheme="minorHAnsi" w:hAnsiTheme="minorHAnsi"/>
          <w:bCs/>
          <w:noProof/>
          <w:color w:val="000000"/>
          <w:lang w:bidi="ta-IN"/>
        </w:rPr>
        <w:br/>
      </w:r>
      <w:r w:rsidRPr="005128DB">
        <w:rPr>
          <w:rStyle w:val="normaltextrun"/>
          <w:rFonts w:asciiTheme="minorHAnsi" w:hAnsiTheme="minorHAnsi"/>
          <w:noProof/>
        </w:rPr>
        <w:t xml:space="preserve">                                                          </w:t>
      </w:r>
      <w:r w:rsidRPr="005128DB">
        <w:rPr>
          <w:rStyle w:val="normaltextrun"/>
          <w:rFonts w:asciiTheme="minorHAnsi" w:hAnsiTheme="minorHAnsi"/>
          <w:noProof/>
        </w:rPr>
        <w:drawing>
          <wp:inline distT="0" distB="0" distL="0" distR="0" wp14:anchorId="2873F091" wp14:editId="099E5793">
            <wp:extent cx="5666105" cy="2372995"/>
            <wp:effectExtent l="0" t="0" r="0" b="8255"/>
            <wp:docPr id="2092084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6105" cy="2372995"/>
                    </a:xfrm>
                    <a:prstGeom prst="rect">
                      <a:avLst/>
                    </a:prstGeom>
                    <a:noFill/>
                    <a:ln>
                      <a:noFill/>
                    </a:ln>
                  </pic:spPr>
                </pic:pic>
              </a:graphicData>
            </a:graphic>
          </wp:inline>
        </w:drawing>
      </w:r>
      <w:r w:rsidRPr="005128DB">
        <w:rPr>
          <w:rFonts w:asciiTheme="minorHAnsi" w:hAnsiTheme="minorHAnsi"/>
          <w:bCs/>
          <w:noProof/>
          <w:color w:val="000000"/>
          <w:lang w:bidi="ta-IN"/>
        </w:rPr>
        <w:br/>
      </w:r>
    </w:p>
    <w:p w14:paraId="31AA2B3B" w14:textId="77777777" w:rsidR="00B949F6" w:rsidRPr="005128DB" w:rsidRDefault="00B949F6" w:rsidP="00B949F6">
      <w:pPr>
        <w:ind w:left="1080"/>
        <w:rPr>
          <w:rFonts w:asciiTheme="minorHAnsi" w:hAnsiTheme="minorHAnsi"/>
          <w:bCs/>
          <w:noProof/>
          <w:color w:val="000000"/>
          <w:lang w:bidi="ta-IN"/>
        </w:rPr>
      </w:pPr>
    </w:p>
    <w:p w14:paraId="17AAB0CD" w14:textId="77777777" w:rsidR="005128DB" w:rsidRPr="005128DB" w:rsidRDefault="00B949F6" w:rsidP="00B949F6">
      <w:pPr>
        <w:pStyle w:val="paragraph"/>
        <w:numPr>
          <w:ilvl w:val="0"/>
          <w:numId w:val="3"/>
        </w:numPr>
        <w:spacing w:before="0" w:beforeAutospacing="0" w:after="0" w:afterAutospacing="0"/>
        <w:ind w:left="1080"/>
        <w:textAlignment w:val="baseline"/>
        <w:rPr>
          <w:rFonts w:asciiTheme="minorHAnsi" w:hAnsiTheme="minorHAnsi"/>
          <w:bCs/>
          <w:noProof/>
          <w:color w:val="000000"/>
          <w:lang w:bidi="ta-IN"/>
        </w:rPr>
      </w:pPr>
      <w:r w:rsidRPr="005128DB">
        <w:rPr>
          <w:rFonts w:asciiTheme="minorHAnsi" w:hAnsiTheme="minorHAnsi"/>
          <w:bCs/>
          <w:noProof/>
          <w:color w:val="000000"/>
          <w:lang w:bidi="ta-IN"/>
        </w:rPr>
        <w:lastRenderedPageBreak/>
        <w:t xml:space="preserve">Add new datafile if the current datafile size is reached target max storage. Use the below command to add a datafile. </w:t>
      </w:r>
      <w:r w:rsidRPr="005128DB">
        <w:rPr>
          <w:rFonts w:asciiTheme="minorHAnsi" w:hAnsiTheme="minorHAnsi"/>
          <w:bCs/>
          <w:noProof/>
          <w:color w:val="000000"/>
          <w:lang w:bidi="ta-IN"/>
        </w:rPr>
        <w:br/>
      </w:r>
      <w:r w:rsidRPr="005128DB">
        <w:rPr>
          <w:rFonts w:asciiTheme="minorHAnsi" w:hAnsiTheme="minorHAnsi"/>
          <w:bCs/>
          <w:noProof/>
          <w:color w:val="000000"/>
          <w:lang w:bidi="ta-IN"/>
        </w:rPr>
        <w:br/>
      </w:r>
      <w:r w:rsidRPr="005128DB">
        <w:rPr>
          <w:rFonts w:asciiTheme="minorHAnsi" w:hAnsiTheme="minorHAnsi"/>
          <w:bCs/>
          <w:i/>
          <w:iCs/>
          <w:noProof/>
          <w:color w:val="000000"/>
          <w:lang w:bidi="ta-IN"/>
        </w:rPr>
        <w:t>SQL&gt;</w:t>
      </w:r>
    </w:p>
    <w:p w14:paraId="0A4D5A27" w14:textId="77777777" w:rsidR="005128DB" w:rsidRPr="005128DB" w:rsidRDefault="005128DB" w:rsidP="005128DB">
      <w:pPr>
        <w:pStyle w:val="ListParagraph"/>
        <w:rPr>
          <w:rFonts w:asciiTheme="minorHAnsi" w:hAnsiTheme="minorHAnsi"/>
          <w:bCs/>
          <w:i/>
          <w:iCs/>
          <w:noProof/>
          <w:color w:val="000000"/>
          <w:lang w:bidi="ta-IN"/>
        </w:rPr>
      </w:pPr>
    </w:p>
    <w:p w14:paraId="684932AC" w14:textId="0EE238D3" w:rsidR="00B949F6" w:rsidRPr="005128DB" w:rsidRDefault="00B949F6" w:rsidP="005128DB">
      <w:pPr>
        <w:pStyle w:val="paragraph"/>
        <w:spacing w:before="0" w:beforeAutospacing="0" w:after="0" w:afterAutospacing="0"/>
        <w:ind w:left="1080"/>
        <w:textAlignment w:val="baseline"/>
        <w:rPr>
          <w:rFonts w:asciiTheme="minorHAnsi" w:hAnsiTheme="minorHAnsi"/>
          <w:bCs/>
          <w:noProof/>
          <w:color w:val="000000"/>
          <w:lang w:bidi="ta-IN"/>
        </w:rPr>
      </w:pPr>
      <w:r w:rsidRPr="005128DB">
        <w:rPr>
          <w:rFonts w:asciiTheme="minorHAnsi" w:hAnsiTheme="minorHAnsi"/>
          <w:bCs/>
          <w:i/>
          <w:iCs/>
          <w:noProof/>
          <w:color w:val="000000"/>
          <w:lang w:bidi="ta-IN"/>
        </w:rPr>
        <w:t xml:space="preserve"> </w:t>
      </w:r>
      <w:r w:rsidRPr="005128DB">
        <w:rPr>
          <w:rFonts w:asciiTheme="minorHAnsi" w:hAnsiTheme="minorHAnsi"/>
          <w:bCs/>
          <w:noProof/>
          <w:color w:val="000000"/>
          <w:lang w:bidi="ta-IN"/>
        </w:rPr>
        <w:t>ALTER TABLESPACE VERS_DATA ADD DATAFILE '+DATAC1' SIZE 10G AUTOEXTEND ON NEXT 1G MAXSIZE 32767M;</w:t>
      </w:r>
    </w:p>
    <w:p w14:paraId="5B29F22F" w14:textId="77777777" w:rsidR="00B949F6" w:rsidRPr="005128DB" w:rsidRDefault="00B949F6" w:rsidP="00B949F6">
      <w:pPr>
        <w:pStyle w:val="paragraph"/>
        <w:spacing w:before="0" w:beforeAutospacing="0" w:after="0" w:afterAutospacing="0"/>
        <w:ind w:left="720"/>
        <w:jc w:val="both"/>
        <w:textAlignment w:val="baseline"/>
        <w:rPr>
          <w:rFonts w:asciiTheme="minorHAnsi" w:hAnsiTheme="minorHAnsi"/>
          <w:bCs/>
          <w:noProof/>
          <w:color w:val="000000"/>
          <w:lang w:bidi="ta-IN"/>
        </w:rPr>
      </w:pPr>
    </w:p>
    <w:p w14:paraId="733CDF05" w14:textId="7361042E" w:rsidR="00B949F6" w:rsidRPr="005128DB" w:rsidRDefault="00B949F6" w:rsidP="00B949F6">
      <w:pPr>
        <w:pStyle w:val="paragraph"/>
        <w:spacing w:before="0" w:beforeAutospacing="0" w:after="0" w:afterAutospacing="0"/>
        <w:jc w:val="center"/>
        <w:textAlignment w:val="baseline"/>
        <w:rPr>
          <w:rFonts w:asciiTheme="minorHAnsi" w:hAnsiTheme="minorHAnsi"/>
          <w:bCs/>
          <w:noProof/>
          <w:color w:val="000000"/>
          <w:lang w:bidi="ta-IN"/>
        </w:rPr>
      </w:pPr>
      <w:r w:rsidRPr="005128DB">
        <w:rPr>
          <w:rFonts w:asciiTheme="minorHAnsi" w:hAnsiTheme="minorHAnsi"/>
          <w:bCs/>
          <w:noProof/>
          <w:color w:val="000000"/>
          <w:lang w:bidi="ta-IN"/>
        </w:rPr>
        <w:drawing>
          <wp:inline distT="0" distB="0" distL="0" distR="0" wp14:anchorId="02E0B42F" wp14:editId="6AD7C9AE">
            <wp:extent cx="5759450" cy="2882265"/>
            <wp:effectExtent l="0" t="0" r="0" b="0"/>
            <wp:docPr id="130642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882265"/>
                    </a:xfrm>
                    <a:prstGeom prst="rect">
                      <a:avLst/>
                    </a:prstGeom>
                    <a:noFill/>
                    <a:ln>
                      <a:noFill/>
                    </a:ln>
                  </pic:spPr>
                </pic:pic>
              </a:graphicData>
            </a:graphic>
          </wp:inline>
        </w:drawing>
      </w:r>
    </w:p>
    <w:p w14:paraId="0144BCE1" w14:textId="77777777" w:rsidR="00B949F6" w:rsidRPr="005128DB" w:rsidRDefault="00B949F6" w:rsidP="00B949F6">
      <w:pPr>
        <w:pStyle w:val="paragraph"/>
        <w:spacing w:before="0" w:beforeAutospacing="0" w:after="0" w:afterAutospacing="0"/>
        <w:ind w:left="720"/>
        <w:jc w:val="both"/>
        <w:textAlignment w:val="baseline"/>
        <w:rPr>
          <w:rFonts w:asciiTheme="minorHAnsi" w:hAnsiTheme="minorHAnsi"/>
          <w:bCs/>
          <w:noProof/>
          <w:color w:val="000000"/>
          <w:lang w:bidi="ta-IN"/>
        </w:rPr>
      </w:pPr>
    </w:p>
    <w:p w14:paraId="450EB32B" w14:textId="77777777" w:rsidR="00B949F6" w:rsidRPr="005128DB" w:rsidRDefault="00B949F6" w:rsidP="00B949F6">
      <w:pPr>
        <w:pStyle w:val="paragraph"/>
        <w:spacing w:before="0" w:beforeAutospacing="0" w:after="0" w:afterAutospacing="0"/>
        <w:jc w:val="center"/>
        <w:textAlignment w:val="baseline"/>
        <w:rPr>
          <w:rStyle w:val="normaltextrun"/>
          <w:rFonts w:asciiTheme="minorHAnsi" w:hAnsiTheme="minorHAnsi"/>
          <w:noProof/>
          <w:lang w:val="en-US"/>
        </w:rPr>
      </w:pPr>
      <w:r w:rsidRPr="005128DB">
        <w:rPr>
          <w:rStyle w:val="normaltextrun"/>
          <w:rFonts w:asciiTheme="minorHAnsi" w:hAnsiTheme="minorHAnsi"/>
          <w:noProof/>
          <w:lang w:val="en-US"/>
        </w:rPr>
        <w:t>Adding a new datafile</w:t>
      </w:r>
    </w:p>
    <w:p w14:paraId="5FFC51A3" w14:textId="77777777" w:rsidR="00B949F6" w:rsidRPr="005128DB" w:rsidRDefault="00B949F6" w:rsidP="00B949F6">
      <w:pPr>
        <w:pStyle w:val="paragraph"/>
        <w:spacing w:before="0" w:beforeAutospacing="0" w:after="0" w:afterAutospacing="0"/>
        <w:ind w:left="720"/>
        <w:jc w:val="both"/>
        <w:textAlignment w:val="baseline"/>
        <w:rPr>
          <w:rFonts w:asciiTheme="minorHAnsi" w:hAnsiTheme="minorHAnsi"/>
          <w:bCs/>
          <w:noProof/>
          <w:color w:val="000000"/>
          <w:lang w:bidi="ta-IN"/>
        </w:rPr>
      </w:pPr>
    </w:p>
    <w:p w14:paraId="2583F00E" w14:textId="77777777" w:rsidR="00803D59" w:rsidRPr="005128DB" w:rsidRDefault="00803D59">
      <w:pPr>
        <w:rPr>
          <w:rFonts w:asciiTheme="minorHAnsi" w:hAnsiTheme="minorHAnsi"/>
          <w:b/>
          <w:bCs/>
        </w:rPr>
      </w:pPr>
    </w:p>
    <w:sectPr w:rsidR="00803D59" w:rsidRPr="005128DB" w:rsidSect="0077385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146C4"/>
    <w:multiLevelType w:val="hybridMultilevel"/>
    <w:tmpl w:val="01D82F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634D19"/>
    <w:multiLevelType w:val="hybridMultilevel"/>
    <w:tmpl w:val="A65EDC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990514"/>
    <w:multiLevelType w:val="multilevel"/>
    <w:tmpl w:val="9D32299A"/>
    <w:lvl w:ilvl="0">
      <w:start w:val="1"/>
      <w:numFmt w:val="decimal"/>
      <w:lvlText w:val="%1.0"/>
      <w:lvlJc w:val="left"/>
      <w:pPr>
        <w:tabs>
          <w:tab w:val="num" w:pos="360"/>
        </w:tabs>
        <w:ind w:left="360" w:hanging="360"/>
      </w:pPr>
      <w:rPr>
        <w:rFonts w:hint="default"/>
        <w:sz w:val="24"/>
        <w:szCs w:val="24"/>
      </w:rPr>
    </w:lvl>
    <w:lvl w:ilvl="1">
      <w:start w:val="1"/>
      <w:numFmt w:val="decimal"/>
      <w:pStyle w:val="L2-Heading2"/>
      <w:lvlText w:val="%1.%2"/>
      <w:lvlJc w:val="left"/>
      <w:pPr>
        <w:tabs>
          <w:tab w:val="num" w:pos="792"/>
        </w:tabs>
        <w:ind w:left="792" w:hanging="432"/>
      </w:pPr>
      <w:rPr>
        <w:rFonts w:hint="default"/>
        <w:b w:val="0"/>
        <w:color w:val="000000"/>
        <w:sz w:val="20"/>
        <w:szCs w:val="2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52914704"/>
    <w:multiLevelType w:val="hybridMultilevel"/>
    <w:tmpl w:val="7E7869F2"/>
    <w:lvl w:ilvl="0" w:tplc="4009000B">
      <w:start w:val="1"/>
      <w:numFmt w:val="bullet"/>
      <w:lvlText w:val=""/>
      <w:lvlJc w:val="left"/>
      <w:pPr>
        <w:ind w:left="903" w:hanging="360"/>
      </w:pPr>
      <w:rPr>
        <w:rFonts w:ascii="Wingdings" w:hAnsi="Wingdings"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4" w15:restartNumberingAfterBreak="0">
    <w:nsid w:val="6D2878CE"/>
    <w:multiLevelType w:val="hybridMultilevel"/>
    <w:tmpl w:val="74AEDC8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D9C3F7C"/>
    <w:multiLevelType w:val="hybridMultilevel"/>
    <w:tmpl w:val="85FA5A34"/>
    <w:lvl w:ilvl="0" w:tplc="40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853421494">
    <w:abstractNumId w:val="2"/>
  </w:num>
  <w:num w:numId="2" w16cid:durableId="1310288745">
    <w:abstractNumId w:val="5"/>
  </w:num>
  <w:num w:numId="3" w16cid:durableId="1733307278">
    <w:abstractNumId w:val="4"/>
  </w:num>
  <w:num w:numId="4" w16cid:durableId="2139058818">
    <w:abstractNumId w:val="1"/>
  </w:num>
  <w:num w:numId="5" w16cid:durableId="811407295">
    <w:abstractNumId w:val="0"/>
  </w:num>
  <w:num w:numId="6" w16cid:durableId="1265268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F6"/>
    <w:rsid w:val="0009219C"/>
    <w:rsid w:val="00464C6A"/>
    <w:rsid w:val="005128DB"/>
    <w:rsid w:val="006F0388"/>
    <w:rsid w:val="0077385E"/>
    <w:rsid w:val="00803D59"/>
    <w:rsid w:val="008C667C"/>
    <w:rsid w:val="008F4EDE"/>
    <w:rsid w:val="009137E5"/>
    <w:rsid w:val="00984362"/>
    <w:rsid w:val="00B736FC"/>
    <w:rsid w:val="00B949F6"/>
    <w:rsid w:val="00BF50E2"/>
    <w:rsid w:val="00D76A11"/>
    <w:rsid w:val="00F41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2799"/>
  <w15:chartTrackingRefBased/>
  <w15:docId w15:val="{66BAC3FD-8AA9-49D6-8EC0-14A4D033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9F6"/>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B94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9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9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9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9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9F6"/>
    <w:rPr>
      <w:rFonts w:eastAsiaTheme="majorEastAsia" w:cstheme="majorBidi"/>
      <w:color w:val="272727" w:themeColor="text1" w:themeTint="D8"/>
    </w:rPr>
  </w:style>
  <w:style w:type="paragraph" w:styleId="Title">
    <w:name w:val="Title"/>
    <w:basedOn w:val="Normal"/>
    <w:next w:val="Normal"/>
    <w:link w:val="TitleChar"/>
    <w:uiPriority w:val="10"/>
    <w:qFormat/>
    <w:rsid w:val="00B949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9F6"/>
    <w:pPr>
      <w:spacing w:before="160"/>
      <w:jc w:val="center"/>
    </w:pPr>
    <w:rPr>
      <w:i/>
      <w:iCs/>
      <w:color w:val="404040" w:themeColor="text1" w:themeTint="BF"/>
    </w:rPr>
  </w:style>
  <w:style w:type="character" w:customStyle="1" w:styleId="QuoteChar">
    <w:name w:val="Quote Char"/>
    <w:basedOn w:val="DefaultParagraphFont"/>
    <w:link w:val="Quote"/>
    <w:uiPriority w:val="29"/>
    <w:rsid w:val="00B949F6"/>
    <w:rPr>
      <w:i/>
      <w:iCs/>
      <w:color w:val="404040" w:themeColor="text1" w:themeTint="BF"/>
    </w:rPr>
  </w:style>
  <w:style w:type="paragraph" w:styleId="ListParagraph">
    <w:name w:val="List Paragraph"/>
    <w:basedOn w:val="Normal"/>
    <w:uiPriority w:val="34"/>
    <w:qFormat/>
    <w:rsid w:val="00B949F6"/>
    <w:pPr>
      <w:ind w:left="720"/>
      <w:contextualSpacing/>
    </w:pPr>
  </w:style>
  <w:style w:type="character" w:styleId="IntenseEmphasis">
    <w:name w:val="Intense Emphasis"/>
    <w:basedOn w:val="DefaultParagraphFont"/>
    <w:uiPriority w:val="21"/>
    <w:qFormat/>
    <w:rsid w:val="00B949F6"/>
    <w:rPr>
      <w:i/>
      <w:iCs/>
      <w:color w:val="0F4761" w:themeColor="accent1" w:themeShade="BF"/>
    </w:rPr>
  </w:style>
  <w:style w:type="paragraph" w:styleId="IntenseQuote">
    <w:name w:val="Intense Quote"/>
    <w:basedOn w:val="Normal"/>
    <w:next w:val="Normal"/>
    <w:link w:val="IntenseQuoteChar"/>
    <w:uiPriority w:val="30"/>
    <w:qFormat/>
    <w:rsid w:val="00B94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9F6"/>
    <w:rPr>
      <w:i/>
      <w:iCs/>
      <w:color w:val="0F4761" w:themeColor="accent1" w:themeShade="BF"/>
    </w:rPr>
  </w:style>
  <w:style w:type="character" w:styleId="IntenseReference">
    <w:name w:val="Intense Reference"/>
    <w:basedOn w:val="DefaultParagraphFont"/>
    <w:uiPriority w:val="32"/>
    <w:qFormat/>
    <w:rsid w:val="00B949F6"/>
    <w:rPr>
      <w:b/>
      <w:bCs/>
      <w:smallCaps/>
      <w:color w:val="0F4761" w:themeColor="accent1" w:themeShade="BF"/>
      <w:spacing w:val="5"/>
    </w:rPr>
  </w:style>
  <w:style w:type="paragraph" w:customStyle="1" w:styleId="L2-Heading2">
    <w:name w:val="L2-Heading2"/>
    <w:basedOn w:val="L2-Heading1"/>
    <w:autoRedefine/>
    <w:rsid w:val="00B949F6"/>
    <w:pPr>
      <w:numPr>
        <w:ilvl w:val="1"/>
        <w:numId w:val="1"/>
      </w:numPr>
      <w:tabs>
        <w:tab w:val="right" w:pos="1080"/>
      </w:tabs>
    </w:pPr>
    <w:rPr>
      <w:b w:val="0"/>
      <w:caps/>
      <w:color w:val="000000"/>
      <w:sz w:val="20"/>
      <w:szCs w:val="20"/>
    </w:rPr>
  </w:style>
  <w:style w:type="paragraph" w:customStyle="1" w:styleId="L2-Heading1">
    <w:name w:val="L2-Heading1"/>
    <w:basedOn w:val="Normal"/>
    <w:autoRedefine/>
    <w:rsid w:val="005128DB"/>
    <w:pPr>
      <w:spacing w:before="240" w:after="120"/>
      <w:jc w:val="center"/>
      <w:outlineLvl w:val="0"/>
    </w:pPr>
    <w:rPr>
      <w:rFonts w:asciiTheme="minorHAnsi" w:hAnsiTheme="minorHAnsi"/>
      <w:b/>
      <w:bCs/>
      <w:noProof/>
      <w:color w:val="000000" w:themeColor="text1"/>
      <w:sz w:val="28"/>
      <w:szCs w:val="28"/>
      <w:shd w:val="clear" w:color="auto" w:fill="FFFFFF"/>
      <w:lang w:val="en-GB"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normaltextrun">
    <w:name w:val="normaltextrun"/>
    <w:basedOn w:val="DefaultParagraphFont"/>
    <w:rsid w:val="00B949F6"/>
  </w:style>
  <w:style w:type="paragraph" w:customStyle="1" w:styleId="paragraph">
    <w:name w:val="paragraph"/>
    <w:basedOn w:val="Normal"/>
    <w:rsid w:val="00B949F6"/>
    <w:pPr>
      <w:spacing w:before="100" w:beforeAutospacing="1" w:after="100" w:afterAutospacing="1"/>
    </w:pPr>
    <w:rPr>
      <w:lang w:val="en-IN" w:eastAsia="en-IN"/>
    </w:rPr>
  </w:style>
  <w:style w:type="character" w:customStyle="1" w:styleId="ui-provider">
    <w:name w:val="ui-provider"/>
    <w:basedOn w:val="DefaultParagraphFont"/>
    <w:rsid w:val="00B949F6"/>
  </w:style>
  <w:style w:type="paragraph" w:styleId="NormalWeb">
    <w:name w:val="Normal (Web)"/>
    <w:basedOn w:val="Normal"/>
    <w:uiPriority w:val="99"/>
    <w:unhideWhenUsed/>
    <w:rsid w:val="009137E5"/>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14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Pendem</dc:creator>
  <cp:keywords/>
  <dc:description/>
  <cp:lastModifiedBy>Shiva Kumar Pendem</cp:lastModifiedBy>
  <cp:revision>6</cp:revision>
  <dcterms:created xsi:type="dcterms:W3CDTF">2024-05-20T10:40:00Z</dcterms:created>
  <dcterms:modified xsi:type="dcterms:W3CDTF">2024-09-04T11:05:00Z</dcterms:modified>
</cp:coreProperties>
</file>