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6064" w14:textId="77777777" w:rsidR="00370308" w:rsidRPr="00E50B55" w:rsidRDefault="00370308" w:rsidP="00370308">
      <w:pPr>
        <w:pStyle w:val="Heading"/>
        <w:jc w:val="center"/>
        <w:rPr>
          <w:rFonts w:ascii="Times New Roman" w:hAnsi="Times New Roman" w:cs="Times New Roman"/>
        </w:rPr>
      </w:pPr>
      <w:r w:rsidRPr="00E50B55">
        <w:rPr>
          <w:rFonts w:ascii="Times New Roman" w:hAnsi="Times New Roman" w:cs="Times New Roman"/>
        </w:rPr>
        <w:t>Big Data Analytics</w:t>
      </w:r>
    </w:p>
    <w:p w14:paraId="6EDDCFF1" w14:textId="77777777" w:rsidR="00370308" w:rsidRPr="00E50B55" w:rsidRDefault="00370308" w:rsidP="00370308">
      <w:pPr>
        <w:pStyle w:val="Body"/>
        <w:jc w:val="center"/>
        <w:rPr>
          <w:rFonts w:ascii="Times New Roman" w:hAnsi="Times New Roman" w:cs="Times New Roman"/>
          <w:b/>
          <w:bCs/>
          <w:sz w:val="32"/>
          <w:szCs w:val="32"/>
        </w:rPr>
      </w:pPr>
      <w:r w:rsidRPr="00E50B55">
        <w:rPr>
          <w:rFonts w:ascii="Times New Roman" w:hAnsi="Times New Roman" w:cs="Times New Roman"/>
          <w:b/>
          <w:bCs/>
          <w:sz w:val="32"/>
          <w:szCs w:val="32"/>
        </w:rPr>
        <w:t>Homework 5 (Queries)</w:t>
      </w:r>
    </w:p>
    <w:p w14:paraId="4E7F34CE" w14:textId="77777777" w:rsidR="00370308" w:rsidRPr="00E50B55" w:rsidRDefault="00370308" w:rsidP="00370308">
      <w:pPr>
        <w:pStyle w:val="Body"/>
        <w:jc w:val="center"/>
        <w:rPr>
          <w:rFonts w:ascii="Times New Roman" w:hAnsi="Times New Roman" w:cs="Times New Roman"/>
          <w:b/>
          <w:bCs/>
          <w:sz w:val="32"/>
          <w:szCs w:val="32"/>
        </w:rPr>
      </w:pPr>
      <w:r w:rsidRPr="00E50B55">
        <w:rPr>
          <w:rFonts w:ascii="Times New Roman" w:hAnsi="Times New Roman" w:cs="Times New Roman"/>
          <w:b/>
          <w:bCs/>
          <w:sz w:val="32"/>
          <w:szCs w:val="32"/>
        </w:rPr>
        <w:t>Submitted to: Ruoming Jin</w:t>
      </w:r>
    </w:p>
    <w:p w14:paraId="01199E2D" w14:textId="77777777" w:rsidR="00370308" w:rsidRPr="00E50B55" w:rsidRDefault="00370308" w:rsidP="00370308">
      <w:pPr>
        <w:pStyle w:val="Body"/>
        <w:jc w:val="center"/>
        <w:rPr>
          <w:rFonts w:ascii="Times New Roman" w:hAnsi="Times New Roman" w:cs="Times New Roman"/>
          <w:b/>
          <w:bCs/>
          <w:sz w:val="32"/>
          <w:szCs w:val="32"/>
        </w:rPr>
      </w:pPr>
      <w:r w:rsidRPr="00E50B55">
        <w:rPr>
          <w:rFonts w:ascii="Times New Roman" w:hAnsi="Times New Roman" w:cs="Times New Roman"/>
          <w:b/>
          <w:bCs/>
          <w:sz w:val="32"/>
          <w:szCs w:val="32"/>
        </w:rPr>
        <w:t>KSU ID: Shiva Kumar Peddapuram (</w:t>
      </w:r>
      <w:hyperlink r:id="rId5" w:history="1">
        <w:r w:rsidRPr="00E50B55">
          <w:rPr>
            <w:rStyle w:val="Hyperlink"/>
            <w:rFonts w:ascii="Times New Roman" w:hAnsi="Times New Roman" w:cs="Times New Roman"/>
            <w:b/>
            <w:bCs/>
            <w:sz w:val="32"/>
            <w:szCs w:val="32"/>
          </w:rPr>
          <w:t>speddapu@kent.edu</w:t>
        </w:r>
      </w:hyperlink>
      <w:r w:rsidRPr="00E50B55">
        <w:rPr>
          <w:rFonts w:ascii="Times New Roman" w:hAnsi="Times New Roman" w:cs="Times New Roman"/>
          <w:b/>
          <w:bCs/>
          <w:sz w:val="32"/>
          <w:szCs w:val="32"/>
        </w:rPr>
        <w:t>)</w:t>
      </w:r>
      <w:bookmarkStart w:id="0" w:name="_Hlk126529274"/>
      <w:bookmarkEnd w:id="0"/>
    </w:p>
    <w:p w14:paraId="4ED5E7EF" w14:textId="77777777" w:rsidR="00370308" w:rsidRPr="00E50B55" w:rsidRDefault="00370308" w:rsidP="00370308">
      <w:pPr>
        <w:pStyle w:val="Body"/>
        <w:pBdr>
          <w:bottom w:val="double" w:sz="6" w:space="1" w:color="auto"/>
        </w:pBdr>
        <w:jc w:val="center"/>
        <w:rPr>
          <w:rFonts w:ascii="Times New Roman" w:hAnsi="Times New Roman" w:cs="Times New Roman"/>
          <w:b/>
          <w:bCs/>
          <w:sz w:val="32"/>
          <w:szCs w:val="32"/>
        </w:rPr>
      </w:pPr>
    </w:p>
    <w:p w14:paraId="7F2F8F84" w14:textId="77777777" w:rsidR="00370308" w:rsidRPr="00E50B55" w:rsidRDefault="00370308" w:rsidP="00370308">
      <w:pPr>
        <w:pStyle w:val="Body"/>
        <w:pBdr>
          <w:top w:val="none" w:sz="0" w:space="0" w:color="auto"/>
        </w:pBdr>
        <w:jc w:val="center"/>
        <w:rPr>
          <w:rFonts w:ascii="Times New Roman" w:hAnsi="Times New Roman" w:cs="Times New Roman"/>
          <w:b/>
          <w:bCs/>
          <w:sz w:val="32"/>
          <w:szCs w:val="32"/>
        </w:rPr>
      </w:pPr>
    </w:p>
    <w:p w14:paraId="5EA1C27F"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sz w:val="28"/>
          <w:szCs w:val="28"/>
        </w:rPr>
        <w:t xml:space="preserve">In this homework, there are 5 questions + 1 bonus question, covering the topic of various queries. If you can answer the bonus question correctly, you can obtain 20 extra points. The maximum mark for this homework is </w:t>
      </w:r>
      <w:r w:rsidRPr="00E50B55">
        <w:rPr>
          <w:rFonts w:ascii="Times New Roman" w:hAnsi="Times New Roman" w:cs="Times New Roman"/>
          <w:b/>
          <w:bCs/>
          <w:sz w:val="28"/>
          <w:szCs w:val="28"/>
        </w:rPr>
        <w:t>120 points</w:t>
      </w:r>
      <w:r w:rsidRPr="00E50B55">
        <w:rPr>
          <w:rFonts w:ascii="Times New Roman" w:hAnsi="Times New Roman" w:cs="Times New Roman"/>
          <w:sz w:val="28"/>
          <w:szCs w:val="28"/>
        </w:rPr>
        <w:t>, which will be later scaled.</w:t>
      </w:r>
    </w:p>
    <w:p w14:paraId="7EAF729A" w14:textId="77777777" w:rsidR="00370308" w:rsidRPr="00E50B55" w:rsidRDefault="00370308" w:rsidP="00370308">
      <w:pPr>
        <w:pStyle w:val="Body"/>
        <w:jc w:val="both"/>
        <w:rPr>
          <w:rFonts w:ascii="Times New Roman" w:hAnsi="Times New Roman" w:cs="Times New Roman"/>
        </w:rPr>
      </w:pPr>
    </w:p>
    <w:p w14:paraId="2BCC7070"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sz w:val="28"/>
          <w:szCs w:val="28"/>
        </w:rPr>
        <w:t>1. Please give the formal definitions of the range query, nearest neighbor query, and top-</w:t>
      </w:r>
      <w:r w:rsidRPr="00E50B55">
        <w:rPr>
          <w:rFonts w:ascii="Times New Roman" w:hAnsi="Times New Roman" w:cs="Times New Roman"/>
          <w:i/>
          <w:iCs/>
          <w:sz w:val="28"/>
          <w:szCs w:val="28"/>
        </w:rPr>
        <w:t>k</w:t>
      </w:r>
      <w:r w:rsidRPr="00E50B55">
        <w:rPr>
          <w:rFonts w:ascii="Times New Roman" w:hAnsi="Times New Roman" w:cs="Times New Roman"/>
          <w:sz w:val="28"/>
          <w:szCs w:val="28"/>
        </w:rPr>
        <w:t xml:space="preserve"> query. [12 points]</w:t>
      </w:r>
    </w:p>
    <w:p w14:paraId="5D024124" w14:textId="77777777" w:rsidR="00370308" w:rsidRPr="00E50B55" w:rsidRDefault="00370308" w:rsidP="00370308">
      <w:pPr>
        <w:pStyle w:val="Body"/>
        <w:ind w:left="360"/>
        <w:jc w:val="both"/>
        <w:rPr>
          <w:rFonts w:ascii="Times New Roman" w:hAnsi="Times New Roman" w:cs="Times New Roman"/>
        </w:rPr>
      </w:pPr>
      <w:r w:rsidRPr="00E50B55">
        <w:rPr>
          <w:rFonts w:ascii="Times New Roman" w:hAnsi="Times New Roman" w:cs="Times New Roman"/>
        </w:rPr>
        <w:t>Answer:</w:t>
      </w:r>
    </w:p>
    <w:p w14:paraId="3A89F4B8" w14:textId="77777777" w:rsidR="00370308" w:rsidRPr="00E50B55" w:rsidRDefault="00370308" w:rsidP="00370308">
      <w:pPr>
        <w:pStyle w:val="Body"/>
        <w:ind w:left="360"/>
        <w:jc w:val="both"/>
        <w:rPr>
          <w:rFonts w:ascii="Times New Roman" w:hAnsi="Times New Roman" w:cs="Times New Roman"/>
          <w:b/>
          <w:bCs/>
          <w:i/>
          <w:iCs/>
        </w:rPr>
      </w:pPr>
      <w:r w:rsidRPr="00E50B55">
        <w:rPr>
          <w:rFonts w:ascii="Times New Roman" w:hAnsi="Times New Roman" w:cs="Times New Roman"/>
          <w:b/>
          <w:bCs/>
          <w:i/>
          <w:iCs/>
        </w:rPr>
        <w:t>Range query:</w:t>
      </w:r>
    </w:p>
    <w:p w14:paraId="597E0D3C" w14:textId="77777777" w:rsidR="00370308" w:rsidRPr="00E50B55" w:rsidRDefault="00370308" w:rsidP="00370308">
      <w:pPr>
        <w:pStyle w:val="Body"/>
        <w:numPr>
          <w:ilvl w:val="0"/>
          <w:numId w:val="1"/>
        </w:numPr>
        <w:jc w:val="both"/>
        <w:rPr>
          <w:rFonts w:ascii="Times New Roman" w:hAnsi="Times New Roman" w:cs="Times New Roman"/>
        </w:rPr>
      </w:pPr>
      <w:r w:rsidRPr="00E50B55">
        <w:rPr>
          <w:rFonts w:ascii="Times New Roman" w:hAnsi="Times New Roman" w:cs="Times New Roman"/>
        </w:rPr>
        <w:t>Let us consider a query point as q.</w:t>
      </w:r>
    </w:p>
    <w:p w14:paraId="53CEA132" w14:textId="77777777" w:rsidR="00370308" w:rsidRPr="00E50B55" w:rsidRDefault="00370308" w:rsidP="00370308">
      <w:pPr>
        <w:pStyle w:val="Body"/>
        <w:numPr>
          <w:ilvl w:val="0"/>
          <w:numId w:val="1"/>
        </w:numPr>
        <w:jc w:val="both"/>
        <w:rPr>
          <w:rFonts w:ascii="Times New Roman" w:hAnsi="Times New Roman" w:cs="Times New Roman"/>
        </w:rPr>
      </w:pPr>
      <w:r w:rsidRPr="00E50B55">
        <w:rPr>
          <w:rFonts w:ascii="Times New Roman" w:hAnsi="Times New Roman" w:cs="Times New Roman"/>
        </w:rPr>
        <w:t>Basically, range query retrieves all the objects Oi in the database falling into the query range of Q.</w:t>
      </w:r>
    </w:p>
    <w:p w14:paraId="390AD24E" w14:textId="77777777" w:rsidR="00370308" w:rsidRPr="00E50B55" w:rsidRDefault="00370308" w:rsidP="00370308">
      <w:pPr>
        <w:pStyle w:val="Body"/>
        <w:ind w:left="360"/>
        <w:jc w:val="both"/>
        <w:rPr>
          <w:rFonts w:ascii="Times New Roman" w:hAnsi="Times New Roman" w:cs="Times New Roman"/>
          <w:b/>
          <w:bCs/>
          <w:i/>
          <w:iCs/>
        </w:rPr>
      </w:pPr>
      <w:r w:rsidRPr="00E50B55">
        <w:rPr>
          <w:rFonts w:ascii="Times New Roman" w:hAnsi="Times New Roman" w:cs="Times New Roman"/>
          <w:b/>
          <w:bCs/>
          <w:i/>
          <w:iCs/>
        </w:rPr>
        <w:t>Nearest Neighbor Query:</w:t>
      </w:r>
    </w:p>
    <w:p w14:paraId="6F32DDB0" w14:textId="77777777" w:rsidR="00370308" w:rsidRPr="00E50B55" w:rsidRDefault="00370308" w:rsidP="00370308">
      <w:pPr>
        <w:pStyle w:val="Body"/>
        <w:numPr>
          <w:ilvl w:val="0"/>
          <w:numId w:val="2"/>
        </w:numPr>
        <w:jc w:val="both"/>
        <w:rPr>
          <w:rFonts w:ascii="Times New Roman" w:hAnsi="Times New Roman" w:cs="Times New Roman"/>
        </w:rPr>
      </w:pPr>
      <w:r w:rsidRPr="00E50B55">
        <w:rPr>
          <w:rFonts w:ascii="Times New Roman" w:hAnsi="Times New Roman" w:cs="Times New Roman"/>
        </w:rPr>
        <w:t>Given a query point q, which has objects O in the spatial database D.</w:t>
      </w:r>
    </w:p>
    <w:p w14:paraId="0D6FA399" w14:textId="77777777" w:rsidR="00370308" w:rsidRPr="00E50B55" w:rsidRDefault="00370308" w:rsidP="00370308">
      <w:pPr>
        <w:pStyle w:val="Body"/>
        <w:numPr>
          <w:ilvl w:val="0"/>
          <w:numId w:val="2"/>
        </w:numPr>
        <w:jc w:val="both"/>
        <w:rPr>
          <w:rFonts w:ascii="Times New Roman" w:hAnsi="Times New Roman" w:cs="Times New Roman"/>
        </w:rPr>
      </w:pPr>
      <w:r w:rsidRPr="00E50B55">
        <w:rPr>
          <w:rFonts w:ascii="Times New Roman" w:hAnsi="Times New Roman" w:cs="Times New Roman"/>
        </w:rPr>
        <w:t>The Nearest neighbor retrieves all the objects O and a nearest neighbor (NN) query retrieves an object o</w:t>
      </w:r>
      <w:r w:rsidRPr="00E50B55">
        <w:rPr>
          <w:rFonts w:ascii="Times New Roman" w:hAnsi="Times New Roman" w:cs="Times New Roman"/>
          <w:vertAlign w:val="subscript"/>
        </w:rPr>
        <w:t>i</w:t>
      </w:r>
      <w:r w:rsidRPr="00E50B55">
        <w:rPr>
          <w:rFonts w:ascii="Times New Roman" w:hAnsi="Times New Roman" w:cs="Times New Roman"/>
        </w:rPr>
        <w:t>, in D that is closed to q. For other objects o’, dist(</w:t>
      </w:r>
      <w:proofErr w:type="spellStart"/>
      <w:proofErr w:type="gramStart"/>
      <w:r w:rsidRPr="00E50B55">
        <w:rPr>
          <w:rFonts w:ascii="Times New Roman" w:hAnsi="Times New Roman" w:cs="Times New Roman"/>
        </w:rPr>
        <w:t>q,o</w:t>
      </w:r>
      <w:r w:rsidRPr="00E50B55">
        <w:rPr>
          <w:rFonts w:ascii="Times New Roman" w:hAnsi="Times New Roman" w:cs="Times New Roman"/>
          <w:vertAlign w:val="subscript"/>
        </w:rPr>
        <w:t>i</w:t>
      </w:r>
      <w:proofErr w:type="spellEnd"/>
      <w:proofErr w:type="gramEnd"/>
      <w:r w:rsidRPr="00E50B55">
        <w:rPr>
          <w:rFonts w:ascii="Times New Roman" w:hAnsi="Times New Roman" w:cs="Times New Roman"/>
        </w:rPr>
        <w:t>)</w:t>
      </w:r>
      <m:oMath>
        <m:r>
          <w:rPr>
            <w:rFonts w:ascii="Cambria Math" w:hAnsi="Cambria Math" w:cs="Times New Roman"/>
          </w:rPr>
          <m:t>≤</m:t>
        </m:r>
      </m:oMath>
      <w:r w:rsidRPr="00E50B55">
        <w:rPr>
          <w:rFonts w:ascii="Times New Roman" w:hAnsi="Times New Roman" w:cs="Times New Roman"/>
        </w:rPr>
        <w:t>dist(q,o’)</w:t>
      </w:r>
    </w:p>
    <w:p w14:paraId="0EE3E566" w14:textId="77777777" w:rsidR="00370308" w:rsidRPr="00E50B55" w:rsidRDefault="00370308" w:rsidP="00370308">
      <w:pPr>
        <w:pStyle w:val="Body"/>
        <w:ind w:left="360"/>
        <w:jc w:val="both"/>
        <w:rPr>
          <w:rFonts w:ascii="Times New Roman" w:hAnsi="Times New Roman" w:cs="Times New Roman"/>
          <w:b/>
          <w:bCs/>
          <w:i/>
          <w:iCs/>
        </w:rPr>
      </w:pPr>
      <w:r w:rsidRPr="00E50B55">
        <w:rPr>
          <w:rFonts w:ascii="Times New Roman" w:hAnsi="Times New Roman" w:cs="Times New Roman"/>
          <w:b/>
          <w:bCs/>
          <w:i/>
          <w:iCs/>
        </w:rPr>
        <w:t>Top k query:</w:t>
      </w:r>
    </w:p>
    <w:p w14:paraId="57E4321A" w14:textId="77777777" w:rsidR="00370308" w:rsidRPr="00E50B55" w:rsidRDefault="00370308" w:rsidP="00370308">
      <w:pPr>
        <w:pStyle w:val="Body"/>
        <w:numPr>
          <w:ilvl w:val="0"/>
          <w:numId w:val="2"/>
        </w:numPr>
        <w:jc w:val="both"/>
        <w:rPr>
          <w:rFonts w:ascii="Times New Roman" w:hAnsi="Times New Roman" w:cs="Times New Roman"/>
        </w:rPr>
      </w:pPr>
      <w:r w:rsidRPr="00E50B55">
        <w:rPr>
          <w:rFonts w:ascii="Times New Roman" w:hAnsi="Times New Roman" w:cs="Times New Roman"/>
        </w:rPr>
        <w:t>Let us consider a Spatial database D.</w:t>
      </w:r>
    </w:p>
    <w:p w14:paraId="6862E430" w14:textId="77777777" w:rsidR="00370308" w:rsidRPr="00E50B55" w:rsidRDefault="00370308" w:rsidP="00370308">
      <w:pPr>
        <w:pStyle w:val="Body"/>
        <w:numPr>
          <w:ilvl w:val="0"/>
          <w:numId w:val="2"/>
        </w:numPr>
        <w:jc w:val="both"/>
        <w:rPr>
          <w:rFonts w:ascii="Times New Roman" w:hAnsi="Times New Roman" w:cs="Times New Roman"/>
        </w:rPr>
      </w:pPr>
      <w:r w:rsidRPr="00E50B55">
        <w:rPr>
          <w:rFonts w:ascii="Times New Roman" w:hAnsi="Times New Roman" w:cs="Times New Roman"/>
        </w:rPr>
        <w:t>Each of them is categorized by “n” attributes.</w:t>
      </w:r>
    </w:p>
    <w:p w14:paraId="34D8EFFD" w14:textId="77777777" w:rsidR="00370308" w:rsidRPr="00E50B55" w:rsidRDefault="00370308" w:rsidP="00370308">
      <w:pPr>
        <w:pStyle w:val="Body"/>
        <w:numPr>
          <w:ilvl w:val="0"/>
          <w:numId w:val="2"/>
        </w:numPr>
        <w:jc w:val="both"/>
        <w:rPr>
          <w:rFonts w:ascii="Times New Roman" w:hAnsi="Times New Roman" w:cs="Times New Roman"/>
        </w:rPr>
      </w:pPr>
      <w:r w:rsidRPr="00E50B55">
        <w:rPr>
          <w:rFonts w:ascii="Times New Roman" w:hAnsi="Times New Roman" w:cs="Times New Roman"/>
        </w:rPr>
        <w:t xml:space="preserve">Now with a scoring function f, </w:t>
      </w:r>
      <w:proofErr w:type="gramStart"/>
      <w:r w:rsidRPr="00E50B55">
        <w:rPr>
          <w:rFonts w:ascii="Times New Roman" w:hAnsi="Times New Roman" w:cs="Times New Roman"/>
        </w:rPr>
        <w:t>As</w:t>
      </w:r>
      <w:proofErr w:type="gramEnd"/>
      <w:r w:rsidRPr="00E50B55">
        <w:rPr>
          <w:rFonts w:ascii="Times New Roman" w:hAnsi="Times New Roman" w:cs="Times New Roman"/>
        </w:rPr>
        <w:t xml:space="preserve"> per the objects which are ranked in the </w:t>
      </w:r>
      <w:proofErr w:type="spellStart"/>
      <w:r w:rsidRPr="00E50B55">
        <w:rPr>
          <w:rFonts w:ascii="Times New Roman" w:hAnsi="Times New Roman" w:cs="Times New Roman"/>
        </w:rPr>
        <w:t>patial</w:t>
      </w:r>
      <w:proofErr w:type="spellEnd"/>
      <w:r w:rsidRPr="00E50B55">
        <w:rPr>
          <w:rFonts w:ascii="Times New Roman" w:hAnsi="Times New Roman" w:cs="Times New Roman"/>
        </w:rPr>
        <w:t xml:space="preserve"> database, and the number of expected results “k”. </w:t>
      </w:r>
    </w:p>
    <w:p w14:paraId="017B7BA1" w14:textId="77777777" w:rsidR="00370308" w:rsidRPr="00E50B55" w:rsidRDefault="00370308" w:rsidP="00370308">
      <w:pPr>
        <w:pStyle w:val="Body"/>
        <w:numPr>
          <w:ilvl w:val="0"/>
          <w:numId w:val="2"/>
        </w:numPr>
        <w:jc w:val="both"/>
        <w:rPr>
          <w:rFonts w:ascii="Times New Roman" w:hAnsi="Times New Roman" w:cs="Times New Roman"/>
        </w:rPr>
      </w:pPr>
      <w:r w:rsidRPr="00E50B55">
        <w:rPr>
          <w:rFonts w:ascii="Times New Roman" w:hAnsi="Times New Roman" w:cs="Times New Roman"/>
        </w:rPr>
        <w:t>Now a top-k query Q then returns the object K with the highest rank in f.</w:t>
      </w:r>
    </w:p>
    <w:p w14:paraId="7942843C" w14:textId="77777777" w:rsidR="00370308" w:rsidRPr="00E50B55" w:rsidRDefault="00370308" w:rsidP="00370308">
      <w:pPr>
        <w:pStyle w:val="Body"/>
        <w:ind w:left="360"/>
        <w:jc w:val="both"/>
        <w:rPr>
          <w:rFonts w:ascii="Times New Roman" w:hAnsi="Times New Roman" w:cs="Times New Roman"/>
          <w:sz w:val="28"/>
          <w:szCs w:val="28"/>
        </w:rPr>
      </w:pPr>
    </w:p>
    <w:p w14:paraId="07D7ED35" w14:textId="77777777" w:rsidR="00370308" w:rsidRPr="00E50B55" w:rsidRDefault="00370308" w:rsidP="00370308">
      <w:pPr>
        <w:pStyle w:val="Body"/>
        <w:jc w:val="both"/>
        <w:rPr>
          <w:rFonts w:ascii="Times New Roman" w:hAnsi="Times New Roman" w:cs="Times New Roman"/>
        </w:rPr>
      </w:pPr>
    </w:p>
    <w:p w14:paraId="01B3CF91" w14:textId="77777777" w:rsidR="00370308" w:rsidRPr="009172FB" w:rsidRDefault="00370308" w:rsidP="00370308">
      <w:pPr>
        <w:pStyle w:val="Body"/>
        <w:jc w:val="both"/>
        <w:rPr>
          <w:rFonts w:ascii="Times New Roman" w:hAnsi="Times New Roman" w:cs="Times New Roman"/>
          <w:b/>
          <w:bCs/>
        </w:rPr>
      </w:pPr>
      <w:r w:rsidRPr="009172FB">
        <w:rPr>
          <w:rFonts w:ascii="Times New Roman" w:hAnsi="Times New Roman" w:cs="Times New Roman"/>
          <w:b/>
          <w:bCs/>
          <w:sz w:val="28"/>
          <w:szCs w:val="28"/>
        </w:rPr>
        <w:lastRenderedPageBreak/>
        <w:t xml:space="preserve">2. (The Range Query) Given a query range centered at </w:t>
      </w:r>
      <w:r w:rsidRPr="009172FB">
        <w:rPr>
          <w:rFonts w:ascii="Times New Roman" w:hAnsi="Times New Roman" w:cs="Times New Roman"/>
          <w:b/>
          <w:bCs/>
          <w:i/>
          <w:iCs/>
          <w:sz w:val="28"/>
          <w:szCs w:val="28"/>
          <w:lang w:val="fr-FR"/>
        </w:rPr>
        <w:t>q</w:t>
      </w:r>
      <w:r w:rsidRPr="009172FB">
        <w:rPr>
          <w:rFonts w:ascii="Times New Roman" w:hAnsi="Times New Roman" w:cs="Times New Roman"/>
          <w:b/>
          <w:bCs/>
          <w:sz w:val="28"/>
          <w:szCs w:val="28"/>
        </w:rPr>
        <w:t xml:space="preserve"> with radius </w:t>
      </w:r>
      <w:r w:rsidRPr="009172FB">
        <w:rPr>
          <w:rFonts w:ascii="Times New Roman" w:hAnsi="Times New Roman" w:cs="Times New Roman"/>
          <w:b/>
          <w:bCs/>
          <w:i/>
          <w:iCs/>
          <w:sz w:val="28"/>
          <w:szCs w:val="28"/>
        </w:rPr>
        <w:t>r</w:t>
      </w:r>
      <w:r w:rsidRPr="009172FB">
        <w:rPr>
          <w:rFonts w:ascii="Times New Roman" w:hAnsi="Times New Roman" w:cs="Times New Roman"/>
          <w:b/>
          <w:bCs/>
          <w:sz w:val="28"/>
          <w:szCs w:val="28"/>
        </w:rPr>
        <w:t xml:space="preserve"> and an MBR node </w:t>
      </w:r>
      <w:r w:rsidRPr="009172FB">
        <w:rPr>
          <w:rFonts w:ascii="Times New Roman" w:hAnsi="Times New Roman" w:cs="Times New Roman"/>
          <w:b/>
          <w:bCs/>
          <w:i/>
          <w:iCs/>
          <w:sz w:val="28"/>
          <w:szCs w:val="28"/>
        </w:rPr>
        <w:t>e</w:t>
      </w:r>
      <w:r w:rsidRPr="009172FB">
        <w:rPr>
          <w:rFonts w:ascii="Times New Roman" w:hAnsi="Times New Roman" w:cs="Times New Roman"/>
          <w:b/>
          <w:bCs/>
          <w:sz w:val="28"/>
          <w:szCs w:val="28"/>
        </w:rPr>
        <w:t xml:space="preserve">, </w:t>
      </w:r>
    </w:p>
    <w:p w14:paraId="6A2EA1D3" w14:textId="77777777" w:rsidR="00370308" w:rsidRPr="009172FB" w:rsidRDefault="00370308" w:rsidP="00370308">
      <w:pPr>
        <w:pStyle w:val="Body"/>
        <w:jc w:val="both"/>
        <w:rPr>
          <w:rFonts w:ascii="Times New Roman" w:hAnsi="Times New Roman" w:cs="Times New Roman"/>
          <w:b/>
          <w:bCs/>
          <w:sz w:val="28"/>
          <w:szCs w:val="28"/>
        </w:rPr>
      </w:pPr>
      <w:r w:rsidRPr="009172FB">
        <w:rPr>
          <w:rFonts w:ascii="Times New Roman" w:hAnsi="Times New Roman" w:cs="Times New Roman"/>
          <w:b/>
          <w:bCs/>
          <w:sz w:val="28"/>
          <w:szCs w:val="28"/>
        </w:rPr>
        <w:t xml:space="preserve">2(a). Please provide the pruning condition (i.e., the condition to prune MBR node </w:t>
      </w:r>
      <w:r w:rsidRPr="009172FB">
        <w:rPr>
          <w:rFonts w:ascii="Times New Roman" w:hAnsi="Times New Roman" w:cs="Times New Roman"/>
          <w:b/>
          <w:bCs/>
          <w:i/>
          <w:iCs/>
          <w:sz w:val="28"/>
          <w:szCs w:val="28"/>
        </w:rPr>
        <w:t>e</w:t>
      </w:r>
      <w:r w:rsidRPr="009172FB">
        <w:rPr>
          <w:rFonts w:ascii="Times New Roman" w:hAnsi="Times New Roman" w:cs="Times New Roman"/>
          <w:b/>
          <w:bCs/>
          <w:sz w:val="28"/>
          <w:szCs w:val="28"/>
        </w:rPr>
        <w:t>) for the range query. [10 points]</w:t>
      </w:r>
    </w:p>
    <w:p w14:paraId="1A0305AE" w14:textId="77777777" w:rsidR="00370308" w:rsidRPr="00E50B55" w:rsidRDefault="00370308" w:rsidP="00370308">
      <w:pPr>
        <w:pStyle w:val="Body"/>
        <w:jc w:val="both"/>
        <w:rPr>
          <w:rFonts w:ascii="Times New Roman" w:hAnsi="Times New Roman" w:cs="Times New Roman"/>
          <w:b/>
          <w:bCs/>
          <w:sz w:val="28"/>
          <w:szCs w:val="28"/>
        </w:rPr>
      </w:pPr>
      <w:r w:rsidRPr="00E50B55">
        <w:rPr>
          <w:rFonts w:ascii="Times New Roman" w:hAnsi="Times New Roman" w:cs="Times New Roman"/>
          <w:b/>
          <w:bCs/>
          <w:sz w:val="28"/>
          <w:szCs w:val="28"/>
        </w:rPr>
        <w:t xml:space="preserve">Answer: </w:t>
      </w:r>
    </w:p>
    <w:p w14:paraId="00FDAF85" w14:textId="77777777" w:rsidR="00370308" w:rsidRPr="00E50B55" w:rsidRDefault="00370308" w:rsidP="00370308">
      <w:pPr>
        <w:pStyle w:val="Body"/>
        <w:jc w:val="both"/>
        <w:rPr>
          <w:rFonts w:ascii="Times New Roman" w:hAnsi="Times New Roman" w:cs="Times New Roman"/>
          <w:b/>
          <w:bCs/>
          <w:sz w:val="28"/>
          <w:szCs w:val="28"/>
        </w:rPr>
      </w:pPr>
      <w:r w:rsidRPr="00E50B55">
        <w:rPr>
          <w:rFonts w:ascii="Times New Roman" w:hAnsi="Times New Roman" w:cs="Times New Roman"/>
          <w:b/>
          <w:bCs/>
          <w:sz w:val="28"/>
          <w:szCs w:val="28"/>
        </w:rPr>
        <w:t>Pruning Condition:</w:t>
      </w:r>
    </w:p>
    <w:p w14:paraId="1F43237C" w14:textId="77777777" w:rsidR="00370308" w:rsidRPr="00E50B55" w:rsidRDefault="00370308" w:rsidP="00370308">
      <w:pPr>
        <w:pStyle w:val="Body"/>
        <w:numPr>
          <w:ilvl w:val="0"/>
          <w:numId w:val="4"/>
        </w:numPr>
        <w:jc w:val="both"/>
        <w:rPr>
          <w:rFonts w:ascii="Times New Roman" w:hAnsi="Times New Roman" w:cs="Times New Roman"/>
          <w:sz w:val="28"/>
          <w:szCs w:val="28"/>
        </w:rPr>
      </w:pPr>
      <w:r w:rsidRPr="00E50B55">
        <w:rPr>
          <w:rFonts w:ascii="Times New Roman" w:hAnsi="Times New Roman" w:cs="Times New Roman"/>
          <w:sz w:val="28"/>
          <w:szCs w:val="28"/>
        </w:rPr>
        <w:t>For pruning an object, with a center Q and radius r.</w:t>
      </w:r>
    </w:p>
    <w:p w14:paraId="6DB51F4A" w14:textId="77777777" w:rsidR="00370308" w:rsidRPr="00E50B55" w:rsidRDefault="00370308" w:rsidP="00370308">
      <w:pPr>
        <w:pStyle w:val="Body"/>
        <w:numPr>
          <w:ilvl w:val="0"/>
          <w:numId w:val="4"/>
        </w:numPr>
        <w:jc w:val="both"/>
        <w:rPr>
          <w:rFonts w:ascii="Times New Roman" w:hAnsi="Times New Roman" w:cs="Times New Roman"/>
          <w:sz w:val="28"/>
          <w:szCs w:val="28"/>
        </w:rPr>
      </w:pPr>
      <w:r w:rsidRPr="00E50B55">
        <w:rPr>
          <w:rFonts w:ascii="Times New Roman" w:hAnsi="Times New Roman" w:cs="Times New Roman"/>
          <w:sz w:val="28"/>
          <w:szCs w:val="28"/>
        </w:rPr>
        <w:t>We need to evaluate the distance between the objects and the query point.</w:t>
      </w:r>
    </w:p>
    <w:p w14:paraId="587E5E05" w14:textId="77777777" w:rsidR="00370308" w:rsidRPr="00E50B55" w:rsidRDefault="00370308" w:rsidP="00370308">
      <w:pPr>
        <w:pStyle w:val="Body"/>
        <w:numPr>
          <w:ilvl w:val="0"/>
          <w:numId w:val="4"/>
        </w:numPr>
        <w:jc w:val="both"/>
        <w:rPr>
          <w:rFonts w:ascii="Times New Roman" w:hAnsi="Times New Roman" w:cs="Times New Roman"/>
          <w:sz w:val="28"/>
          <w:szCs w:val="28"/>
        </w:rPr>
      </w:pPr>
      <w:r w:rsidRPr="00E50B55">
        <w:rPr>
          <w:rFonts w:ascii="Times New Roman" w:hAnsi="Times New Roman" w:cs="Times New Roman"/>
          <w:sz w:val="28"/>
          <w:szCs w:val="28"/>
        </w:rPr>
        <w:t xml:space="preserve">Distance for them can be determined as </w:t>
      </w:r>
      <w:proofErr w:type="gramStart"/>
      <w:r w:rsidRPr="00E50B55">
        <w:rPr>
          <w:rFonts w:ascii="Times New Roman" w:hAnsi="Times New Roman" w:cs="Times New Roman"/>
          <w:sz w:val="28"/>
          <w:szCs w:val="28"/>
        </w:rPr>
        <w:t>d(</w:t>
      </w:r>
      <w:proofErr w:type="gramEnd"/>
      <w:r w:rsidRPr="00E50B55">
        <w:rPr>
          <w:rFonts w:ascii="Times New Roman" w:hAnsi="Times New Roman" w:cs="Times New Roman"/>
          <w:sz w:val="28"/>
          <w:szCs w:val="28"/>
        </w:rPr>
        <w:t>x, y).</w:t>
      </w:r>
    </w:p>
    <w:p w14:paraId="02E9B8EA" w14:textId="77777777" w:rsidR="00370308" w:rsidRPr="00E50B55" w:rsidRDefault="00370308" w:rsidP="00370308">
      <w:pPr>
        <w:pStyle w:val="Body"/>
        <w:numPr>
          <w:ilvl w:val="0"/>
          <w:numId w:val="4"/>
        </w:numPr>
        <w:jc w:val="both"/>
        <w:rPr>
          <w:rFonts w:ascii="Times New Roman" w:hAnsi="Times New Roman" w:cs="Times New Roman"/>
          <w:sz w:val="28"/>
          <w:szCs w:val="28"/>
        </w:rPr>
      </w:pPr>
      <w:proofErr w:type="spellStart"/>
      <w:r w:rsidRPr="00E50B55">
        <w:rPr>
          <w:rFonts w:ascii="Times New Roman" w:hAnsi="Times New Roman" w:cs="Times New Roman"/>
          <w:sz w:val="28"/>
          <w:szCs w:val="28"/>
        </w:rPr>
        <w:t xml:space="preserve">For </w:t>
      </w:r>
      <w:proofErr w:type="gramStart"/>
      <w:r w:rsidRPr="00E50B55">
        <w:rPr>
          <w:rFonts w:ascii="Times New Roman" w:hAnsi="Times New Roman" w:cs="Times New Roman"/>
          <w:sz w:val="28"/>
          <w:szCs w:val="28"/>
        </w:rPr>
        <w:t>d</w:t>
      </w:r>
      <w:proofErr w:type="spellEnd"/>
      <w:r w:rsidRPr="00E50B55">
        <w:rPr>
          <w:rFonts w:ascii="Times New Roman" w:hAnsi="Times New Roman" w:cs="Times New Roman"/>
          <w:sz w:val="28"/>
          <w:szCs w:val="28"/>
        </w:rPr>
        <w:t>(</w:t>
      </w:r>
      <w:proofErr w:type="gramEnd"/>
      <w:r w:rsidRPr="00E50B55">
        <w:rPr>
          <w:rFonts w:ascii="Times New Roman" w:hAnsi="Times New Roman" w:cs="Times New Roman"/>
          <w:sz w:val="28"/>
          <w:szCs w:val="28"/>
        </w:rPr>
        <w:t>Q, q)&gt;r(q)+r(Q) now the object (node) in Q can be pruned safely.</w:t>
      </w:r>
    </w:p>
    <w:p w14:paraId="5B67AD57" w14:textId="77777777" w:rsidR="00370308" w:rsidRPr="00E50B55" w:rsidRDefault="00370308" w:rsidP="00370308">
      <w:pPr>
        <w:pStyle w:val="Body"/>
        <w:numPr>
          <w:ilvl w:val="0"/>
          <w:numId w:val="4"/>
        </w:numPr>
        <w:jc w:val="both"/>
        <w:rPr>
          <w:rFonts w:ascii="Times New Roman" w:hAnsi="Times New Roman" w:cs="Times New Roman"/>
          <w:sz w:val="28"/>
          <w:szCs w:val="28"/>
        </w:rPr>
      </w:pPr>
      <w:r w:rsidRPr="00E50B55">
        <w:rPr>
          <w:rFonts w:ascii="Times New Roman" w:hAnsi="Times New Roman" w:cs="Times New Roman"/>
          <w:sz w:val="28"/>
          <w:szCs w:val="28"/>
        </w:rPr>
        <w:t xml:space="preserve">The pruning condition for </w:t>
      </w:r>
      <w:proofErr w:type="spellStart"/>
      <w:r w:rsidRPr="00E50B55">
        <w:rPr>
          <w:rFonts w:ascii="Times New Roman" w:hAnsi="Times New Roman" w:cs="Times New Roman"/>
          <w:sz w:val="28"/>
          <w:szCs w:val="28"/>
        </w:rPr>
        <w:t>for</w:t>
      </w:r>
      <w:proofErr w:type="spellEnd"/>
      <w:r w:rsidRPr="00E50B55">
        <w:rPr>
          <w:rFonts w:ascii="Times New Roman" w:hAnsi="Times New Roman" w:cs="Times New Roman"/>
          <w:sz w:val="28"/>
          <w:szCs w:val="28"/>
        </w:rPr>
        <w:t xml:space="preserve"> processing a range query centered at Q with radius r, and an MBR node “e” is if an MBR node e in the R-tree can be safely pruned. Then we cannot access all the objects inside the node e. this can help us save a lot of computational cost.</w:t>
      </w:r>
    </w:p>
    <w:p w14:paraId="3371D5A0" w14:textId="77777777" w:rsidR="00370308" w:rsidRPr="00E50B55" w:rsidRDefault="00370308" w:rsidP="00370308">
      <w:pPr>
        <w:pStyle w:val="Body"/>
        <w:jc w:val="both"/>
        <w:rPr>
          <w:rFonts w:ascii="Times New Roman" w:hAnsi="Times New Roman" w:cs="Times New Roman"/>
        </w:rPr>
      </w:pPr>
    </w:p>
    <w:p w14:paraId="311D1EA3" w14:textId="77777777" w:rsidR="00370308" w:rsidRPr="00E50B55" w:rsidRDefault="00370308" w:rsidP="00370308">
      <w:pPr>
        <w:pStyle w:val="Body"/>
        <w:jc w:val="both"/>
        <w:rPr>
          <w:rFonts w:ascii="Times New Roman" w:hAnsi="Times New Roman" w:cs="Times New Roman"/>
          <w:b/>
          <w:bCs/>
          <w:sz w:val="28"/>
          <w:szCs w:val="28"/>
        </w:rPr>
      </w:pPr>
      <w:r w:rsidRPr="00E50B55">
        <w:rPr>
          <w:rFonts w:ascii="Times New Roman" w:hAnsi="Times New Roman" w:cs="Times New Roman"/>
          <w:b/>
          <w:bCs/>
          <w:sz w:val="28"/>
          <w:szCs w:val="28"/>
        </w:rPr>
        <w:t>2(b). Please formally prove the pruning condition in 2(a). [10 points]</w:t>
      </w:r>
    </w:p>
    <w:p w14:paraId="452D1FF1" w14:textId="77777777" w:rsidR="00370308" w:rsidRPr="00E50B55" w:rsidRDefault="00370308" w:rsidP="00370308">
      <w:pPr>
        <w:pStyle w:val="Body"/>
        <w:jc w:val="both"/>
        <w:rPr>
          <w:rFonts w:ascii="Times New Roman" w:hAnsi="Times New Roman" w:cs="Times New Roman"/>
          <w:b/>
          <w:bCs/>
          <w:sz w:val="28"/>
          <w:szCs w:val="28"/>
        </w:rPr>
      </w:pPr>
      <w:r w:rsidRPr="00E50B55">
        <w:rPr>
          <w:rFonts w:ascii="Times New Roman" w:hAnsi="Times New Roman" w:cs="Times New Roman"/>
          <w:b/>
          <w:bCs/>
          <w:sz w:val="28"/>
          <w:szCs w:val="28"/>
        </w:rPr>
        <w:t>Answer:</w:t>
      </w:r>
    </w:p>
    <w:p w14:paraId="6F2F3A63"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 xml:space="preserve">From the above question given that: </w:t>
      </w:r>
    </w:p>
    <w:p w14:paraId="01DFE001" w14:textId="77777777" w:rsidR="00370308" w:rsidRPr="00E50B55" w:rsidRDefault="00370308" w:rsidP="00370308">
      <w:pPr>
        <w:pStyle w:val="Body"/>
        <w:jc w:val="center"/>
        <w:rPr>
          <w:rFonts w:ascii="Times New Roman" w:hAnsi="Times New Roman" w:cs="Times New Roman"/>
          <w:b/>
          <w:bCs/>
          <w:sz w:val="28"/>
          <w:szCs w:val="28"/>
        </w:rPr>
      </w:pPr>
      <w:r w:rsidRPr="00E50B55">
        <w:rPr>
          <w:rFonts w:ascii="Times New Roman" w:hAnsi="Times New Roman" w:cs="Times New Roman"/>
          <w:b/>
          <w:bCs/>
          <w:sz w:val="28"/>
          <w:szCs w:val="28"/>
        </w:rPr>
        <w:t>Input is as follows:</w:t>
      </w:r>
    </w:p>
    <w:p w14:paraId="04A1398B"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MBR Node E= (x1</w:t>
      </w:r>
      <w:proofErr w:type="gramStart"/>
      <w:r w:rsidRPr="00E50B55">
        <w:rPr>
          <w:rFonts w:ascii="Times New Roman" w:hAnsi="Times New Roman" w:cs="Times New Roman"/>
          <w:sz w:val="28"/>
          <w:szCs w:val="28"/>
        </w:rPr>
        <w:t>min,x</w:t>
      </w:r>
      <w:proofErr w:type="gramEnd"/>
      <w:r w:rsidRPr="00E50B55">
        <w:rPr>
          <w:rFonts w:ascii="Times New Roman" w:hAnsi="Times New Roman" w:cs="Times New Roman"/>
          <w:sz w:val="28"/>
          <w:szCs w:val="28"/>
        </w:rPr>
        <w:t>1max,x2min,x2max,… xdmin,xdmax)</w:t>
      </w:r>
    </w:p>
    <w:p w14:paraId="38293F4C" w14:textId="77777777" w:rsidR="00370308" w:rsidRPr="00E50B55" w:rsidRDefault="00370308" w:rsidP="00370308">
      <w:pPr>
        <w:pStyle w:val="Body"/>
        <w:jc w:val="center"/>
        <w:rPr>
          <w:rFonts w:ascii="Times New Roman" w:hAnsi="Times New Roman" w:cs="Times New Roman"/>
          <w:b/>
          <w:bCs/>
          <w:sz w:val="28"/>
          <w:szCs w:val="28"/>
        </w:rPr>
      </w:pPr>
      <w:r w:rsidRPr="00E50B55">
        <w:rPr>
          <w:rFonts w:ascii="Times New Roman" w:hAnsi="Times New Roman" w:cs="Times New Roman"/>
          <w:b/>
          <w:bCs/>
          <w:sz w:val="28"/>
          <w:szCs w:val="28"/>
        </w:rPr>
        <w:t>And the rectangle query range is as follows:</w:t>
      </w:r>
    </w:p>
    <w:p w14:paraId="216E211E"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Q= (q1min, q1max, q2min, q2max, …</w:t>
      </w:r>
      <w:proofErr w:type="spellStart"/>
      <w:proofErr w:type="gramStart"/>
      <w:r w:rsidRPr="00E50B55">
        <w:rPr>
          <w:rFonts w:ascii="Times New Roman" w:hAnsi="Times New Roman" w:cs="Times New Roman"/>
          <w:sz w:val="28"/>
          <w:szCs w:val="28"/>
        </w:rPr>
        <w:t>qdmin,qdmax</w:t>
      </w:r>
      <w:proofErr w:type="spellEnd"/>
      <w:proofErr w:type="gramEnd"/>
      <w:r w:rsidRPr="00E50B55">
        <w:rPr>
          <w:rFonts w:ascii="Times New Roman" w:hAnsi="Times New Roman" w:cs="Times New Roman"/>
          <w:sz w:val="28"/>
          <w:szCs w:val="28"/>
        </w:rPr>
        <w:t>).</w:t>
      </w:r>
    </w:p>
    <w:p w14:paraId="18F93047"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Bool overlap=</w:t>
      </w:r>
      <w:proofErr w:type="gramStart"/>
      <w:r w:rsidRPr="00E50B55">
        <w:rPr>
          <w:rFonts w:ascii="Times New Roman" w:hAnsi="Times New Roman" w:cs="Times New Roman"/>
          <w:sz w:val="28"/>
          <w:szCs w:val="28"/>
        </w:rPr>
        <w:t>true;</w:t>
      </w:r>
      <w:proofErr w:type="gramEnd"/>
    </w:p>
    <w:p w14:paraId="2ABDC5FF"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For each dimension j</w:t>
      </w:r>
    </w:p>
    <w:p w14:paraId="4D6195F0"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w:t>
      </w:r>
    </w:p>
    <w:p w14:paraId="33C1EAE9"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If([</w:t>
      </w:r>
      <w:proofErr w:type="spellStart"/>
      <w:proofErr w:type="gramStart"/>
      <w:r w:rsidRPr="00E50B55">
        <w:rPr>
          <w:rFonts w:ascii="Times New Roman" w:hAnsi="Times New Roman" w:cs="Times New Roman"/>
          <w:sz w:val="28"/>
          <w:szCs w:val="28"/>
        </w:rPr>
        <w:t>ximin,xjmax</w:t>
      </w:r>
      <w:proofErr w:type="spellEnd"/>
      <w:proofErr w:type="gramEnd"/>
      <w:r w:rsidRPr="00E50B55">
        <w:rPr>
          <w:rFonts w:ascii="Times New Roman" w:hAnsi="Times New Roman" w:cs="Times New Roman"/>
          <w:sz w:val="28"/>
          <w:szCs w:val="28"/>
        </w:rPr>
        <w:t>]) and (</w:t>
      </w:r>
      <w:proofErr w:type="spellStart"/>
      <w:r w:rsidRPr="00E50B55">
        <w:rPr>
          <w:rFonts w:ascii="Times New Roman" w:hAnsi="Times New Roman" w:cs="Times New Roman"/>
          <w:sz w:val="28"/>
          <w:szCs w:val="28"/>
        </w:rPr>
        <w:t>qimin,qjmax</w:t>
      </w:r>
      <w:proofErr w:type="spellEnd"/>
      <w:r w:rsidRPr="00E50B55">
        <w:rPr>
          <w:rFonts w:ascii="Times New Roman" w:hAnsi="Times New Roman" w:cs="Times New Roman"/>
          <w:sz w:val="28"/>
          <w:szCs w:val="28"/>
        </w:rPr>
        <w:t>) do not overlap each other</w:t>
      </w:r>
    </w:p>
    <w:p w14:paraId="315DB481"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w:t>
      </w:r>
    </w:p>
    <w:p w14:paraId="72E273C1" w14:textId="77777777" w:rsidR="00370308" w:rsidRPr="00E50B55" w:rsidRDefault="00370308" w:rsidP="00370308">
      <w:pPr>
        <w:pStyle w:val="Body"/>
        <w:jc w:val="both"/>
        <w:rPr>
          <w:rFonts w:ascii="Times New Roman" w:hAnsi="Times New Roman" w:cs="Times New Roman"/>
          <w:noProof/>
        </w:rPr>
      </w:pPr>
      <w:r w:rsidRPr="00E50B55">
        <w:rPr>
          <w:rFonts w:ascii="Times New Roman" w:hAnsi="Times New Roman" w:cs="Times New Roman"/>
          <w:noProof/>
        </w:rPr>
        <w:t>For each dimension j</w:t>
      </w:r>
    </w:p>
    <w:p w14:paraId="747FAA79" w14:textId="77777777" w:rsidR="00370308" w:rsidRPr="00E50B55" w:rsidRDefault="00370308" w:rsidP="00370308">
      <w:pPr>
        <w:pStyle w:val="Body"/>
        <w:jc w:val="both"/>
        <w:rPr>
          <w:rFonts w:ascii="Times New Roman" w:hAnsi="Times New Roman" w:cs="Times New Roman"/>
          <w:noProof/>
        </w:rPr>
      </w:pPr>
      <w:r w:rsidRPr="00E50B55">
        <w:rPr>
          <w:rFonts w:ascii="Times New Roman" w:hAnsi="Times New Roman" w:cs="Times New Roman"/>
          <w:noProof/>
        </w:rPr>
        <w:t>{</w:t>
      </w:r>
    </w:p>
    <w:p w14:paraId="60BBCB6E"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rPr>
        <w:t xml:space="preserve">   If([</w:t>
      </w:r>
      <w:proofErr w:type="spellStart"/>
      <w:proofErr w:type="gramStart"/>
      <w:r w:rsidRPr="00E50B55">
        <w:rPr>
          <w:rFonts w:ascii="Times New Roman" w:hAnsi="Times New Roman" w:cs="Times New Roman"/>
        </w:rPr>
        <w:t>x</w:t>
      </w:r>
      <w:r w:rsidRPr="00E50B55">
        <w:rPr>
          <w:rFonts w:ascii="Times New Roman" w:hAnsi="Times New Roman" w:cs="Times New Roman"/>
          <w:vertAlign w:val="subscript"/>
        </w:rPr>
        <w:t>jmin</w:t>
      </w:r>
      <w:r w:rsidRPr="00E50B55">
        <w:rPr>
          <w:rFonts w:ascii="Times New Roman" w:hAnsi="Times New Roman" w:cs="Times New Roman"/>
        </w:rPr>
        <w:t>,x</w:t>
      </w:r>
      <w:r w:rsidRPr="00E50B55">
        <w:rPr>
          <w:rFonts w:ascii="Times New Roman" w:hAnsi="Times New Roman" w:cs="Times New Roman"/>
          <w:vertAlign w:val="subscript"/>
        </w:rPr>
        <w:t>jmax</w:t>
      </w:r>
      <w:proofErr w:type="spellEnd"/>
      <w:proofErr w:type="gramEnd"/>
      <w:r w:rsidRPr="00E50B55">
        <w:rPr>
          <w:rFonts w:ascii="Times New Roman" w:hAnsi="Times New Roman" w:cs="Times New Roman"/>
        </w:rPr>
        <w:t>]) and [</w:t>
      </w:r>
      <w:proofErr w:type="spellStart"/>
      <w:r w:rsidRPr="00E50B55">
        <w:rPr>
          <w:rFonts w:ascii="Times New Roman" w:hAnsi="Times New Roman" w:cs="Times New Roman"/>
        </w:rPr>
        <w:t>q</w:t>
      </w:r>
      <w:r w:rsidRPr="00E50B55">
        <w:rPr>
          <w:rFonts w:ascii="Times New Roman" w:hAnsi="Times New Roman" w:cs="Times New Roman"/>
          <w:vertAlign w:val="subscript"/>
        </w:rPr>
        <w:t>jmin</w:t>
      </w:r>
      <w:r w:rsidRPr="00E50B55">
        <w:rPr>
          <w:rFonts w:ascii="Times New Roman" w:hAnsi="Times New Roman" w:cs="Times New Roman"/>
        </w:rPr>
        <w:t>,q</w:t>
      </w:r>
      <w:r w:rsidRPr="00E50B55">
        <w:rPr>
          <w:rFonts w:ascii="Times New Roman" w:hAnsi="Times New Roman" w:cs="Times New Roman"/>
          <w:vertAlign w:val="subscript"/>
        </w:rPr>
        <w:t>imax</w:t>
      </w:r>
      <w:proofErr w:type="spellEnd"/>
      <w:r w:rsidRPr="00E50B55">
        <w:rPr>
          <w:rFonts w:ascii="Times New Roman" w:hAnsi="Times New Roman" w:cs="Times New Roman"/>
        </w:rPr>
        <w:t>] do not overlap with each other)</w:t>
      </w:r>
    </w:p>
    <w:p w14:paraId="1F783552"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rPr>
        <w:t xml:space="preserve">{ </w:t>
      </w:r>
    </w:p>
    <w:p w14:paraId="61A25604"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rPr>
        <w:lastRenderedPageBreak/>
        <w:t xml:space="preserve">     overlap=</w:t>
      </w:r>
      <w:proofErr w:type="gramStart"/>
      <w:r w:rsidRPr="00E50B55">
        <w:rPr>
          <w:rFonts w:ascii="Times New Roman" w:hAnsi="Times New Roman" w:cs="Times New Roman"/>
        </w:rPr>
        <w:t>false;</w:t>
      </w:r>
      <w:proofErr w:type="gramEnd"/>
    </w:p>
    <w:p w14:paraId="2BCABF61"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rPr>
        <w:t xml:space="preserve">      </w:t>
      </w:r>
      <w:proofErr w:type="gramStart"/>
      <w:r w:rsidRPr="00E50B55">
        <w:rPr>
          <w:rFonts w:ascii="Times New Roman" w:hAnsi="Times New Roman" w:cs="Times New Roman"/>
        </w:rPr>
        <w:t>Break;</w:t>
      </w:r>
      <w:proofErr w:type="gramEnd"/>
    </w:p>
    <w:p w14:paraId="1C1CC39B"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rPr>
        <w:t>}</w:t>
      </w:r>
    </w:p>
    <w:p w14:paraId="1688E335"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rPr>
        <w:t xml:space="preserve">Return </w:t>
      </w:r>
      <w:proofErr w:type="gramStart"/>
      <w:r w:rsidRPr="00E50B55">
        <w:rPr>
          <w:rFonts w:ascii="Times New Roman" w:hAnsi="Times New Roman" w:cs="Times New Roman"/>
        </w:rPr>
        <w:t>overlap;</w:t>
      </w:r>
      <w:proofErr w:type="gramEnd"/>
    </w:p>
    <w:p w14:paraId="1C813030" w14:textId="77777777" w:rsidR="00370308" w:rsidRPr="00E50B55" w:rsidRDefault="00370308" w:rsidP="00370308">
      <w:pPr>
        <w:pStyle w:val="Body"/>
        <w:jc w:val="center"/>
        <w:rPr>
          <w:rFonts w:ascii="Times New Roman" w:hAnsi="Times New Roman" w:cs="Times New Roman"/>
          <w:b/>
          <w:bCs/>
        </w:rPr>
      </w:pPr>
      <w:r w:rsidRPr="00E50B55">
        <w:rPr>
          <w:rFonts w:ascii="Times New Roman" w:hAnsi="Times New Roman" w:cs="Times New Roman"/>
          <w:b/>
          <w:bCs/>
        </w:rPr>
        <w:t>Below is also an image format pseudo-code:</w:t>
      </w:r>
    </w:p>
    <w:p w14:paraId="2322634D" w14:textId="77777777" w:rsidR="00370308" w:rsidRPr="00E50B55" w:rsidRDefault="00370308" w:rsidP="00370308">
      <w:pPr>
        <w:pStyle w:val="Body"/>
        <w:jc w:val="both"/>
        <w:rPr>
          <w:rFonts w:ascii="Times New Roman" w:hAnsi="Times New Roman" w:cs="Times New Roman"/>
        </w:rPr>
      </w:pPr>
    </w:p>
    <w:p w14:paraId="79484DD9" w14:textId="77777777" w:rsidR="00370308" w:rsidRPr="00E50B55" w:rsidRDefault="00370308" w:rsidP="00370308">
      <w:pPr>
        <w:pStyle w:val="Body"/>
        <w:jc w:val="both"/>
        <w:rPr>
          <w:rFonts w:ascii="Times New Roman" w:hAnsi="Times New Roman" w:cs="Times New Roman"/>
          <w:b/>
          <w:bCs/>
        </w:rPr>
      </w:pPr>
      <w:r w:rsidRPr="00E50B55">
        <w:rPr>
          <w:rFonts w:ascii="Times New Roman" w:hAnsi="Times New Roman" w:cs="Times New Roman"/>
          <w:b/>
          <w:bCs/>
          <w:noProof/>
        </w:rPr>
        <w:drawing>
          <wp:inline distT="0" distB="0" distL="0" distR="0" wp14:anchorId="7CC525B7" wp14:editId="3244C5DB">
            <wp:extent cx="5943600" cy="456438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64380"/>
                    </a:xfrm>
                    <a:prstGeom prst="rect">
                      <a:avLst/>
                    </a:prstGeom>
                    <a:noFill/>
                    <a:ln>
                      <a:noFill/>
                    </a:ln>
                  </pic:spPr>
                </pic:pic>
              </a:graphicData>
            </a:graphic>
          </wp:inline>
        </w:drawing>
      </w:r>
    </w:p>
    <w:p w14:paraId="65DF659B" w14:textId="77777777" w:rsidR="00370308" w:rsidRPr="00E50B55" w:rsidRDefault="00370308" w:rsidP="00370308">
      <w:pPr>
        <w:pStyle w:val="Body"/>
        <w:jc w:val="both"/>
        <w:rPr>
          <w:rFonts w:ascii="Times New Roman" w:hAnsi="Times New Roman" w:cs="Times New Roman"/>
          <w:b/>
          <w:bCs/>
        </w:rPr>
      </w:pPr>
      <w:r w:rsidRPr="00E50B55">
        <w:rPr>
          <w:rFonts w:ascii="Times New Roman" w:hAnsi="Times New Roman" w:cs="Times New Roman"/>
          <w:b/>
          <w:bCs/>
        </w:rPr>
        <w:t>Conclusion and final explanation:</w:t>
      </w:r>
    </w:p>
    <w:p w14:paraId="4649DB2D"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rPr>
        <w:t xml:space="preserve">The above is the example of a pseudo-code that determines whether the two hyper-rectangles overlap or not. </w:t>
      </w:r>
    </w:p>
    <w:p w14:paraId="1A6A2E75"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rPr>
        <w:t>Two rectangles cannot overlap if a dimension exists that divide their expected intervals from one another.</w:t>
      </w:r>
    </w:p>
    <w:p w14:paraId="76850190" w14:textId="77777777" w:rsidR="00370308" w:rsidRPr="00E50B55" w:rsidRDefault="00370308" w:rsidP="00370308">
      <w:pPr>
        <w:pStyle w:val="Body"/>
        <w:jc w:val="both"/>
        <w:rPr>
          <w:rFonts w:ascii="Times New Roman" w:hAnsi="Times New Roman" w:cs="Times New Roman"/>
        </w:rPr>
      </w:pPr>
    </w:p>
    <w:p w14:paraId="6799E0F4" w14:textId="77777777" w:rsidR="00370308" w:rsidRPr="00E50B55" w:rsidRDefault="00370308" w:rsidP="00370308">
      <w:pPr>
        <w:pStyle w:val="Body"/>
        <w:jc w:val="both"/>
        <w:rPr>
          <w:rFonts w:ascii="Times New Roman" w:hAnsi="Times New Roman" w:cs="Times New Roman"/>
        </w:rPr>
      </w:pPr>
    </w:p>
    <w:p w14:paraId="1557E35C"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sz w:val="28"/>
          <w:szCs w:val="28"/>
        </w:rPr>
        <w:t xml:space="preserve">3. </w:t>
      </w:r>
      <w:r w:rsidRPr="00E50B55">
        <w:rPr>
          <w:rFonts w:ascii="Times New Roman" w:hAnsi="Times New Roman" w:cs="Times New Roman"/>
          <w:b/>
          <w:bCs/>
          <w:sz w:val="28"/>
          <w:szCs w:val="28"/>
        </w:rPr>
        <w:t>(Reverse Nearest Neighbor Query)</w:t>
      </w:r>
      <w:r w:rsidRPr="00E50B55">
        <w:rPr>
          <w:rFonts w:ascii="Times New Roman" w:hAnsi="Times New Roman" w:cs="Times New Roman"/>
          <w:sz w:val="28"/>
          <w:szCs w:val="28"/>
        </w:rPr>
        <w:t xml:space="preserve"> Please read Sections 1-3 of the following paper. </w:t>
      </w:r>
    </w:p>
    <w:p w14:paraId="67B9F76B" w14:textId="77777777" w:rsidR="00370308" w:rsidRPr="00E50B55" w:rsidRDefault="00370308" w:rsidP="00370308">
      <w:pPr>
        <w:pStyle w:val="Body"/>
        <w:ind w:left="270" w:right="360"/>
        <w:jc w:val="both"/>
        <w:rPr>
          <w:rFonts w:ascii="Times New Roman" w:hAnsi="Times New Roman" w:cs="Times New Roman"/>
          <w:i/>
          <w:iCs/>
          <w:sz w:val="28"/>
          <w:szCs w:val="28"/>
        </w:rPr>
      </w:pPr>
      <w:r w:rsidRPr="00E50B55">
        <w:rPr>
          <w:rFonts w:ascii="Times New Roman" w:hAnsi="Times New Roman" w:cs="Times New Roman"/>
          <w:sz w:val="28"/>
          <w:szCs w:val="28"/>
          <w:lang w:val="pt-PT"/>
        </w:rPr>
        <w:lastRenderedPageBreak/>
        <w:t xml:space="preserve">Yufei Tao, Dimitris Papadias, and Xiang Lian. Reverse </w:t>
      </w:r>
      <w:proofErr w:type="spellStart"/>
      <w:r w:rsidRPr="00E50B55">
        <w:rPr>
          <w:rFonts w:ascii="Times New Roman" w:hAnsi="Times New Roman" w:cs="Times New Roman"/>
          <w:i/>
          <w:iCs/>
          <w:sz w:val="28"/>
          <w:szCs w:val="28"/>
          <w:u w:val="single"/>
        </w:rPr>
        <w:t>k</w:t>
      </w:r>
      <w:r w:rsidRPr="00E50B55">
        <w:rPr>
          <w:rFonts w:ascii="Times New Roman" w:hAnsi="Times New Roman" w:cs="Times New Roman"/>
          <w:sz w:val="28"/>
          <w:szCs w:val="28"/>
        </w:rPr>
        <w:t>NN</w:t>
      </w:r>
      <w:proofErr w:type="spellEnd"/>
      <w:r w:rsidRPr="00E50B55">
        <w:rPr>
          <w:rFonts w:ascii="Times New Roman" w:hAnsi="Times New Roman" w:cs="Times New Roman"/>
          <w:sz w:val="28"/>
          <w:szCs w:val="28"/>
        </w:rPr>
        <w:t xml:space="preserve"> Search in Arbitrary Dimensionality. In </w:t>
      </w:r>
      <w:r w:rsidRPr="00E50B55">
        <w:rPr>
          <w:rFonts w:ascii="Times New Roman" w:hAnsi="Times New Roman" w:cs="Times New Roman"/>
          <w:i/>
          <w:iCs/>
          <w:sz w:val="28"/>
          <w:szCs w:val="28"/>
        </w:rPr>
        <w:t>Proceedings of the Very Large Data Bases Conference</w:t>
      </w:r>
      <w:r w:rsidRPr="00E50B55">
        <w:rPr>
          <w:rFonts w:ascii="Times New Roman" w:hAnsi="Times New Roman" w:cs="Times New Roman"/>
          <w:sz w:val="28"/>
          <w:szCs w:val="28"/>
          <w:lang w:val="pt-PT"/>
        </w:rPr>
        <w:t xml:space="preserve"> (VLDB'04), pages 744-755, Toronto, Canada, Aug. 30-Sept. 3, 2004</w:t>
      </w:r>
      <w:r w:rsidRPr="00E50B55">
        <w:rPr>
          <w:rFonts w:ascii="Times New Roman" w:hAnsi="Times New Roman" w:cs="Times New Roman"/>
          <w:sz w:val="28"/>
          <w:szCs w:val="28"/>
        </w:rPr>
        <w:t xml:space="preserve">. </w:t>
      </w:r>
      <w:r w:rsidRPr="00E50B55">
        <w:rPr>
          <w:rFonts w:ascii="Times New Roman" w:hAnsi="Times New Roman" w:cs="Times New Roman"/>
          <w:i/>
          <w:iCs/>
          <w:sz w:val="28"/>
          <w:szCs w:val="28"/>
        </w:rPr>
        <w:t>Located in the Library Course Reserves on the left-hand course menu.</w:t>
      </w:r>
    </w:p>
    <w:p w14:paraId="6455AA25" w14:textId="77777777" w:rsidR="00370308" w:rsidRPr="00E50B55" w:rsidRDefault="00370308" w:rsidP="00370308">
      <w:pPr>
        <w:pStyle w:val="Body"/>
        <w:ind w:left="270" w:right="360"/>
        <w:jc w:val="both"/>
        <w:rPr>
          <w:rFonts w:ascii="Times New Roman" w:hAnsi="Times New Roman" w:cs="Times New Roman"/>
        </w:rPr>
      </w:pPr>
    </w:p>
    <w:p w14:paraId="456D4B52" w14:textId="77777777" w:rsidR="00370308" w:rsidRPr="00E50B55" w:rsidRDefault="00370308" w:rsidP="00370308">
      <w:pPr>
        <w:pStyle w:val="Body"/>
        <w:jc w:val="both"/>
        <w:rPr>
          <w:rFonts w:ascii="Times New Roman" w:hAnsi="Times New Roman" w:cs="Times New Roman"/>
          <w:b/>
          <w:bCs/>
          <w:sz w:val="28"/>
          <w:szCs w:val="28"/>
        </w:rPr>
      </w:pPr>
      <w:r w:rsidRPr="00E50B55">
        <w:rPr>
          <w:rFonts w:ascii="Times New Roman" w:hAnsi="Times New Roman" w:cs="Times New Roman"/>
          <w:b/>
          <w:bCs/>
          <w:sz w:val="28"/>
          <w:szCs w:val="28"/>
        </w:rPr>
        <w:t xml:space="preserve">3(a). Please give the formal definition of the </w:t>
      </w:r>
      <w:r w:rsidRPr="00E50B55">
        <w:rPr>
          <w:rFonts w:ascii="Times New Roman" w:hAnsi="Times New Roman" w:cs="Times New Roman"/>
          <w:b/>
          <w:bCs/>
          <w:i/>
          <w:iCs/>
          <w:sz w:val="28"/>
          <w:szCs w:val="28"/>
        </w:rPr>
        <w:t>reverse nearest neighbor</w:t>
      </w:r>
      <w:r w:rsidRPr="00E50B55">
        <w:rPr>
          <w:rFonts w:ascii="Times New Roman" w:hAnsi="Times New Roman" w:cs="Times New Roman"/>
          <w:b/>
          <w:bCs/>
          <w:sz w:val="28"/>
          <w:szCs w:val="28"/>
        </w:rPr>
        <w:t xml:space="preserve"> (RNN) query [6 points]</w:t>
      </w:r>
    </w:p>
    <w:p w14:paraId="0CEF68A0" w14:textId="77777777" w:rsidR="00370308" w:rsidRPr="00E50B55" w:rsidRDefault="00370308" w:rsidP="00370308">
      <w:pPr>
        <w:pStyle w:val="Body"/>
        <w:jc w:val="both"/>
        <w:rPr>
          <w:rFonts w:ascii="Times New Roman" w:hAnsi="Times New Roman" w:cs="Times New Roman"/>
          <w:b/>
          <w:bCs/>
          <w:sz w:val="28"/>
          <w:szCs w:val="28"/>
        </w:rPr>
      </w:pPr>
      <w:r w:rsidRPr="00E50B55">
        <w:rPr>
          <w:rFonts w:ascii="Times New Roman" w:hAnsi="Times New Roman" w:cs="Times New Roman"/>
          <w:b/>
          <w:bCs/>
          <w:sz w:val="28"/>
          <w:szCs w:val="28"/>
        </w:rPr>
        <w:t>Answer:</w:t>
      </w:r>
    </w:p>
    <w:p w14:paraId="578D81D0"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RNN is defined as Reverse closest neighbor (RNN) it obtains all the points that have a point q as their nearest neighbor given as a point q and a multidimensional dataset d.</w:t>
      </w:r>
    </w:p>
    <w:p w14:paraId="6AB9F189"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 xml:space="preserve">Every point pd has RNN(q) = </w:t>
      </w:r>
    </w:p>
    <w:p w14:paraId="7A7400F6"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noProof/>
        </w:rPr>
        <w:drawing>
          <wp:inline distT="0" distB="0" distL="0" distR="0" wp14:anchorId="13673D73" wp14:editId="7AAD24EA">
            <wp:extent cx="5943600" cy="2157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57730"/>
                    </a:xfrm>
                    <a:prstGeom prst="rect">
                      <a:avLst/>
                    </a:prstGeom>
                    <a:noFill/>
                    <a:ln>
                      <a:noFill/>
                    </a:ln>
                  </pic:spPr>
                </pic:pic>
              </a:graphicData>
            </a:graphic>
          </wp:inline>
        </w:drawing>
      </w:r>
    </w:p>
    <w:p w14:paraId="4F55E8A9" w14:textId="77777777" w:rsidR="00370308" w:rsidRPr="00E50B55" w:rsidRDefault="00370308" w:rsidP="00370308">
      <w:pPr>
        <w:pStyle w:val="Body"/>
        <w:jc w:val="both"/>
        <w:rPr>
          <w:rFonts w:ascii="Times New Roman" w:hAnsi="Times New Roman" w:cs="Times New Roman"/>
          <w:sz w:val="28"/>
          <w:szCs w:val="28"/>
        </w:rPr>
      </w:pPr>
    </w:p>
    <w:p w14:paraId="2DCB68A6" w14:textId="77777777" w:rsidR="00370308" w:rsidRPr="00E50B55" w:rsidRDefault="00370308" w:rsidP="00370308">
      <w:pPr>
        <w:pStyle w:val="Body"/>
        <w:jc w:val="both"/>
        <w:rPr>
          <w:rFonts w:ascii="Times New Roman" w:hAnsi="Times New Roman" w:cs="Times New Roman"/>
        </w:rPr>
      </w:pPr>
    </w:p>
    <w:p w14:paraId="6F7A6631" w14:textId="77777777" w:rsidR="00370308" w:rsidRPr="00E50B55" w:rsidRDefault="00370308" w:rsidP="00370308">
      <w:pPr>
        <w:pStyle w:val="Body"/>
        <w:jc w:val="both"/>
        <w:rPr>
          <w:rFonts w:ascii="Times New Roman" w:hAnsi="Times New Roman" w:cs="Times New Roman"/>
        </w:rPr>
      </w:pPr>
    </w:p>
    <w:p w14:paraId="45AF675A" w14:textId="77777777" w:rsidR="00370308" w:rsidRPr="00E50B55" w:rsidRDefault="00370308" w:rsidP="00370308">
      <w:pPr>
        <w:pStyle w:val="Body"/>
        <w:jc w:val="both"/>
        <w:rPr>
          <w:rFonts w:ascii="Times New Roman" w:hAnsi="Times New Roman" w:cs="Times New Roman"/>
          <w:b/>
          <w:bCs/>
          <w:sz w:val="28"/>
          <w:szCs w:val="28"/>
        </w:rPr>
      </w:pPr>
      <w:r w:rsidRPr="00E50B55">
        <w:rPr>
          <w:rFonts w:ascii="Times New Roman" w:hAnsi="Times New Roman" w:cs="Times New Roman"/>
          <w:b/>
          <w:bCs/>
          <w:sz w:val="28"/>
          <w:szCs w:val="28"/>
        </w:rPr>
        <w:t xml:space="preserve">3(b). Please provide the pruning condition for the TPL </w:t>
      </w:r>
      <w:proofErr w:type="gramStart"/>
      <w:r w:rsidRPr="00E50B55">
        <w:rPr>
          <w:rFonts w:ascii="Times New Roman" w:hAnsi="Times New Roman" w:cs="Times New Roman"/>
          <w:b/>
          <w:bCs/>
          <w:sz w:val="28"/>
          <w:szCs w:val="28"/>
        </w:rPr>
        <w:t>approach, and</w:t>
      </w:r>
      <w:proofErr w:type="gramEnd"/>
      <w:r w:rsidRPr="00E50B55">
        <w:rPr>
          <w:rFonts w:ascii="Times New Roman" w:hAnsi="Times New Roman" w:cs="Times New Roman"/>
          <w:b/>
          <w:bCs/>
          <w:sz w:val="28"/>
          <w:szCs w:val="28"/>
        </w:rPr>
        <w:t xml:space="preserve"> prove its correctness. [12 points]</w:t>
      </w:r>
    </w:p>
    <w:p w14:paraId="751CC3C7" w14:textId="77777777" w:rsidR="00370308" w:rsidRPr="00E50B55" w:rsidRDefault="00370308" w:rsidP="00370308">
      <w:pPr>
        <w:pStyle w:val="Body"/>
        <w:jc w:val="both"/>
        <w:rPr>
          <w:rFonts w:ascii="Times New Roman" w:hAnsi="Times New Roman" w:cs="Times New Roman"/>
          <w:b/>
          <w:bCs/>
          <w:sz w:val="28"/>
          <w:szCs w:val="28"/>
        </w:rPr>
      </w:pPr>
      <w:r w:rsidRPr="00E50B55">
        <w:rPr>
          <w:rFonts w:ascii="Times New Roman" w:hAnsi="Times New Roman" w:cs="Times New Roman"/>
          <w:b/>
          <w:bCs/>
          <w:sz w:val="28"/>
          <w:szCs w:val="28"/>
        </w:rPr>
        <w:t>Answer:</w:t>
      </w:r>
    </w:p>
    <w:p w14:paraId="6B8FB28F" w14:textId="77777777" w:rsidR="00370308" w:rsidRPr="00E50B55"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sz w:val="28"/>
          <w:szCs w:val="28"/>
        </w:rPr>
        <w:t>Reverse nearest neighbor (RNN) false alarms are filtered out via TLP pruning, uses a straightforward TPL methods as example.</w:t>
      </w:r>
    </w:p>
    <w:p w14:paraId="02C20F2A" w14:textId="77777777" w:rsidR="00370308" w:rsidRPr="00E50B55" w:rsidRDefault="00370308" w:rsidP="00370308">
      <w:pPr>
        <w:pStyle w:val="Body"/>
        <w:jc w:val="both"/>
        <w:rPr>
          <w:rFonts w:ascii="Times New Roman" w:hAnsi="Times New Roman" w:cs="Times New Roman"/>
          <w:sz w:val="28"/>
          <w:szCs w:val="28"/>
        </w:rPr>
      </w:pPr>
    </w:p>
    <w:p w14:paraId="69CC716E" w14:textId="77777777" w:rsidR="00370308" w:rsidRPr="00E50B55" w:rsidRDefault="00370308" w:rsidP="00370308">
      <w:pPr>
        <w:pStyle w:val="Body"/>
        <w:jc w:val="both"/>
        <w:rPr>
          <w:rFonts w:ascii="Times New Roman" w:hAnsi="Times New Roman" w:cs="Times New Roman"/>
          <w:sz w:val="28"/>
          <w:szCs w:val="28"/>
        </w:rPr>
      </w:pPr>
    </w:p>
    <w:p w14:paraId="63288B7D"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noProof/>
        </w:rPr>
        <w:lastRenderedPageBreak/>
        <w:drawing>
          <wp:inline distT="0" distB="0" distL="0" distR="0" wp14:anchorId="5F6E116D" wp14:editId="1C9F7C82">
            <wp:extent cx="3642360" cy="177546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360" cy="1775460"/>
                    </a:xfrm>
                    <a:prstGeom prst="rect">
                      <a:avLst/>
                    </a:prstGeom>
                    <a:noFill/>
                    <a:ln>
                      <a:noFill/>
                    </a:ln>
                  </pic:spPr>
                </pic:pic>
              </a:graphicData>
            </a:graphic>
          </wp:inline>
        </w:drawing>
      </w:r>
    </w:p>
    <w:p w14:paraId="257C14ED" w14:textId="77777777" w:rsidR="00370308" w:rsidRPr="00E50B55" w:rsidRDefault="00370308" w:rsidP="00370308">
      <w:pPr>
        <w:pStyle w:val="Body"/>
        <w:numPr>
          <w:ilvl w:val="0"/>
          <w:numId w:val="5"/>
        </w:numPr>
        <w:rPr>
          <w:rFonts w:ascii="Times New Roman" w:hAnsi="Times New Roman" w:cs="Times New Roman"/>
        </w:rPr>
      </w:pPr>
      <w:r w:rsidRPr="00E50B55">
        <w:rPr>
          <w:rFonts w:ascii="Times New Roman" w:hAnsi="Times New Roman" w:cs="Times New Roman"/>
        </w:rPr>
        <w:t>Given an RNN candidate 01 and a query point q.</w:t>
      </w:r>
    </w:p>
    <w:p w14:paraId="243B8BC3" w14:textId="77777777" w:rsidR="00370308" w:rsidRPr="00E50B55" w:rsidRDefault="00370308" w:rsidP="00370308">
      <w:pPr>
        <w:pStyle w:val="Body"/>
        <w:numPr>
          <w:ilvl w:val="0"/>
          <w:numId w:val="5"/>
        </w:numPr>
        <w:rPr>
          <w:rFonts w:ascii="Times New Roman" w:hAnsi="Times New Roman" w:cs="Times New Roman"/>
        </w:rPr>
      </w:pPr>
      <w:r w:rsidRPr="00E50B55">
        <w:rPr>
          <w:rFonts w:ascii="Times New Roman" w:hAnsi="Times New Roman" w:cs="Times New Roman"/>
        </w:rPr>
        <w:t>Between the point Q and o1 we can draw a perpendicular bisector.</w:t>
      </w:r>
    </w:p>
    <w:p w14:paraId="1B6D6C24" w14:textId="77777777" w:rsidR="00370308" w:rsidRPr="00E50B55" w:rsidRDefault="00370308" w:rsidP="00370308">
      <w:pPr>
        <w:pStyle w:val="Body"/>
        <w:numPr>
          <w:ilvl w:val="0"/>
          <w:numId w:val="5"/>
        </w:numPr>
        <w:rPr>
          <w:rFonts w:ascii="Times New Roman" w:hAnsi="Times New Roman" w:cs="Times New Roman"/>
        </w:rPr>
      </w:pPr>
      <w:r w:rsidRPr="00E50B55">
        <w:rPr>
          <w:rFonts w:ascii="Times New Roman" w:hAnsi="Times New Roman" w:cs="Times New Roman"/>
        </w:rPr>
        <w:t xml:space="preserve">Net the data space has now been split into two half planes. like </w:t>
      </w:r>
      <w:proofErr w:type="gramStart"/>
      <w:r w:rsidRPr="00E50B55">
        <w:rPr>
          <w:rFonts w:ascii="Times New Roman" w:hAnsi="Times New Roman" w:cs="Times New Roman"/>
        </w:rPr>
        <w:t>q(</w:t>
      </w:r>
      <w:proofErr w:type="gramEnd"/>
      <w:r w:rsidRPr="00E50B55">
        <w:rPr>
          <w:rFonts w:ascii="Times New Roman" w:hAnsi="Times New Roman" w:cs="Times New Roman"/>
        </w:rPr>
        <w:t>above bisect) and o.</w:t>
      </w:r>
    </w:p>
    <w:p w14:paraId="4FDA72AD" w14:textId="77777777" w:rsidR="00370308" w:rsidRPr="00E50B55" w:rsidRDefault="00370308" w:rsidP="00370308">
      <w:pPr>
        <w:pStyle w:val="Body"/>
        <w:numPr>
          <w:ilvl w:val="0"/>
          <w:numId w:val="5"/>
        </w:numPr>
        <w:rPr>
          <w:rFonts w:ascii="Times New Roman" w:hAnsi="Times New Roman" w:cs="Times New Roman"/>
        </w:rPr>
      </w:pPr>
      <w:r w:rsidRPr="00E50B55">
        <w:rPr>
          <w:rFonts w:ascii="Times New Roman" w:hAnsi="Times New Roman" w:cs="Times New Roman"/>
        </w:rPr>
        <w:t>The RNN candidate containing half plane is now regarded as the pruning region.</w:t>
      </w:r>
    </w:p>
    <w:p w14:paraId="0A6E2946" w14:textId="77777777" w:rsidR="00370308" w:rsidRPr="00E50B55" w:rsidRDefault="00370308" w:rsidP="00370308">
      <w:pPr>
        <w:pStyle w:val="Body"/>
        <w:numPr>
          <w:ilvl w:val="0"/>
          <w:numId w:val="5"/>
        </w:numPr>
        <w:rPr>
          <w:rFonts w:ascii="Times New Roman" w:hAnsi="Times New Roman" w:cs="Times New Roman"/>
        </w:rPr>
      </w:pPr>
      <w:r w:rsidRPr="00E50B55">
        <w:rPr>
          <w:rFonts w:ascii="Times New Roman" w:hAnsi="Times New Roman" w:cs="Times New Roman"/>
        </w:rPr>
        <w:t xml:space="preserve">Any object within this pruning zone can be trimmed and it can be demonstrated by </w:t>
      </w:r>
      <w:proofErr w:type="gramStart"/>
      <w:r w:rsidRPr="00E50B55">
        <w:rPr>
          <w:rFonts w:ascii="Times New Roman" w:hAnsi="Times New Roman" w:cs="Times New Roman"/>
        </w:rPr>
        <w:t>that</w:t>
      </w:r>
      <w:proofErr w:type="gramEnd"/>
      <w:r w:rsidRPr="00E50B55">
        <w:rPr>
          <w:rFonts w:ascii="Times New Roman" w:hAnsi="Times New Roman" w:cs="Times New Roman"/>
        </w:rPr>
        <w:t xml:space="preserve"> and it cannot be an RNN.</w:t>
      </w:r>
    </w:p>
    <w:p w14:paraId="3F320E6A" w14:textId="77777777" w:rsidR="00370308" w:rsidRPr="00E50B55" w:rsidRDefault="00370308" w:rsidP="00370308">
      <w:pPr>
        <w:pStyle w:val="Body"/>
        <w:numPr>
          <w:ilvl w:val="0"/>
          <w:numId w:val="5"/>
        </w:numPr>
        <w:rPr>
          <w:rFonts w:ascii="Times New Roman" w:hAnsi="Times New Roman" w:cs="Times New Roman"/>
        </w:rPr>
      </w:pPr>
      <w:r w:rsidRPr="00E50B55">
        <w:rPr>
          <w:rFonts w:ascii="Times New Roman" w:hAnsi="Times New Roman" w:cs="Times New Roman"/>
        </w:rPr>
        <w:t>From the above from the point o2 to o1 is separated by a greater distance than by is o2 and q.</w:t>
      </w:r>
    </w:p>
    <w:p w14:paraId="7E5FC3E2" w14:textId="77777777" w:rsidR="00370308" w:rsidRPr="00E50B55" w:rsidRDefault="00370308" w:rsidP="00370308">
      <w:pPr>
        <w:pStyle w:val="Body"/>
        <w:numPr>
          <w:ilvl w:val="0"/>
          <w:numId w:val="5"/>
        </w:numPr>
        <w:rPr>
          <w:rFonts w:ascii="Times New Roman" w:hAnsi="Times New Roman" w:cs="Times New Roman"/>
        </w:rPr>
      </w:pPr>
      <w:r w:rsidRPr="00E50B55">
        <w:rPr>
          <w:rFonts w:ascii="Times New Roman" w:hAnsi="Times New Roman" w:cs="Times New Roman"/>
        </w:rPr>
        <w:t>Though there we have a numerous RNN candidates and pruning regions.</w:t>
      </w:r>
    </w:p>
    <w:p w14:paraId="3AEAAAF7" w14:textId="77777777" w:rsidR="00370308" w:rsidRPr="00E50B55" w:rsidRDefault="00370308" w:rsidP="00370308">
      <w:pPr>
        <w:pStyle w:val="Body"/>
        <w:jc w:val="both"/>
        <w:rPr>
          <w:rFonts w:ascii="Times New Roman" w:hAnsi="Times New Roman" w:cs="Times New Roman"/>
          <w:b/>
          <w:bCs/>
        </w:rPr>
      </w:pPr>
      <w:r w:rsidRPr="00E50B55">
        <w:rPr>
          <w:rFonts w:ascii="Times New Roman" w:hAnsi="Times New Roman" w:cs="Times New Roman"/>
          <w:b/>
          <w:bCs/>
          <w:sz w:val="28"/>
          <w:szCs w:val="28"/>
        </w:rPr>
        <w:t>4. Please describe the definitions of the dynamic dominance between two points, dynamic skyline query, and reverse skyline query. [12 points]</w:t>
      </w:r>
    </w:p>
    <w:p w14:paraId="57AD94EE" w14:textId="77777777" w:rsidR="00370308" w:rsidRPr="00016890" w:rsidRDefault="00370308" w:rsidP="00370308">
      <w:pPr>
        <w:pStyle w:val="Body"/>
        <w:jc w:val="both"/>
        <w:rPr>
          <w:rFonts w:ascii="Times New Roman" w:hAnsi="Times New Roman" w:cs="Times New Roman"/>
          <w:b/>
          <w:bCs/>
        </w:rPr>
      </w:pPr>
      <w:r w:rsidRPr="00016890">
        <w:rPr>
          <w:rFonts w:ascii="Times New Roman" w:hAnsi="Times New Roman" w:cs="Times New Roman"/>
          <w:b/>
          <w:bCs/>
        </w:rPr>
        <w:t>Answer:</w:t>
      </w:r>
    </w:p>
    <w:p w14:paraId="39374813" w14:textId="77777777" w:rsidR="00370308" w:rsidRDefault="00370308" w:rsidP="00370308">
      <w:pPr>
        <w:pStyle w:val="Body"/>
        <w:jc w:val="both"/>
        <w:rPr>
          <w:rFonts w:ascii="Times New Roman" w:hAnsi="Times New Roman" w:cs="Times New Roman"/>
          <w:sz w:val="28"/>
          <w:szCs w:val="28"/>
        </w:rPr>
      </w:pPr>
      <w:r w:rsidRPr="00E50B55">
        <w:rPr>
          <w:rFonts w:ascii="Times New Roman" w:hAnsi="Times New Roman" w:cs="Times New Roman"/>
          <w:b/>
          <w:bCs/>
          <w:sz w:val="28"/>
          <w:szCs w:val="28"/>
        </w:rPr>
        <w:t>dynamic dominance between two points</w:t>
      </w:r>
      <w:r>
        <w:rPr>
          <w:rFonts w:ascii="Times New Roman" w:hAnsi="Times New Roman" w:cs="Times New Roman"/>
          <w:b/>
          <w:bCs/>
          <w:sz w:val="28"/>
          <w:szCs w:val="28"/>
        </w:rPr>
        <w:t xml:space="preserve">: </w:t>
      </w:r>
      <w:r>
        <w:rPr>
          <w:rFonts w:ascii="Times New Roman" w:hAnsi="Times New Roman" w:cs="Times New Roman"/>
          <w:sz w:val="28"/>
          <w:szCs w:val="28"/>
        </w:rPr>
        <w:t xml:space="preserve"> if the dominance between two points is not fixed, then it is called as dynamic dominance.</w:t>
      </w:r>
    </w:p>
    <w:p w14:paraId="18D4E409" w14:textId="77777777" w:rsidR="00370308" w:rsidRPr="00317E55" w:rsidRDefault="00370308" w:rsidP="00370308">
      <w:pPr>
        <w:pStyle w:val="Body"/>
        <w:jc w:val="both"/>
        <w:rPr>
          <w:rFonts w:ascii="Times New Roman" w:hAnsi="Times New Roman" w:cs="Times New Roman"/>
          <w:b/>
          <w:bCs/>
          <w:sz w:val="28"/>
          <w:szCs w:val="28"/>
        </w:rPr>
      </w:pPr>
      <w:r w:rsidRPr="00317E55">
        <w:rPr>
          <w:rFonts w:ascii="Times New Roman" w:hAnsi="Times New Roman" w:cs="Times New Roman"/>
          <w:b/>
          <w:bCs/>
          <w:sz w:val="28"/>
          <w:szCs w:val="28"/>
        </w:rPr>
        <w:t>Definition:</w:t>
      </w:r>
    </w:p>
    <w:p w14:paraId="3A3CECA9" w14:textId="77777777" w:rsidR="00370308" w:rsidRDefault="00370308" w:rsidP="00370308">
      <w:pPr>
        <w:pStyle w:val="Body"/>
        <w:jc w:val="both"/>
        <w:rPr>
          <w:rFonts w:ascii="Times New Roman" w:hAnsi="Times New Roman" w:cs="Times New Roman"/>
          <w:sz w:val="28"/>
          <w:szCs w:val="28"/>
        </w:rPr>
      </w:pPr>
      <w:r>
        <w:rPr>
          <w:rFonts w:ascii="Times New Roman" w:hAnsi="Times New Roman" w:cs="Times New Roman"/>
          <w:sz w:val="28"/>
          <w:szCs w:val="28"/>
        </w:rPr>
        <w:t>Given a sizable undirected and edge-weighted graph G and a collection of query vertices Q. U dominated V if and only if dist(</w:t>
      </w:r>
      <w:proofErr w:type="spellStart"/>
      <w:proofErr w:type="gramStart"/>
      <w:r>
        <w:rPr>
          <w:rFonts w:ascii="Times New Roman" w:hAnsi="Times New Roman" w:cs="Times New Roman"/>
          <w:sz w:val="28"/>
          <w:szCs w:val="28"/>
        </w:rPr>
        <w:t>u,Q</w:t>
      </w:r>
      <w:proofErr w:type="spellEnd"/>
      <w:proofErr w:type="gramEnd"/>
      <w:r>
        <w:rPr>
          <w:rFonts w:ascii="Times New Roman" w:hAnsi="Times New Roman" w:cs="Times New Roman"/>
          <w:sz w:val="28"/>
          <w:szCs w:val="28"/>
        </w:rPr>
        <w:t>) &gt; dist(</w:t>
      </w:r>
      <w:proofErr w:type="spellStart"/>
      <w:r>
        <w:rPr>
          <w:rFonts w:ascii="Times New Roman" w:hAnsi="Times New Roman" w:cs="Times New Roman"/>
          <w:sz w:val="28"/>
          <w:szCs w:val="28"/>
        </w:rPr>
        <w:t>v,Q</w:t>
      </w:r>
      <w:proofErr w:type="spellEnd"/>
      <w:r>
        <w:rPr>
          <w:rFonts w:ascii="Times New Roman" w:hAnsi="Times New Roman" w:cs="Times New Roman"/>
          <w:sz w:val="28"/>
          <w:szCs w:val="28"/>
        </w:rPr>
        <w:t>) where dist(</w:t>
      </w:r>
      <w:proofErr w:type="spellStart"/>
      <w:r>
        <w:rPr>
          <w:rFonts w:ascii="Times New Roman" w:hAnsi="Times New Roman" w:cs="Times New Roman"/>
          <w:sz w:val="28"/>
          <w:szCs w:val="28"/>
        </w:rPr>
        <w:t>V,q</w:t>
      </w:r>
      <w:proofErr w:type="spellEnd"/>
      <w:r>
        <w:rPr>
          <w:rFonts w:ascii="Times New Roman" w:hAnsi="Times New Roman" w:cs="Times New Roman"/>
          <w:sz w:val="28"/>
          <w:szCs w:val="28"/>
        </w:rPr>
        <w:t>) is the shortest distance between v and Q where U and V are two points in Q.</w:t>
      </w:r>
    </w:p>
    <w:p w14:paraId="4E4FDC7F" w14:textId="77777777" w:rsidR="00370308" w:rsidRPr="00317E55" w:rsidRDefault="00370308" w:rsidP="00370308">
      <w:pPr>
        <w:pStyle w:val="Body"/>
        <w:jc w:val="both"/>
        <w:rPr>
          <w:rFonts w:ascii="Times New Roman" w:hAnsi="Times New Roman" w:cs="Times New Roman"/>
          <w:b/>
          <w:bCs/>
          <w:sz w:val="28"/>
          <w:szCs w:val="28"/>
        </w:rPr>
      </w:pPr>
      <w:r w:rsidRPr="00317E55">
        <w:rPr>
          <w:rFonts w:ascii="Times New Roman" w:hAnsi="Times New Roman" w:cs="Times New Roman"/>
          <w:b/>
          <w:bCs/>
          <w:sz w:val="28"/>
          <w:szCs w:val="28"/>
        </w:rPr>
        <w:t>Dynamic Skyline Query:</w:t>
      </w:r>
    </w:p>
    <w:p w14:paraId="68CACA74" w14:textId="77777777" w:rsidR="00370308" w:rsidRDefault="00370308" w:rsidP="00370308">
      <w:pPr>
        <w:pStyle w:val="Body"/>
        <w:jc w:val="both"/>
        <w:rPr>
          <w:rFonts w:ascii="Times New Roman" w:hAnsi="Times New Roman" w:cs="Times New Roman"/>
          <w:sz w:val="28"/>
          <w:szCs w:val="28"/>
        </w:rPr>
      </w:pPr>
      <w:r>
        <w:rPr>
          <w:rFonts w:ascii="Times New Roman" w:hAnsi="Times New Roman" w:cs="Times New Roman"/>
          <w:sz w:val="28"/>
          <w:szCs w:val="28"/>
        </w:rPr>
        <w:t>A dynamic skyline query is given as a question for the point q and dataset D, returns all the points that are dynamically not dominated by other points.</w:t>
      </w:r>
    </w:p>
    <w:p w14:paraId="46C5A792" w14:textId="77777777" w:rsidR="00370308" w:rsidRPr="00395668" w:rsidRDefault="00370308" w:rsidP="00370308">
      <w:pPr>
        <w:pStyle w:val="Body"/>
        <w:jc w:val="both"/>
        <w:rPr>
          <w:rFonts w:ascii="Times New Roman" w:hAnsi="Times New Roman" w:cs="Times New Roman"/>
          <w:b/>
          <w:bCs/>
          <w:sz w:val="28"/>
          <w:szCs w:val="28"/>
        </w:rPr>
      </w:pPr>
      <w:r w:rsidRPr="00395668">
        <w:rPr>
          <w:rFonts w:ascii="Times New Roman" w:hAnsi="Times New Roman" w:cs="Times New Roman"/>
          <w:b/>
          <w:bCs/>
          <w:sz w:val="28"/>
          <w:szCs w:val="28"/>
        </w:rPr>
        <w:t>Reverse Skyline query:</w:t>
      </w:r>
    </w:p>
    <w:p w14:paraId="27BA674E" w14:textId="77777777" w:rsidR="00370308" w:rsidRDefault="00370308" w:rsidP="00370308">
      <w:pPr>
        <w:pStyle w:val="Body"/>
        <w:jc w:val="both"/>
        <w:rPr>
          <w:rFonts w:ascii="Times New Roman" w:hAnsi="Times New Roman" w:cs="Times New Roman"/>
          <w:sz w:val="28"/>
          <w:szCs w:val="28"/>
        </w:rPr>
      </w:pPr>
      <w:r>
        <w:rPr>
          <w:rFonts w:ascii="Times New Roman" w:hAnsi="Times New Roman" w:cs="Times New Roman"/>
          <w:sz w:val="28"/>
          <w:szCs w:val="28"/>
        </w:rPr>
        <w:t>Given that a query point Q, then reverse skyline query retrieves all the point p from P where Q is the dynamic skyline query of p.</w:t>
      </w:r>
    </w:p>
    <w:p w14:paraId="3519D7F4" w14:textId="77777777" w:rsidR="00370308" w:rsidRPr="00A057DA" w:rsidRDefault="00370308" w:rsidP="00370308">
      <w:pPr>
        <w:pStyle w:val="Body"/>
        <w:jc w:val="center"/>
        <w:rPr>
          <w:rFonts w:ascii="Times New Roman" w:hAnsi="Times New Roman" w:cs="Times New Roman"/>
          <w:b/>
          <w:bCs/>
          <w:i/>
          <w:iCs/>
          <w:sz w:val="28"/>
          <w:szCs w:val="28"/>
          <w:u w:val="single"/>
        </w:rPr>
      </w:pPr>
      <w:r w:rsidRPr="00A057DA">
        <w:rPr>
          <w:rFonts w:ascii="Times New Roman" w:hAnsi="Times New Roman" w:cs="Times New Roman"/>
          <w:b/>
          <w:bCs/>
          <w:i/>
          <w:iCs/>
          <w:sz w:val="28"/>
          <w:szCs w:val="28"/>
          <w:u w:val="single"/>
        </w:rPr>
        <w:t>Below is the condition for the Reverse skyline query.</w:t>
      </w:r>
    </w:p>
    <w:p w14:paraId="3B7E8375" w14:textId="77777777" w:rsidR="00370308" w:rsidRDefault="00370308" w:rsidP="00370308">
      <w:pPr>
        <w:pStyle w:val="Body"/>
        <w:jc w:val="both"/>
        <w:rPr>
          <w:rFonts w:ascii="Times New Roman" w:hAnsi="Times New Roman" w:cs="Times New Roman"/>
          <w:sz w:val="28"/>
          <w:szCs w:val="28"/>
        </w:rPr>
      </w:pPr>
      <w:r>
        <w:rPr>
          <w:noProof/>
        </w:rPr>
        <w:lastRenderedPageBreak/>
        <w:drawing>
          <wp:inline distT="0" distB="0" distL="0" distR="0" wp14:anchorId="2D784F02" wp14:editId="7B7BDA03">
            <wp:extent cx="5943600" cy="1905000"/>
            <wp:effectExtent l="0" t="0" r="0" b="0"/>
            <wp:docPr id="6" name="Picture 6"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paper with writing on 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7F85F4D8" w14:textId="77777777" w:rsidR="00370308" w:rsidRDefault="00370308" w:rsidP="00370308">
      <w:pPr>
        <w:pStyle w:val="Body"/>
        <w:jc w:val="both"/>
        <w:rPr>
          <w:rFonts w:ascii="Times New Roman" w:hAnsi="Times New Roman" w:cs="Times New Roman"/>
          <w:sz w:val="28"/>
          <w:szCs w:val="28"/>
        </w:rPr>
      </w:pPr>
    </w:p>
    <w:p w14:paraId="510EFE66"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sz w:val="28"/>
          <w:szCs w:val="28"/>
        </w:rPr>
        <w:t xml:space="preserve">5. </w:t>
      </w:r>
      <w:r w:rsidRPr="00E50B55">
        <w:rPr>
          <w:rFonts w:ascii="Times New Roman" w:hAnsi="Times New Roman" w:cs="Times New Roman"/>
          <w:b/>
          <w:bCs/>
          <w:sz w:val="28"/>
          <w:szCs w:val="28"/>
        </w:rPr>
        <w:t xml:space="preserve">(Keyword Search Query) </w:t>
      </w:r>
    </w:p>
    <w:p w14:paraId="474279AD" w14:textId="77777777" w:rsidR="00370308" w:rsidRPr="00E50B55" w:rsidRDefault="00370308" w:rsidP="00370308">
      <w:pPr>
        <w:pStyle w:val="Body"/>
        <w:ind w:left="450" w:right="540"/>
        <w:jc w:val="both"/>
        <w:rPr>
          <w:rFonts w:ascii="Times New Roman" w:hAnsi="Times New Roman" w:cs="Times New Roman"/>
        </w:rPr>
      </w:pPr>
      <w:r w:rsidRPr="00E50B55">
        <w:rPr>
          <w:rFonts w:ascii="Times New Roman" w:hAnsi="Times New Roman" w:cs="Times New Roman"/>
          <w:sz w:val="28"/>
          <w:szCs w:val="28"/>
        </w:rPr>
        <w:t xml:space="preserve">G. Li, B. C. </w:t>
      </w:r>
      <w:proofErr w:type="spellStart"/>
      <w:r w:rsidRPr="00E50B55">
        <w:rPr>
          <w:rFonts w:ascii="Times New Roman" w:hAnsi="Times New Roman" w:cs="Times New Roman"/>
          <w:sz w:val="28"/>
          <w:szCs w:val="28"/>
        </w:rPr>
        <w:t>Ooi</w:t>
      </w:r>
      <w:proofErr w:type="spellEnd"/>
      <w:r w:rsidRPr="00E50B55">
        <w:rPr>
          <w:rFonts w:ascii="Times New Roman" w:hAnsi="Times New Roman" w:cs="Times New Roman"/>
          <w:sz w:val="28"/>
          <w:szCs w:val="28"/>
        </w:rPr>
        <w:t xml:space="preserve">, J. Feng, J. Wang, and L. Zhou. EASE: an effective 3-in-1 keyword search method for unstructured, semi-structured and structured data. In </w:t>
      </w:r>
      <w:r w:rsidRPr="00E50B55">
        <w:rPr>
          <w:rFonts w:ascii="Times New Roman" w:hAnsi="Times New Roman" w:cs="Times New Roman"/>
          <w:i/>
          <w:iCs/>
          <w:sz w:val="28"/>
          <w:szCs w:val="28"/>
        </w:rPr>
        <w:t>SIGMOD</w:t>
      </w:r>
      <w:r w:rsidRPr="00E50B55">
        <w:rPr>
          <w:rFonts w:ascii="Times New Roman" w:hAnsi="Times New Roman" w:cs="Times New Roman"/>
          <w:sz w:val="28"/>
          <w:szCs w:val="28"/>
          <w:lang w:val="fr-FR"/>
        </w:rPr>
        <w:t>, pages 903-914, 2008.</w:t>
      </w:r>
      <w:r w:rsidRPr="00E50B55">
        <w:rPr>
          <w:rFonts w:ascii="Times New Roman" w:hAnsi="Times New Roman" w:cs="Times New Roman"/>
          <w:sz w:val="28"/>
          <w:szCs w:val="28"/>
        </w:rPr>
        <w:t xml:space="preserve"> </w:t>
      </w:r>
      <w:r w:rsidRPr="00E50B55">
        <w:rPr>
          <w:rFonts w:ascii="Times New Roman" w:hAnsi="Times New Roman" w:cs="Times New Roman"/>
          <w:i/>
          <w:iCs/>
          <w:sz w:val="28"/>
          <w:szCs w:val="28"/>
        </w:rPr>
        <w:t>Located in the Library Course Reserves on the left-hand course menu.</w:t>
      </w:r>
    </w:p>
    <w:p w14:paraId="5C42CDE5" w14:textId="77777777" w:rsidR="00370308" w:rsidRPr="00E50B55" w:rsidRDefault="00370308" w:rsidP="00370308">
      <w:pPr>
        <w:pStyle w:val="Body"/>
        <w:jc w:val="both"/>
        <w:rPr>
          <w:rFonts w:ascii="Times New Roman" w:hAnsi="Times New Roman" w:cs="Times New Roman"/>
        </w:rPr>
      </w:pPr>
    </w:p>
    <w:p w14:paraId="09E1A130" w14:textId="77777777" w:rsidR="00370308" w:rsidRPr="00B94F98" w:rsidRDefault="00370308" w:rsidP="00370308">
      <w:pPr>
        <w:pStyle w:val="Body"/>
        <w:jc w:val="both"/>
        <w:rPr>
          <w:rFonts w:ascii="Times New Roman" w:hAnsi="Times New Roman" w:cs="Times New Roman"/>
          <w:b/>
          <w:bCs/>
          <w:sz w:val="28"/>
          <w:szCs w:val="28"/>
          <w:lang w:val="de-DE"/>
        </w:rPr>
      </w:pPr>
      <w:r w:rsidRPr="00B94F98">
        <w:rPr>
          <w:rFonts w:ascii="Times New Roman" w:hAnsi="Times New Roman" w:cs="Times New Roman"/>
          <w:b/>
          <w:bCs/>
          <w:sz w:val="28"/>
          <w:szCs w:val="28"/>
        </w:rPr>
        <w:t xml:space="preserve">5(a). Please read Sections 1-2 of the following </w:t>
      </w:r>
      <w:proofErr w:type="gramStart"/>
      <w:r w:rsidRPr="00B94F98">
        <w:rPr>
          <w:rFonts w:ascii="Times New Roman" w:hAnsi="Times New Roman" w:cs="Times New Roman"/>
          <w:b/>
          <w:bCs/>
          <w:sz w:val="28"/>
          <w:szCs w:val="28"/>
        </w:rPr>
        <w:t>paper, and</w:t>
      </w:r>
      <w:proofErr w:type="gramEnd"/>
      <w:r w:rsidRPr="00B94F98">
        <w:rPr>
          <w:rFonts w:ascii="Times New Roman" w:hAnsi="Times New Roman" w:cs="Times New Roman"/>
          <w:b/>
          <w:bCs/>
          <w:sz w:val="28"/>
          <w:szCs w:val="28"/>
        </w:rPr>
        <w:t xml:space="preserve"> describe the definition of the </w:t>
      </w:r>
      <w:r w:rsidRPr="00B94F98">
        <w:rPr>
          <w:rFonts w:ascii="Times New Roman" w:hAnsi="Times New Roman" w:cs="Times New Roman"/>
          <w:b/>
          <w:bCs/>
          <w:i/>
          <w:iCs/>
          <w:sz w:val="28"/>
          <w:szCs w:val="28"/>
        </w:rPr>
        <w:t>r</w:t>
      </w:r>
      <w:r w:rsidRPr="00B94F98">
        <w:rPr>
          <w:rFonts w:ascii="Times New Roman" w:hAnsi="Times New Roman" w:cs="Times New Roman"/>
          <w:b/>
          <w:bCs/>
          <w:sz w:val="28"/>
          <w:szCs w:val="28"/>
          <w:lang w:val="de-DE"/>
        </w:rPr>
        <w:t>-radius Steiner graph. [8 points]</w:t>
      </w:r>
    </w:p>
    <w:p w14:paraId="2FF15D7E" w14:textId="77777777" w:rsidR="00370308" w:rsidRDefault="00370308" w:rsidP="00370308">
      <w:pPr>
        <w:pStyle w:val="Body"/>
        <w:jc w:val="both"/>
        <w:rPr>
          <w:rFonts w:ascii="Times New Roman" w:hAnsi="Times New Roman" w:cs="Times New Roman"/>
          <w:sz w:val="28"/>
          <w:szCs w:val="28"/>
          <w:lang w:val="de-DE"/>
        </w:rPr>
      </w:pPr>
      <w:r>
        <w:rPr>
          <w:rFonts w:ascii="Times New Roman" w:hAnsi="Times New Roman" w:cs="Times New Roman"/>
          <w:sz w:val="28"/>
          <w:szCs w:val="28"/>
          <w:lang w:val="de-DE"/>
        </w:rPr>
        <w:t>Answer:in order to define the r-radius steiner graph centric distance and radius must be defined earlier only.</w:t>
      </w:r>
    </w:p>
    <w:p w14:paraId="599C874F" w14:textId="77777777" w:rsidR="00370308" w:rsidRDefault="00370308" w:rsidP="00370308">
      <w:pPr>
        <w:pStyle w:val="Body"/>
        <w:jc w:val="both"/>
        <w:rPr>
          <w:rFonts w:ascii="Times New Roman" w:hAnsi="Times New Roman" w:cs="Times New Roman"/>
          <w:sz w:val="28"/>
          <w:szCs w:val="28"/>
          <w:lang w:val="de-DE"/>
        </w:rPr>
      </w:pPr>
      <w:r w:rsidRPr="00210ADA">
        <w:rPr>
          <w:rFonts w:ascii="Times New Roman" w:hAnsi="Times New Roman" w:cs="Times New Roman"/>
          <w:b/>
          <w:bCs/>
          <w:sz w:val="28"/>
          <w:szCs w:val="28"/>
          <w:lang w:val="de-DE"/>
        </w:rPr>
        <w:t>Centric radius:</w:t>
      </w:r>
      <w:r>
        <w:rPr>
          <w:rFonts w:ascii="Times New Roman" w:hAnsi="Times New Roman" w:cs="Times New Roman"/>
          <w:sz w:val="28"/>
          <w:szCs w:val="28"/>
          <w:lang w:val="de-DE"/>
        </w:rPr>
        <w:t xml:space="preserve"> in a graph G with any of the node V, the centric radius is denoted as the maximal value among the distance between v and any node u in G.</w:t>
      </w:r>
    </w:p>
    <w:p w14:paraId="64FFC80D" w14:textId="77777777" w:rsidR="00370308" w:rsidRDefault="00370308" w:rsidP="00370308">
      <w:pPr>
        <w:pStyle w:val="Body"/>
        <w:jc w:val="both"/>
        <w:rPr>
          <w:rFonts w:ascii="Times New Roman" w:hAnsi="Times New Roman" w:cs="Times New Roman"/>
          <w:sz w:val="28"/>
          <w:szCs w:val="28"/>
          <w:lang w:val="de-DE"/>
        </w:rPr>
      </w:pPr>
      <w:r w:rsidRPr="00210ADA">
        <w:rPr>
          <w:rFonts w:ascii="Times New Roman" w:hAnsi="Times New Roman" w:cs="Times New Roman"/>
          <w:b/>
          <w:bCs/>
          <w:sz w:val="28"/>
          <w:szCs w:val="28"/>
          <w:lang w:val="de-DE"/>
        </w:rPr>
        <w:t>Radius:</w:t>
      </w:r>
      <w:r>
        <w:rPr>
          <w:rFonts w:ascii="Times New Roman" w:hAnsi="Times New Roman" w:cs="Times New Roman"/>
          <w:b/>
          <w:bCs/>
          <w:sz w:val="28"/>
          <w:szCs w:val="28"/>
          <w:lang w:val="de-DE"/>
        </w:rPr>
        <w:t xml:space="preserve"> </w:t>
      </w:r>
      <w:r>
        <w:rPr>
          <w:rFonts w:ascii="Times New Roman" w:hAnsi="Times New Roman" w:cs="Times New Roman"/>
          <w:sz w:val="28"/>
          <w:szCs w:val="28"/>
          <w:lang w:val="de-DE"/>
        </w:rPr>
        <w:t xml:space="preserve"> in a given graph G, radius is defined as the minimal value among the centric distances of every node in G.</w:t>
      </w:r>
    </w:p>
    <w:p w14:paraId="43AA7935" w14:textId="77777777" w:rsidR="00370308" w:rsidRDefault="00370308" w:rsidP="00370308">
      <w:pPr>
        <w:pStyle w:val="Body"/>
        <w:jc w:val="both"/>
        <w:rPr>
          <w:rFonts w:ascii="Times New Roman" w:hAnsi="Times New Roman" w:cs="Times New Roman"/>
          <w:sz w:val="28"/>
          <w:szCs w:val="28"/>
          <w:lang w:val="de-DE"/>
        </w:rPr>
      </w:pPr>
      <w:r>
        <w:rPr>
          <w:rFonts w:ascii="Times New Roman" w:hAnsi="Times New Roman" w:cs="Times New Roman"/>
          <w:sz w:val="28"/>
          <w:szCs w:val="28"/>
          <w:lang w:val="de-DE"/>
        </w:rPr>
        <w:t>r-Radius steiner Graph: given r-radius graph G and a keyword query k.</w:t>
      </w:r>
    </w:p>
    <w:p w14:paraId="7DF8C1F6" w14:textId="77777777" w:rsidR="00370308" w:rsidRPr="00A4299B" w:rsidRDefault="00370308" w:rsidP="00370308">
      <w:pPr>
        <w:pStyle w:val="Body"/>
        <w:jc w:val="both"/>
        <w:rPr>
          <w:rFonts w:ascii="Times New Roman" w:hAnsi="Times New Roman" w:cs="Times New Roman"/>
          <w:sz w:val="28"/>
          <w:szCs w:val="28"/>
          <w:lang w:val="de-DE"/>
        </w:rPr>
      </w:pPr>
      <w:r>
        <w:rPr>
          <w:rFonts w:ascii="Times New Roman" w:hAnsi="Times New Roman" w:cs="Times New Roman"/>
          <w:sz w:val="28"/>
          <w:szCs w:val="28"/>
          <w:lang w:val="de-DE"/>
        </w:rPr>
        <w:t>If node w directly contains some input keyword in k, then it is called as content node.</w:t>
      </w:r>
      <w:r>
        <w:t xml:space="preserve"> </w:t>
      </w:r>
      <w:r w:rsidRPr="00A4299B">
        <w:rPr>
          <w:rFonts w:ascii="Times New Roman" w:hAnsi="Times New Roman" w:cs="Times New Roman"/>
          <w:sz w:val="26"/>
          <w:szCs w:val="26"/>
        </w:rPr>
        <w:t xml:space="preserve">The radius of an r-radius Steiner graph may be smaller than r but cannot be larger than </w:t>
      </w:r>
      <w:proofErr w:type="gramStart"/>
      <w:r w:rsidRPr="00A4299B">
        <w:rPr>
          <w:rFonts w:ascii="Times New Roman" w:hAnsi="Times New Roman" w:cs="Times New Roman"/>
          <w:sz w:val="26"/>
          <w:szCs w:val="26"/>
        </w:rPr>
        <w:t>r</w:t>
      </w:r>
      <w:proofErr w:type="gramEnd"/>
    </w:p>
    <w:p w14:paraId="4B360728" w14:textId="77777777" w:rsidR="00370308" w:rsidRPr="00E50B55" w:rsidRDefault="00370308" w:rsidP="00370308">
      <w:pPr>
        <w:pStyle w:val="Body"/>
        <w:jc w:val="both"/>
        <w:rPr>
          <w:rFonts w:ascii="Times New Roman" w:hAnsi="Times New Roman" w:cs="Times New Roman"/>
        </w:rPr>
      </w:pPr>
    </w:p>
    <w:p w14:paraId="72BD6F0E" w14:textId="77777777" w:rsidR="00370308" w:rsidRPr="00DE6690" w:rsidRDefault="00370308" w:rsidP="00370308">
      <w:pPr>
        <w:pStyle w:val="Body"/>
        <w:jc w:val="both"/>
        <w:rPr>
          <w:rFonts w:ascii="Times New Roman" w:hAnsi="Times New Roman" w:cs="Times New Roman"/>
          <w:b/>
          <w:bCs/>
          <w:sz w:val="28"/>
          <w:szCs w:val="28"/>
          <w:lang w:val="de-DE"/>
        </w:rPr>
      </w:pPr>
      <w:r w:rsidRPr="00DE6690">
        <w:rPr>
          <w:rFonts w:ascii="Times New Roman" w:hAnsi="Times New Roman" w:cs="Times New Roman"/>
          <w:b/>
          <w:bCs/>
          <w:sz w:val="28"/>
          <w:szCs w:val="28"/>
        </w:rPr>
        <w:t xml:space="preserve">5(b). Please read Section 4 of the following </w:t>
      </w:r>
      <w:proofErr w:type="gramStart"/>
      <w:r w:rsidRPr="00DE6690">
        <w:rPr>
          <w:rFonts w:ascii="Times New Roman" w:hAnsi="Times New Roman" w:cs="Times New Roman"/>
          <w:b/>
          <w:bCs/>
          <w:sz w:val="28"/>
          <w:szCs w:val="28"/>
        </w:rPr>
        <w:t>paper, and</w:t>
      </w:r>
      <w:proofErr w:type="gramEnd"/>
      <w:r w:rsidRPr="00DE6690">
        <w:rPr>
          <w:rFonts w:ascii="Times New Roman" w:hAnsi="Times New Roman" w:cs="Times New Roman"/>
          <w:b/>
          <w:bCs/>
          <w:sz w:val="28"/>
          <w:szCs w:val="28"/>
        </w:rPr>
        <w:t xml:space="preserve"> describe the ranking function of the </w:t>
      </w:r>
      <w:r w:rsidRPr="00DE6690">
        <w:rPr>
          <w:rFonts w:ascii="Times New Roman" w:hAnsi="Times New Roman" w:cs="Times New Roman"/>
          <w:b/>
          <w:bCs/>
          <w:i/>
          <w:iCs/>
          <w:sz w:val="28"/>
          <w:szCs w:val="28"/>
        </w:rPr>
        <w:t>r</w:t>
      </w:r>
      <w:r w:rsidRPr="00DE6690">
        <w:rPr>
          <w:rFonts w:ascii="Times New Roman" w:hAnsi="Times New Roman" w:cs="Times New Roman"/>
          <w:b/>
          <w:bCs/>
          <w:sz w:val="28"/>
          <w:szCs w:val="28"/>
          <w:lang w:val="de-DE"/>
        </w:rPr>
        <w:t>-radius Steiner graph. [30 points]</w:t>
      </w:r>
    </w:p>
    <w:p w14:paraId="685A7102" w14:textId="77777777" w:rsidR="00370308" w:rsidRDefault="00370308" w:rsidP="00370308">
      <w:pPr>
        <w:pStyle w:val="Body"/>
        <w:jc w:val="both"/>
        <w:rPr>
          <w:rFonts w:ascii="Times New Roman" w:hAnsi="Times New Roman" w:cs="Times New Roman"/>
          <w:b/>
          <w:bCs/>
        </w:rPr>
      </w:pPr>
      <w:r w:rsidRPr="00DE6690">
        <w:rPr>
          <w:rFonts w:ascii="Times New Roman" w:hAnsi="Times New Roman" w:cs="Times New Roman"/>
          <w:b/>
          <w:bCs/>
        </w:rPr>
        <w:t>Answer:</w:t>
      </w:r>
    </w:p>
    <w:p w14:paraId="70AE3C8E" w14:textId="77777777" w:rsidR="00370308" w:rsidRDefault="00370308" w:rsidP="00370308">
      <w:pPr>
        <w:pStyle w:val="Body"/>
        <w:rPr>
          <w:rFonts w:ascii="Times New Roman" w:hAnsi="Times New Roman" w:cs="Times New Roman"/>
          <w:sz w:val="28"/>
          <w:szCs w:val="28"/>
        </w:rPr>
      </w:pPr>
      <w:r w:rsidRPr="002309ED">
        <w:rPr>
          <w:rFonts w:ascii="Times New Roman" w:hAnsi="Times New Roman" w:cs="Times New Roman"/>
          <w:sz w:val="28"/>
          <w:szCs w:val="28"/>
        </w:rPr>
        <w:t>Ranking function for the r-radius Steiner graph is based on the structural relevancy of the input keywords and the compactness between the content nodes</w:t>
      </w:r>
      <w:r>
        <w:rPr>
          <w:rFonts w:ascii="Times New Roman" w:hAnsi="Times New Roman" w:cs="Times New Roman"/>
          <w:sz w:val="28"/>
          <w:szCs w:val="28"/>
        </w:rPr>
        <w:t>.</w:t>
      </w:r>
    </w:p>
    <w:p w14:paraId="675603D4" w14:textId="77777777" w:rsidR="00370308" w:rsidRPr="00BE71A0" w:rsidRDefault="00370308" w:rsidP="00370308">
      <w:pPr>
        <w:pStyle w:val="Body"/>
        <w:numPr>
          <w:ilvl w:val="0"/>
          <w:numId w:val="7"/>
        </w:numPr>
        <w:jc w:val="both"/>
        <w:rPr>
          <w:rFonts w:ascii="Times New Roman" w:hAnsi="Times New Roman" w:cs="Times New Roman"/>
          <w:sz w:val="28"/>
          <w:szCs w:val="28"/>
        </w:rPr>
      </w:pPr>
      <w:r w:rsidRPr="00BE71A0">
        <w:rPr>
          <w:rFonts w:ascii="Times New Roman" w:hAnsi="Times New Roman" w:cs="Times New Roman"/>
          <w:sz w:val="28"/>
          <w:szCs w:val="28"/>
        </w:rPr>
        <w:lastRenderedPageBreak/>
        <w:t>The ranking function is based on the structural compactness of content nodes and the structural relevance of input keywords with respect to a Steiner graph with r-radius.</w:t>
      </w:r>
    </w:p>
    <w:p w14:paraId="69DDB9C0" w14:textId="77777777" w:rsidR="00370308" w:rsidRPr="002810EE" w:rsidRDefault="00370308" w:rsidP="00370308">
      <w:pPr>
        <w:pStyle w:val="Body"/>
        <w:numPr>
          <w:ilvl w:val="0"/>
          <w:numId w:val="7"/>
        </w:numPr>
        <w:jc w:val="both"/>
        <w:rPr>
          <w:rFonts w:ascii="Times New Roman" w:hAnsi="Times New Roman" w:cs="Times New Roman"/>
          <w:b/>
          <w:bCs/>
          <w:sz w:val="28"/>
          <w:szCs w:val="28"/>
        </w:rPr>
      </w:pPr>
      <w:r w:rsidRPr="002810EE">
        <w:rPr>
          <w:rFonts w:ascii="Times New Roman" w:hAnsi="Times New Roman" w:cs="Times New Roman"/>
          <w:b/>
          <w:bCs/>
          <w:sz w:val="28"/>
          <w:szCs w:val="28"/>
        </w:rPr>
        <w:t xml:space="preserve">TF.IDF-based IR Ranking: </w:t>
      </w:r>
    </w:p>
    <w:p w14:paraId="7A2BDD81" w14:textId="77777777" w:rsidR="00370308" w:rsidRDefault="00370308" w:rsidP="00370308">
      <w:pPr>
        <w:pStyle w:val="Body"/>
        <w:jc w:val="both"/>
        <w:rPr>
          <w:rFonts w:ascii="Times New Roman" w:hAnsi="Times New Roman" w:cs="Times New Roman"/>
          <w:sz w:val="28"/>
          <w:szCs w:val="28"/>
        </w:rPr>
      </w:pPr>
      <w:r w:rsidRPr="00BE71A0">
        <w:rPr>
          <w:rFonts w:ascii="Times New Roman" w:hAnsi="Times New Roman" w:cs="Times New Roman"/>
          <w:sz w:val="28"/>
          <w:szCs w:val="28"/>
        </w:rPr>
        <w:t>TF·IDF-based IR-style ranking function weighs an r-radius Steiner graph consider textual relevancy in IR literature, which contain term frequency (</w:t>
      </w:r>
      <w:proofErr w:type="spellStart"/>
      <w:r w:rsidRPr="00BE71A0">
        <w:rPr>
          <w:rFonts w:ascii="Times New Roman" w:hAnsi="Times New Roman" w:cs="Times New Roman"/>
          <w:sz w:val="28"/>
          <w:szCs w:val="28"/>
        </w:rPr>
        <w:t>tf</w:t>
      </w:r>
      <w:proofErr w:type="spellEnd"/>
      <w:r w:rsidRPr="00BE71A0">
        <w:rPr>
          <w:rFonts w:ascii="Times New Roman" w:hAnsi="Times New Roman" w:cs="Times New Roman"/>
          <w:sz w:val="28"/>
          <w:szCs w:val="28"/>
        </w:rPr>
        <w:t>), inverse document frequency (</w:t>
      </w:r>
      <w:proofErr w:type="spellStart"/>
      <w:r w:rsidRPr="00BE71A0">
        <w:rPr>
          <w:rFonts w:ascii="Times New Roman" w:hAnsi="Times New Roman" w:cs="Times New Roman"/>
          <w:sz w:val="28"/>
          <w:szCs w:val="28"/>
        </w:rPr>
        <w:t>idf</w:t>
      </w:r>
      <w:proofErr w:type="spellEnd"/>
      <w:r w:rsidRPr="00BE71A0">
        <w:rPr>
          <w:rFonts w:ascii="Times New Roman" w:hAnsi="Times New Roman" w:cs="Times New Roman"/>
          <w:sz w:val="28"/>
          <w:szCs w:val="28"/>
        </w:rPr>
        <w:t>) and normalized document length (</w:t>
      </w:r>
      <w:proofErr w:type="spellStart"/>
      <w:r w:rsidRPr="00BE71A0">
        <w:rPr>
          <w:rFonts w:ascii="Times New Roman" w:hAnsi="Times New Roman" w:cs="Times New Roman"/>
          <w:sz w:val="28"/>
          <w:szCs w:val="28"/>
        </w:rPr>
        <w:t>ndl</w:t>
      </w:r>
      <w:proofErr w:type="spellEnd"/>
      <w:r w:rsidRPr="00BE71A0">
        <w:rPr>
          <w:rFonts w:ascii="Times New Roman" w:hAnsi="Times New Roman" w:cs="Times New Roman"/>
          <w:sz w:val="28"/>
          <w:szCs w:val="28"/>
        </w:rPr>
        <w:t xml:space="preserve">). We will combine the three parameters to evaluate the document relevancy between an input keyword ki and a given Steiner graph SG, denoted as </w:t>
      </w:r>
      <w:proofErr w:type="spellStart"/>
      <w:proofErr w:type="gramStart"/>
      <w:r w:rsidRPr="00BE71A0">
        <w:rPr>
          <w:rFonts w:ascii="Times New Roman" w:hAnsi="Times New Roman" w:cs="Times New Roman"/>
          <w:sz w:val="28"/>
          <w:szCs w:val="28"/>
        </w:rPr>
        <w:t>ScoreIR</w:t>
      </w:r>
      <w:proofErr w:type="spellEnd"/>
      <w:r w:rsidRPr="00BE71A0">
        <w:rPr>
          <w:rFonts w:ascii="Times New Roman" w:hAnsi="Times New Roman" w:cs="Times New Roman"/>
          <w:sz w:val="28"/>
          <w:szCs w:val="28"/>
        </w:rPr>
        <w:t>(</w:t>
      </w:r>
      <w:proofErr w:type="gramEnd"/>
      <w:r w:rsidRPr="00BE71A0">
        <w:rPr>
          <w:rFonts w:ascii="Times New Roman" w:hAnsi="Times New Roman" w:cs="Times New Roman"/>
          <w:sz w:val="28"/>
          <w:szCs w:val="28"/>
        </w:rPr>
        <w:t>ki, SG)</w:t>
      </w:r>
    </w:p>
    <w:p w14:paraId="7FDD8722" w14:textId="77777777" w:rsidR="00370308" w:rsidRDefault="00370308" w:rsidP="00370308">
      <w:pPr>
        <w:pStyle w:val="Body"/>
        <w:jc w:val="both"/>
        <w:rPr>
          <w:rFonts w:ascii="Times New Roman" w:hAnsi="Times New Roman" w:cs="Times New Roman"/>
          <w:sz w:val="28"/>
          <w:szCs w:val="28"/>
        </w:rPr>
      </w:pPr>
      <w:r>
        <w:rPr>
          <w:noProof/>
        </w:rPr>
        <w:drawing>
          <wp:inline distT="0" distB="0" distL="0" distR="0" wp14:anchorId="5967A092" wp14:editId="7787E810">
            <wp:extent cx="5699760" cy="150876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9616" b="81083"/>
                    <a:stretch/>
                  </pic:blipFill>
                  <pic:spPr bwMode="auto">
                    <a:xfrm>
                      <a:off x="0" y="0"/>
                      <a:ext cx="5699760" cy="1508760"/>
                    </a:xfrm>
                    <a:prstGeom prst="rect">
                      <a:avLst/>
                    </a:prstGeom>
                    <a:noFill/>
                    <a:ln>
                      <a:noFill/>
                    </a:ln>
                    <a:extLst>
                      <a:ext uri="{53640926-AAD7-44D8-BBD7-CCE9431645EC}">
                        <a14:shadowObscured xmlns:a14="http://schemas.microsoft.com/office/drawing/2010/main"/>
                      </a:ext>
                    </a:extLst>
                  </pic:spPr>
                </pic:pic>
              </a:graphicData>
            </a:graphic>
          </wp:inline>
        </w:drawing>
      </w:r>
    </w:p>
    <w:p w14:paraId="70962B7E" w14:textId="77777777" w:rsidR="00370308" w:rsidRPr="00BE71A0" w:rsidRDefault="00370308" w:rsidP="00370308">
      <w:pPr>
        <w:pStyle w:val="Body"/>
        <w:jc w:val="both"/>
        <w:rPr>
          <w:rFonts w:ascii="Times New Roman" w:hAnsi="Times New Roman" w:cs="Times New Roman"/>
          <w:sz w:val="28"/>
          <w:szCs w:val="28"/>
        </w:rPr>
      </w:pPr>
    </w:p>
    <w:p w14:paraId="4C0F82A0" w14:textId="77777777" w:rsidR="00370308" w:rsidRPr="00BE71A0" w:rsidRDefault="00370308" w:rsidP="00370308">
      <w:pPr>
        <w:pStyle w:val="Body"/>
        <w:numPr>
          <w:ilvl w:val="0"/>
          <w:numId w:val="7"/>
        </w:numPr>
        <w:jc w:val="both"/>
        <w:rPr>
          <w:rFonts w:ascii="Times New Roman" w:hAnsi="Times New Roman" w:cs="Times New Roman"/>
          <w:sz w:val="28"/>
          <w:szCs w:val="28"/>
        </w:rPr>
      </w:pPr>
      <w:r w:rsidRPr="00BE71A0">
        <w:rPr>
          <w:rFonts w:ascii="Times New Roman" w:hAnsi="Times New Roman" w:cs="Times New Roman"/>
          <w:sz w:val="28"/>
          <w:szCs w:val="28"/>
        </w:rPr>
        <w:t>TF·IDF-based ranking methods are efficient for textual documents, they are inefficient for semi-structured and structured data. From the IR perspective, traditional textual relevancy is important.</w:t>
      </w:r>
    </w:p>
    <w:p w14:paraId="0A1305BA" w14:textId="77777777" w:rsidR="00370308" w:rsidRPr="003C32D5" w:rsidRDefault="00370308" w:rsidP="00370308">
      <w:pPr>
        <w:pStyle w:val="Body"/>
        <w:jc w:val="both"/>
        <w:rPr>
          <w:rFonts w:ascii="Times New Roman" w:hAnsi="Times New Roman" w:cs="Times New Roman"/>
          <w:b/>
          <w:bCs/>
          <w:i/>
          <w:iCs/>
          <w:sz w:val="28"/>
          <w:szCs w:val="28"/>
        </w:rPr>
      </w:pPr>
      <w:r w:rsidRPr="003C32D5">
        <w:rPr>
          <w:rFonts w:ascii="Times New Roman" w:hAnsi="Times New Roman" w:cs="Times New Roman"/>
          <w:b/>
          <w:bCs/>
          <w:i/>
          <w:iCs/>
          <w:sz w:val="28"/>
          <w:szCs w:val="28"/>
        </w:rPr>
        <w:t>Structural Compactness-based DB Ranking:</w:t>
      </w:r>
    </w:p>
    <w:p w14:paraId="16CF5CA2" w14:textId="77777777" w:rsidR="00370308" w:rsidRDefault="00370308" w:rsidP="00370308">
      <w:pPr>
        <w:pStyle w:val="Body"/>
        <w:jc w:val="both"/>
        <w:rPr>
          <w:rFonts w:ascii="Times New Roman" w:hAnsi="Times New Roman" w:cs="Times New Roman"/>
          <w:sz w:val="28"/>
          <w:szCs w:val="28"/>
        </w:rPr>
      </w:pPr>
      <w:r w:rsidRPr="00BE71A0">
        <w:rPr>
          <w:rFonts w:ascii="Times New Roman" w:hAnsi="Times New Roman" w:cs="Times New Roman"/>
          <w:sz w:val="28"/>
          <w:szCs w:val="28"/>
        </w:rPr>
        <w:t>when an r-radius Steiner graph SG is more compact, SG is more likely to be meaningful and relevant. Accordingly, the structural compactness score should be larger.</w:t>
      </w:r>
    </w:p>
    <w:p w14:paraId="2C215ED6" w14:textId="77777777" w:rsidR="00370308" w:rsidRPr="00BE71A0" w:rsidRDefault="00370308" w:rsidP="00370308">
      <w:pPr>
        <w:pStyle w:val="Body"/>
        <w:jc w:val="both"/>
        <w:rPr>
          <w:rFonts w:ascii="Times New Roman" w:hAnsi="Times New Roman" w:cs="Times New Roman"/>
          <w:sz w:val="28"/>
          <w:szCs w:val="28"/>
        </w:rPr>
      </w:pPr>
      <w:r>
        <w:rPr>
          <w:noProof/>
        </w:rPr>
        <w:drawing>
          <wp:inline distT="0" distB="0" distL="0" distR="0" wp14:anchorId="33DEA4A6" wp14:editId="7F5F5170">
            <wp:extent cx="5943600" cy="17145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587" b="51909"/>
                    <a:stretch/>
                  </pic:blipFill>
                  <pic:spPr bwMode="auto">
                    <a:xfrm>
                      <a:off x="0" y="0"/>
                      <a:ext cx="5943600"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1740031F" w14:textId="77777777" w:rsidR="00370308" w:rsidRPr="00BE71A0" w:rsidRDefault="00370308" w:rsidP="00370308">
      <w:pPr>
        <w:pStyle w:val="Body"/>
        <w:jc w:val="both"/>
        <w:rPr>
          <w:rFonts w:ascii="Times New Roman" w:hAnsi="Times New Roman" w:cs="Times New Roman"/>
          <w:sz w:val="28"/>
          <w:szCs w:val="28"/>
        </w:rPr>
      </w:pPr>
      <w:r w:rsidRPr="00BE71A0">
        <w:rPr>
          <w:rFonts w:ascii="Times New Roman" w:hAnsi="Times New Roman" w:cs="Times New Roman"/>
          <w:sz w:val="28"/>
          <w:szCs w:val="28"/>
        </w:rPr>
        <w:t xml:space="preserve">The compactness of SG should include the following parameters: </w:t>
      </w:r>
    </w:p>
    <w:p w14:paraId="0DC48BC4" w14:textId="77777777" w:rsidR="00370308" w:rsidRPr="00BE71A0" w:rsidRDefault="00370308" w:rsidP="00370308">
      <w:pPr>
        <w:pStyle w:val="Body"/>
        <w:numPr>
          <w:ilvl w:val="0"/>
          <w:numId w:val="6"/>
        </w:numPr>
        <w:jc w:val="both"/>
        <w:rPr>
          <w:rFonts w:ascii="Times New Roman" w:hAnsi="Times New Roman" w:cs="Times New Roman"/>
          <w:sz w:val="28"/>
          <w:szCs w:val="28"/>
        </w:rPr>
      </w:pPr>
      <w:r w:rsidRPr="00BE71A0">
        <w:rPr>
          <w:rFonts w:ascii="Times New Roman" w:hAnsi="Times New Roman" w:cs="Times New Roman"/>
          <w:sz w:val="28"/>
          <w:szCs w:val="28"/>
        </w:rPr>
        <w:t xml:space="preserve">the structural compactness between content nodes in SG, and </w:t>
      </w:r>
    </w:p>
    <w:p w14:paraId="483286F7" w14:textId="77777777" w:rsidR="00370308" w:rsidRPr="00BE71A0" w:rsidRDefault="00370308" w:rsidP="00370308">
      <w:pPr>
        <w:pStyle w:val="Body"/>
        <w:numPr>
          <w:ilvl w:val="0"/>
          <w:numId w:val="6"/>
        </w:numPr>
        <w:jc w:val="both"/>
        <w:rPr>
          <w:rFonts w:ascii="Times New Roman" w:hAnsi="Times New Roman" w:cs="Times New Roman"/>
          <w:sz w:val="28"/>
          <w:szCs w:val="28"/>
        </w:rPr>
      </w:pPr>
      <w:r w:rsidRPr="00BE71A0">
        <w:rPr>
          <w:rFonts w:ascii="Times New Roman" w:hAnsi="Times New Roman" w:cs="Times New Roman"/>
          <w:sz w:val="28"/>
          <w:szCs w:val="28"/>
        </w:rPr>
        <w:t xml:space="preserve">the structural relevancy between input keywords </w:t>
      </w:r>
      <w:proofErr w:type="spellStart"/>
      <w:r w:rsidRPr="00BE71A0">
        <w:rPr>
          <w:rFonts w:ascii="Times New Roman" w:hAnsi="Times New Roman" w:cs="Times New Roman"/>
          <w:sz w:val="28"/>
          <w:szCs w:val="28"/>
        </w:rPr>
        <w:t>w.r.t.</w:t>
      </w:r>
      <w:proofErr w:type="spellEnd"/>
      <w:r w:rsidRPr="00BE71A0">
        <w:rPr>
          <w:rFonts w:ascii="Times New Roman" w:hAnsi="Times New Roman" w:cs="Times New Roman"/>
          <w:sz w:val="28"/>
          <w:szCs w:val="28"/>
        </w:rPr>
        <w:t xml:space="preserve"> SG</w:t>
      </w:r>
    </w:p>
    <w:p w14:paraId="55708460" w14:textId="77777777" w:rsidR="00370308" w:rsidRPr="00BE71A0" w:rsidRDefault="00370308" w:rsidP="00370308">
      <w:pPr>
        <w:pStyle w:val="Body"/>
        <w:jc w:val="both"/>
        <w:rPr>
          <w:rFonts w:ascii="Times New Roman" w:hAnsi="Times New Roman" w:cs="Times New Roman"/>
          <w:sz w:val="28"/>
          <w:szCs w:val="28"/>
        </w:rPr>
      </w:pPr>
      <w:r w:rsidRPr="00BE71A0">
        <w:rPr>
          <w:rFonts w:ascii="Times New Roman" w:hAnsi="Times New Roman" w:cs="Times New Roman"/>
          <w:sz w:val="28"/>
          <w:szCs w:val="28"/>
        </w:rPr>
        <w:lastRenderedPageBreak/>
        <w:t>structural compactness between any two content nodes is defined as</w:t>
      </w:r>
    </w:p>
    <w:p w14:paraId="58933E20" w14:textId="77777777" w:rsidR="00370308" w:rsidRPr="00BE71A0" w:rsidRDefault="00370308" w:rsidP="00370308">
      <w:pPr>
        <w:pStyle w:val="Body"/>
        <w:jc w:val="both"/>
        <w:rPr>
          <w:rFonts w:ascii="Times New Roman" w:hAnsi="Times New Roman" w:cs="Times New Roman"/>
          <w:sz w:val="28"/>
          <w:szCs w:val="28"/>
        </w:rPr>
      </w:pPr>
      <w:r w:rsidRPr="00BE71A0">
        <w:rPr>
          <w:rFonts w:ascii="Times New Roman" w:hAnsi="Times New Roman" w:cs="Times New Roman"/>
          <w:sz w:val="28"/>
          <w:szCs w:val="28"/>
        </w:rPr>
        <w:t xml:space="preserve">     </w:t>
      </w:r>
    </w:p>
    <w:p w14:paraId="23C33701" w14:textId="77777777" w:rsidR="00370308" w:rsidRPr="00BE71A0" w:rsidRDefault="00370308" w:rsidP="00370308">
      <w:pPr>
        <w:pStyle w:val="Body"/>
        <w:jc w:val="both"/>
        <w:rPr>
          <w:rFonts w:ascii="Times New Roman" w:hAnsi="Times New Roman" w:cs="Times New Roman"/>
          <w:sz w:val="28"/>
          <w:szCs w:val="28"/>
        </w:rPr>
      </w:pPr>
      <w:r w:rsidRPr="00BE71A0">
        <w:rPr>
          <w:rFonts w:ascii="Times New Roman" w:hAnsi="Times New Roman" w:cs="Times New Roman"/>
          <w:sz w:val="28"/>
          <w:szCs w:val="28"/>
        </w:rPr>
        <w:t xml:space="preserve">Lemma 4. Given an r-radius graph G and its corresponding Steiner graph SG with respect to a given keyword query, the following equation holds: </w:t>
      </w:r>
      <w:proofErr w:type="spellStart"/>
      <w:proofErr w:type="gramStart"/>
      <w:r w:rsidRPr="00BE71A0">
        <w:rPr>
          <w:rFonts w:ascii="Times New Roman" w:hAnsi="Times New Roman" w:cs="Times New Roman"/>
          <w:sz w:val="28"/>
          <w:szCs w:val="28"/>
        </w:rPr>
        <w:t>SimG</w:t>
      </w:r>
      <w:proofErr w:type="spellEnd"/>
      <w:r w:rsidRPr="00BE71A0">
        <w:rPr>
          <w:rFonts w:ascii="Times New Roman" w:hAnsi="Times New Roman" w:cs="Times New Roman"/>
          <w:sz w:val="28"/>
          <w:szCs w:val="28"/>
        </w:rPr>
        <w:t>(</w:t>
      </w:r>
      <w:proofErr w:type="spellStart"/>
      <w:proofErr w:type="gramEnd"/>
      <w:r w:rsidRPr="00BE71A0">
        <w:rPr>
          <w:rFonts w:ascii="Times New Roman" w:hAnsi="Times New Roman" w:cs="Times New Roman"/>
          <w:sz w:val="28"/>
          <w:szCs w:val="28"/>
        </w:rPr>
        <w:t>ni</w:t>
      </w:r>
      <w:proofErr w:type="spellEnd"/>
      <w:r w:rsidRPr="00BE71A0">
        <w:rPr>
          <w:rFonts w:ascii="Times New Roman" w:hAnsi="Times New Roman" w:cs="Times New Roman"/>
          <w:sz w:val="28"/>
          <w:szCs w:val="28"/>
        </w:rPr>
        <w:t xml:space="preserve">, </w:t>
      </w:r>
      <w:proofErr w:type="spellStart"/>
      <w:r w:rsidRPr="00BE71A0">
        <w:rPr>
          <w:rFonts w:ascii="Times New Roman" w:hAnsi="Times New Roman" w:cs="Times New Roman"/>
          <w:sz w:val="28"/>
          <w:szCs w:val="28"/>
        </w:rPr>
        <w:t>nj</w:t>
      </w:r>
      <w:proofErr w:type="spellEnd"/>
      <w:r w:rsidRPr="00BE71A0">
        <w:rPr>
          <w:rFonts w:ascii="Times New Roman" w:hAnsi="Times New Roman" w:cs="Times New Roman"/>
          <w:sz w:val="28"/>
          <w:szCs w:val="28"/>
        </w:rPr>
        <w:t xml:space="preserve"> ) = </w:t>
      </w:r>
      <w:proofErr w:type="spellStart"/>
      <w:r w:rsidRPr="00BE71A0">
        <w:rPr>
          <w:rFonts w:ascii="Times New Roman" w:hAnsi="Times New Roman" w:cs="Times New Roman"/>
          <w:sz w:val="28"/>
          <w:szCs w:val="28"/>
        </w:rPr>
        <w:t>SimSG</w:t>
      </w:r>
      <w:proofErr w:type="spellEnd"/>
      <w:r w:rsidRPr="00BE71A0">
        <w:rPr>
          <w:rFonts w:ascii="Times New Roman" w:hAnsi="Times New Roman" w:cs="Times New Roman"/>
          <w:sz w:val="28"/>
          <w:szCs w:val="28"/>
        </w:rPr>
        <w:t>(</w:t>
      </w:r>
      <w:proofErr w:type="spellStart"/>
      <w:r w:rsidRPr="00BE71A0">
        <w:rPr>
          <w:rFonts w:ascii="Times New Roman" w:hAnsi="Times New Roman" w:cs="Times New Roman"/>
          <w:sz w:val="28"/>
          <w:szCs w:val="28"/>
        </w:rPr>
        <w:t>ni</w:t>
      </w:r>
      <w:proofErr w:type="spellEnd"/>
      <w:r w:rsidRPr="00BE71A0">
        <w:rPr>
          <w:rFonts w:ascii="Times New Roman" w:hAnsi="Times New Roman" w:cs="Times New Roman"/>
          <w:sz w:val="28"/>
          <w:szCs w:val="28"/>
        </w:rPr>
        <w:t xml:space="preserve">, </w:t>
      </w:r>
      <w:proofErr w:type="spellStart"/>
      <w:r w:rsidRPr="00BE71A0">
        <w:rPr>
          <w:rFonts w:ascii="Times New Roman" w:hAnsi="Times New Roman" w:cs="Times New Roman"/>
          <w:sz w:val="28"/>
          <w:szCs w:val="28"/>
        </w:rPr>
        <w:t>nj</w:t>
      </w:r>
      <w:proofErr w:type="spellEnd"/>
      <w:r w:rsidRPr="00BE71A0">
        <w:rPr>
          <w:rFonts w:ascii="Times New Roman" w:hAnsi="Times New Roman" w:cs="Times New Roman"/>
          <w:sz w:val="28"/>
          <w:szCs w:val="28"/>
        </w:rPr>
        <w:t xml:space="preserve"> ) where </w:t>
      </w:r>
      <w:proofErr w:type="spellStart"/>
      <w:r w:rsidRPr="00BE71A0">
        <w:rPr>
          <w:rFonts w:ascii="Times New Roman" w:hAnsi="Times New Roman" w:cs="Times New Roman"/>
          <w:sz w:val="28"/>
          <w:szCs w:val="28"/>
        </w:rPr>
        <w:t>ni</w:t>
      </w:r>
      <w:proofErr w:type="spellEnd"/>
      <w:r w:rsidRPr="00BE71A0">
        <w:rPr>
          <w:rFonts w:ascii="Times New Roman" w:hAnsi="Times New Roman" w:cs="Times New Roman"/>
          <w:sz w:val="28"/>
          <w:szCs w:val="28"/>
        </w:rPr>
        <w:t xml:space="preserve"> and </w:t>
      </w:r>
      <w:proofErr w:type="spellStart"/>
      <w:r w:rsidRPr="00BE71A0">
        <w:rPr>
          <w:rFonts w:ascii="Times New Roman" w:hAnsi="Times New Roman" w:cs="Times New Roman"/>
          <w:sz w:val="28"/>
          <w:szCs w:val="28"/>
        </w:rPr>
        <w:t>nj</w:t>
      </w:r>
      <w:proofErr w:type="spellEnd"/>
      <w:r w:rsidRPr="00BE71A0">
        <w:rPr>
          <w:rFonts w:ascii="Times New Roman" w:hAnsi="Times New Roman" w:cs="Times New Roman"/>
          <w:sz w:val="28"/>
          <w:szCs w:val="28"/>
        </w:rPr>
        <w:t xml:space="preserve"> are any two content nodes in SG.</w:t>
      </w:r>
    </w:p>
    <w:p w14:paraId="1321F1FD" w14:textId="77777777" w:rsidR="00370308" w:rsidRPr="00DD1844" w:rsidRDefault="00370308" w:rsidP="00370308">
      <w:pPr>
        <w:pStyle w:val="Body"/>
        <w:jc w:val="both"/>
      </w:pPr>
      <w:r>
        <w:rPr>
          <w:noProof/>
        </w:rPr>
        <w:drawing>
          <wp:inline distT="0" distB="0" distL="0" distR="0" wp14:anchorId="06C42D6D" wp14:editId="2F0F6C44">
            <wp:extent cx="5943600" cy="144589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6752"/>
                    <a:stretch/>
                  </pic:blipFill>
                  <pic:spPr bwMode="auto">
                    <a:xfrm>
                      <a:off x="0" y="0"/>
                      <a:ext cx="5943600" cy="1445895"/>
                    </a:xfrm>
                    <a:prstGeom prst="rect">
                      <a:avLst/>
                    </a:prstGeom>
                    <a:noFill/>
                    <a:ln>
                      <a:noFill/>
                    </a:ln>
                    <a:extLst>
                      <a:ext uri="{53640926-AAD7-44D8-BBD7-CCE9431645EC}">
                        <a14:shadowObscured xmlns:a14="http://schemas.microsoft.com/office/drawing/2010/main"/>
                      </a:ext>
                    </a:extLst>
                  </pic:spPr>
                </pic:pic>
              </a:graphicData>
            </a:graphic>
          </wp:inline>
        </w:drawing>
      </w:r>
    </w:p>
    <w:p w14:paraId="184D3B79" w14:textId="77777777" w:rsidR="00370308" w:rsidRDefault="00370308" w:rsidP="00370308">
      <w:pPr>
        <w:pStyle w:val="Body"/>
        <w:rPr>
          <w:rFonts w:ascii="Times New Roman" w:hAnsi="Times New Roman" w:cs="Times New Roman"/>
          <w:sz w:val="28"/>
          <w:szCs w:val="28"/>
        </w:rPr>
      </w:pPr>
    </w:p>
    <w:p w14:paraId="65EF4C26" w14:textId="77777777" w:rsidR="00370308" w:rsidRPr="002309ED" w:rsidRDefault="00370308" w:rsidP="00370308">
      <w:pPr>
        <w:pStyle w:val="Body"/>
        <w:rPr>
          <w:rFonts w:ascii="Times New Roman" w:hAnsi="Times New Roman" w:cs="Times New Roman"/>
          <w:b/>
          <w:bCs/>
          <w:sz w:val="28"/>
          <w:szCs w:val="28"/>
        </w:rPr>
      </w:pPr>
    </w:p>
    <w:p w14:paraId="28493AAD" w14:textId="77777777" w:rsidR="00370308" w:rsidRPr="00E50B55" w:rsidRDefault="00370308" w:rsidP="00370308">
      <w:pPr>
        <w:pStyle w:val="Body"/>
        <w:jc w:val="both"/>
        <w:rPr>
          <w:rFonts w:ascii="Times New Roman" w:hAnsi="Times New Roman" w:cs="Times New Roman"/>
        </w:rPr>
      </w:pPr>
      <w:r w:rsidRPr="00E50B55">
        <w:rPr>
          <w:rFonts w:ascii="Times New Roman" w:hAnsi="Times New Roman" w:cs="Times New Roman"/>
          <w:b/>
          <w:bCs/>
          <w:sz w:val="28"/>
          <w:szCs w:val="28"/>
          <w:lang w:val="it-IT"/>
        </w:rPr>
        <w:t xml:space="preserve">Bonus Question </w:t>
      </w:r>
      <w:r w:rsidRPr="00E50B55">
        <w:rPr>
          <w:rFonts w:ascii="Times New Roman" w:hAnsi="Times New Roman" w:cs="Times New Roman"/>
          <w:b/>
          <w:bCs/>
          <w:color w:val="FF0000"/>
          <w:sz w:val="28"/>
          <w:szCs w:val="28"/>
          <w:u w:color="FF0000"/>
        </w:rPr>
        <w:t>[20 extra points]</w:t>
      </w:r>
    </w:p>
    <w:p w14:paraId="1C5CD5C4" w14:textId="77777777" w:rsidR="00370308" w:rsidRPr="00A51D97" w:rsidRDefault="00370308" w:rsidP="00370308">
      <w:pPr>
        <w:pStyle w:val="Body"/>
        <w:jc w:val="both"/>
        <w:rPr>
          <w:rFonts w:ascii="Times New Roman" w:hAnsi="Times New Roman" w:cs="Times New Roman"/>
          <w:b/>
          <w:bCs/>
          <w:sz w:val="28"/>
          <w:szCs w:val="28"/>
        </w:rPr>
      </w:pPr>
      <w:r w:rsidRPr="00A51D97">
        <w:rPr>
          <w:rFonts w:ascii="Times New Roman" w:hAnsi="Times New Roman" w:cs="Times New Roman"/>
          <w:b/>
          <w:bCs/>
          <w:sz w:val="28"/>
          <w:szCs w:val="28"/>
        </w:rPr>
        <w:t xml:space="preserve">6. Read Section 7 of the paper in Question 5 and write a summary (short survey) of existing keyword search techniques. </w:t>
      </w:r>
    </w:p>
    <w:p w14:paraId="30818EA8" w14:textId="77777777" w:rsidR="00370308" w:rsidRPr="00E50B55" w:rsidRDefault="00370308" w:rsidP="00370308">
      <w:pPr>
        <w:pStyle w:val="Body"/>
        <w:jc w:val="both"/>
        <w:rPr>
          <w:rFonts w:ascii="Times New Roman" w:hAnsi="Times New Roman" w:cs="Times New Roman"/>
          <w:sz w:val="28"/>
          <w:szCs w:val="28"/>
        </w:rPr>
      </w:pPr>
    </w:p>
    <w:p w14:paraId="754A7D53" w14:textId="77777777" w:rsidR="00370308" w:rsidRPr="00DA55E7" w:rsidRDefault="00370308" w:rsidP="00370308">
      <w:pPr>
        <w:pStyle w:val="Body"/>
        <w:jc w:val="both"/>
        <w:rPr>
          <w:rFonts w:ascii="Times New Roman" w:hAnsi="Times New Roman" w:cs="Times New Roman"/>
          <w:sz w:val="28"/>
          <w:szCs w:val="28"/>
        </w:rPr>
      </w:pPr>
      <w:r w:rsidRPr="00DA55E7">
        <w:rPr>
          <w:rFonts w:ascii="Times New Roman" w:hAnsi="Times New Roman" w:cs="Times New Roman"/>
          <w:sz w:val="28"/>
          <w:szCs w:val="28"/>
        </w:rPr>
        <w:t>Answer:</w:t>
      </w:r>
    </w:p>
    <w:p w14:paraId="45B6BF21" w14:textId="77777777" w:rsidR="00370308" w:rsidRPr="00DA55E7" w:rsidRDefault="00370308" w:rsidP="00370308">
      <w:pPr>
        <w:pStyle w:val="Body"/>
        <w:numPr>
          <w:ilvl w:val="0"/>
          <w:numId w:val="3"/>
        </w:numPr>
        <w:jc w:val="both"/>
        <w:rPr>
          <w:rFonts w:ascii="Times New Roman" w:hAnsi="Times New Roman" w:cs="Times New Roman"/>
          <w:sz w:val="28"/>
          <w:szCs w:val="28"/>
        </w:rPr>
      </w:pPr>
      <w:r w:rsidRPr="00DA55E7">
        <w:rPr>
          <w:rFonts w:ascii="Times New Roman" w:hAnsi="Times New Roman" w:cs="Times New Roman"/>
          <w:sz w:val="28"/>
          <w:szCs w:val="28"/>
        </w:rPr>
        <w:t xml:space="preserve">Keyword checking for relational databases using Steiner trees was the focus of the paper. To improve online keyword query processing, EASE develops and materializes rich systemic relations. </w:t>
      </w:r>
    </w:p>
    <w:p w14:paraId="0ECF3713" w14:textId="77777777" w:rsidR="00370308" w:rsidRPr="00DA55E7" w:rsidRDefault="00370308" w:rsidP="00370308">
      <w:pPr>
        <w:pStyle w:val="Body"/>
        <w:numPr>
          <w:ilvl w:val="0"/>
          <w:numId w:val="3"/>
        </w:numPr>
        <w:jc w:val="both"/>
        <w:rPr>
          <w:rFonts w:ascii="Times New Roman" w:hAnsi="Times New Roman" w:cs="Times New Roman"/>
          <w:sz w:val="28"/>
          <w:szCs w:val="28"/>
        </w:rPr>
      </w:pPr>
      <w:proofErr w:type="spellStart"/>
      <w:r w:rsidRPr="00DA55E7">
        <w:rPr>
          <w:rFonts w:ascii="Times New Roman" w:hAnsi="Times New Roman" w:cs="Times New Roman"/>
          <w:sz w:val="28"/>
          <w:szCs w:val="28"/>
        </w:rPr>
        <w:t>DBXplorer</w:t>
      </w:r>
      <w:proofErr w:type="spellEnd"/>
      <w:r w:rsidRPr="00DA55E7">
        <w:rPr>
          <w:rFonts w:ascii="Times New Roman" w:hAnsi="Times New Roman" w:cs="Times New Roman"/>
          <w:sz w:val="28"/>
          <w:szCs w:val="28"/>
        </w:rPr>
        <w:t xml:space="preserve">, DISCOVER-I, DISCOVER-II, BANKSI, and BANKS-II are relational database management systems. DISCOVER and </w:t>
      </w:r>
      <w:proofErr w:type="spellStart"/>
      <w:r w:rsidRPr="00DA55E7">
        <w:rPr>
          <w:rFonts w:ascii="Times New Roman" w:hAnsi="Times New Roman" w:cs="Times New Roman"/>
          <w:sz w:val="28"/>
          <w:szCs w:val="28"/>
        </w:rPr>
        <w:t>DBXplorer</w:t>
      </w:r>
      <w:proofErr w:type="spellEnd"/>
      <w:r w:rsidRPr="00DA55E7">
        <w:rPr>
          <w:rFonts w:ascii="Times New Roman" w:hAnsi="Times New Roman" w:cs="Times New Roman"/>
          <w:sz w:val="28"/>
          <w:szCs w:val="28"/>
        </w:rPr>
        <w:t xml:space="preserve"> generate tuple trees that contain </w:t>
      </w:r>
      <w:proofErr w:type="gramStart"/>
      <w:r w:rsidRPr="00DA55E7">
        <w:rPr>
          <w:rFonts w:ascii="Times New Roman" w:hAnsi="Times New Roman" w:cs="Times New Roman"/>
          <w:sz w:val="28"/>
          <w:szCs w:val="28"/>
        </w:rPr>
        <w:t>all of</w:t>
      </w:r>
      <w:proofErr w:type="gramEnd"/>
      <w:r w:rsidRPr="00DA55E7">
        <w:rPr>
          <w:rFonts w:ascii="Times New Roman" w:hAnsi="Times New Roman" w:cs="Times New Roman"/>
          <w:sz w:val="28"/>
          <w:szCs w:val="28"/>
        </w:rPr>
        <w:t xml:space="preserve"> the input's keywords and are connected by primary-foreign key connections. </w:t>
      </w:r>
    </w:p>
    <w:p w14:paraId="3E807E76" w14:textId="77777777" w:rsidR="00370308" w:rsidRPr="00DA55E7" w:rsidRDefault="00370308" w:rsidP="00370308">
      <w:pPr>
        <w:pStyle w:val="Body"/>
        <w:numPr>
          <w:ilvl w:val="0"/>
          <w:numId w:val="3"/>
        </w:numPr>
        <w:jc w:val="both"/>
        <w:rPr>
          <w:rFonts w:ascii="Times New Roman" w:hAnsi="Times New Roman" w:cs="Times New Roman"/>
          <w:sz w:val="28"/>
          <w:szCs w:val="28"/>
        </w:rPr>
      </w:pPr>
      <w:r w:rsidRPr="00DA55E7">
        <w:rPr>
          <w:rFonts w:ascii="Times New Roman" w:hAnsi="Times New Roman" w:cs="Times New Roman"/>
          <w:sz w:val="28"/>
          <w:szCs w:val="28"/>
        </w:rPr>
        <w:t xml:space="preserve">In a labeled graph, BANKS categorize linked trees using an approximation of the Steiner tree problem. DISCOVER-II takes the keyword similarity analysis problem into account in terms of disjunctive semantics as opposed to DISCOV ER-I, which considers only conjunctive </w:t>
      </w:r>
      <w:proofErr w:type="spellStart"/>
      <w:r w:rsidRPr="00DA55E7">
        <w:rPr>
          <w:rFonts w:ascii="Times New Roman" w:hAnsi="Times New Roman" w:cs="Times New Roman"/>
          <w:sz w:val="28"/>
          <w:szCs w:val="28"/>
        </w:rPr>
        <w:t>semics</w:t>
      </w:r>
      <w:proofErr w:type="spellEnd"/>
      <w:r w:rsidRPr="00DA55E7">
        <w:rPr>
          <w:rFonts w:ascii="Times New Roman" w:hAnsi="Times New Roman" w:cs="Times New Roman"/>
          <w:sz w:val="28"/>
          <w:szCs w:val="28"/>
        </w:rPr>
        <w:t xml:space="preserve">. </w:t>
      </w:r>
      <w:proofErr w:type="spellStart"/>
      <w:r w:rsidRPr="00DA55E7">
        <w:rPr>
          <w:rFonts w:ascii="Times New Roman" w:hAnsi="Times New Roman" w:cs="Times New Roman"/>
          <w:sz w:val="28"/>
          <w:szCs w:val="28"/>
        </w:rPr>
        <w:t>Kacholia</w:t>
      </w:r>
      <w:proofErr w:type="spellEnd"/>
      <w:r w:rsidRPr="00DA55E7">
        <w:rPr>
          <w:rFonts w:ascii="Times New Roman" w:hAnsi="Times New Roman" w:cs="Times New Roman"/>
          <w:sz w:val="28"/>
          <w:szCs w:val="28"/>
        </w:rPr>
        <w:t xml:space="preserve"> et al. proposed a bidirectional strategy to increase keyword search performance over graph info. </w:t>
      </w:r>
    </w:p>
    <w:p w14:paraId="6280554C" w14:textId="77777777" w:rsidR="00370308" w:rsidRPr="00DA55E7" w:rsidRDefault="00370308" w:rsidP="00370308">
      <w:pPr>
        <w:pStyle w:val="Body"/>
        <w:numPr>
          <w:ilvl w:val="0"/>
          <w:numId w:val="3"/>
        </w:numPr>
        <w:jc w:val="both"/>
        <w:rPr>
          <w:rFonts w:ascii="Times New Roman" w:hAnsi="Times New Roman" w:cs="Times New Roman"/>
          <w:sz w:val="28"/>
          <w:szCs w:val="28"/>
        </w:rPr>
      </w:pPr>
      <w:r w:rsidRPr="00DA55E7">
        <w:rPr>
          <w:rFonts w:ascii="Times New Roman" w:hAnsi="Times New Roman" w:cs="Times New Roman"/>
          <w:sz w:val="28"/>
          <w:szCs w:val="28"/>
        </w:rPr>
        <w:t xml:space="preserve">However, their approach only works by distinguishing Steiner trees from the whole list, which is inefficient as the recognition of relational relationships by inverted indices is very difficult. IR methods were developed to improve quest </w:t>
      </w:r>
      <w:r w:rsidRPr="00DA55E7">
        <w:rPr>
          <w:rFonts w:ascii="Times New Roman" w:hAnsi="Times New Roman" w:cs="Times New Roman"/>
          <w:sz w:val="28"/>
          <w:szCs w:val="28"/>
        </w:rPr>
        <w:lastRenderedPageBreak/>
        <w:t xml:space="preserve">efficacy. The sub tree rooted at the lowest common ancestors (LCAs) of information nodes have been suggested as answers in terms of keyword search for XML records. </w:t>
      </w:r>
    </w:p>
    <w:p w14:paraId="70553C0B" w14:textId="77777777" w:rsidR="00370308" w:rsidRPr="00DA55E7" w:rsidRDefault="00370308" w:rsidP="00370308">
      <w:pPr>
        <w:pStyle w:val="Body"/>
        <w:numPr>
          <w:ilvl w:val="0"/>
          <w:numId w:val="3"/>
        </w:numPr>
        <w:jc w:val="both"/>
        <w:rPr>
          <w:rFonts w:ascii="Times New Roman" w:hAnsi="Times New Roman" w:cs="Times New Roman"/>
          <w:sz w:val="28"/>
          <w:szCs w:val="28"/>
        </w:rPr>
      </w:pPr>
      <w:r w:rsidRPr="00DA55E7">
        <w:rPr>
          <w:rFonts w:ascii="Times New Roman" w:hAnsi="Times New Roman" w:cs="Times New Roman"/>
          <w:sz w:val="28"/>
          <w:szCs w:val="28"/>
        </w:rPr>
        <w:t xml:space="preserve">XRANK and </w:t>
      </w:r>
      <w:proofErr w:type="spellStart"/>
      <w:r w:rsidRPr="00DA55E7">
        <w:rPr>
          <w:rFonts w:ascii="Times New Roman" w:hAnsi="Times New Roman" w:cs="Times New Roman"/>
          <w:sz w:val="28"/>
          <w:szCs w:val="28"/>
        </w:rPr>
        <w:t>XSEarch</w:t>
      </w:r>
      <w:proofErr w:type="spellEnd"/>
      <w:r w:rsidRPr="00DA55E7">
        <w:rPr>
          <w:rFonts w:ascii="Times New Roman" w:hAnsi="Times New Roman" w:cs="Times New Roman"/>
          <w:sz w:val="28"/>
          <w:szCs w:val="28"/>
        </w:rPr>
        <w:t xml:space="preserve"> are programs that promote the search for XML documents through keywords and return related sub trees as answers to keyword queries. </w:t>
      </w:r>
    </w:p>
    <w:p w14:paraId="10ED605E" w14:textId="77777777" w:rsidR="00370308" w:rsidRPr="00DA55E7" w:rsidRDefault="00370308" w:rsidP="00370308">
      <w:pPr>
        <w:pStyle w:val="Body"/>
        <w:numPr>
          <w:ilvl w:val="0"/>
          <w:numId w:val="3"/>
        </w:numPr>
        <w:jc w:val="both"/>
        <w:rPr>
          <w:rFonts w:ascii="Times New Roman" w:hAnsi="Times New Roman" w:cs="Times New Roman"/>
          <w:sz w:val="28"/>
          <w:szCs w:val="28"/>
        </w:rPr>
      </w:pPr>
      <w:r w:rsidRPr="00DA55E7">
        <w:rPr>
          <w:rFonts w:ascii="Times New Roman" w:hAnsi="Times New Roman" w:cs="Times New Roman"/>
          <w:sz w:val="28"/>
          <w:szCs w:val="28"/>
        </w:rPr>
        <w:t>XRANK provides a rating system, where a score is awarded to T with a Page Rank adaptation for XML documents for a specified tree T containing all the keywords.</w:t>
      </w:r>
    </w:p>
    <w:p w14:paraId="7D96BF0D" w14:textId="77777777" w:rsidR="00370308" w:rsidRPr="00DA55E7" w:rsidRDefault="00370308" w:rsidP="00370308">
      <w:pPr>
        <w:pStyle w:val="Body"/>
        <w:numPr>
          <w:ilvl w:val="0"/>
          <w:numId w:val="3"/>
        </w:numPr>
        <w:jc w:val="both"/>
        <w:rPr>
          <w:rFonts w:ascii="Times New Roman" w:hAnsi="Times New Roman" w:cs="Times New Roman"/>
          <w:sz w:val="28"/>
          <w:szCs w:val="28"/>
        </w:rPr>
      </w:pPr>
      <w:proofErr w:type="spellStart"/>
      <w:r w:rsidRPr="00DA55E7">
        <w:rPr>
          <w:rFonts w:ascii="Times New Roman" w:hAnsi="Times New Roman" w:cs="Times New Roman"/>
          <w:sz w:val="28"/>
          <w:szCs w:val="28"/>
        </w:rPr>
        <w:t>XSEarch</w:t>
      </w:r>
      <w:proofErr w:type="spellEnd"/>
      <w:r w:rsidRPr="00DA55E7">
        <w:rPr>
          <w:rFonts w:ascii="Times New Roman" w:hAnsi="Times New Roman" w:cs="Times New Roman"/>
          <w:sz w:val="28"/>
          <w:szCs w:val="28"/>
        </w:rPr>
        <w:t xml:space="preserve"> focuses on </w:t>
      </w:r>
      <w:proofErr w:type="spellStart"/>
      <w:r w:rsidRPr="00DA55E7">
        <w:rPr>
          <w:rFonts w:ascii="Times New Roman" w:hAnsi="Times New Roman" w:cs="Times New Roman"/>
          <w:sz w:val="28"/>
          <w:szCs w:val="28"/>
        </w:rPr>
        <w:t>semance</w:t>
      </w:r>
      <w:proofErr w:type="spellEnd"/>
      <w:r w:rsidRPr="00DA55E7">
        <w:rPr>
          <w:rFonts w:ascii="Times New Roman" w:hAnsi="Times New Roman" w:cs="Times New Roman"/>
          <w:sz w:val="28"/>
          <w:szCs w:val="28"/>
        </w:rPr>
        <w:t xml:space="preserve"> and performance ranking; it uses an all-pair interconnection index to test the synchronization between nodes during execution. </w:t>
      </w:r>
    </w:p>
    <w:p w14:paraId="1B2C4BD0" w14:textId="77777777" w:rsidR="00370308" w:rsidRPr="00DA55E7" w:rsidRDefault="00370308" w:rsidP="00370308">
      <w:pPr>
        <w:pStyle w:val="Body"/>
        <w:numPr>
          <w:ilvl w:val="0"/>
          <w:numId w:val="3"/>
        </w:numPr>
        <w:jc w:val="both"/>
        <w:rPr>
          <w:rFonts w:ascii="Times New Roman" w:hAnsi="Times New Roman" w:cs="Times New Roman"/>
          <w:sz w:val="28"/>
          <w:szCs w:val="28"/>
        </w:rPr>
      </w:pPr>
      <w:proofErr w:type="spellStart"/>
      <w:r w:rsidRPr="00DA55E7">
        <w:rPr>
          <w:rFonts w:ascii="Times New Roman" w:hAnsi="Times New Roman" w:cs="Times New Roman"/>
          <w:sz w:val="28"/>
          <w:szCs w:val="28"/>
        </w:rPr>
        <w:t>XKeyword</w:t>
      </w:r>
      <w:proofErr w:type="spellEnd"/>
      <w:r w:rsidRPr="00DA55E7">
        <w:rPr>
          <w:rFonts w:ascii="Times New Roman" w:hAnsi="Times New Roman" w:cs="Times New Roman"/>
          <w:sz w:val="28"/>
          <w:szCs w:val="28"/>
        </w:rPr>
        <w:t xml:space="preserve"> is a framework providing proximity search for keywords over XML documents that correspond to an XML schema. </w:t>
      </w:r>
    </w:p>
    <w:p w14:paraId="0D65283B" w14:textId="77777777" w:rsidR="00370308" w:rsidRPr="00DA55E7" w:rsidRDefault="00370308" w:rsidP="00370308">
      <w:pPr>
        <w:pStyle w:val="Body"/>
        <w:numPr>
          <w:ilvl w:val="0"/>
          <w:numId w:val="3"/>
        </w:numPr>
        <w:jc w:val="both"/>
        <w:rPr>
          <w:rFonts w:ascii="Times New Roman" w:hAnsi="Times New Roman" w:cs="Times New Roman"/>
          <w:b/>
          <w:bCs/>
          <w:sz w:val="28"/>
          <w:szCs w:val="28"/>
        </w:rPr>
      </w:pPr>
      <w:r w:rsidRPr="00DA55E7">
        <w:rPr>
          <w:rFonts w:ascii="Times New Roman" w:hAnsi="Times New Roman" w:cs="Times New Roman"/>
          <w:b/>
          <w:bCs/>
          <w:sz w:val="28"/>
          <w:szCs w:val="28"/>
        </w:rPr>
        <w:t>Reference: https://dbgroup.cs.tsinghua.edu.cn/ligl/papers/SIGMOD2008-EASE.pdf</w:t>
      </w:r>
    </w:p>
    <w:p w14:paraId="6C53E948" w14:textId="77777777" w:rsidR="00370308" w:rsidRDefault="00370308"/>
    <w:sectPr w:rsidR="00370308">
      <w:headerReference w:type="default" r:id="rId11"/>
      <w:footerReference w:type="default" r:id="rId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C999F" w14:textId="77777777" w:rsidR="009D17E1" w:rsidRDefault="00000000">
    <w:pPr>
      <w:pStyle w:val="Footer"/>
      <w:jc w:val="center"/>
    </w:pP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32FC" w14:textId="77777777" w:rsidR="009D17E1"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0D0"/>
    <w:multiLevelType w:val="hybridMultilevel"/>
    <w:tmpl w:val="3CF85F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45420C"/>
    <w:multiLevelType w:val="hybridMultilevel"/>
    <w:tmpl w:val="EFB203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C17DE3"/>
    <w:multiLevelType w:val="hybridMultilevel"/>
    <w:tmpl w:val="147E78C4"/>
    <w:lvl w:ilvl="0" w:tplc="955450BC">
      <w:start w:val="1"/>
      <w:numFmt w:val="lowerRoman"/>
      <w:lvlText w:val="%1)"/>
      <w:lvlJc w:val="left"/>
      <w:pPr>
        <w:ind w:left="720" w:hanging="360"/>
      </w:pPr>
      <w:rPr>
        <w:rFonts w:ascii="Calibri" w:eastAsia="Calibri"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730FE"/>
    <w:multiLevelType w:val="hybridMultilevel"/>
    <w:tmpl w:val="99782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EC5F17"/>
    <w:multiLevelType w:val="hybridMultilevel"/>
    <w:tmpl w:val="8B62D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F63D18"/>
    <w:multiLevelType w:val="hybridMultilevel"/>
    <w:tmpl w:val="EA6CB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DC683D"/>
    <w:multiLevelType w:val="hybridMultilevel"/>
    <w:tmpl w:val="6342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5295539">
    <w:abstractNumId w:val="1"/>
  </w:num>
  <w:num w:numId="2" w16cid:durableId="1894392018">
    <w:abstractNumId w:val="0"/>
  </w:num>
  <w:num w:numId="3" w16cid:durableId="1388720809">
    <w:abstractNumId w:val="4"/>
  </w:num>
  <w:num w:numId="4" w16cid:durableId="740375473">
    <w:abstractNumId w:val="3"/>
  </w:num>
  <w:num w:numId="5" w16cid:durableId="1106734249">
    <w:abstractNumId w:val="6"/>
  </w:num>
  <w:num w:numId="6" w16cid:durableId="1707753221">
    <w:abstractNumId w:val="2"/>
  </w:num>
  <w:num w:numId="7" w16cid:durableId="1675909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08"/>
    <w:rsid w:val="00370308"/>
    <w:rsid w:val="00917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C3CD"/>
  <w15:chartTrackingRefBased/>
  <w15:docId w15:val="{34DD86DF-16ED-4A00-AE4D-DB4005D1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308"/>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0308"/>
    <w:rPr>
      <w:u w:val="single"/>
    </w:rPr>
  </w:style>
  <w:style w:type="paragraph" w:customStyle="1" w:styleId="HeaderFooter">
    <w:name w:val="Header &amp; Footer"/>
    <w:rsid w:val="00370308"/>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kern w:val="0"/>
      <w:sz w:val="24"/>
      <w:szCs w:val="24"/>
      <w:bdr w:val="nil"/>
      <w:lang w:val="en-US"/>
      <w14:ligatures w14:val="none"/>
    </w:rPr>
  </w:style>
  <w:style w:type="paragraph" w:styleId="Footer">
    <w:name w:val="footer"/>
    <w:link w:val="FooterChar"/>
    <w:rsid w:val="00370308"/>
    <w:pPr>
      <w:pBdr>
        <w:top w:val="nil"/>
        <w:left w:val="nil"/>
        <w:bottom w:val="nil"/>
        <w:right w:val="nil"/>
        <w:between w:val="nil"/>
        <w:bar w:val="nil"/>
      </w:pBdr>
      <w:tabs>
        <w:tab w:val="center" w:pos="4320"/>
        <w:tab w:val="right" w:pos="8640"/>
      </w:tabs>
      <w:spacing w:after="120" w:line="240" w:lineRule="auto"/>
    </w:pPr>
    <w:rPr>
      <w:rFonts w:ascii="Calibri" w:eastAsia="Calibri" w:hAnsi="Calibri" w:cs="Calibri"/>
      <w:color w:val="000000"/>
      <w:kern w:val="0"/>
      <w:sz w:val="24"/>
      <w:szCs w:val="24"/>
      <w:u w:color="000000"/>
      <w:bdr w:val="nil"/>
      <w:lang w:val="en-US"/>
      <w14:ligatures w14:val="none"/>
    </w:rPr>
  </w:style>
  <w:style w:type="character" w:customStyle="1" w:styleId="FooterChar">
    <w:name w:val="Footer Char"/>
    <w:basedOn w:val="DefaultParagraphFont"/>
    <w:link w:val="Footer"/>
    <w:rsid w:val="00370308"/>
    <w:rPr>
      <w:rFonts w:ascii="Calibri" w:eastAsia="Calibri" w:hAnsi="Calibri" w:cs="Calibri"/>
      <w:color w:val="000000"/>
      <w:kern w:val="0"/>
      <w:sz w:val="24"/>
      <w:szCs w:val="24"/>
      <w:u w:color="000000"/>
      <w:bdr w:val="nil"/>
      <w:lang w:val="en-US"/>
      <w14:ligatures w14:val="none"/>
    </w:rPr>
  </w:style>
  <w:style w:type="paragraph" w:customStyle="1" w:styleId="Heading">
    <w:name w:val="Heading"/>
    <w:next w:val="Body"/>
    <w:rsid w:val="00370308"/>
    <w:pPr>
      <w:keepNext/>
      <w:keepLines/>
      <w:pBdr>
        <w:top w:val="nil"/>
        <w:left w:val="nil"/>
        <w:bottom w:val="nil"/>
        <w:right w:val="nil"/>
        <w:between w:val="nil"/>
        <w:bar w:val="nil"/>
      </w:pBdr>
      <w:spacing w:before="240" w:after="240" w:line="240" w:lineRule="auto"/>
      <w:outlineLvl w:val="0"/>
    </w:pPr>
    <w:rPr>
      <w:rFonts w:ascii="Calibri" w:eastAsia="Calibri" w:hAnsi="Calibri" w:cs="Calibri"/>
      <w:b/>
      <w:bCs/>
      <w:color w:val="000000"/>
      <w:kern w:val="0"/>
      <w:sz w:val="36"/>
      <w:szCs w:val="36"/>
      <w:u w:color="000000"/>
      <w:bdr w:val="nil"/>
      <w:lang w:val="en-US"/>
      <w14:ligatures w14:val="none"/>
    </w:rPr>
  </w:style>
  <w:style w:type="paragraph" w:customStyle="1" w:styleId="Body">
    <w:name w:val="Body"/>
    <w:rsid w:val="00370308"/>
    <w:pPr>
      <w:pBdr>
        <w:top w:val="nil"/>
        <w:left w:val="nil"/>
        <w:bottom w:val="nil"/>
        <w:right w:val="nil"/>
        <w:between w:val="nil"/>
        <w:bar w:val="nil"/>
      </w:pBdr>
      <w:spacing w:after="120" w:line="240" w:lineRule="auto"/>
    </w:pPr>
    <w:rPr>
      <w:rFonts w:ascii="Calibri" w:eastAsia="Calibri" w:hAnsi="Calibri" w:cs="Calibri"/>
      <w:color w:val="000000"/>
      <w:kern w:val="0"/>
      <w:sz w:val="24"/>
      <w:szCs w:val="24"/>
      <w:u w:color="000000"/>
      <w:bdr w:val="nil"/>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hyperlink" Target="mailto:speddapu@kent.edu"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1503</Words>
  <Characters>8569</Characters>
  <Application>Microsoft Office Word</Application>
  <DocSecurity>0</DocSecurity>
  <Lines>71</Lines>
  <Paragraphs>20</Paragraphs>
  <ScaleCrop>false</ScaleCrop>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2</cp:revision>
  <dcterms:created xsi:type="dcterms:W3CDTF">2023-03-20T03:56:00Z</dcterms:created>
  <dcterms:modified xsi:type="dcterms:W3CDTF">2023-03-20T04:00:00Z</dcterms:modified>
</cp:coreProperties>
</file>