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AC4D" w14:textId="62AD7285" w:rsidR="00A10F2C" w:rsidRPr="00A54ECB" w:rsidRDefault="00D21CBD" w:rsidP="00A54ECB">
      <w:pPr>
        <w:tabs>
          <w:tab w:val="left" w:pos="3420"/>
        </w:tabs>
        <w:spacing w:after="120"/>
        <w:jc w:val="center"/>
        <w:rPr>
          <w:rFonts w:ascii="Bookman Old Style" w:hAnsi="Bookman Old Style" w:cs="Times New Roman"/>
          <w:b/>
          <w:bCs/>
          <w:color w:val="393939"/>
          <w:sz w:val="36"/>
          <w:szCs w:val="36"/>
        </w:rPr>
      </w:pPr>
      <w:r>
        <w:rPr>
          <w:rFonts w:ascii="Bookman Old Style" w:hAnsi="Bookman Old Style" w:cs="Times New Roman"/>
          <w:b/>
          <w:bCs/>
          <w:color w:val="393939"/>
          <w:sz w:val="36"/>
          <w:szCs w:val="36"/>
        </w:rPr>
        <w:t>Statistics Worksheet</w:t>
      </w:r>
    </w:p>
    <w:p w14:paraId="42DFDC0D" w14:textId="77777777" w:rsidR="00D21CBD" w:rsidRPr="00D21CBD" w:rsidRDefault="00D21CBD" w:rsidP="00D2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09B411" w14:textId="4E85CD2D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21C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Q1 to Q</w:t>
      </w:r>
      <w:r w:rsidR="00822722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9</w:t>
      </w: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 have only one correct answer. Choose the correct option to answer your question. </w:t>
      </w:r>
    </w:p>
    <w:p w14:paraId="0C4DC5BF" w14:textId="280736F1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21CBD">
        <w:rPr>
          <w:rFonts w:ascii="Bookman Old Style" w:hAnsi="Bookman Old Style" w:cs="Calibri"/>
          <w:color w:val="000000"/>
          <w:sz w:val="24"/>
          <w:szCs w:val="24"/>
        </w:rPr>
        <w:t xml:space="preserve">1.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Which of the following is the correct formula for total variation?</w:t>
      </w:r>
    </w:p>
    <w:p w14:paraId="1EA7F480" w14:textId="743B96A4" w:rsidR="00D21CBD" w:rsidRPr="00D21CBD" w:rsidRDefault="00264F25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a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Total Variation = Residual Variation – Regression Variation</w:t>
      </w:r>
    </w:p>
    <w:p w14:paraId="2C5B8A40" w14:textId="3361177A" w:rsidR="00D21CBD" w:rsidRPr="00D21CBD" w:rsidRDefault="00264F25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b</w:t>
      </w:r>
      <w:r w:rsidR="00D21CBD" w:rsidRPr="00264F25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 xml:space="preserve">) </w:t>
      </w:r>
      <w:r w:rsidR="00822722" w:rsidRPr="00264F25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Total Variation = Residual Variation + Regression Variation</w:t>
      </w:r>
    </w:p>
    <w:p w14:paraId="4ED3721F" w14:textId="418D8C1C" w:rsidR="00D21CBD" w:rsidRPr="00D21CBD" w:rsidRDefault="00264F25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c</w:t>
      </w:r>
      <w:r w:rsidR="00D21CBD" w:rsidRPr="00B218E8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Total Variation = Residual Variation * Regression Variation</w:t>
      </w:r>
    </w:p>
    <w:p w14:paraId="20CDE3EF" w14:textId="66DE51BB" w:rsidR="00D21CBD" w:rsidRDefault="00264F25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d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All of the mentioned</w:t>
      </w:r>
    </w:p>
    <w:p w14:paraId="2AF07D24" w14:textId="598B2DDE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Answer: </w:t>
      </w:r>
      <w:r w:rsidR="00264F25" w:rsidRPr="00264F25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b) Total Variation = Residual Variation + Regression Variation</w:t>
      </w:r>
    </w:p>
    <w:p w14:paraId="15AE050B" w14:textId="3CE517A0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21CBD">
        <w:rPr>
          <w:rFonts w:ascii="Bookman Old Style" w:hAnsi="Bookman Old Style" w:cs="Calibri"/>
          <w:color w:val="000000"/>
          <w:sz w:val="24"/>
          <w:szCs w:val="24"/>
        </w:rPr>
        <w:t xml:space="preserve">2.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Collection of exchangeable binary outcomes for the same covariate data are called outcomes</w:t>
      </w:r>
    </w:p>
    <w:p w14:paraId="500439D5" w14:textId="3FA9C969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a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random</w:t>
      </w:r>
    </w:p>
    <w:p w14:paraId="4D2B7B1E" w14:textId="138EBE30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b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>
        <w:rPr>
          <w:rFonts w:ascii="Bookman Old Style" w:hAnsi="Bookman Old Style" w:cs="Times New Roman"/>
          <w:color w:val="000000"/>
          <w:sz w:val="24"/>
          <w:szCs w:val="24"/>
        </w:rPr>
        <w:t>direct</w:t>
      </w:r>
    </w:p>
    <w:p w14:paraId="181F0677" w14:textId="18F597A2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264F25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c</w:t>
      </w:r>
      <w:r w:rsidR="00D21CBD" w:rsidRPr="00264F25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 xml:space="preserve">) </w:t>
      </w:r>
      <w:r w:rsidRPr="00264F25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binomial</w:t>
      </w:r>
    </w:p>
    <w:p w14:paraId="7947D187" w14:textId="1C9136A9" w:rsid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d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>
        <w:rPr>
          <w:rFonts w:ascii="Bookman Old Style" w:hAnsi="Bookman Old Style" w:cs="Times New Roman"/>
          <w:color w:val="000000"/>
          <w:sz w:val="24"/>
          <w:szCs w:val="24"/>
        </w:rPr>
        <w:t>none of the mentioned</w:t>
      </w:r>
    </w:p>
    <w:p w14:paraId="4FB82FEB" w14:textId="6271EB5A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Answer: </w:t>
      </w:r>
      <w:r w:rsidR="00264F25" w:rsidRPr="00264F25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c) binomial</w:t>
      </w:r>
    </w:p>
    <w:p w14:paraId="533E2120" w14:textId="65352287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21CBD">
        <w:rPr>
          <w:rFonts w:ascii="Bookman Old Style" w:hAnsi="Bookman Old Style" w:cs="Calibri"/>
          <w:color w:val="000000"/>
          <w:sz w:val="24"/>
          <w:szCs w:val="24"/>
        </w:rPr>
        <w:t xml:space="preserve">3.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How many outcomes are possible with Bernoulli trial?</w:t>
      </w:r>
    </w:p>
    <w:p w14:paraId="1189B6D9" w14:textId="48732903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264F25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a</w:t>
      </w:r>
      <w:r w:rsidR="00D21CBD" w:rsidRPr="00264F25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 xml:space="preserve">) </w:t>
      </w:r>
      <w:r w:rsidRPr="00264F25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2</w:t>
      </w:r>
    </w:p>
    <w:p w14:paraId="6B385DB9" w14:textId="68C094D4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b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>
        <w:rPr>
          <w:rFonts w:ascii="Bookman Old Style" w:hAnsi="Bookman Old Style" w:cs="Times New Roman"/>
          <w:color w:val="000000"/>
          <w:sz w:val="24"/>
          <w:szCs w:val="24"/>
        </w:rPr>
        <w:t>3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 </w:t>
      </w:r>
    </w:p>
    <w:p w14:paraId="6C707991" w14:textId="73045515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c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>
        <w:rPr>
          <w:rFonts w:ascii="Bookman Old Style" w:hAnsi="Bookman Old Style" w:cs="Times New Roman"/>
          <w:color w:val="000000"/>
          <w:sz w:val="24"/>
          <w:szCs w:val="24"/>
        </w:rPr>
        <w:t>4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 </w:t>
      </w:r>
    </w:p>
    <w:p w14:paraId="31F49727" w14:textId="3D34FEA7" w:rsid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B218E8">
        <w:rPr>
          <w:rFonts w:ascii="Bookman Old Style" w:hAnsi="Bookman Old Style" w:cs="Times New Roman"/>
          <w:color w:val="000000"/>
          <w:sz w:val="24"/>
          <w:szCs w:val="24"/>
        </w:rPr>
        <w:t>d</w:t>
      </w:r>
      <w:r w:rsidR="00D21CBD" w:rsidRPr="00B218E8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none of the mentioned</w:t>
      </w:r>
    </w:p>
    <w:p w14:paraId="40966BD1" w14:textId="5F108822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Answer: </w:t>
      </w:r>
      <w:r w:rsidR="00264F25" w:rsidRPr="00264F25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a) 2</w:t>
      </w:r>
    </w:p>
    <w:p w14:paraId="0F57872A" w14:textId="37DC651E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21CBD">
        <w:rPr>
          <w:rFonts w:ascii="Bookman Old Style" w:hAnsi="Bookman Old Style" w:cs="Calibri"/>
          <w:color w:val="000000"/>
          <w:sz w:val="24"/>
          <w:szCs w:val="24"/>
        </w:rPr>
        <w:t xml:space="preserve">4.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If Ho is true and we reject it is called</w:t>
      </w:r>
    </w:p>
    <w:p w14:paraId="2BE9217D" w14:textId="0ED3E4C1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a</w:t>
      </w:r>
      <w:r w:rsidR="00D21CBD"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 xml:space="preserve">) </w:t>
      </w: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Type-I error</w:t>
      </w:r>
    </w:p>
    <w:p w14:paraId="29B679F9" w14:textId="5914FC6E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b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Type-II error</w:t>
      </w:r>
    </w:p>
    <w:p w14:paraId="58721CD2" w14:textId="41EED30B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B218E8">
        <w:rPr>
          <w:rFonts w:ascii="Bookman Old Style" w:hAnsi="Bookman Old Style" w:cs="Times New Roman"/>
          <w:color w:val="000000"/>
          <w:sz w:val="24"/>
          <w:szCs w:val="24"/>
        </w:rPr>
        <w:t>c</w:t>
      </w:r>
      <w:r w:rsidR="00D21CBD" w:rsidRPr="00B218E8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Standard error</w:t>
      </w:r>
    </w:p>
    <w:p w14:paraId="2CC89C8D" w14:textId="18D7F9F4" w:rsid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d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Sampling error</w:t>
      </w:r>
    </w:p>
    <w:p w14:paraId="78B5532D" w14:textId="4D497B8F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Answer: </w:t>
      </w:r>
      <w:r w:rsidR="00D009EB" w:rsidRPr="00D009EB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a) Type-I error</w:t>
      </w:r>
    </w:p>
    <w:p w14:paraId="272A9528" w14:textId="13236802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D21CBD">
        <w:rPr>
          <w:rFonts w:ascii="Bookman Old Style" w:hAnsi="Bookman Old Style" w:cs="Calibri"/>
          <w:color w:val="000000"/>
          <w:sz w:val="24"/>
          <w:szCs w:val="24"/>
        </w:rPr>
        <w:t xml:space="preserve">5. </w:t>
      </w:r>
      <w:r w:rsidR="00822722" w:rsidRPr="00822722">
        <w:rPr>
          <w:rFonts w:ascii="Bookman Old Style" w:hAnsi="Bookman Old Style" w:cs="Calibri"/>
          <w:color w:val="000000"/>
          <w:sz w:val="24"/>
          <w:szCs w:val="24"/>
        </w:rPr>
        <w:t>Level of significance is also called:</w:t>
      </w:r>
    </w:p>
    <w:p w14:paraId="27A8E165" w14:textId="5BAF7A05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a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Power of the test</w:t>
      </w:r>
    </w:p>
    <w:p w14:paraId="14DBAC92" w14:textId="061DC141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b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Size of the test</w:t>
      </w:r>
    </w:p>
    <w:p w14:paraId="4A781E73" w14:textId="0CE7C23C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c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Level of confidence</w:t>
      </w:r>
    </w:p>
    <w:p w14:paraId="7D351191" w14:textId="35097B15" w:rsid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d</w:t>
      </w:r>
      <w:r w:rsidR="00D21CBD"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 xml:space="preserve">) </w:t>
      </w: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Confidence coefficient</w:t>
      </w:r>
    </w:p>
    <w:p w14:paraId="5095CE35" w14:textId="42749D64" w:rsid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Answer:</w:t>
      </w:r>
      <w:r w:rsidR="00D009EB" w:rsidRPr="00D009EB">
        <w:t xml:space="preserve"> </w:t>
      </w:r>
      <w:r w:rsidR="00D009EB" w:rsidRPr="00D009EB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d) Confidence coefficient</w:t>
      </w:r>
    </w:p>
    <w:p w14:paraId="24820828" w14:textId="77777777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</w:p>
    <w:p w14:paraId="77EFE82D" w14:textId="43A6B647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21CBD">
        <w:rPr>
          <w:rFonts w:ascii="Bookman Old Style" w:hAnsi="Bookman Old Style" w:cs="Calibri"/>
          <w:color w:val="000000"/>
          <w:sz w:val="24"/>
          <w:szCs w:val="24"/>
        </w:rPr>
        <w:t xml:space="preserve">6. </w:t>
      </w:r>
      <w:r w:rsidR="00822722">
        <w:rPr>
          <w:rFonts w:ascii="Bookman Old Style" w:hAnsi="Bookman Old Style" w:cs="Calibri"/>
          <w:color w:val="000000"/>
          <w:sz w:val="24"/>
          <w:szCs w:val="24"/>
        </w:rPr>
        <w:t xml:space="preserve">The </w:t>
      </w:r>
      <w:r w:rsidR="00822722">
        <w:rPr>
          <w:rFonts w:ascii="Bookman Old Style" w:hAnsi="Bookman Old Style" w:cs="Times New Roman"/>
          <w:color w:val="000000"/>
          <w:sz w:val="24"/>
          <w:szCs w:val="24"/>
        </w:rPr>
        <w:t>c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hance of rejecting a true hypothesis decreases when sample size is:</w:t>
      </w:r>
    </w:p>
    <w:p w14:paraId="49AAF3F8" w14:textId="79499F60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a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Decrease</w:t>
      </w:r>
    </w:p>
    <w:p w14:paraId="3E5E410B" w14:textId="3A03F934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b</w:t>
      </w:r>
      <w:r w:rsidR="00D21CBD"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 xml:space="preserve">) </w:t>
      </w: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Increase</w:t>
      </w:r>
    </w:p>
    <w:p w14:paraId="40F21591" w14:textId="4330A0E9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c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Both of them</w:t>
      </w:r>
    </w:p>
    <w:p w14:paraId="22323BF6" w14:textId="1907A46C" w:rsid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d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None</w:t>
      </w:r>
    </w:p>
    <w:p w14:paraId="5E351243" w14:textId="48982172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Answer: </w:t>
      </w:r>
      <w:r w:rsidR="00D009EB" w:rsidRPr="00D009EB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b) Increase</w:t>
      </w:r>
    </w:p>
    <w:p w14:paraId="7C330F80" w14:textId="39A3B756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21CBD">
        <w:rPr>
          <w:rFonts w:ascii="Bookman Old Style" w:hAnsi="Bookman Old Style" w:cs="Calibri"/>
          <w:color w:val="000000"/>
          <w:sz w:val="24"/>
          <w:szCs w:val="24"/>
        </w:rPr>
        <w:t xml:space="preserve">7. </w:t>
      </w:r>
      <w:r w:rsidR="00822722">
        <w:rPr>
          <w:rFonts w:ascii="Bookman Old Style" w:hAnsi="Bookman Old Style" w:cs="Times New Roman"/>
          <w:color w:val="000000"/>
          <w:sz w:val="24"/>
          <w:szCs w:val="24"/>
        </w:rPr>
        <w:t xml:space="preserve">Which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of the following testing is concerned with making decisions using data?</w:t>
      </w:r>
    </w:p>
    <w:p w14:paraId="4DE6981C" w14:textId="519B7221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B218E8">
        <w:rPr>
          <w:rFonts w:ascii="Bookman Old Style" w:hAnsi="Bookman Old Style" w:cs="Times New Roman"/>
          <w:color w:val="000000"/>
          <w:sz w:val="24"/>
          <w:szCs w:val="24"/>
        </w:rPr>
        <w:t>a</w:t>
      </w:r>
      <w:r w:rsidR="00D21CBD" w:rsidRPr="00B218E8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Probability</w:t>
      </w:r>
    </w:p>
    <w:p w14:paraId="226658B1" w14:textId="7932753A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b</w:t>
      </w:r>
      <w:r w:rsidR="00D21CBD"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 xml:space="preserve">) </w:t>
      </w: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Hypothesis</w:t>
      </w:r>
    </w:p>
    <w:p w14:paraId="4B655511" w14:textId="5DEFDC98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c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Causal</w:t>
      </w:r>
    </w:p>
    <w:p w14:paraId="66D5E05C" w14:textId="3B02717E" w:rsid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d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None of the mentioned</w:t>
      </w:r>
    </w:p>
    <w:p w14:paraId="097D540E" w14:textId="04AE73C0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Answer:  </w:t>
      </w:r>
      <w:r w:rsidR="00D009EB" w:rsidRPr="00D009EB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b) Hypothesis</w:t>
      </w:r>
    </w:p>
    <w:p w14:paraId="280E5FA0" w14:textId="17116B95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21CBD">
        <w:rPr>
          <w:rFonts w:ascii="Bookman Old Style" w:hAnsi="Bookman Old Style" w:cs="Calibri"/>
          <w:color w:val="000000"/>
          <w:sz w:val="24"/>
          <w:szCs w:val="24"/>
        </w:rPr>
        <w:t xml:space="preserve">8.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What is the purpose of multiple testing in statistical inference?</w:t>
      </w:r>
    </w:p>
    <w:p w14:paraId="4A773BFD" w14:textId="731C5848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a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Minimize errors</w:t>
      </w:r>
    </w:p>
    <w:p w14:paraId="5B4541F5" w14:textId="6E84514E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B218E8">
        <w:rPr>
          <w:rFonts w:ascii="Bookman Old Style" w:hAnsi="Bookman Old Style" w:cs="Times New Roman"/>
          <w:color w:val="000000"/>
          <w:sz w:val="24"/>
          <w:szCs w:val="24"/>
        </w:rPr>
        <w:t>b</w:t>
      </w:r>
      <w:r w:rsidR="00D21CBD" w:rsidRPr="00B218E8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Minimize false positives</w:t>
      </w:r>
    </w:p>
    <w:p w14:paraId="0B00472C" w14:textId="7FF8BF53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c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Minimize false negatives</w:t>
      </w:r>
    </w:p>
    <w:p w14:paraId="25B58202" w14:textId="59EA4026" w:rsid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d</w:t>
      </w:r>
      <w:r w:rsidR="00D21CBD"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 xml:space="preserve">) </w:t>
      </w: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All of the mentioned</w:t>
      </w:r>
    </w:p>
    <w:p w14:paraId="441590C2" w14:textId="0E5F6C16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Answer: </w:t>
      </w:r>
      <w:r w:rsidR="00D009EB" w:rsidRPr="00D009EB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d) All of the mentioned</w:t>
      </w:r>
    </w:p>
    <w:p w14:paraId="3F49419F" w14:textId="6601ADFE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D21CBD">
        <w:rPr>
          <w:rFonts w:ascii="Bookman Old Style" w:hAnsi="Bookman Old Style" w:cs="Calibri"/>
          <w:color w:val="000000"/>
          <w:sz w:val="24"/>
          <w:szCs w:val="24"/>
        </w:rPr>
        <w:t xml:space="preserve">9. </w:t>
      </w:r>
      <w:r w:rsidR="00822722" w:rsidRPr="00822722">
        <w:rPr>
          <w:rFonts w:ascii="Bookman Old Style" w:hAnsi="Bookman Old Style" w:cs="Times New Roman"/>
          <w:color w:val="000000"/>
          <w:sz w:val="24"/>
          <w:szCs w:val="24"/>
        </w:rPr>
        <w:t>Normalized data are centred at and have units equal to standard deviations of the original data</w:t>
      </w:r>
    </w:p>
    <w:p w14:paraId="786741C2" w14:textId="639B1225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a</w:t>
      </w:r>
      <w:r w:rsidR="00D21CBD"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 xml:space="preserve">) </w:t>
      </w:r>
      <w:r w:rsidRPr="00D009EB">
        <w:rPr>
          <w:rFonts w:ascii="Bookman Old Style" w:hAnsi="Bookman Old Style" w:cs="Times New Roman"/>
          <w:color w:val="000000"/>
          <w:sz w:val="24"/>
          <w:szCs w:val="24"/>
          <w:highlight w:val="green"/>
        </w:rPr>
        <w:t>0</w:t>
      </w:r>
    </w:p>
    <w:p w14:paraId="2C5296E1" w14:textId="4BD22330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Calibri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b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>
        <w:rPr>
          <w:rFonts w:ascii="Bookman Old Style" w:hAnsi="Bookman Old Style" w:cs="Times New Roman"/>
          <w:color w:val="000000"/>
          <w:sz w:val="24"/>
          <w:szCs w:val="24"/>
        </w:rPr>
        <w:t>5</w:t>
      </w:r>
    </w:p>
    <w:p w14:paraId="777302B0" w14:textId="35AD5A42" w:rsidR="00D21CBD" w:rsidRP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Calibri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c</w:t>
      </w:r>
      <w:r w:rsidR="00D21CBD" w:rsidRPr="00D21CBD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>
        <w:rPr>
          <w:rFonts w:ascii="Bookman Old Style" w:hAnsi="Bookman Old Style" w:cs="Times New Roman"/>
          <w:color w:val="000000"/>
          <w:sz w:val="24"/>
          <w:szCs w:val="24"/>
        </w:rPr>
        <w:t>1</w:t>
      </w:r>
    </w:p>
    <w:p w14:paraId="123B08AF" w14:textId="156CE03E" w:rsidR="00D21CBD" w:rsidRDefault="00822722" w:rsidP="00E75FF7">
      <w:pPr>
        <w:autoSpaceDE w:val="0"/>
        <w:autoSpaceDN w:val="0"/>
        <w:adjustRightInd w:val="0"/>
        <w:spacing w:after="120" w:line="240" w:lineRule="auto"/>
        <w:ind w:left="720"/>
        <w:rPr>
          <w:rFonts w:ascii="Bookman Old Style" w:hAnsi="Bookman Old Style" w:cs="Times New Roman"/>
          <w:color w:val="000000"/>
          <w:sz w:val="24"/>
          <w:szCs w:val="24"/>
        </w:rPr>
      </w:pPr>
      <w:r w:rsidRPr="00B218E8">
        <w:rPr>
          <w:rFonts w:ascii="Bookman Old Style" w:hAnsi="Bookman Old Style" w:cs="Times New Roman"/>
          <w:color w:val="000000"/>
          <w:sz w:val="24"/>
          <w:szCs w:val="24"/>
        </w:rPr>
        <w:t>d</w:t>
      </w:r>
      <w:r w:rsidR="00D21CBD" w:rsidRPr="00B218E8">
        <w:rPr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>
        <w:rPr>
          <w:rFonts w:ascii="Bookman Old Style" w:hAnsi="Bookman Old Style" w:cs="Times New Roman"/>
          <w:color w:val="000000"/>
          <w:sz w:val="24"/>
          <w:szCs w:val="24"/>
        </w:rPr>
        <w:t>10</w:t>
      </w:r>
    </w:p>
    <w:p w14:paraId="2324A1EA" w14:textId="058DAEAB" w:rsidR="00D21CBD" w:rsidRPr="00D21CBD" w:rsidRDefault="00D21CBD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D21CB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Answer: </w:t>
      </w:r>
      <w:r w:rsidR="00D009EB" w:rsidRPr="00D009EB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a) 0</w:t>
      </w:r>
    </w:p>
    <w:p w14:paraId="7DC8E708" w14:textId="6582BA96" w:rsidR="00D21CBD" w:rsidRPr="00822722" w:rsidRDefault="00822722" w:rsidP="00D21CBD">
      <w:pPr>
        <w:autoSpaceDE w:val="0"/>
        <w:autoSpaceDN w:val="0"/>
        <w:adjustRightInd w:val="0"/>
        <w:spacing w:after="120" w:line="240" w:lineRule="auto"/>
        <w:rPr>
          <w:rFonts w:ascii="Bookman Old Style" w:hAnsi="Bookman Old Style" w:cs="Calibri"/>
          <w:b/>
          <w:bCs/>
          <w:color w:val="000000"/>
          <w:sz w:val="24"/>
          <w:szCs w:val="24"/>
        </w:rPr>
      </w:pPr>
      <w:r w:rsidRPr="00822722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Q10and Q15 are subjective answer type questions, Answer them in your own words briefly.</w:t>
      </w:r>
    </w:p>
    <w:p w14:paraId="741BDE17" w14:textId="14F4CC27" w:rsidR="00822722" w:rsidRDefault="00822722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822722">
        <w:rPr>
          <w:rFonts w:ascii="Bookman Old Style" w:hAnsi="Bookman Old Style" w:cs="Times New Roman"/>
          <w:color w:val="000000"/>
          <w:sz w:val="24"/>
          <w:szCs w:val="24"/>
        </w:rPr>
        <w:t xml:space="preserve">10.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What Is Bayes' Theorem?</w:t>
      </w:r>
    </w:p>
    <w:p w14:paraId="6B76DA34" w14:textId="5A1A5F3E" w:rsidR="00822722" w:rsidRDefault="00C90AF5" w:rsidP="00B218E8">
      <w:pPr>
        <w:autoSpaceDE w:val="0"/>
        <w:autoSpaceDN w:val="0"/>
        <w:adjustRightInd w:val="0"/>
        <w:spacing w:after="26" w:line="240" w:lineRule="auto"/>
        <w:ind w:firstLine="72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 xml:space="preserve">Bayes Theorem is </w:t>
      </w:r>
      <w:r w:rsidRPr="00C90AF5">
        <w:rPr>
          <w:rFonts w:ascii="Bookman Old Style" w:hAnsi="Bookman Old Style" w:cs="Times New Roman"/>
          <w:color w:val="000000"/>
          <w:sz w:val="24"/>
          <w:szCs w:val="24"/>
        </w:rPr>
        <w:t>basic framework for critical thinking</w:t>
      </w:r>
      <w:r>
        <w:rPr>
          <w:rFonts w:ascii="Bookman Old Style" w:hAnsi="Bookman Old Style" w:cs="Times New Roman"/>
          <w:color w:val="000000"/>
          <w:sz w:val="24"/>
          <w:szCs w:val="24"/>
        </w:rPr>
        <w:t xml:space="preserve"> and gives </w:t>
      </w:r>
      <w:r w:rsidRPr="00C90AF5">
        <w:rPr>
          <w:rFonts w:ascii="Bookman Old Style" w:hAnsi="Bookman Old Style" w:cs="Times New Roman"/>
          <w:color w:val="000000"/>
          <w:sz w:val="24"/>
          <w:szCs w:val="24"/>
        </w:rPr>
        <w:t>information about the probability of different outcomes from each possible cause</w:t>
      </w:r>
      <w:r>
        <w:rPr>
          <w:rFonts w:ascii="Bookman Old Style" w:hAnsi="Bookman Old Style" w:cs="Times New Roman"/>
          <w:color w:val="000000"/>
          <w:sz w:val="24"/>
          <w:szCs w:val="24"/>
        </w:rPr>
        <w:t xml:space="preserve">. </w:t>
      </w:r>
      <w:r w:rsidRPr="00C90AF5">
        <w:rPr>
          <w:rFonts w:ascii="Bookman Old Style" w:hAnsi="Bookman Old Style" w:cs="Times New Roman"/>
          <w:color w:val="000000"/>
          <w:sz w:val="24"/>
          <w:szCs w:val="24"/>
        </w:rPr>
        <w:t>This technique is widely used in the area of pattern recognition. Let us describe the setting for a classification problem and then briefly outline the procedure.</w:t>
      </w:r>
    </w:p>
    <w:p w14:paraId="69BA59CF" w14:textId="558867CE" w:rsidR="00813A38" w:rsidRDefault="00813A38">
      <w:pPr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br w:type="page"/>
      </w:r>
    </w:p>
    <w:p w14:paraId="6C2408D2" w14:textId="499DFE24" w:rsidR="00822722" w:rsidRDefault="00822722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822722">
        <w:rPr>
          <w:rFonts w:ascii="Bookman Old Style" w:hAnsi="Bookman Old Style" w:cs="Times New Roman"/>
          <w:color w:val="000000"/>
          <w:sz w:val="24"/>
          <w:szCs w:val="24"/>
        </w:rPr>
        <w:lastRenderedPageBreak/>
        <w:t xml:space="preserve">11.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 xml:space="preserve">What is z-score? </w:t>
      </w:r>
    </w:p>
    <w:p w14:paraId="4D2B91A8" w14:textId="253AB9D9" w:rsidR="00822722" w:rsidRDefault="00C90AF5" w:rsidP="00B218E8">
      <w:pPr>
        <w:autoSpaceDE w:val="0"/>
        <w:autoSpaceDN w:val="0"/>
        <w:adjustRightInd w:val="0"/>
        <w:spacing w:after="26" w:line="240" w:lineRule="auto"/>
        <w:ind w:firstLine="72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C90AF5">
        <w:rPr>
          <w:rFonts w:ascii="Bookman Old Style" w:hAnsi="Bookman Old Style" w:cs="Times New Roman"/>
          <w:color w:val="000000"/>
          <w:sz w:val="24"/>
          <w:szCs w:val="24"/>
        </w:rPr>
        <w:t>A Z-scor</w:t>
      </w:r>
      <w:r>
        <w:rPr>
          <w:rFonts w:ascii="Bookman Old Style" w:hAnsi="Bookman Old Style" w:cs="Times New Roman"/>
          <w:color w:val="000000"/>
          <w:sz w:val="24"/>
          <w:szCs w:val="24"/>
        </w:rPr>
        <w:t>e/</w:t>
      </w:r>
      <w:r w:rsidRPr="00C90AF5">
        <w:rPr>
          <w:rFonts w:ascii="Bookman Old Style" w:hAnsi="Bookman Old Style" w:cs="Times New Roman"/>
          <w:color w:val="000000"/>
          <w:sz w:val="24"/>
          <w:szCs w:val="24"/>
        </w:rPr>
        <w:t>standard score, represents the number of standard deviations</w:t>
      </w:r>
      <w:r>
        <w:rPr>
          <w:rFonts w:ascii="Bookman Old Style" w:hAnsi="Bookman Old Style" w:cs="Times New Roman"/>
          <w:color w:val="000000"/>
          <w:sz w:val="24"/>
          <w:szCs w:val="24"/>
        </w:rPr>
        <w:t>,</w:t>
      </w:r>
      <w:r w:rsidRPr="00C90AF5">
        <w:rPr>
          <w:rFonts w:ascii="Bookman Old Style" w:hAnsi="Bookman Old Style" w:cs="Times New Roman"/>
          <w:color w:val="000000"/>
          <w:sz w:val="24"/>
          <w:szCs w:val="24"/>
        </w:rPr>
        <w:t xml:space="preserve"> a data point is away from the mean of the group. </w:t>
      </w:r>
      <w:r>
        <w:rPr>
          <w:rFonts w:ascii="Bookman Old Style" w:hAnsi="Bookman Old Style" w:cs="Times New Roman"/>
          <w:color w:val="000000"/>
          <w:sz w:val="24"/>
          <w:szCs w:val="24"/>
        </w:rPr>
        <w:t xml:space="preserve">It is one of the methods </w:t>
      </w:r>
      <w:r w:rsidRPr="00C90AF5">
        <w:rPr>
          <w:rFonts w:ascii="Bookman Old Style" w:hAnsi="Bookman Old Style" w:cs="Times New Roman"/>
          <w:color w:val="000000"/>
          <w:sz w:val="24"/>
          <w:szCs w:val="24"/>
        </w:rPr>
        <w:t>of standardising values.</w:t>
      </w:r>
    </w:p>
    <w:p w14:paraId="58F87CE4" w14:textId="7EB3B849" w:rsidR="00813A38" w:rsidRDefault="00813A38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x-µ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σ</m:t>
              </m:r>
            </m:den>
          </m:f>
        </m:oMath>
      </m:oMathPara>
    </w:p>
    <w:p w14:paraId="62382E13" w14:textId="77777777" w:rsidR="00C90AF5" w:rsidRPr="00822722" w:rsidRDefault="00C90AF5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14:paraId="3D7352DB" w14:textId="1EC03209" w:rsidR="00822722" w:rsidRDefault="00822722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822722">
        <w:rPr>
          <w:rFonts w:ascii="Bookman Old Style" w:hAnsi="Bookman Old Style" w:cs="Times New Roman"/>
          <w:color w:val="000000"/>
          <w:sz w:val="24"/>
          <w:szCs w:val="24"/>
        </w:rPr>
        <w:t xml:space="preserve">12.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 xml:space="preserve">What is t-test? </w:t>
      </w:r>
    </w:p>
    <w:p w14:paraId="4E4C3B17" w14:textId="4FB1C919" w:rsidR="00C90AF5" w:rsidRDefault="00C90AF5" w:rsidP="00B218E8">
      <w:pPr>
        <w:autoSpaceDE w:val="0"/>
        <w:autoSpaceDN w:val="0"/>
        <w:adjustRightInd w:val="0"/>
        <w:spacing w:after="26" w:line="240" w:lineRule="auto"/>
        <w:ind w:firstLine="72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It is statistical test used to compare two features</w:t>
      </w:r>
      <w:r w:rsidR="00813A38">
        <w:rPr>
          <w:rFonts w:ascii="Bookman Old Style" w:hAnsi="Bookman Old Style" w:cs="Times New Roman"/>
          <w:color w:val="000000"/>
          <w:sz w:val="24"/>
          <w:szCs w:val="24"/>
        </w:rPr>
        <w:t xml:space="preserve"> i.e., </w:t>
      </w:r>
      <w:r w:rsidR="00813A38" w:rsidRPr="00813A38">
        <w:rPr>
          <w:rFonts w:ascii="Bookman Old Style" w:hAnsi="Bookman Old Style" w:cs="Times New Roman"/>
          <w:color w:val="000000"/>
          <w:sz w:val="24"/>
          <w:szCs w:val="24"/>
        </w:rPr>
        <w:t>t test tells you how significant the differences between group means are</w:t>
      </w:r>
      <w:r w:rsidR="00813A38">
        <w:rPr>
          <w:rFonts w:ascii="Bookman Old Style" w:hAnsi="Bookman Old Style" w:cs="Times New Roman"/>
          <w:color w:val="000000"/>
          <w:sz w:val="24"/>
          <w:szCs w:val="24"/>
        </w:rPr>
        <w:t>. W</w:t>
      </w:r>
      <w:r>
        <w:rPr>
          <w:rFonts w:ascii="Bookman Old Style" w:hAnsi="Bookman Old Style" w:cs="Times New Roman"/>
          <w:color w:val="000000"/>
          <w:sz w:val="24"/>
          <w:szCs w:val="24"/>
        </w:rPr>
        <w:t xml:space="preserve">hen having less than 30 records and S.D. is </w:t>
      </w:r>
      <w:r w:rsidR="00813A38">
        <w:rPr>
          <w:rFonts w:ascii="Bookman Old Style" w:hAnsi="Bookman Old Style" w:cs="Times New Roman"/>
          <w:color w:val="000000"/>
          <w:sz w:val="24"/>
          <w:szCs w:val="24"/>
        </w:rPr>
        <w:t>un</w:t>
      </w:r>
      <w:r>
        <w:rPr>
          <w:rFonts w:ascii="Bookman Old Style" w:hAnsi="Bookman Old Style" w:cs="Times New Roman"/>
          <w:color w:val="000000"/>
          <w:sz w:val="24"/>
          <w:szCs w:val="24"/>
        </w:rPr>
        <w:t>known.</w:t>
      </w:r>
    </w:p>
    <w:p w14:paraId="727C923B" w14:textId="79E555D8" w:rsidR="00813A38" w:rsidRDefault="00813A38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µ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0B38B9CD" w14:textId="77777777" w:rsidR="00822722" w:rsidRPr="00822722" w:rsidRDefault="00822722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14:paraId="0C3E6B10" w14:textId="6E1B3448" w:rsidR="00822722" w:rsidRDefault="00822722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822722">
        <w:rPr>
          <w:rFonts w:ascii="Bookman Old Style" w:hAnsi="Bookman Old Style" w:cs="Times New Roman"/>
          <w:color w:val="000000"/>
          <w:sz w:val="24"/>
          <w:szCs w:val="24"/>
        </w:rPr>
        <w:t xml:space="preserve">13.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 xml:space="preserve">What is percentile? </w:t>
      </w:r>
    </w:p>
    <w:p w14:paraId="24B18EE4" w14:textId="6A4254A8" w:rsidR="00813A38" w:rsidRDefault="00813A38" w:rsidP="00B218E8">
      <w:pPr>
        <w:autoSpaceDE w:val="0"/>
        <w:autoSpaceDN w:val="0"/>
        <w:adjustRightInd w:val="0"/>
        <w:spacing w:after="26" w:line="240" w:lineRule="auto"/>
        <w:ind w:firstLine="72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Group/Feature divided into 100 parts. First, Second and third part is 25</w:t>
      </w:r>
      <w:r w:rsidRPr="00813A38">
        <w:rPr>
          <w:rFonts w:ascii="Bookman Old Style" w:hAnsi="Bookman Old Style" w:cs="Times New Roman"/>
          <w:color w:val="000000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color w:val="000000"/>
          <w:sz w:val="24"/>
          <w:szCs w:val="24"/>
        </w:rPr>
        <w:t>, 50</w:t>
      </w:r>
      <w:r w:rsidRPr="00813A38">
        <w:rPr>
          <w:rFonts w:ascii="Bookman Old Style" w:hAnsi="Bookman Old Style" w:cs="Times New Roman"/>
          <w:color w:val="000000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color w:val="000000"/>
          <w:sz w:val="24"/>
          <w:szCs w:val="24"/>
        </w:rPr>
        <w:t xml:space="preserve"> and 75</w:t>
      </w:r>
      <w:r w:rsidRPr="00813A38">
        <w:rPr>
          <w:rFonts w:ascii="Bookman Old Style" w:hAnsi="Bookman Old Style" w:cs="Times New Roman"/>
          <w:color w:val="000000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color w:val="000000"/>
          <w:sz w:val="24"/>
          <w:szCs w:val="24"/>
        </w:rPr>
        <w:t xml:space="preserve"> percent value. Stands for first, second and third quartile.</w:t>
      </w:r>
    </w:p>
    <w:p w14:paraId="25056449" w14:textId="77777777" w:rsidR="00822722" w:rsidRPr="00822722" w:rsidRDefault="00822722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14:paraId="519DED93" w14:textId="0DB6AC12" w:rsidR="00822722" w:rsidRDefault="00822722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822722">
        <w:rPr>
          <w:rFonts w:ascii="Bookman Old Style" w:hAnsi="Bookman Old Style" w:cs="Times New Roman"/>
          <w:color w:val="000000"/>
          <w:sz w:val="24"/>
          <w:szCs w:val="24"/>
        </w:rPr>
        <w:t xml:space="preserve">14.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 xml:space="preserve">What is ANOVA? </w:t>
      </w:r>
    </w:p>
    <w:p w14:paraId="33F3D3C8" w14:textId="74B661CE" w:rsidR="00813A38" w:rsidRDefault="00813A38" w:rsidP="00B218E8">
      <w:pPr>
        <w:autoSpaceDE w:val="0"/>
        <w:autoSpaceDN w:val="0"/>
        <w:adjustRightInd w:val="0"/>
        <w:spacing w:after="26" w:line="240" w:lineRule="auto"/>
        <w:ind w:firstLine="72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It is statistical method used to calculate, difference between two or more features. This test results,</w:t>
      </w:r>
      <w:r w:rsidRPr="00813A38">
        <w:rPr>
          <w:rFonts w:ascii="Bookman Old Style" w:hAnsi="Bookman Old Style" w:cs="Times New Roman"/>
          <w:color w:val="000000"/>
          <w:sz w:val="24"/>
          <w:szCs w:val="24"/>
        </w:rPr>
        <w:t xml:space="preserve"> if there are any statistical differences between the means of three or more independent groups.</w:t>
      </w:r>
    </w:p>
    <w:p w14:paraId="1EF08D74" w14:textId="77777777" w:rsidR="00822722" w:rsidRPr="00822722" w:rsidRDefault="00822722" w:rsidP="00822722">
      <w:pPr>
        <w:autoSpaceDE w:val="0"/>
        <w:autoSpaceDN w:val="0"/>
        <w:adjustRightInd w:val="0"/>
        <w:spacing w:after="26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14:paraId="32AFF30D" w14:textId="73DA5C91" w:rsidR="00822722" w:rsidRDefault="00822722" w:rsidP="0082272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822722">
        <w:rPr>
          <w:rFonts w:ascii="Bookman Old Style" w:hAnsi="Bookman Old Style" w:cs="Times New Roman"/>
          <w:color w:val="000000"/>
          <w:sz w:val="24"/>
          <w:szCs w:val="24"/>
        </w:rPr>
        <w:t xml:space="preserve">15. </w:t>
      </w:r>
      <w:r w:rsidRPr="00822722">
        <w:rPr>
          <w:rFonts w:ascii="Bookman Old Style" w:hAnsi="Bookman Old Style" w:cs="Times New Roman"/>
          <w:color w:val="000000"/>
          <w:sz w:val="24"/>
          <w:szCs w:val="24"/>
        </w:rPr>
        <w:t>How can ANOVA help?</w:t>
      </w:r>
    </w:p>
    <w:p w14:paraId="3E43B933" w14:textId="7E3F17FE" w:rsidR="00E75FF7" w:rsidRPr="00813A38" w:rsidRDefault="00813A38" w:rsidP="00B218E8">
      <w:pPr>
        <w:ind w:firstLine="72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813A38">
        <w:rPr>
          <w:rFonts w:ascii="Bookman Old Style" w:hAnsi="Bookman Old Style" w:cs="Times New Roman"/>
          <w:color w:val="000000"/>
          <w:sz w:val="24"/>
          <w:szCs w:val="24"/>
        </w:rPr>
        <w:t>ANOVA is helpful for testing three or more variables. It is similar to multiple two-sample t-tests. However, it results in fewer type I errors and is appropriate for a range of issues. ANOVA groups differences by comparing the means of each group and includes spreading out the variance into diverse sources.</w:t>
      </w:r>
    </w:p>
    <w:p w14:paraId="636CCC90" w14:textId="5FF0A4D3" w:rsidR="00E75FF7" w:rsidRDefault="00E75FF7" w:rsidP="00D21CBD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</w:p>
    <w:sectPr w:rsidR="00E75FF7" w:rsidSect="001B2891">
      <w:headerReference w:type="even" r:id="rId7"/>
      <w:headerReference w:type="default" r:id="rId8"/>
      <w:headerReference w:type="first" r:id="rId9"/>
      <w:pgSz w:w="11906" w:h="16838"/>
      <w:pgMar w:top="1440" w:right="1440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58EC" w14:textId="77777777" w:rsidR="006D1A16" w:rsidRDefault="006D1A16" w:rsidP="00A10F2C">
      <w:pPr>
        <w:spacing w:after="0" w:line="240" w:lineRule="auto"/>
      </w:pPr>
      <w:r>
        <w:separator/>
      </w:r>
    </w:p>
  </w:endnote>
  <w:endnote w:type="continuationSeparator" w:id="0">
    <w:p w14:paraId="0471AE00" w14:textId="77777777" w:rsidR="006D1A16" w:rsidRDefault="006D1A16" w:rsidP="00A1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4E77" w14:textId="77777777" w:rsidR="006D1A16" w:rsidRDefault="006D1A16" w:rsidP="00A10F2C">
      <w:pPr>
        <w:spacing w:after="0" w:line="240" w:lineRule="auto"/>
      </w:pPr>
      <w:r>
        <w:separator/>
      </w:r>
    </w:p>
  </w:footnote>
  <w:footnote w:type="continuationSeparator" w:id="0">
    <w:p w14:paraId="2CF665F4" w14:textId="77777777" w:rsidR="006D1A16" w:rsidRDefault="006D1A16" w:rsidP="00A1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040F" w14:textId="621E475A" w:rsidR="00A54ECB" w:rsidRDefault="00000000">
    <w:pPr>
      <w:pStyle w:val="Header"/>
    </w:pPr>
    <w:r>
      <w:rPr>
        <w:noProof/>
      </w:rPr>
      <w:pict w14:anchorId="3EA43D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5469" o:spid="_x0000_s1035" type="#_x0000_t75" style="position:absolute;margin-left:0;margin-top:0;width:442.8pt;height:112.05pt;z-index:-251655168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37115" w14:textId="3DD4A655" w:rsidR="00A10F2C" w:rsidRDefault="00000000" w:rsidP="00487165">
    <w:pPr>
      <w:pStyle w:val="Default"/>
      <w:ind w:left="-567" w:right="-450"/>
      <w:jc w:val="center"/>
      <w:rPr>
        <w:color w:val="DA5F5F"/>
        <w:sz w:val="28"/>
        <w:szCs w:val="28"/>
      </w:rPr>
    </w:pPr>
    <w:r>
      <w:rPr>
        <w:noProof/>
      </w:rPr>
      <w:pict w14:anchorId="21FDE5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5470" o:spid="_x0000_s1036" type="#_x0000_t75" style="position:absolute;left:0;text-align:left;margin-left:0;margin-top:0;width:442.8pt;height:112.05pt;z-index:-251654144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 w:rsidR="00A10F2C" w:rsidRPr="00A10F2C">
      <w:rPr>
        <w:noProof/>
      </w:rPr>
      <w:drawing>
        <wp:inline distT="0" distB="0" distL="0" distR="0" wp14:anchorId="361A7C92" wp14:editId="0EC37052">
          <wp:extent cx="1333500" cy="348627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4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0F2C">
      <w:rPr>
        <w:color w:val="DA5F5F"/>
        <w:sz w:val="28"/>
        <w:szCs w:val="28"/>
      </w:rPr>
      <w:t xml:space="preserve">                                                                      </w:t>
    </w:r>
    <w:r w:rsidR="00487165">
      <w:rPr>
        <w:color w:val="DA5F5F"/>
        <w:sz w:val="28"/>
        <w:szCs w:val="28"/>
      </w:rPr>
      <w:t xml:space="preserve">    </w:t>
    </w:r>
    <w:r w:rsidR="00A10F2C" w:rsidRPr="00487165">
      <w:rPr>
        <w:b/>
        <w:bCs/>
        <w:color w:val="DA5F5F"/>
        <w:sz w:val="28"/>
        <w:szCs w:val="28"/>
      </w:rPr>
      <w:t>WORKSHEET</w:t>
    </w:r>
  </w:p>
  <w:p w14:paraId="4DF16056" w14:textId="3F208C90" w:rsidR="00487165" w:rsidRPr="00487165" w:rsidRDefault="00487165" w:rsidP="00487165">
    <w:pPr>
      <w:pStyle w:val="Default"/>
      <w:ind w:right="-450"/>
      <w:rPr>
        <w:color w:val="DA5F5F"/>
        <w:sz w:val="28"/>
        <w:szCs w:val="28"/>
      </w:rPr>
    </w:pPr>
    <w:r w:rsidRPr="00487165">
      <w:rPr>
        <w:noProof/>
        <w:color w:val="DA5F5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D474D" wp14:editId="48769C50">
              <wp:simplePos x="0" y="0"/>
              <wp:positionH relativeFrom="column">
                <wp:posOffset>2685415</wp:posOffset>
              </wp:positionH>
              <wp:positionV relativeFrom="paragraph">
                <wp:posOffset>53340</wp:posOffset>
              </wp:positionV>
              <wp:extent cx="3473450" cy="0"/>
              <wp:effectExtent l="19050" t="19050" r="12700" b="381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73450" cy="0"/>
                      </a:xfrm>
                      <a:prstGeom prst="line">
                        <a:avLst/>
                      </a:prstGeom>
                      <a:ln w="63500" cmpd="thickThin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0D1966" id="Straight Connector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45pt,4.2pt" to="484.9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" strokecolor="#c00000" strokeweight="5pt">
              <v:stroke linestyle="thickThin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21BC" w14:textId="02B32D47" w:rsidR="00A54ECB" w:rsidRDefault="00000000">
    <w:pPr>
      <w:pStyle w:val="Header"/>
    </w:pPr>
    <w:r>
      <w:rPr>
        <w:noProof/>
      </w:rPr>
      <w:pict w14:anchorId="2EDCA7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5468" o:spid="_x0000_s1034" type="#_x0000_t75" style="position:absolute;margin-left:0;margin-top:0;width:442.8pt;height:112.0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7D6"/>
    <w:multiLevelType w:val="hybridMultilevel"/>
    <w:tmpl w:val="94667B7E"/>
    <w:lvl w:ilvl="0" w:tplc="0186C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2ED1"/>
    <w:multiLevelType w:val="hybridMultilevel"/>
    <w:tmpl w:val="4566D74E"/>
    <w:lvl w:ilvl="0" w:tplc="656441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C0E02"/>
    <w:multiLevelType w:val="hybridMultilevel"/>
    <w:tmpl w:val="284EA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41BB1"/>
    <w:multiLevelType w:val="hybridMultilevel"/>
    <w:tmpl w:val="089CC92A"/>
    <w:lvl w:ilvl="0" w:tplc="0186C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62912"/>
    <w:multiLevelType w:val="hybridMultilevel"/>
    <w:tmpl w:val="AB6CE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7420">
    <w:abstractNumId w:val="4"/>
  </w:num>
  <w:num w:numId="2" w16cid:durableId="2035105642">
    <w:abstractNumId w:val="1"/>
  </w:num>
  <w:num w:numId="3" w16cid:durableId="1681616706">
    <w:abstractNumId w:val="3"/>
  </w:num>
  <w:num w:numId="4" w16cid:durableId="1313295251">
    <w:abstractNumId w:val="0"/>
  </w:num>
  <w:num w:numId="5" w16cid:durableId="338241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D0"/>
    <w:rsid w:val="00027E53"/>
    <w:rsid w:val="000C4F5B"/>
    <w:rsid w:val="00104A4D"/>
    <w:rsid w:val="001B2891"/>
    <w:rsid w:val="001D5A05"/>
    <w:rsid w:val="001E0A70"/>
    <w:rsid w:val="001F4DEE"/>
    <w:rsid w:val="00264F25"/>
    <w:rsid w:val="003779D8"/>
    <w:rsid w:val="003C5C50"/>
    <w:rsid w:val="004845EA"/>
    <w:rsid w:val="00487165"/>
    <w:rsid w:val="00564580"/>
    <w:rsid w:val="005B52C1"/>
    <w:rsid w:val="005C5BD0"/>
    <w:rsid w:val="00611C41"/>
    <w:rsid w:val="00614549"/>
    <w:rsid w:val="006B7BB7"/>
    <w:rsid w:val="006D1A16"/>
    <w:rsid w:val="007E46D1"/>
    <w:rsid w:val="00801436"/>
    <w:rsid w:val="00813A38"/>
    <w:rsid w:val="00822722"/>
    <w:rsid w:val="00822ADB"/>
    <w:rsid w:val="00892D07"/>
    <w:rsid w:val="008D43A0"/>
    <w:rsid w:val="00902042"/>
    <w:rsid w:val="00941194"/>
    <w:rsid w:val="009A1EF3"/>
    <w:rsid w:val="009A6628"/>
    <w:rsid w:val="009C4CCC"/>
    <w:rsid w:val="009D4553"/>
    <w:rsid w:val="009F72A1"/>
    <w:rsid w:val="00A10F2C"/>
    <w:rsid w:val="00A422DC"/>
    <w:rsid w:val="00A54ECB"/>
    <w:rsid w:val="00B005C2"/>
    <w:rsid w:val="00B218E8"/>
    <w:rsid w:val="00B54794"/>
    <w:rsid w:val="00B60E39"/>
    <w:rsid w:val="00B94383"/>
    <w:rsid w:val="00BB0D27"/>
    <w:rsid w:val="00BC1D6A"/>
    <w:rsid w:val="00C56855"/>
    <w:rsid w:val="00C90AF5"/>
    <w:rsid w:val="00C9753B"/>
    <w:rsid w:val="00CA4FF2"/>
    <w:rsid w:val="00CB42A9"/>
    <w:rsid w:val="00CF739E"/>
    <w:rsid w:val="00D0067A"/>
    <w:rsid w:val="00D009EB"/>
    <w:rsid w:val="00D13248"/>
    <w:rsid w:val="00D2011E"/>
    <w:rsid w:val="00D21CBD"/>
    <w:rsid w:val="00D27E17"/>
    <w:rsid w:val="00DC0B47"/>
    <w:rsid w:val="00E12A48"/>
    <w:rsid w:val="00E63712"/>
    <w:rsid w:val="00E75FF7"/>
    <w:rsid w:val="00ED06D5"/>
    <w:rsid w:val="00ED4B3F"/>
    <w:rsid w:val="00F55D63"/>
    <w:rsid w:val="00F73ACB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C3D65"/>
  <w15:chartTrackingRefBased/>
  <w15:docId w15:val="{551DE848-40C4-4910-A41D-0E7C4A67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2C"/>
  </w:style>
  <w:style w:type="paragraph" w:styleId="Footer">
    <w:name w:val="footer"/>
    <w:basedOn w:val="Normal"/>
    <w:link w:val="FooterChar"/>
    <w:uiPriority w:val="99"/>
    <w:unhideWhenUsed/>
    <w:rsid w:val="00A1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2C"/>
  </w:style>
  <w:style w:type="paragraph" w:customStyle="1" w:styleId="Default">
    <w:name w:val="Default"/>
    <w:rsid w:val="00A10F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7165"/>
    <w:rPr>
      <w:color w:val="808080"/>
    </w:rPr>
  </w:style>
  <w:style w:type="table" w:styleId="TableGrid">
    <w:name w:val="Table Grid"/>
    <w:basedOn w:val="TableNormal"/>
    <w:uiPriority w:val="39"/>
    <w:rsid w:val="00C9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56458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jc w:val="center"/>
    </w:pPr>
    <w:rPr>
      <w:rFonts w:ascii="Bookman Old Style" w:hAnsi="Bookman Old Style" w:cs="Times New Roman"/>
      <w:b/>
      <w:bCs/>
      <w:color w:val="393939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564580"/>
    <w:rPr>
      <w:rFonts w:ascii="Bookman Old Style" w:hAnsi="Bookman Old Style" w:cs="Times New Roman"/>
      <w:b/>
      <w:bCs/>
      <w:color w:val="39393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Gadekar</dc:creator>
  <cp:keywords/>
  <dc:description/>
  <cp:lastModifiedBy>Shivam Gadekar</cp:lastModifiedBy>
  <cp:revision>31</cp:revision>
  <dcterms:created xsi:type="dcterms:W3CDTF">2022-09-12T17:53:00Z</dcterms:created>
  <dcterms:modified xsi:type="dcterms:W3CDTF">2022-10-16T09:14:00Z</dcterms:modified>
</cp:coreProperties>
</file>