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34D4E" w14:textId="6188B3F9" w:rsidR="00392D00" w:rsidRDefault="001F1FAF">
      <w:pPr>
        <w:pStyle w:val="BodyText"/>
        <w:rPr>
          <w:sz w:val="20"/>
        </w:rPr>
      </w:pPr>
      <w:r>
        <w:rPr>
          <w:noProof/>
        </w:rPr>
        <mc:AlternateContent>
          <mc:Choice Requires="wpg">
            <w:drawing>
              <wp:anchor distT="0" distB="0" distL="114300" distR="114300" simplePos="0" relativeHeight="251658240" behindDoc="1" locked="0" layoutInCell="1" allowOverlap="1" wp14:anchorId="66B2B403" wp14:editId="777BC02F">
                <wp:simplePos x="0" y="0"/>
                <wp:positionH relativeFrom="page">
                  <wp:posOffset>0</wp:posOffset>
                </wp:positionH>
                <wp:positionV relativeFrom="page">
                  <wp:posOffset>0</wp:posOffset>
                </wp:positionV>
                <wp:extent cx="7560945" cy="10683240"/>
                <wp:effectExtent l="0" t="0" r="0" b="0"/>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0683240"/>
                          <a:chOff x="0" y="0"/>
                          <a:chExt cx="11907" cy="16824"/>
                        </a:xfrm>
                      </wpg:grpSpPr>
                      <pic:pic xmlns:pic="http://schemas.openxmlformats.org/drawingml/2006/picture">
                        <pic:nvPicPr>
                          <pic:cNvPr id="8"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7" cy="16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AutoShape 5"/>
                        <wps:cNvSpPr>
                          <a:spLocks/>
                        </wps:cNvSpPr>
                        <wps:spPr bwMode="auto">
                          <a:xfrm>
                            <a:off x="3777" y="5076"/>
                            <a:ext cx="5012" cy="1071"/>
                          </a:xfrm>
                          <a:custGeom>
                            <a:avLst/>
                            <a:gdLst>
                              <a:gd name="T0" fmla="+- 0 4688 3778"/>
                              <a:gd name="T1" fmla="*/ T0 w 5012"/>
                              <a:gd name="T2" fmla="+- 0 5812 5076"/>
                              <a:gd name="T3" fmla="*/ 5812 h 1071"/>
                              <a:gd name="T4" fmla="+- 0 4457 3778"/>
                              <a:gd name="T5" fmla="*/ T4 w 5012"/>
                              <a:gd name="T6" fmla="+- 0 5491 5076"/>
                              <a:gd name="T7" fmla="*/ 5491 h 1071"/>
                              <a:gd name="T8" fmla="+- 0 4375 3778"/>
                              <a:gd name="T9" fmla="*/ T8 w 5012"/>
                              <a:gd name="T10" fmla="+- 0 5930 5076"/>
                              <a:gd name="T11" fmla="*/ 5930 h 1071"/>
                              <a:gd name="T12" fmla="+- 0 4594 3778"/>
                              <a:gd name="T13" fmla="*/ T12 w 5012"/>
                              <a:gd name="T14" fmla="+- 0 5642 5076"/>
                              <a:gd name="T15" fmla="*/ 5642 h 1071"/>
                              <a:gd name="T16" fmla="+- 0 4721 3778"/>
                              <a:gd name="T17" fmla="*/ T16 w 5012"/>
                              <a:gd name="T18" fmla="+- 0 5760 5076"/>
                              <a:gd name="T19" fmla="*/ 5760 h 1071"/>
                              <a:gd name="T20" fmla="+- 0 4734 3778"/>
                              <a:gd name="T21" fmla="*/ T20 w 5012"/>
                              <a:gd name="T22" fmla="+- 0 5416 5076"/>
                              <a:gd name="T23" fmla="*/ 5416 h 1071"/>
                              <a:gd name="T24" fmla="+- 0 4556 3778"/>
                              <a:gd name="T25" fmla="*/ T24 w 5012"/>
                              <a:gd name="T26" fmla="+- 0 5493 5076"/>
                              <a:gd name="T27" fmla="*/ 5493 h 1071"/>
                              <a:gd name="T28" fmla="+- 0 4174 3778"/>
                              <a:gd name="T29" fmla="*/ T28 w 5012"/>
                              <a:gd name="T30" fmla="+- 0 5489 5076"/>
                              <a:gd name="T31" fmla="*/ 5489 h 1071"/>
                              <a:gd name="T32" fmla="+- 0 4600 3778"/>
                              <a:gd name="T33" fmla="*/ T32 w 5012"/>
                              <a:gd name="T34" fmla="+- 0 5417 5076"/>
                              <a:gd name="T35" fmla="*/ 5417 h 1071"/>
                              <a:gd name="T36" fmla="+- 0 3946 3778"/>
                              <a:gd name="T37" fmla="*/ T36 w 5012"/>
                              <a:gd name="T38" fmla="+- 0 5189 5076"/>
                              <a:gd name="T39" fmla="*/ 5189 h 1071"/>
                              <a:gd name="T40" fmla="+- 0 4085 3778"/>
                              <a:gd name="T41" fmla="*/ T40 w 5012"/>
                              <a:gd name="T42" fmla="+- 0 5247 5076"/>
                              <a:gd name="T43" fmla="*/ 5247 h 1071"/>
                              <a:gd name="T44" fmla="+- 0 4186 3778"/>
                              <a:gd name="T45" fmla="*/ T44 w 5012"/>
                              <a:gd name="T46" fmla="+- 0 5076 5076"/>
                              <a:gd name="T47" fmla="*/ 5076 h 1071"/>
                              <a:gd name="T48" fmla="+- 0 4970 3778"/>
                              <a:gd name="T49" fmla="*/ T48 w 5012"/>
                              <a:gd name="T50" fmla="+- 0 5923 5076"/>
                              <a:gd name="T51" fmla="*/ 5923 h 1071"/>
                              <a:gd name="T52" fmla="+- 0 5679 3778"/>
                              <a:gd name="T53" fmla="*/ T52 w 5012"/>
                              <a:gd name="T54" fmla="+- 0 5489 5076"/>
                              <a:gd name="T55" fmla="*/ 5489 h 1071"/>
                              <a:gd name="T56" fmla="+- 0 5152 3778"/>
                              <a:gd name="T57" fmla="*/ T56 w 5012"/>
                              <a:gd name="T58" fmla="+- 0 5490 5076"/>
                              <a:gd name="T59" fmla="*/ 5490 h 1071"/>
                              <a:gd name="T60" fmla="+- 0 5352 3778"/>
                              <a:gd name="T61" fmla="*/ T60 w 5012"/>
                              <a:gd name="T62" fmla="+- 0 5568 5076"/>
                              <a:gd name="T63" fmla="*/ 5568 h 1071"/>
                              <a:gd name="T64" fmla="+- 0 5441 3778"/>
                              <a:gd name="T65" fmla="*/ T64 w 5012"/>
                              <a:gd name="T66" fmla="+- 0 5489 5076"/>
                              <a:gd name="T67" fmla="*/ 5489 h 1071"/>
                              <a:gd name="T68" fmla="+- 0 5448 3778"/>
                              <a:gd name="T69" fmla="*/ T68 w 5012"/>
                              <a:gd name="T70" fmla="+- 0 5923 5076"/>
                              <a:gd name="T71" fmla="*/ 5923 h 1071"/>
                              <a:gd name="T72" fmla="+- 0 5434 3778"/>
                              <a:gd name="T73" fmla="*/ T72 w 5012"/>
                              <a:gd name="T74" fmla="+- 0 5364 5076"/>
                              <a:gd name="T75" fmla="*/ 5364 h 1071"/>
                              <a:gd name="T76" fmla="+- 0 5240 3778"/>
                              <a:gd name="T77" fmla="*/ T76 w 5012"/>
                              <a:gd name="T78" fmla="+- 0 5350 5076"/>
                              <a:gd name="T79" fmla="*/ 5350 h 1071"/>
                              <a:gd name="T80" fmla="+- 0 5297 3778"/>
                              <a:gd name="T81" fmla="*/ T80 w 5012"/>
                              <a:gd name="T82" fmla="+- 0 5364 5076"/>
                              <a:gd name="T83" fmla="*/ 5364 h 1071"/>
                              <a:gd name="T84" fmla="+- 0 5772 3778"/>
                              <a:gd name="T85" fmla="*/ T84 w 5012"/>
                              <a:gd name="T86" fmla="+- 0 5666 5076"/>
                              <a:gd name="T87" fmla="*/ 5666 h 1071"/>
                              <a:gd name="T88" fmla="+- 0 5766 3778"/>
                              <a:gd name="T89" fmla="*/ T88 w 5012"/>
                              <a:gd name="T90" fmla="+- 0 5900 5076"/>
                              <a:gd name="T91" fmla="*/ 5900 h 1071"/>
                              <a:gd name="T92" fmla="+- 0 5985 3778"/>
                              <a:gd name="T93" fmla="*/ T92 w 5012"/>
                              <a:gd name="T94" fmla="+- 0 5906 5076"/>
                              <a:gd name="T95" fmla="*/ 5906 h 1071"/>
                              <a:gd name="T96" fmla="+- 0 5899 3778"/>
                              <a:gd name="T97" fmla="*/ T96 w 5012"/>
                              <a:gd name="T98" fmla="+- 0 5798 5076"/>
                              <a:gd name="T99" fmla="*/ 5798 h 1071"/>
                              <a:gd name="T100" fmla="+- 0 5947 3778"/>
                              <a:gd name="T101" fmla="*/ T100 w 5012"/>
                              <a:gd name="T102" fmla="+- 0 5688 5076"/>
                              <a:gd name="T103" fmla="*/ 5688 h 1071"/>
                              <a:gd name="T104" fmla="+- 0 5975 3778"/>
                              <a:gd name="T105" fmla="*/ T104 w 5012"/>
                              <a:gd name="T106" fmla="+- 0 5474 5076"/>
                              <a:gd name="T107" fmla="*/ 5474 h 1071"/>
                              <a:gd name="T108" fmla="+- 0 6082 3778"/>
                              <a:gd name="T109" fmla="*/ T108 w 5012"/>
                              <a:gd name="T110" fmla="+- 0 5575 5076"/>
                              <a:gd name="T111" fmla="*/ 5575 h 1071"/>
                              <a:gd name="T112" fmla="+- 0 5974 3778"/>
                              <a:gd name="T113" fmla="*/ T112 w 5012"/>
                              <a:gd name="T114" fmla="+- 0 5815 5076"/>
                              <a:gd name="T115" fmla="*/ 5815 h 1071"/>
                              <a:gd name="T116" fmla="+- 0 5976 3778"/>
                              <a:gd name="T117" fmla="*/ T116 w 5012"/>
                              <a:gd name="T118" fmla="+- 0 5350 5076"/>
                              <a:gd name="T119" fmla="*/ 5350 h 1071"/>
                              <a:gd name="T120" fmla="+- 0 5916 3778"/>
                              <a:gd name="T121" fmla="*/ T120 w 5012"/>
                              <a:gd name="T122" fmla="+- 0 5475 5076"/>
                              <a:gd name="T123" fmla="*/ 5475 h 1071"/>
                              <a:gd name="T124" fmla="+- 0 6104 3778"/>
                              <a:gd name="T125" fmla="*/ T124 w 5012"/>
                              <a:gd name="T126" fmla="+- 0 5355 5076"/>
                              <a:gd name="T127" fmla="*/ 5355 h 1071"/>
                              <a:gd name="T128" fmla="+- 0 7399 3778"/>
                              <a:gd name="T129" fmla="*/ T128 w 5012"/>
                              <a:gd name="T130" fmla="+- 0 5450 5076"/>
                              <a:gd name="T131" fmla="*/ 5450 h 1071"/>
                              <a:gd name="T132" fmla="+- 0 7335 3778"/>
                              <a:gd name="T133" fmla="*/ T132 w 5012"/>
                              <a:gd name="T134" fmla="+- 0 5836 5076"/>
                              <a:gd name="T135" fmla="*/ 5836 h 1071"/>
                              <a:gd name="T136" fmla="+- 0 7699 3778"/>
                              <a:gd name="T137" fmla="*/ T136 w 5012"/>
                              <a:gd name="T138" fmla="+- 0 5921 5076"/>
                              <a:gd name="T139" fmla="*/ 5921 h 1071"/>
                              <a:gd name="T140" fmla="+- 0 7488 3778"/>
                              <a:gd name="T141" fmla="*/ T140 w 5012"/>
                              <a:gd name="T142" fmla="+- 0 5771 5076"/>
                              <a:gd name="T143" fmla="*/ 5771 h 1071"/>
                              <a:gd name="T144" fmla="+- 0 7497 3778"/>
                              <a:gd name="T145" fmla="*/ T144 w 5012"/>
                              <a:gd name="T146" fmla="+- 0 5558 5076"/>
                              <a:gd name="T147" fmla="*/ 5558 h 1071"/>
                              <a:gd name="T148" fmla="+- 0 7630 3778"/>
                              <a:gd name="T149" fmla="*/ T148 w 5012"/>
                              <a:gd name="T150" fmla="+- 0 5350 5076"/>
                              <a:gd name="T151" fmla="*/ 5350 h 1071"/>
                              <a:gd name="T152" fmla="+- 0 6593 3778"/>
                              <a:gd name="T153" fmla="*/ T152 w 5012"/>
                              <a:gd name="T154" fmla="+- 0 5506 5076"/>
                              <a:gd name="T155" fmla="*/ 5506 h 1071"/>
                              <a:gd name="T156" fmla="+- 0 6869 3778"/>
                              <a:gd name="T157" fmla="*/ T156 w 5012"/>
                              <a:gd name="T158" fmla="+- 0 5923 5076"/>
                              <a:gd name="T159" fmla="*/ 5923 h 1071"/>
                              <a:gd name="T160" fmla="+- 0 7262 3778"/>
                              <a:gd name="T161" fmla="*/ T160 w 5012"/>
                              <a:gd name="T162" fmla="+- 0 5923 5076"/>
                              <a:gd name="T163" fmla="*/ 5923 h 1071"/>
                              <a:gd name="T164" fmla="+- 0 7681 3778"/>
                              <a:gd name="T165" fmla="*/ T164 w 5012"/>
                              <a:gd name="T166" fmla="+- 0 5354 5076"/>
                              <a:gd name="T167" fmla="*/ 5354 h 1071"/>
                              <a:gd name="T168" fmla="+- 0 7730 3778"/>
                              <a:gd name="T169" fmla="*/ T168 w 5012"/>
                              <a:gd name="T170" fmla="+- 0 5368 5076"/>
                              <a:gd name="T171" fmla="*/ 5368 h 1071"/>
                              <a:gd name="T172" fmla="+- 0 7647 3778"/>
                              <a:gd name="T173" fmla="*/ T172 w 5012"/>
                              <a:gd name="T174" fmla="+- 0 5459 5076"/>
                              <a:gd name="T175" fmla="*/ 5459 h 1071"/>
                              <a:gd name="T176" fmla="+- 0 6712 3778"/>
                              <a:gd name="T177" fmla="*/ T176 w 5012"/>
                              <a:gd name="T178" fmla="+- 0 5350 5076"/>
                              <a:gd name="T179" fmla="*/ 5350 h 1071"/>
                              <a:gd name="T180" fmla="+- 0 6718 3778"/>
                              <a:gd name="T181" fmla="*/ T180 w 5012"/>
                              <a:gd name="T182" fmla="+- 0 5429 5076"/>
                              <a:gd name="T183" fmla="*/ 5429 h 1071"/>
                              <a:gd name="T184" fmla="+- 0 8546 3778"/>
                              <a:gd name="T185" fmla="*/ T184 w 5012"/>
                              <a:gd name="T186" fmla="+- 0 5927 5076"/>
                              <a:gd name="T187" fmla="*/ 5927 h 1071"/>
                              <a:gd name="T188" fmla="+- 0 8444 3778"/>
                              <a:gd name="T189" fmla="*/ T188 w 5012"/>
                              <a:gd name="T190" fmla="+- 0 5809 5076"/>
                              <a:gd name="T191" fmla="*/ 5809 h 1071"/>
                              <a:gd name="T192" fmla="+- 0 7961 3778"/>
                              <a:gd name="T193" fmla="*/ T192 w 5012"/>
                              <a:gd name="T194" fmla="+- 0 5882 5076"/>
                              <a:gd name="T195" fmla="*/ 5882 h 1071"/>
                              <a:gd name="T196" fmla="+- 0 8179 3778"/>
                              <a:gd name="T197" fmla="*/ T196 w 5012"/>
                              <a:gd name="T198" fmla="+- 0 5796 5076"/>
                              <a:gd name="T199" fmla="*/ 5796 h 1071"/>
                              <a:gd name="T200" fmla="+- 0 8105 3778"/>
                              <a:gd name="T201" fmla="*/ T200 w 5012"/>
                              <a:gd name="T202" fmla="+- 0 5695 5076"/>
                              <a:gd name="T203" fmla="*/ 5695 h 1071"/>
                              <a:gd name="T204" fmla="+- 0 8395 3778"/>
                              <a:gd name="T205" fmla="*/ T204 w 5012"/>
                              <a:gd name="T206" fmla="+- 0 5434 5076"/>
                              <a:gd name="T207" fmla="*/ 5434 h 1071"/>
                              <a:gd name="T208" fmla="+- 0 8406 3778"/>
                              <a:gd name="T209" fmla="*/ T208 w 5012"/>
                              <a:gd name="T210" fmla="+- 0 5671 5076"/>
                              <a:gd name="T211" fmla="*/ 5671 h 1071"/>
                              <a:gd name="T212" fmla="+- 0 8589 3778"/>
                              <a:gd name="T213" fmla="*/ T212 w 5012"/>
                              <a:gd name="T214" fmla="+- 0 5780 5076"/>
                              <a:gd name="T215" fmla="*/ 5780 h 1071"/>
                              <a:gd name="T216" fmla="+- 0 8758 3778"/>
                              <a:gd name="T217" fmla="*/ T216 w 5012"/>
                              <a:gd name="T218" fmla="+- 0 5716 5076"/>
                              <a:gd name="T219" fmla="*/ 5716 h 1071"/>
                              <a:gd name="T220" fmla="+- 0 8520 3778"/>
                              <a:gd name="T221" fmla="*/ T220 w 5012"/>
                              <a:gd name="T222" fmla="+- 0 5565 5076"/>
                              <a:gd name="T223" fmla="*/ 5565 h 1071"/>
                              <a:gd name="T224" fmla="+- 0 8789 3778"/>
                              <a:gd name="T225" fmla="*/ T224 w 5012"/>
                              <a:gd name="T226" fmla="+- 0 5364 5076"/>
                              <a:gd name="T227" fmla="*/ 5364 h 1071"/>
                              <a:gd name="T228" fmla="+- 0 8238 3778"/>
                              <a:gd name="T229" fmla="*/ T228 w 5012"/>
                              <a:gd name="T230" fmla="+- 0 5796 5076"/>
                              <a:gd name="T231" fmla="*/ 5796 h 1071"/>
                              <a:gd name="T232" fmla="+- 0 8700 3778"/>
                              <a:gd name="T233" fmla="*/ T232 w 5012"/>
                              <a:gd name="T234" fmla="+- 0 5474 5076"/>
                              <a:gd name="T235" fmla="*/ 547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5012" h="1071">
                                <a:moveTo>
                                  <a:pt x="636" y="281"/>
                                </a:moveTo>
                                <a:lnTo>
                                  <a:pt x="496" y="281"/>
                                </a:lnTo>
                                <a:lnTo>
                                  <a:pt x="360" y="1070"/>
                                </a:lnTo>
                                <a:lnTo>
                                  <a:pt x="523" y="1070"/>
                                </a:lnTo>
                                <a:lnTo>
                                  <a:pt x="564" y="850"/>
                                </a:lnTo>
                                <a:lnTo>
                                  <a:pt x="698" y="850"/>
                                </a:lnTo>
                                <a:lnTo>
                                  <a:pt x="762" y="835"/>
                                </a:lnTo>
                                <a:lnTo>
                                  <a:pt x="818" y="812"/>
                                </a:lnTo>
                                <a:lnTo>
                                  <a:pt x="868" y="780"/>
                                </a:lnTo>
                                <a:lnTo>
                                  <a:pt x="910" y="736"/>
                                </a:lnTo>
                                <a:lnTo>
                                  <a:pt x="914" y="730"/>
                                </a:lnTo>
                                <a:lnTo>
                                  <a:pt x="650" y="730"/>
                                </a:lnTo>
                                <a:lnTo>
                                  <a:pt x="615" y="728"/>
                                </a:lnTo>
                                <a:lnTo>
                                  <a:pt x="600" y="726"/>
                                </a:lnTo>
                                <a:lnTo>
                                  <a:pt x="585" y="722"/>
                                </a:lnTo>
                                <a:lnTo>
                                  <a:pt x="636" y="446"/>
                                </a:lnTo>
                                <a:lnTo>
                                  <a:pt x="644" y="437"/>
                                </a:lnTo>
                                <a:lnTo>
                                  <a:pt x="654" y="429"/>
                                </a:lnTo>
                                <a:lnTo>
                                  <a:pt x="665" y="422"/>
                                </a:lnTo>
                                <a:lnTo>
                                  <a:pt x="679" y="415"/>
                                </a:lnTo>
                                <a:lnTo>
                                  <a:pt x="692" y="411"/>
                                </a:lnTo>
                                <a:lnTo>
                                  <a:pt x="705" y="409"/>
                                </a:lnTo>
                                <a:lnTo>
                                  <a:pt x="718" y="408"/>
                                </a:lnTo>
                                <a:lnTo>
                                  <a:pt x="822" y="408"/>
                                </a:lnTo>
                                <a:lnTo>
                                  <a:pt x="822" y="341"/>
                                </a:lnTo>
                                <a:lnTo>
                                  <a:pt x="636" y="341"/>
                                </a:lnTo>
                                <a:lnTo>
                                  <a:pt x="636" y="281"/>
                                </a:lnTo>
                                <a:close/>
                                <a:moveTo>
                                  <a:pt x="697" y="850"/>
                                </a:moveTo>
                                <a:lnTo>
                                  <a:pt x="564" y="850"/>
                                </a:lnTo>
                                <a:lnTo>
                                  <a:pt x="597" y="854"/>
                                </a:lnTo>
                                <a:lnTo>
                                  <a:pt x="626" y="854"/>
                                </a:lnTo>
                                <a:lnTo>
                                  <a:pt x="697" y="850"/>
                                </a:lnTo>
                                <a:close/>
                                <a:moveTo>
                                  <a:pt x="249" y="413"/>
                                </a:moveTo>
                                <a:lnTo>
                                  <a:pt x="84" y="413"/>
                                </a:lnTo>
                                <a:lnTo>
                                  <a:pt x="12" y="847"/>
                                </a:lnTo>
                                <a:lnTo>
                                  <a:pt x="175" y="847"/>
                                </a:lnTo>
                                <a:lnTo>
                                  <a:pt x="249" y="413"/>
                                </a:lnTo>
                                <a:close/>
                                <a:moveTo>
                                  <a:pt x="822" y="274"/>
                                </a:moveTo>
                                <a:lnTo>
                                  <a:pt x="822" y="525"/>
                                </a:lnTo>
                                <a:lnTo>
                                  <a:pt x="816" y="566"/>
                                </a:lnTo>
                                <a:lnTo>
                                  <a:pt x="808" y="606"/>
                                </a:lnTo>
                                <a:lnTo>
                                  <a:pt x="795" y="641"/>
                                </a:lnTo>
                                <a:lnTo>
                                  <a:pt x="779" y="670"/>
                                </a:lnTo>
                                <a:lnTo>
                                  <a:pt x="760" y="694"/>
                                </a:lnTo>
                                <a:lnTo>
                                  <a:pt x="738" y="708"/>
                                </a:lnTo>
                                <a:lnTo>
                                  <a:pt x="711" y="720"/>
                                </a:lnTo>
                                <a:lnTo>
                                  <a:pt x="682" y="727"/>
                                </a:lnTo>
                                <a:lnTo>
                                  <a:pt x="650" y="730"/>
                                </a:lnTo>
                                <a:lnTo>
                                  <a:pt x="914" y="730"/>
                                </a:lnTo>
                                <a:lnTo>
                                  <a:pt x="943" y="684"/>
                                </a:lnTo>
                                <a:lnTo>
                                  <a:pt x="968" y="623"/>
                                </a:lnTo>
                                <a:lnTo>
                                  <a:pt x="984" y="552"/>
                                </a:lnTo>
                                <a:lnTo>
                                  <a:pt x="990" y="506"/>
                                </a:lnTo>
                                <a:lnTo>
                                  <a:pt x="992" y="464"/>
                                </a:lnTo>
                                <a:lnTo>
                                  <a:pt x="988" y="426"/>
                                </a:lnTo>
                                <a:lnTo>
                                  <a:pt x="983" y="408"/>
                                </a:lnTo>
                                <a:lnTo>
                                  <a:pt x="979" y="394"/>
                                </a:lnTo>
                                <a:lnTo>
                                  <a:pt x="969" y="365"/>
                                </a:lnTo>
                                <a:lnTo>
                                  <a:pt x="956" y="341"/>
                                </a:lnTo>
                                <a:lnTo>
                                  <a:pt x="956" y="340"/>
                                </a:lnTo>
                                <a:lnTo>
                                  <a:pt x="938" y="318"/>
                                </a:lnTo>
                                <a:lnTo>
                                  <a:pt x="916" y="300"/>
                                </a:lnTo>
                                <a:lnTo>
                                  <a:pt x="891" y="288"/>
                                </a:lnTo>
                                <a:lnTo>
                                  <a:pt x="864" y="280"/>
                                </a:lnTo>
                                <a:lnTo>
                                  <a:pt x="836" y="275"/>
                                </a:lnTo>
                                <a:lnTo>
                                  <a:pt x="822" y="274"/>
                                </a:lnTo>
                                <a:close/>
                                <a:moveTo>
                                  <a:pt x="822" y="408"/>
                                </a:moveTo>
                                <a:lnTo>
                                  <a:pt x="733" y="408"/>
                                </a:lnTo>
                                <a:lnTo>
                                  <a:pt x="757" y="410"/>
                                </a:lnTo>
                                <a:lnTo>
                                  <a:pt x="778" y="417"/>
                                </a:lnTo>
                                <a:lnTo>
                                  <a:pt x="795" y="427"/>
                                </a:lnTo>
                                <a:lnTo>
                                  <a:pt x="808" y="442"/>
                                </a:lnTo>
                                <a:lnTo>
                                  <a:pt x="817" y="463"/>
                                </a:lnTo>
                                <a:lnTo>
                                  <a:pt x="822" y="490"/>
                                </a:lnTo>
                                <a:lnTo>
                                  <a:pt x="822" y="408"/>
                                </a:lnTo>
                                <a:close/>
                                <a:moveTo>
                                  <a:pt x="420" y="281"/>
                                </a:moveTo>
                                <a:lnTo>
                                  <a:pt x="19" y="281"/>
                                </a:lnTo>
                                <a:lnTo>
                                  <a:pt x="0" y="386"/>
                                </a:lnTo>
                                <a:lnTo>
                                  <a:pt x="0" y="413"/>
                                </a:lnTo>
                                <a:lnTo>
                                  <a:pt x="396" y="413"/>
                                </a:lnTo>
                                <a:lnTo>
                                  <a:pt x="420" y="281"/>
                                </a:lnTo>
                                <a:close/>
                                <a:moveTo>
                                  <a:pt x="822" y="274"/>
                                </a:moveTo>
                                <a:lnTo>
                                  <a:pt x="781" y="274"/>
                                </a:lnTo>
                                <a:lnTo>
                                  <a:pt x="757" y="277"/>
                                </a:lnTo>
                                <a:lnTo>
                                  <a:pt x="734" y="282"/>
                                </a:lnTo>
                                <a:lnTo>
                                  <a:pt x="712" y="288"/>
                                </a:lnTo>
                                <a:lnTo>
                                  <a:pt x="693" y="300"/>
                                </a:lnTo>
                                <a:lnTo>
                                  <a:pt x="659" y="326"/>
                                </a:lnTo>
                                <a:lnTo>
                                  <a:pt x="643" y="341"/>
                                </a:lnTo>
                                <a:lnTo>
                                  <a:pt x="822" y="341"/>
                                </a:lnTo>
                                <a:lnTo>
                                  <a:pt x="822" y="274"/>
                                </a:lnTo>
                                <a:close/>
                                <a:moveTo>
                                  <a:pt x="408" y="0"/>
                                </a:moveTo>
                                <a:lnTo>
                                  <a:pt x="369" y="2"/>
                                </a:lnTo>
                                <a:lnTo>
                                  <a:pt x="332" y="8"/>
                                </a:lnTo>
                                <a:lnTo>
                                  <a:pt x="298" y="18"/>
                                </a:lnTo>
                                <a:lnTo>
                                  <a:pt x="266" y="31"/>
                                </a:lnTo>
                                <a:lnTo>
                                  <a:pt x="237" y="47"/>
                                </a:lnTo>
                                <a:lnTo>
                                  <a:pt x="210" y="66"/>
                                </a:lnTo>
                                <a:lnTo>
                                  <a:pt x="187" y="88"/>
                                </a:lnTo>
                                <a:lnTo>
                                  <a:pt x="168" y="113"/>
                                </a:lnTo>
                                <a:lnTo>
                                  <a:pt x="150" y="140"/>
                                </a:lnTo>
                                <a:lnTo>
                                  <a:pt x="135" y="171"/>
                                </a:lnTo>
                                <a:lnTo>
                                  <a:pt x="124" y="205"/>
                                </a:lnTo>
                                <a:lnTo>
                                  <a:pt x="117" y="240"/>
                                </a:lnTo>
                                <a:lnTo>
                                  <a:pt x="110" y="281"/>
                                </a:lnTo>
                                <a:lnTo>
                                  <a:pt x="271" y="281"/>
                                </a:lnTo>
                                <a:lnTo>
                                  <a:pt x="280" y="233"/>
                                </a:lnTo>
                                <a:lnTo>
                                  <a:pt x="286" y="209"/>
                                </a:lnTo>
                                <a:lnTo>
                                  <a:pt x="295" y="188"/>
                                </a:lnTo>
                                <a:lnTo>
                                  <a:pt x="307" y="171"/>
                                </a:lnTo>
                                <a:lnTo>
                                  <a:pt x="339" y="146"/>
                                </a:lnTo>
                                <a:lnTo>
                                  <a:pt x="359" y="138"/>
                                </a:lnTo>
                                <a:lnTo>
                                  <a:pt x="384" y="133"/>
                                </a:lnTo>
                                <a:lnTo>
                                  <a:pt x="412" y="132"/>
                                </a:lnTo>
                                <a:lnTo>
                                  <a:pt x="468" y="132"/>
                                </a:lnTo>
                                <a:lnTo>
                                  <a:pt x="489" y="10"/>
                                </a:lnTo>
                                <a:lnTo>
                                  <a:pt x="470" y="6"/>
                                </a:lnTo>
                                <a:lnTo>
                                  <a:pt x="450" y="3"/>
                                </a:lnTo>
                                <a:lnTo>
                                  <a:pt x="430" y="1"/>
                                </a:lnTo>
                                <a:lnTo>
                                  <a:pt x="408" y="0"/>
                                </a:lnTo>
                                <a:close/>
                                <a:moveTo>
                                  <a:pt x="468" y="132"/>
                                </a:moveTo>
                                <a:lnTo>
                                  <a:pt x="412" y="132"/>
                                </a:lnTo>
                                <a:lnTo>
                                  <a:pt x="425" y="133"/>
                                </a:lnTo>
                                <a:lnTo>
                                  <a:pt x="453" y="136"/>
                                </a:lnTo>
                                <a:lnTo>
                                  <a:pt x="468" y="137"/>
                                </a:lnTo>
                                <a:lnTo>
                                  <a:pt x="468" y="132"/>
                                </a:lnTo>
                                <a:close/>
                                <a:moveTo>
                                  <a:pt x="1262" y="281"/>
                                </a:moveTo>
                                <a:lnTo>
                                  <a:pt x="1125" y="281"/>
                                </a:lnTo>
                                <a:lnTo>
                                  <a:pt x="1029" y="847"/>
                                </a:lnTo>
                                <a:lnTo>
                                  <a:pt x="1192" y="847"/>
                                </a:lnTo>
                                <a:lnTo>
                                  <a:pt x="1260" y="461"/>
                                </a:lnTo>
                                <a:lnTo>
                                  <a:pt x="1270" y="450"/>
                                </a:lnTo>
                                <a:lnTo>
                                  <a:pt x="1282" y="441"/>
                                </a:lnTo>
                                <a:lnTo>
                                  <a:pt x="1294" y="433"/>
                                </a:lnTo>
                                <a:lnTo>
                                  <a:pt x="1308" y="427"/>
                                </a:lnTo>
                                <a:lnTo>
                                  <a:pt x="1320" y="422"/>
                                </a:lnTo>
                                <a:lnTo>
                                  <a:pt x="1333" y="417"/>
                                </a:lnTo>
                                <a:lnTo>
                                  <a:pt x="1345" y="414"/>
                                </a:lnTo>
                                <a:lnTo>
                                  <a:pt x="1358" y="413"/>
                                </a:lnTo>
                                <a:lnTo>
                                  <a:pt x="1901" y="413"/>
                                </a:lnTo>
                                <a:lnTo>
                                  <a:pt x="1900" y="393"/>
                                </a:lnTo>
                                <a:lnTo>
                                  <a:pt x="1891" y="356"/>
                                </a:lnTo>
                                <a:lnTo>
                                  <a:pt x="1886" y="346"/>
                                </a:lnTo>
                                <a:lnTo>
                                  <a:pt x="1567" y="346"/>
                                </a:lnTo>
                                <a:lnTo>
                                  <a:pt x="1564" y="338"/>
                                </a:lnTo>
                                <a:lnTo>
                                  <a:pt x="1262" y="338"/>
                                </a:lnTo>
                                <a:lnTo>
                                  <a:pt x="1262" y="281"/>
                                </a:lnTo>
                                <a:close/>
                                <a:moveTo>
                                  <a:pt x="1663" y="413"/>
                                </a:moveTo>
                                <a:lnTo>
                                  <a:pt x="1358" y="413"/>
                                </a:lnTo>
                                <a:lnTo>
                                  <a:pt x="1374" y="414"/>
                                </a:lnTo>
                                <a:lnTo>
                                  <a:pt x="1387" y="418"/>
                                </a:lnTo>
                                <a:lnTo>
                                  <a:pt x="1398" y="425"/>
                                </a:lnTo>
                                <a:lnTo>
                                  <a:pt x="1406" y="434"/>
                                </a:lnTo>
                                <a:lnTo>
                                  <a:pt x="1413" y="447"/>
                                </a:lnTo>
                                <a:lnTo>
                                  <a:pt x="1416" y="463"/>
                                </a:lnTo>
                                <a:lnTo>
                                  <a:pt x="1417" y="481"/>
                                </a:lnTo>
                                <a:lnTo>
                                  <a:pt x="1416" y="502"/>
                                </a:lnTo>
                                <a:lnTo>
                                  <a:pt x="1356" y="847"/>
                                </a:lnTo>
                                <a:lnTo>
                                  <a:pt x="1514" y="847"/>
                                </a:lnTo>
                                <a:lnTo>
                                  <a:pt x="1574" y="492"/>
                                </a:lnTo>
                                <a:lnTo>
                                  <a:pt x="1579" y="475"/>
                                </a:lnTo>
                                <a:lnTo>
                                  <a:pt x="1579" y="466"/>
                                </a:lnTo>
                                <a:lnTo>
                                  <a:pt x="1581" y="454"/>
                                </a:lnTo>
                                <a:lnTo>
                                  <a:pt x="1591" y="444"/>
                                </a:lnTo>
                                <a:lnTo>
                                  <a:pt x="1601" y="436"/>
                                </a:lnTo>
                                <a:lnTo>
                                  <a:pt x="1613" y="430"/>
                                </a:lnTo>
                                <a:lnTo>
                                  <a:pt x="1627" y="425"/>
                                </a:lnTo>
                                <a:lnTo>
                                  <a:pt x="1638" y="419"/>
                                </a:lnTo>
                                <a:lnTo>
                                  <a:pt x="1651" y="415"/>
                                </a:lnTo>
                                <a:lnTo>
                                  <a:pt x="1663" y="413"/>
                                </a:lnTo>
                                <a:close/>
                                <a:moveTo>
                                  <a:pt x="1901" y="413"/>
                                </a:moveTo>
                                <a:lnTo>
                                  <a:pt x="1675" y="413"/>
                                </a:lnTo>
                                <a:lnTo>
                                  <a:pt x="1690" y="414"/>
                                </a:lnTo>
                                <a:lnTo>
                                  <a:pt x="1704" y="418"/>
                                </a:lnTo>
                                <a:lnTo>
                                  <a:pt x="1715" y="425"/>
                                </a:lnTo>
                                <a:lnTo>
                                  <a:pt x="1723" y="434"/>
                                </a:lnTo>
                                <a:lnTo>
                                  <a:pt x="1730" y="447"/>
                                </a:lnTo>
                                <a:lnTo>
                                  <a:pt x="1734" y="463"/>
                                </a:lnTo>
                                <a:lnTo>
                                  <a:pt x="1734" y="481"/>
                                </a:lnTo>
                                <a:lnTo>
                                  <a:pt x="1670" y="847"/>
                                </a:lnTo>
                                <a:lnTo>
                                  <a:pt x="1833" y="847"/>
                                </a:lnTo>
                                <a:lnTo>
                                  <a:pt x="1898" y="494"/>
                                </a:lnTo>
                                <a:lnTo>
                                  <a:pt x="1902" y="441"/>
                                </a:lnTo>
                                <a:lnTo>
                                  <a:pt x="1901" y="427"/>
                                </a:lnTo>
                                <a:lnTo>
                                  <a:pt x="1901" y="413"/>
                                </a:lnTo>
                                <a:close/>
                                <a:moveTo>
                                  <a:pt x="1749" y="274"/>
                                </a:moveTo>
                                <a:lnTo>
                                  <a:pt x="1727" y="274"/>
                                </a:lnTo>
                                <a:lnTo>
                                  <a:pt x="1703" y="277"/>
                                </a:lnTo>
                                <a:lnTo>
                                  <a:pt x="1679" y="282"/>
                                </a:lnTo>
                                <a:lnTo>
                                  <a:pt x="1656" y="288"/>
                                </a:lnTo>
                                <a:lnTo>
                                  <a:pt x="1611" y="313"/>
                                </a:lnTo>
                                <a:lnTo>
                                  <a:pt x="1589" y="328"/>
                                </a:lnTo>
                                <a:lnTo>
                                  <a:pt x="1567" y="346"/>
                                </a:lnTo>
                                <a:lnTo>
                                  <a:pt x="1886" y="346"/>
                                </a:lnTo>
                                <a:lnTo>
                                  <a:pt x="1876" y="326"/>
                                </a:lnTo>
                                <a:lnTo>
                                  <a:pt x="1853" y="302"/>
                                </a:lnTo>
                                <a:lnTo>
                                  <a:pt x="1824" y="286"/>
                                </a:lnTo>
                                <a:lnTo>
                                  <a:pt x="1789" y="276"/>
                                </a:lnTo>
                                <a:lnTo>
                                  <a:pt x="1749" y="274"/>
                                </a:lnTo>
                                <a:close/>
                                <a:moveTo>
                                  <a:pt x="1462" y="274"/>
                                </a:moveTo>
                                <a:lnTo>
                                  <a:pt x="1440" y="274"/>
                                </a:lnTo>
                                <a:lnTo>
                                  <a:pt x="1392" y="277"/>
                                </a:lnTo>
                                <a:lnTo>
                                  <a:pt x="1348" y="289"/>
                                </a:lnTo>
                                <a:lnTo>
                                  <a:pt x="1307" y="309"/>
                                </a:lnTo>
                                <a:lnTo>
                                  <a:pt x="1269" y="338"/>
                                </a:lnTo>
                                <a:lnTo>
                                  <a:pt x="1564" y="338"/>
                                </a:lnTo>
                                <a:lnTo>
                                  <a:pt x="1559" y="328"/>
                                </a:lnTo>
                                <a:lnTo>
                                  <a:pt x="1548" y="313"/>
                                </a:lnTo>
                                <a:lnTo>
                                  <a:pt x="1534" y="300"/>
                                </a:lnTo>
                                <a:lnTo>
                                  <a:pt x="1519" y="288"/>
                                </a:lnTo>
                                <a:lnTo>
                                  <a:pt x="1502" y="282"/>
                                </a:lnTo>
                                <a:lnTo>
                                  <a:pt x="1483" y="277"/>
                                </a:lnTo>
                                <a:lnTo>
                                  <a:pt x="1462" y="274"/>
                                </a:lnTo>
                                <a:close/>
                                <a:moveTo>
                                  <a:pt x="2284" y="508"/>
                                </a:moveTo>
                                <a:lnTo>
                                  <a:pt x="2210" y="514"/>
                                </a:lnTo>
                                <a:lnTo>
                                  <a:pt x="2152" y="520"/>
                                </a:lnTo>
                                <a:lnTo>
                                  <a:pt x="2101" y="531"/>
                                </a:lnTo>
                                <a:lnTo>
                                  <a:pt x="2058" y="546"/>
                                </a:lnTo>
                                <a:lnTo>
                                  <a:pt x="2023" y="566"/>
                                </a:lnTo>
                                <a:lnTo>
                                  <a:pt x="1994" y="590"/>
                                </a:lnTo>
                                <a:lnTo>
                                  <a:pt x="1971" y="619"/>
                                </a:lnTo>
                                <a:lnTo>
                                  <a:pt x="1955" y="653"/>
                                </a:lnTo>
                                <a:lnTo>
                                  <a:pt x="1946" y="694"/>
                                </a:lnTo>
                                <a:lnTo>
                                  <a:pt x="1943" y="714"/>
                                </a:lnTo>
                                <a:lnTo>
                                  <a:pt x="1943" y="741"/>
                                </a:lnTo>
                                <a:lnTo>
                                  <a:pt x="1946" y="759"/>
                                </a:lnTo>
                                <a:lnTo>
                                  <a:pt x="1953" y="780"/>
                                </a:lnTo>
                                <a:lnTo>
                                  <a:pt x="1961" y="796"/>
                                </a:lnTo>
                                <a:lnTo>
                                  <a:pt x="1972" y="810"/>
                                </a:lnTo>
                                <a:lnTo>
                                  <a:pt x="1988" y="824"/>
                                </a:lnTo>
                                <a:lnTo>
                                  <a:pt x="2006" y="835"/>
                                </a:lnTo>
                                <a:lnTo>
                                  <a:pt x="2024" y="844"/>
                                </a:lnTo>
                                <a:lnTo>
                                  <a:pt x="2046" y="850"/>
                                </a:lnTo>
                                <a:lnTo>
                                  <a:pt x="2071" y="853"/>
                                </a:lnTo>
                                <a:lnTo>
                                  <a:pt x="2097" y="854"/>
                                </a:lnTo>
                                <a:lnTo>
                                  <a:pt x="2120" y="853"/>
                                </a:lnTo>
                                <a:lnTo>
                                  <a:pt x="2143" y="851"/>
                                </a:lnTo>
                                <a:lnTo>
                                  <a:pt x="2165" y="846"/>
                                </a:lnTo>
                                <a:lnTo>
                                  <a:pt x="2188" y="840"/>
                                </a:lnTo>
                                <a:lnTo>
                                  <a:pt x="2207" y="830"/>
                                </a:lnTo>
                                <a:lnTo>
                                  <a:pt x="2225" y="819"/>
                                </a:lnTo>
                                <a:lnTo>
                                  <a:pt x="2242" y="806"/>
                                </a:lnTo>
                                <a:lnTo>
                                  <a:pt x="2258" y="790"/>
                                </a:lnTo>
                                <a:lnTo>
                                  <a:pt x="2412" y="790"/>
                                </a:lnTo>
                                <a:lnTo>
                                  <a:pt x="2421" y="742"/>
                                </a:lnTo>
                                <a:lnTo>
                                  <a:pt x="2172" y="742"/>
                                </a:lnTo>
                                <a:lnTo>
                                  <a:pt x="2155" y="740"/>
                                </a:lnTo>
                                <a:lnTo>
                                  <a:pt x="2141" y="736"/>
                                </a:lnTo>
                                <a:lnTo>
                                  <a:pt x="2130" y="730"/>
                                </a:lnTo>
                                <a:lnTo>
                                  <a:pt x="2121" y="722"/>
                                </a:lnTo>
                                <a:lnTo>
                                  <a:pt x="2114" y="714"/>
                                </a:lnTo>
                                <a:lnTo>
                                  <a:pt x="2109" y="703"/>
                                </a:lnTo>
                                <a:lnTo>
                                  <a:pt x="2107" y="692"/>
                                </a:lnTo>
                                <a:lnTo>
                                  <a:pt x="2109" y="679"/>
                                </a:lnTo>
                                <a:lnTo>
                                  <a:pt x="2114" y="662"/>
                                </a:lnTo>
                                <a:lnTo>
                                  <a:pt x="2120" y="647"/>
                                </a:lnTo>
                                <a:lnTo>
                                  <a:pt x="2128" y="635"/>
                                </a:lnTo>
                                <a:lnTo>
                                  <a:pt x="2138" y="626"/>
                                </a:lnTo>
                                <a:lnTo>
                                  <a:pt x="2152" y="618"/>
                                </a:lnTo>
                                <a:lnTo>
                                  <a:pt x="2169" y="612"/>
                                </a:lnTo>
                                <a:lnTo>
                                  <a:pt x="2188" y="609"/>
                                </a:lnTo>
                                <a:lnTo>
                                  <a:pt x="2284" y="600"/>
                                </a:lnTo>
                                <a:lnTo>
                                  <a:pt x="2284" y="508"/>
                                </a:lnTo>
                                <a:close/>
                                <a:moveTo>
                                  <a:pt x="2412" y="790"/>
                                </a:moveTo>
                                <a:lnTo>
                                  <a:pt x="2265" y="790"/>
                                </a:lnTo>
                                <a:lnTo>
                                  <a:pt x="2265" y="847"/>
                                </a:lnTo>
                                <a:lnTo>
                                  <a:pt x="2402" y="847"/>
                                </a:lnTo>
                                <a:lnTo>
                                  <a:pt x="2412" y="790"/>
                                </a:lnTo>
                                <a:close/>
                                <a:moveTo>
                                  <a:pt x="2465" y="398"/>
                                </a:moveTo>
                                <a:lnTo>
                                  <a:pt x="2197" y="398"/>
                                </a:lnTo>
                                <a:lnTo>
                                  <a:pt x="2236" y="400"/>
                                </a:lnTo>
                                <a:lnTo>
                                  <a:pt x="2252" y="402"/>
                                </a:lnTo>
                                <a:lnTo>
                                  <a:pt x="2265" y="406"/>
                                </a:lnTo>
                                <a:lnTo>
                                  <a:pt x="2278" y="412"/>
                                </a:lnTo>
                                <a:lnTo>
                                  <a:pt x="2288" y="420"/>
                                </a:lnTo>
                                <a:lnTo>
                                  <a:pt x="2296" y="429"/>
                                </a:lnTo>
                                <a:lnTo>
                                  <a:pt x="2304" y="439"/>
                                </a:lnTo>
                                <a:lnTo>
                                  <a:pt x="2305" y="451"/>
                                </a:lnTo>
                                <a:lnTo>
                                  <a:pt x="2305" y="481"/>
                                </a:lnTo>
                                <a:lnTo>
                                  <a:pt x="2304" y="499"/>
                                </a:lnTo>
                                <a:lnTo>
                                  <a:pt x="2304" y="506"/>
                                </a:lnTo>
                                <a:lnTo>
                                  <a:pt x="2284" y="508"/>
                                </a:lnTo>
                                <a:lnTo>
                                  <a:pt x="2284" y="600"/>
                                </a:lnTo>
                                <a:lnTo>
                                  <a:pt x="2265" y="703"/>
                                </a:lnTo>
                                <a:lnTo>
                                  <a:pt x="2254" y="714"/>
                                </a:lnTo>
                                <a:lnTo>
                                  <a:pt x="2243" y="722"/>
                                </a:lnTo>
                                <a:lnTo>
                                  <a:pt x="2232" y="729"/>
                                </a:lnTo>
                                <a:lnTo>
                                  <a:pt x="2220" y="734"/>
                                </a:lnTo>
                                <a:lnTo>
                                  <a:pt x="2207" y="737"/>
                                </a:lnTo>
                                <a:lnTo>
                                  <a:pt x="2196" y="739"/>
                                </a:lnTo>
                                <a:lnTo>
                                  <a:pt x="2184" y="741"/>
                                </a:lnTo>
                                <a:lnTo>
                                  <a:pt x="2172" y="742"/>
                                </a:lnTo>
                                <a:lnTo>
                                  <a:pt x="2421" y="742"/>
                                </a:lnTo>
                                <a:lnTo>
                                  <a:pt x="2462" y="509"/>
                                </a:lnTo>
                                <a:lnTo>
                                  <a:pt x="2466" y="467"/>
                                </a:lnTo>
                                <a:lnTo>
                                  <a:pt x="2467" y="430"/>
                                </a:lnTo>
                                <a:lnTo>
                                  <a:pt x="2465" y="402"/>
                                </a:lnTo>
                                <a:lnTo>
                                  <a:pt x="2465" y="398"/>
                                </a:lnTo>
                                <a:close/>
                                <a:moveTo>
                                  <a:pt x="2244" y="274"/>
                                </a:moveTo>
                                <a:lnTo>
                                  <a:pt x="2198" y="274"/>
                                </a:lnTo>
                                <a:lnTo>
                                  <a:pt x="2174" y="276"/>
                                </a:lnTo>
                                <a:lnTo>
                                  <a:pt x="2126" y="281"/>
                                </a:lnTo>
                                <a:lnTo>
                                  <a:pt x="2102" y="285"/>
                                </a:lnTo>
                                <a:lnTo>
                                  <a:pt x="2079" y="291"/>
                                </a:lnTo>
                                <a:lnTo>
                                  <a:pt x="2056" y="298"/>
                                </a:lnTo>
                                <a:lnTo>
                                  <a:pt x="2040" y="420"/>
                                </a:lnTo>
                                <a:lnTo>
                                  <a:pt x="2057" y="415"/>
                                </a:lnTo>
                                <a:lnTo>
                                  <a:pt x="2076" y="409"/>
                                </a:lnTo>
                                <a:lnTo>
                                  <a:pt x="2116" y="401"/>
                                </a:lnTo>
                                <a:lnTo>
                                  <a:pt x="2138" y="399"/>
                                </a:lnTo>
                                <a:lnTo>
                                  <a:pt x="2158" y="399"/>
                                </a:lnTo>
                                <a:lnTo>
                                  <a:pt x="2176" y="398"/>
                                </a:lnTo>
                                <a:lnTo>
                                  <a:pt x="2465" y="398"/>
                                </a:lnTo>
                                <a:lnTo>
                                  <a:pt x="2460" y="372"/>
                                </a:lnTo>
                                <a:lnTo>
                                  <a:pt x="2448" y="346"/>
                                </a:lnTo>
                                <a:lnTo>
                                  <a:pt x="2432" y="326"/>
                                </a:lnTo>
                                <a:lnTo>
                                  <a:pt x="2411" y="310"/>
                                </a:lnTo>
                                <a:lnTo>
                                  <a:pt x="2388" y="298"/>
                                </a:lnTo>
                                <a:lnTo>
                                  <a:pt x="2360" y="287"/>
                                </a:lnTo>
                                <a:lnTo>
                                  <a:pt x="2326" y="279"/>
                                </a:lnTo>
                                <a:lnTo>
                                  <a:pt x="2288" y="275"/>
                                </a:lnTo>
                                <a:lnTo>
                                  <a:pt x="2244" y="274"/>
                                </a:lnTo>
                                <a:close/>
                                <a:moveTo>
                                  <a:pt x="3852" y="274"/>
                                </a:moveTo>
                                <a:lnTo>
                                  <a:pt x="3811" y="276"/>
                                </a:lnTo>
                                <a:lnTo>
                                  <a:pt x="3774" y="282"/>
                                </a:lnTo>
                                <a:lnTo>
                                  <a:pt x="3738" y="293"/>
                                </a:lnTo>
                                <a:lnTo>
                                  <a:pt x="3703" y="307"/>
                                </a:lnTo>
                                <a:lnTo>
                                  <a:pt x="3673" y="326"/>
                                </a:lnTo>
                                <a:lnTo>
                                  <a:pt x="3646" y="348"/>
                                </a:lnTo>
                                <a:lnTo>
                                  <a:pt x="3621" y="374"/>
                                </a:lnTo>
                                <a:lnTo>
                                  <a:pt x="3600" y="406"/>
                                </a:lnTo>
                                <a:lnTo>
                                  <a:pt x="3579" y="440"/>
                                </a:lnTo>
                                <a:lnTo>
                                  <a:pt x="3562" y="477"/>
                                </a:lnTo>
                                <a:lnTo>
                                  <a:pt x="3550" y="518"/>
                                </a:lnTo>
                                <a:lnTo>
                                  <a:pt x="3540" y="562"/>
                                </a:lnTo>
                                <a:lnTo>
                                  <a:pt x="3533" y="612"/>
                                </a:lnTo>
                                <a:lnTo>
                                  <a:pt x="3531" y="656"/>
                                </a:lnTo>
                                <a:lnTo>
                                  <a:pt x="3534" y="695"/>
                                </a:lnTo>
                                <a:lnTo>
                                  <a:pt x="3542" y="730"/>
                                </a:lnTo>
                                <a:lnTo>
                                  <a:pt x="3557" y="760"/>
                                </a:lnTo>
                                <a:lnTo>
                                  <a:pt x="3575" y="786"/>
                                </a:lnTo>
                                <a:lnTo>
                                  <a:pt x="3599" y="808"/>
                                </a:lnTo>
                                <a:lnTo>
                                  <a:pt x="3628" y="823"/>
                                </a:lnTo>
                                <a:lnTo>
                                  <a:pt x="3662" y="839"/>
                                </a:lnTo>
                                <a:lnTo>
                                  <a:pt x="3701" y="849"/>
                                </a:lnTo>
                                <a:lnTo>
                                  <a:pt x="3746" y="855"/>
                                </a:lnTo>
                                <a:lnTo>
                                  <a:pt x="3796" y="857"/>
                                </a:lnTo>
                                <a:lnTo>
                                  <a:pt x="3838" y="855"/>
                                </a:lnTo>
                                <a:lnTo>
                                  <a:pt x="3879" y="851"/>
                                </a:lnTo>
                                <a:lnTo>
                                  <a:pt x="3921" y="845"/>
                                </a:lnTo>
                                <a:lnTo>
                                  <a:pt x="3962" y="835"/>
                                </a:lnTo>
                                <a:lnTo>
                                  <a:pt x="3983" y="730"/>
                                </a:lnTo>
                                <a:lnTo>
                                  <a:pt x="3840" y="730"/>
                                </a:lnTo>
                                <a:lnTo>
                                  <a:pt x="3811" y="729"/>
                                </a:lnTo>
                                <a:lnTo>
                                  <a:pt x="3787" y="727"/>
                                </a:lnTo>
                                <a:lnTo>
                                  <a:pt x="3766" y="725"/>
                                </a:lnTo>
                                <a:lnTo>
                                  <a:pt x="3748" y="720"/>
                                </a:lnTo>
                                <a:lnTo>
                                  <a:pt x="3732" y="714"/>
                                </a:lnTo>
                                <a:lnTo>
                                  <a:pt x="3719" y="705"/>
                                </a:lnTo>
                                <a:lnTo>
                                  <a:pt x="3710" y="695"/>
                                </a:lnTo>
                                <a:lnTo>
                                  <a:pt x="3703" y="682"/>
                                </a:lnTo>
                                <a:lnTo>
                                  <a:pt x="3698" y="669"/>
                                </a:lnTo>
                                <a:lnTo>
                                  <a:pt x="3695" y="652"/>
                                </a:lnTo>
                                <a:lnTo>
                                  <a:pt x="3694" y="632"/>
                                </a:lnTo>
                                <a:lnTo>
                                  <a:pt x="3696" y="610"/>
                                </a:lnTo>
                                <a:lnTo>
                                  <a:pt x="4034" y="610"/>
                                </a:lnTo>
                                <a:lnTo>
                                  <a:pt x="4041" y="569"/>
                                </a:lnTo>
                                <a:lnTo>
                                  <a:pt x="4048" y="518"/>
                                </a:lnTo>
                                <a:lnTo>
                                  <a:pt x="3710" y="518"/>
                                </a:lnTo>
                                <a:lnTo>
                                  <a:pt x="3719" y="482"/>
                                </a:lnTo>
                                <a:lnTo>
                                  <a:pt x="3730" y="452"/>
                                </a:lnTo>
                                <a:lnTo>
                                  <a:pt x="3742" y="428"/>
                                </a:lnTo>
                                <a:lnTo>
                                  <a:pt x="3756" y="408"/>
                                </a:lnTo>
                                <a:lnTo>
                                  <a:pt x="3770" y="394"/>
                                </a:lnTo>
                                <a:lnTo>
                                  <a:pt x="3787" y="383"/>
                                </a:lnTo>
                                <a:lnTo>
                                  <a:pt x="3808" y="377"/>
                                </a:lnTo>
                                <a:lnTo>
                                  <a:pt x="3830" y="374"/>
                                </a:lnTo>
                                <a:lnTo>
                                  <a:pt x="3903" y="374"/>
                                </a:lnTo>
                                <a:lnTo>
                                  <a:pt x="3903" y="278"/>
                                </a:lnTo>
                                <a:lnTo>
                                  <a:pt x="3852" y="274"/>
                                </a:lnTo>
                                <a:close/>
                                <a:moveTo>
                                  <a:pt x="2740" y="281"/>
                                </a:moveTo>
                                <a:lnTo>
                                  <a:pt x="2606" y="281"/>
                                </a:lnTo>
                                <a:lnTo>
                                  <a:pt x="2508" y="847"/>
                                </a:lnTo>
                                <a:lnTo>
                                  <a:pt x="2671" y="847"/>
                                </a:lnTo>
                                <a:lnTo>
                                  <a:pt x="2738" y="475"/>
                                </a:lnTo>
                                <a:lnTo>
                                  <a:pt x="2750" y="464"/>
                                </a:lnTo>
                                <a:lnTo>
                                  <a:pt x="2763" y="454"/>
                                </a:lnTo>
                                <a:lnTo>
                                  <a:pt x="2778" y="444"/>
                                </a:lnTo>
                                <a:lnTo>
                                  <a:pt x="2796" y="434"/>
                                </a:lnTo>
                                <a:lnTo>
                                  <a:pt x="2815" y="430"/>
                                </a:lnTo>
                                <a:lnTo>
                                  <a:pt x="2835" y="427"/>
                                </a:lnTo>
                                <a:lnTo>
                                  <a:pt x="2855" y="425"/>
                                </a:lnTo>
                                <a:lnTo>
                                  <a:pt x="2928" y="425"/>
                                </a:lnTo>
                                <a:lnTo>
                                  <a:pt x="2940" y="353"/>
                                </a:lnTo>
                                <a:lnTo>
                                  <a:pt x="2740" y="353"/>
                                </a:lnTo>
                                <a:lnTo>
                                  <a:pt x="2740" y="281"/>
                                </a:lnTo>
                                <a:close/>
                                <a:moveTo>
                                  <a:pt x="3235" y="12"/>
                                </a:moveTo>
                                <a:lnTo>
                                  <a:pt x="3072" y="12"/>
                                </a:lnTo>
                                <a:lnTo>
                                  <a:pt x="2923" y="847"/>
                                </a:lnTo>
                                <a:lnTo>
                                  <a:pt x="3091" y="847"/>
                                </a:lnTo>
                                <a:lnTo>
                                  <a:pt x="3127" y="622"/>
                                </a:lnTo>
                                <a:lnTo>
                                  <a:pt x="3373" y="622"/>
                                </a:lnTo>
                                <a:lnTo>
                                  <a:pt x="3338" y="552"/>
                                </a:lnTo>
                                <a:lnTo>
                                  <a:pt x="3388" y="492"/>
                                </a:lnTo>
                                <a:lnTo>
                                  <a:pt x="3148" y="492"/>
                                </a:lnTo>
                                <a:lnTo>
                                  <a:pt x="3235" y="12"/>
                                </a:lnTo>
                                <a:close/>
                                <a:moveTo>
                                  <a:pt x="3373" y="622"/>
                                </a:moveTo>
                                <a:lnTo>
                                  <a:pt x="3194" y="622"/>
                                </a:lnTo>
                                <a:lnTo>
                                  <a:pt x="3304" y="847"/>
                                </a:lnTo>
                                <a:lnTo>
                                  <a:pt x="3484" y="847"/>
                                </a:lnTo>
                                <a:lnTo>
                                  <a:pt x="3373" y="622"/>
                                </a:lnTo>
                                <a:close/>
                                <a:moveTo>
                                  <a:pt x="3986" y="715"/>
                                </a:moveTo>
                                <a:lnTo>
                                  <a:pt x="3947" y="723"/>
                                </a:lnTo>
                                <a:lnTo>
                                  <a:pt x="3910" y="727"/>
                                </a:lnTo>
                                <a:lnTo>
                                  <a:pt x="3874" y="729"/>
                                </a:lnTo>
                                <a:lnTo>
                                  <a:pt x="3840" y="730"/>
                                </a:lnTo>
                                <a:lnTo>
                                  <a:pt x="3983" y="730"/>
                                </a:lnTo>
                                <a:lnTo>
                                  <a:pt x="3986" y="715"/>
                                </a:lnTo>
                                <a:close/>
                                <a:moveTo>
                                  <a:pt x="3906" y="278"/>
                                </a:moveTo>
                                <a:lnTo>
                                  <a:pt x="3903" y="278"/>
                                </a:lnTo>
                                <a:lnTo>
                                  <a:pt x="3903" y="482"/>
                                </a:lnTo>
                                <a:lnTo>
                                  <a:pt x="3900" y="518"/>
                                </a:lnTo>
                                <a:lnTo>
                                  <a:pt x="4048" y="518"/>
                                </a:lnTo>
                                <a:lnTo>
                                  <a:pt x="4051" y="501"/>
                                </a:lnTo>
                                <a:lnTo>
                                  <a:pt x="4050" y="441"/>
                                </a:lnTo>
                                <a:lnTo>
                                  <a:pt x="4040" y="390"/>
                                </a:lnTo>
                                <a:lnTo>
                                  <a:pt x="4032" y="374"/>
                                </a:lnTo>
                                <a:lnTo>
                                  <a:pt x="4020" y="348"/>
                                </a:lnTo>
                                <a:lnTo>
                                  <a:pt x="3990" y="315"/>
                                </a:lnTo>
                                <a:lnTo>
                                  <a:pt x="3952" y="292"/>
                                </a:lnTo>
                                <a:lnTo>
                                  <a:pt x="3906" y="278"/>
                                </a:lnTo>
                                <a:close/>
                                <a:moveTo>
                                  <a:pt x="3566" y="281"/>
                                </a:moveTo>
                                <a:lnTo>
                                  <a:pt x="3391" y="281"/>
                                </a:lnTo>
                                <a:lnTo>
                                  <a:pt x="3216" y="492"/>
                                </a:lnTo>
                                <a:lnTo>
                                  <a:pt x="3388" y="492"/>
                                </a:lnTo>
                                <a:lnTo>
                                  <a:pt x="3566" y="281"/>
                                </a:lnTo>
                                <a:close/>
                                <a:moveTo>
                                  <a:pt x="3903" y="374"/>
                                </a:moveTo>
                                <a:lnTo>
                                  <a:pt x="3830" y="374"/>
                                </a:lnTo>
                                <a:lnTo>
                                  <a:pt x="3852" y="377"/>
                                </a:lnTo>
                                <a:lnTo>
                                  <a:pt x="3869" y="383"/>
                                </a:lnTo>
                                <a:lnTo>
                                  <a:pt x="3882" y="394"/>
                                </a:lnTo>
                                <a:lnTo>
                                  <a:pt x="3892" y="408"/>
                                </a:lnTo>
                                <a:lnTo>
                                  <a:pt x="3900" y="428"/>
                                </a:lnTo>
                                <a:lnTo>
                                  <a:pt x="3903" y="452"/>
                                </a:lnTo>
                                <a:lnTo>
                                  <a:pt x="3903" y="374"/>
                                </a:lnTo>
                                <a:close/>
                                <a:moveTo>
                                  <a:pt x="2928" y="425"/>
                                </a:moveTo>
                                <a:lnTo>
                                  <a:pt x="2903" y="425"/>
                                </a:lnTo>
                                <a:lnTo>
                                  <a:pt x="2928" y="427"/>
                                </a:lnTo>
                                <a:lnTo>
                                  <a:pt x="2928" y="425"/>
                                </a:lnTo>
                                <a:close/>
                                <a:moveTo>
                                  <a:pt x="2934" y="274"/>
                                </a:moveTo>
                                <a:lnTo>
                                  <a:pt x="2908" y="274"/>
                                </a:lnTo>
                                <a:lnTo>
                                  <a:pt x="2885" y="275"/>
                                </a:lnTo>
                                <a:lnTo>
                                  <a:pt x="2863" y="279"/>
                                </a:lnTo>
                                <a:lnTo>
                                  <a:pt x="2841" y="285"/>
                                </a:lnTo>
                                <a:lnTo>
                                  <a:pt x="2820" y="293"/>
                                </a:lnTo>
                                <a:lnTo>
                                  <a:pt x="2800" y="305"/>
                                </a:lnTo>
                                <a:lnTo>
                                  <a:pt x="2781" y="318"/>
                                </a:lnTo>
                                <a:lnTo>
                                  <a:pt x="2763" y="334"/>
                                </a:lnTo>
                                <a:lnTo>
                                  <a:pt x="2748" y="353"/>
                                </a:lnTo>
                                <a:lnTo>
                                  <a:pt x="2940" y="353"/>
                                </a:lnTo>
                                <a:lnTo>
                                  <a:pt x="2952" y="278"/>
                                </a:lnTo>
                                <a:lnTo>
                                  <a:pt x="2934" y="274"/>
                                </a:lnTo>
                                <a:close/>
                                <a:moveTo>
                                  <a:pt x="4538" y="713"/>
                                </a:moveTo>
                                <a:lnTo>
                                  <a:pt x="4516" y="830"/>
                                </a:lnTo>
                                <a:lnTo>
                                  <a:pt x="4557" y="842"/>
                                </a:lnTo>
                                <a:lnTo>
                                  <a:pt x="4599" y="850"/>
                                </a:lnTo>
                                <a:lnTo>
                                  <a:pt x="4644" y="855"/>
                                </a:lnTo>
                                <a:lnTo>
                                  <a:pt x="4692" y="857"/>
                                </a:lnTo>
                                <a:lnTo>
                                  <a:pt x="4731" y="855"/>
                                </a:lnTo>
                                <a:lnTo>
                                  <a:pt x="4768" y="851"/>
                                </a:lnTo>
                                <a:lnTo>
                                  <a:pt x="4802" y="845"/>
                                </a:lnTo>
                                <a:lnTo>
                                  <a:pt x="4833" y="835"/>
                                </a:lnTo>
                                <a:lnTo>
                                  <a:pt x="4862" y="823"/>
                                </a:lnTo>
                                <a:lnTo>
                                  <a:pt x="4887" y="808"/>
                                </a:lnTo>
                                <a:lnTo>
                                  <a:pt x="4909" y="791"/>
                                </a:lnTo>
                                <a:lnTo>
                                  <a:pt x="4929" y="773"/>
                                </a:lnTo>
                                <a:lnTo>
                                  <a:pt x="4947" y="752"/>
                                </a:lnTo>
                                <a:lnTo>
                                  <a:pt x="4957" y="734"/>
                                </a:lnTo>
                                <a:lnTo>
                                  <a:pt x="4711" y="734"/>
                                </a:lnTo>
                                <a:lnTo>
                                  <a:pt x="4666" y="733"/>
                                </a:lnTo>
                                <a:lnTo>
                                  <a:pt x="4622" y="729"/>
                                </a:lnTo>
                                <a:lnTo>
                                  <a:pt x="4579" y="722"/>
                                </a:lnTo>
                                <a:lnTo>
                                  <a:pt x="4538" y="713"/>
                                </a:lnTo>
                                <a:close/>
                                <a:moveTo>
                                  <a:pt x="4365" y="413"/>
                                </a:moveTo>
                                <a:lnTo>
                                  <a:pt x="4200" y="413"/>
                                </a:lnTo>
                                <a:lnTo>
                                  <a:pt x="4159" y="646"/>
                                </a:lnTo>
                                <a:lnTo>
                                  <a:pt x="4152" y="695"/>
                                </a:lnTo>
                                <a:lnTo>
                                  <a:pt x="4154" y="738"/>
                                </a:lnTo>
                                <a:lnTo>
                                  <a:pt x="4164" y="775"/>
                                </a:lnTo>
                                <a:lnTo>
                                  <a:pt x="4183" y="806"/>
                                </a:lnTo>
                                <a:lnTo>
                                  <a:pt x="4209" y="828"/>
                                </a:lnTo>
                                <a:lnTo>
                                  <a:pt x="4243" y="843"/>
                                </a:lnTo>
                                <a:lnTo>
                                  <a:pt x="4284" y="852"/>
                                </a:lnTo>
                                <a:lnTo>
                                  <a:pt x="4332" y="854"/>
                                </a:lnTo>
                                <a:lnTo>
                                  <a:pt x="4358" y="854"/>
                                </a:lnTo>
                                <a:lnTo>
                                  <a:pt x="4385" y="851"/>
                                </a:lnTo>
                                <a:lnTo>
                                  <a:pt x="4412" y="847"/>
                                </a:lnTo>
                                <a:lnTo>
                                  <a:pt x="4440" y="842"/>
                                </a:lnTo>
                                <a:lnTo>
                                  <a:pt x="4460" y="720"/>
                                </a:lnTo>
                                <a:lnTo>
                                  <a:pt x="4401" y="720"/>
                                </a:lnTo>
                                <a:lnTo>
                                  <a:pt x="4386" y="719"/>
                                </a:lnTo>
                                <a:lnTo>
                                  <a:pt x="4371" y="717"/>
                                </a:lnTo>
                                <a:lnTo>
                                  <a:pt x="4359" y="715"/>
                                </a:lnTo>
                                <a:lnTo>
                                  <a:pt x="4348" y="713"/>
                                </a:lnTo>
                                <a:lnTo>
                                  <a:pt x="4339" y="703"/>
                                </a:lnTo>
                                <a:lnTo>
                                  <a:pt x="4332" y="694"/>
                                </a:lnTo>
                                <a:lnTo>
                                  <a:pt x="4327" y="679"/>
                                </a:lnTo>
                                <a:lnTo>
                                  <a:pt x="4325" y="667"/>
                                </a:lnTo>
                                <a:lnTo>
                                  <a:pt x="4325" y="636"/>
                                </a:lnTo>
                                <a:lnTo>
                                  <a:pt x="4327" y="619"/>
                                </a:lnTo>
                                <a:lnTo>
                                  <a:pt x="4365" y="413"/>
                                </a:lnTo>
                                <a:close/>
                                <a:moveTo>
                                  <a:pt x="4904" y="274"/>
                                </a:moveTo>
                                <a:lnTo>
                                  <a:pt x="4867" y="274"/>
                                </a:lnTo>
                                <a:lnTo>
                                  <a:pt x="4824" y="275"/>
                                </a:lnTo>
                                <a:lnTo>
                                  <a:pt x="4785" y="279"/>
                                </a:lnTo>
                                <a:lnTo>
                                  <a:pt x="4748" y="287"/>
                                </a:lnTo>
                                <a:lnTo>
                                  <a:pt x="4684" y="307"/>
                                </a:lnTo>
                                <a:lnTo>
                                  <a:pt x="4658" y="321"/>
                                </a:lnTo>
                                <a:lnTo>
                                  <a:pt x="4636" y="338"/>
                                </a:lnTo>
                                <a:lnTo>
                                  <a:pt x="4617" y="358"/>
                                </a:lnTo>
                                <a:lnTo>
                                  <a:pt x="4600" y="377"/>
                                </a:lnTo>
                                <a:lnTo>
                                  <a:pt x="4586" y="400"/>
                                </a:lnTo>
                                <a:lnTo>
                                  <a:pt x="4576" y="426"/>
                                </a:lnTo>
                                <a:lnTo>
                                  <a:pt x="4569" y="454"/>
                                </a:lnTo>
                                <a:lnTo>
                                  <a:pt x="4566" y="486"/>
                                </a:lnTo>
                                <a:lnTo>
                                  <a:pt x="4569" y="515"/>
                                </a:lnTo>
                                <a:lnTo>
                                  <a:pt x="4575" y="540"/>
                                </a:lnTo>
                                <a:lnTo>
                                  <a:pt x="4586" y="562"/>
                                </a:lnTo>
                                <a:lnTo>
                                  <a:pt x="4604" y="580"/>
                                </a:lnTo>
                                <a:lnTo>
                                  <a:pt x="4628" y="595"/>
                                </a:lnTo>
                                <a:lnTo>
                                  <a:pt x="4658" y="607"/>
                                </a:lnTo>
                                <a:lnTo>
                                  <a:pt x="4780" y="634"/>
                                </a:lnTo>
                                <a:lnTo>
                                  <a:pt x="4800" y="636"/>
                                </a:lnTo>
                                <a:lnTo>
                                  <a:pt x="4809" y="641"/>
                                </a:lnTo>
                                <a:lnTo>
                                  <a:pt x="4816" y="648"/>
                                </a:lnTo>
                                <a:lnTo>
                                  <a:pt x="4821" y="655"/>
                                </a:lnTo>
                                <a:lnTo>
                                  <a:pt x="4824" y="667"/>
                                </a:lnTo>
                                <a:lnTo>
                                  <a:pt x="4821" y="682"/>
                                </a:lnTo>
                                <a:lnTo>
                                  <a:pt x="4817" y="693"/>
                                </a:lnTo>
                                <a:lnTo>
                                  <a:pt x="4811" y="704"/>
                                </a:lnTo>
                                <a:lnTo>
                                  <a:pt x="4803" y="714"/>
                                </a:lnTo>
                                <a:lnTo>
                                  <a:pt x="4792" y="722"/>
                                </a:lnTo>
                                <a:lnTo>
                                  <a:pt x="4777" y="727"/>
                                </a:lnTo>
                                <a:lnTo>
                                  <a:pt x="4758" y="731"/>
                                </a:lnTo>
                                <a:lnTo>
                                  <a:pt x="4736" y="734"/>
                                </a:lnTo>
                                <a:lnTo>
                                  <a:pt x="4957" y="734"/>
                                </a:lnTo>
                                <a:lnTo>
                                  <a:pt x="4960" y="728"/>
                                </a:lnTo>
                                <a:lnTo>
                                  <a:pt x="4970" y="702"/>
                                </a:lnTo>
                                <a:lnTo>
                                  <a:pt x="4977" y="674"/>
                                </a:lnTo>
                                <a:lnTo>
                                  <a:pt x="4980" y="640"/>
                                </a:lnTo>
                                <a:lnTo>
                                  <a:pt x="4977" y="610"/>
                                </a:lnTo>
                                <a:lnTo>
                                  <a:pt x="4970" y="586"/>
                                </a:lnTo>
                                <a:lnTo>
                                  <a:pt x="4958" y="566"/>
                                </a:lnTo>
                                <a:lnTo>
                                  <a:pt x="4939" y="548"/>
                                </a:lnTo>
                                <a:lnTo>
                                  <a:pt x="4916" y="533"/>
                                </a:lnTo>
                                <a:lnTo>
                                  <a:pt x="4886" y="521"/>
                                </a:lnTo>
                                <a:lnTo>
                                  <a:pt x="4850" y="514"/>
                                </a:lnTo>
                                <a:lnTo>
                                  <a:pt x="4766" y="494"/>
                                </a:lnTo>
                                <a:lnTo>
                                  <a:pt x="4753" y="492"/>
                                </a:lnTo>
                                <a:lnTo>
                                  <a:pt x="4742" y="489"/>
                                </a:lnTo>
                                <a:lnTo>
                                  <a:pt x="4734" y="485"/>
                                </a:lnTo>
                                <a:lnTo>
                                  <a:pt x="4728" y="480"/>
                                </a:lnTo>
                                <a:lnTo>
                                  <a:pt x="4720" y="473"/>
                                </a:lnTo>
                                <a:lnTo>
                                  <a:pt x="4720" y="449"/>
                                </a:lnTo>
                                <a:lnTo>
                                  <a:pt x="4732" y="425"/>
                                </a:lnTo>
                                <a:lnTo>
                                  <a:pt x="4757" y="408"/>
                                </a:lnTo>
                                <a:lnTo>
                                  <a:pt x="4795" y="397"/>
                                </a:lnTo>
                                <a:lnTo>
                                  <a:pt x="4848" y="394"/>
                                </a:lnTo>
                                <a:lnTo>
                                  <a:pt x="4995" y="394"/>
                                </a:lnTo>
                                <a:lnTo>
                                  <a:pt x="5011" y="288"/>
                                </a:lnTo>
                                <a:lnTo>
                                  <a:pt x="4996" y="286"/>
                                </a:lnTo>
                                <a:lnTo>
                                  <a:pt x="4980" y="283"/>
                                </a:lnTo>
                                <a:lnTo>
                                  <a:pt x="4963" y="281"/>
                                </a:lnTo>
                                <a:lnTo>
                                  <a:pt x="4944" y="278"/>
                                </a:lnTo>
                                <a:lnTo>
                                  <a:pt x="4904" y="274"/>
                                </a:lnTo>
                                <a:close/>
                                <a:moveTo>
                                  <a:pt x="4461" y="713"/>
                                </a:moveTo>
                                <a:lnTo>
                                  <a:pt x="4443" y="717"/>
                                </a:lnTo>
                                <a:lnTo>
                                  <a:pt x="4427" y="719"/>
                                </a:lnTo>
                                <a:lnTo>
                                  <a:pt x="4413" y="720"/>
                                </a:lnTo>
                                <a:lnTo>
                                  <a:pt x="4460" y="720"/>
                                </a:lnTo>
                                <a:lnTo>
                                  <a:pt x="4461" y="713"/>
                                </a:lnTo>
                                <a:close/>
                                <a:moveTo>
                                  <a:pt x="4531" y="281"/>
                                </a:moveTo>
                                <a:lnTo>
                                  <a:pt x="4130" y="281"/>
                                </a:lnTo>
                                <a:lnTo>
                                  <a:pt x="4108" y="413"/>
                                </a:lnTo>
                                <a:lnTo>
                                  <a:pt x="4509" y="413"/>
                                </a:lnTo>
                                <a:lnTo>
                                  <a:pt x="4531" y="281"/>
                                </a:lnTo>
                                <a:close/>
                                <a:moveTo>
                                  <a:pt x="4995" y="394"/>
                                </a:moveTo>
                                <a:lnTo>
                                  <a:pt x="4848" y="394"/>
                                </a:lnTo>
                                <a:lnTo>
                                  <a:pt x="4885" y="395"/>
                                </a:lnTo>
                                <a:lnTo>
                                  <a:pt x="4922" y="398"/>
                                </a:lnTo>
                                <a:lnTo>
                                  <a:pt x="4958" y="404"/>
                                </a:lnTo>
                                <a:lnTo>
                                  <a:pt x="4992" y="413"/>
                                </a:lnTo>
                                <a:lnTo>
                                  <a:pt x="4995" y="394"/>
                                </a:lnTo>
                                <a:close/>
                                <a:moveTo>
                                  <a:pt x="4420" y="84"/>
                                </a:moveTo>
                                <a:lnTo>
                                  <a:pt x="4286" y="84"/>
                                </a:lnTo>
                                <a:lnTo>
                                  <a:pt x="4224" y="281"/>
                                </a:lnTo>
                                <a:lnTo>
                                  <a:pt x="4387" y="281"/>
                                </a:lnTo>
                                <a:lnTo>
                                  <a:pt x="4420" y="8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4"/>
                        <wps:cNvSpPr>
                          <a:spLocks/>
                        </wps:cNvSpPr>
                        <wps:spPr bwMode="auto">
                          <a:xfrm>
                            <a:off x="5760" y="3895"/>
                            <a:ext cx="896" cy="1004"/>
                          </a:xfrm>
                          <a:custGeom>
                            <a:avLst/>
                            <a:gdLst>
                              <a:gd name="T0" fmla="+- 0 6092 5760"/>
                              <a:gd name="T1" fmla="*/ T0 w 896"/>
                              <a:gd name="T2" fmla="+- 0 4008 3895"/>
                              <a:gd name="T3" fmla="*/ 4008 h 1004"/>
                              <a:gd name="T4" fmla="+- 0 6016 5760"/>
                              <a:gd name="T5" fmla="*/ T4 w 896"/>
                              <a:gd name="T6" fmla="+- 0 4046 3895"/>
                              <a:gd name="T7" fmla="*/ 4046 h 1004"/>
                              <a:gd name="T8" fmla="+- 0 5951 5760"/>
                              <a:gd name="T9" fmla="*/ T8 w 896"/>
                              <a:gd name="T10" fmla="+- 0 4089 3895"/>
                              <a:gd name="T11" fmla="*/ 4089 h 1004"/>
                              <a:gd name="T12" fmla="+- 0 5896 5760"/>
                              <a:gd name="T13" fmla="*/ T12 w 896"/>
                              <a:gd name="T14" fmla="+- 0 4138 3895"/>
                              <a:gd name="T15" fmla="*/ 4138 h 1004"/>
                              <a:gd name="T16" fmla="+- 0 5850 5760"/>
                              <a:gd name="T17" fmla="*/ T16 w 896"/>
                              <a:gd name="T18" fmla="+- 0 4190 3895"/>
                              <a:gd name="T19" fmla="*/ 4190 h 1004"/>
                              <a:gd name="T20" fmla="+- 0 5815 5760"/>
                              <a:gd name="T21" fmla="*/ T20 w 896"/>
                              <a:gd name="T22" fmla="+- 0 4246 3895"/>
                              <a:gd name="T23" fmla="*/ 4246 h 1004"/>
                              <a:gd name="T24" fmla="+- 0 5789 5760"/>
                              <a:gd name="T25" fmla="*/ T24 w 896"/>
                              <a:gd name="T26" fmla="+- 0 4304 3895"/>
                              <a:gd name="T27" fmla="*/ 4304 h 1004"/>
                              <a:gd name="T28" fmla="+- 0 5771 5760"/>
                              <a:gd name="T29" fmla="*/ T28 w 896"/>
                              <a:gd name="T30" fmla="+- 0 4365 3895"/>
                              <a:gd name="T31" fmla="*/ 4365 h 1004"/>
                              <a:gd name="T32" fmla="+- 0 5762 5760"/>
                              <a:gd name="T33" fmla="*/ T32 w 896"/>
                              <a:gd name="T34" fmla="+- 0 4426 3895"/>
                              <a:gd name="T35" fmla="*/ 4426 h 1004"/>
                              <a:gd name="T36" fmla="+- 0 5760 5760"/>
                              <a:gd name="T37" fmla="*/ T36 w 896"/>
                              <a:gd name="T38" fmla="+- 0 4488 3895"/>
                              <a:gd name="T39" fmla="*/ 4488 h 1004"/>
                              <a:gd name="T40" fmla="+- 0 5766 5760"/>
                              <a:gd name="T41" fmla="*/ T40 w 896"/>
                              <a:gd name="T42" fmla="+- 0 4549 3895"/>
                              <a:gd name="T43" fmla="*/ 4549 h 1004"/>
                              <a:gd name="T44" fmla="+- 0 5779 5760"/>
                              <a:gd name="T45" fmla="*/ T44 w 896"/>
                              <a:gd name="T46" fmla="+- 0 4609 3895"/>
                              <a:gd name="T47" fmla="*/ 4609 h 1004"/>
                              <a:gd name="T48" fmla="+- 0 5799 5760"/>
                              <a:gd name="T49" fmla="*/ T48 w 896"/>
                              <a:gd name="T50" fmla="+- 0 4666 3895"/>
                              <a:gd name="T51" fmla="*/ 4666 h 1004"/>
                              <a:gd name="T52" fmla="+- 0 5825 5760"/>
                              <a:gd name="T53" fmla="*/ T52 w 896"/>
                              <a:gd name="T54" fmla="+- 0 4721 3895"/>
                              <a:gd name="T55" fmla="*/ 4721 h 1004"/>
                              <a:gd name="T56" fmla="+- 0 5856 5760"/>
                              <a:gd name="T57" fmla="*/ T56 w 896"/>
                              <a:gd name="T58" fmla="+- 0 4773 3895"/>
                              <a:gd name="T59" fmla="*/ 4773 h 1004"/>
                              <a:gd name="T60" fmla="+- 0 5893 5760"/>
                              <a:gd name="T61" fmla="*/ T60 w 896"/>
                              <a:gd name="T62" fmla="+- 0 4820 3895"/>
                              <a:gd name="T63" fmla="*/ 4820 h 1004"/>
                              <a:gd name="T64" fmla="+- 0 5935 5760"/>
                              <a:gd name="T65" fmla="*/ T64 w 896"/>
                              <a:gd name="T66" fmla="+- 0 4862 3895"/>
                              <a:gd name="T67" fmla="*/ 4862 h 1004"/>
                              <a:gd name="T68" fmla="+- 0 5982 5760"/>
                              <a:gd name="T69" fmla="*/ T68 w 896"/>
                              <a:gd name="T70" fmla="+- 0 4898 3895"/>
                              <a:gd name="T71" fmla="*/ 4898 h 1004"/>
                              <a:gd name="T72" fmla="+- 0 6092 5760"/>
                              <a:gd name="T73" fmla="*/ T72 w 896"/>
                              <a:gd name="T74" fmla="+- 0 4811 3895"/>
                              <a:gd name="T75" fmla="*/ 4811 h 1004"/>
                              <a:gd name="T76" fmla="+- 0 6189 5760"/>
                              <a:gd name="T77" fmla="*/ T76 w 896"/>
                              <a:gd name="T78" fmla="+- 0 4725 3895"/>
                              <a:gd name="T79" fmla="*/ 4725 h 1004"/>
                              <a:gd name="T80" fmla="+- 0 6203 5760"/>
                              <a:gd name="T81" fmla="*/ T80 w 896"/>
                              <a:gd name="T82" fmla="+- 0 4711 3895"/>
                              <a:gd name="T83" fmla="*/ 4711 h 1004"/>
                              <a:gd name="T84" fmla="+- 0 5991 5760"/>
                              <a:gd name="T85" fmla="*/ T84 w 896"/>
                              <a:gd name="T86" fmla="+- 0 4711 3895"/>
                              <a:gd name="T87" fmla="*/ 4711 h 1004"/>
                              <a:gd name="T88" fmla="+- 0 5936 5760"/>
                              <a:gd name="T89" fmla="*/ T88 w 896"/>
                              <a:gd name="T90" fmla="+- 0 4627 3895"/>
                              <a:gd name="T91" fmla="*/ 4627 h 1004"/>
                              <a:gd name="T92" fmla="+- 0 5898 5760"/>
                              <a:gd name="T93" fmla="*/ T92 w 896"/>
                              <a:gd name="T94" fmla="+- 0 4546 3895"/>
                              <a:gd name="T95" fmla="*/ 4546 h 1004"/>
                              <a:gd name="T96" fmla="+- 0 5877 5760"/>
                              <a:gd name="T97" fmla="*/ T96 w 896"/>
                              <a:gd name="T98" fmla="+- 0 4469 3895"/>
                              <a:gd name="T99" fmla="*/ 4469 h 1004"/>
                              <a:gd name="T100" fmla="+- 0 5870 5760"/>
                              <a:gd name="T101" fmla="*/ T100 w 896"/>
                              <a:gd name="T102" fmla="+- 0 4396 3895"/>
                              <a:gd name="T103" fmla="*/ 4396 h 1004"/>
                              <a:gd name="T104" fmla="+- 0 5876 5760"/>
                              <a:gd name="T105" fmla="*/ T104 w 896"/>
                              <a:gd name="T106" fmla="+- 0 4326 3895"/>
                              <a:gd name="T107" fmla="*/ 4326 h 1004"/>
                              <a:gd name="T108" fmla="+- 0 5893 5760"/>
                              <a:gd name="T109" fmla="*/ T108 w 896"/>
                              <a:gd name="T110" fmla="+- 0 4261 3895"/>
                              <a:gd name="T111" fmla="*/ 4261 h 1004"/>
                              <a:gd name="T112" fmla="+- 0 5920 5760"/>
                              <a:gd name="T113" fmla="*/ T112 w 896"/>
                              <a:gd name="T114" fmla="+- 0 4200 3895"/>
                              <a:gd name="T115" fmla="*/ 4200 h 1004"/>
                              <a:gd name="T116" fmla="+- 0 5955 5760"/>
                              <a:gd name="T117" fmla="*/ T116 w 896"/>
                              <a:gd name="T118" fmla="+- 0 4145 3895"/>
                              <a:gd name="T119" fmla="*/ 4145 h 1004"/>
                              <a:gd name="T120" fmla="+- 0 5997 5760"/>
                              <a:gd name="T121" fmla="*/ T120 w 896"/>
                              <a:gd name="T122" fmla="+- 0 4094 3895"/>
                              <a:gd name="T123" fmla="*/ 4094 h 1004"/>
                              <a:gd name="T124" fmla="+- 0 6043 5760"/>
                              <a:gd name="T125" fmla="*/ T124 w 896"/>
                              <a:gd name="T126" fmla="+- 0 4048 3895"/>
                              <a:gd name="T127" fmla="*/ 4048 h 1004"/>
                              <a:gd name="T128" fmla="+- 0 6092 5760"/>
                              <a:gd name="T129" fmla="*/ T128 w 896"/>
                              <a:gd name="T130" fmla="+- 0 4008 3895"/>
                              <a:gd name="T131" fmla="*/ 4008 h 1004"/>
                              <a:gd name="T132" fmla="+- 0 6655 5760"/>
                              <a:gd name="T133" fmla="*/ T132 w 896"/>
                              <a:gd name="T134" fmla="+- 0 3895 3895"/>
                              <a:gd name="T135" fmla="*/ 3895 h 1004"/>
                              <a:gd name="T136" fmla="+- 0 6610 5760"/>
                              <a:gd name="T137" fmla="*/ T136 w 896"/>
                              <a:gd name="T138" fmla="+- 0 4001 3895"/>
                              <a:gd name="T139" fmla="*/ 4001 h 1004"/>
                              <a:gd name="T140" fmla="+- 0 6563 5760"/>
                              <a:gd name="T141" fmla="*/ T140 w 896"/>
                              <a:gd name="T142" fmla="+- 0 4097 3895"/>
                              <a:gd name="T143" fmla="*/ 4097 h 1004"/>
                              <a:gd name="T144" fmla="+- 0 6513 5760"/>
                              <a:gd name="T145" fmla="*/ T144 w 896"/>
                              <a:gd name="T146" fmla="+- 0 4184 3895"/>
                              <a:gd name="T147" fmla="*/ 4184 h 1004"/>
                              <a:gd name="T148" fmla="+- 0 6462 5760"/>
                              <a:gd name="T149" fmla="*/ T148 w 896"/>
                              <a:gd name="T150" fmla="+- 0 4263 3895"/>
                              <a:gd name="T151" fmla="*/ 4263 h 1004"/>
                              <a:gd name="T152" fmla="+- 0 6411 5760"/>
                              <a:gd name="T153" fmla="*/ T152 w 896"/>
                              <a:gd name="T154" fmla="+- 0 4334 3895"/>
                              <a:gd name="T155" fmla="*/ 4334 h 1004"/>
                              <a:gd name="T156" fmla="+- 0 6359 5760"/>
                              <a:gd name="T157" fmla="*/ T156 w 896"/>
                              <a:gd name="T158" fmla="+- 0 4398 3895"/>
                              <a:gd name="T159" fmla="*/ 4398 h 1004"/>
                              <a:gd name="T160" fmla="+- 0 6308 5760"/>
                              <a:gd name="T161" fmla="*/ T160 w 896"/>
                              <a:gd name="T162" fmla="+- 0 4455 3895"/>
                              <a:gd name="T163" fmla="*/ 4455 h 1004"/>
                              <a:gd name="T164" fmla="+- 0 6256 5760"/>
                              <a:gd name="T165" fmla="*/ T164 w 896"/>
                              <a:gd name="T166" fmla="+- 0 4506 3895"/>
                              <a:gd name="T167" fmla="*/ 4506 h 1004"/>
                              <a:gd name="T168" fmla="+- 0 6206 5760"/>
                              <a:gd name="T169" fmla="*/ T168 w 896"/>
                              <a:gd name="T170" fmla="+- 0 4551 3895"/>
                              <a:gd name="T171" fmla="*/ 4551 h 1004"/>
                              <a:gd name="T172" fmla="+- 0 6158 5760"/>
                              <a:gd name="T173" fmla="*/ T172 w 896"/>
                              <a:gd name="T174" fmla="+- 0 4591 3895"/>
                              <a:gd name="T175" fmla="*/ 4591 h 1004"/>
                              <a:gd name="T176" fmla="+- 0 6112 5760"/>
                              <a:gd name="T177" fmla="*/ T176 w 896"/>
                              <a:gd name="T178" fmla="+- 0 4627 3895"/>
                              <a:gd name="T179" fmla="*/ 4627 h 1004"/>
                              <a:gd name="T180" fmla="+- 0 6028 5760"/>
                              <a:gd name="T181" fmla="*/ T180 w 896"/>
                              <a:gd name="T182" fmla="+- 0 4686 3895"/>
                              <a:gd name="T183" fmla="*/ 4686 h 1004"/>
                              <a:gd name="T184" fmla="+- 0 5991 5760"/>
                              <a:gd name="T185" fmla="*/ T184 w 896"/>
                              <a:gd name="T186" fmla="+- 0 4711 3895"/>
                              <a:gd name="T187" fmla="*/ 4711 h 1004"/>
                              <a:gd name="T188" fmla="+- 0 6203 5760"/>
                              <a:gd name="T189" fmla="*/ T188 w 896"/>
                              <a:gd name="T190" fmla="+- 0 4711 3895"/>
                              <a:gd name="T191" fmla="*/ 4711 h 1004"/>
                              <a:gd name="T192" fmla="+- 0 6274 5760"/>
                              <a:gd name="T193" fmla="*/ T192 w 896"/>
                              <a:gd name="T194" fmla="+- 0 4642 3895"/>
                              <a:gd name="T195" fmla="*/ 4642 h 1004"/>
                              <a:gd name="T196" fmla="+- 0 6347 5760"/>
                              <a:gd name="T197" fmla="*/ T196 w 896"/>
                              <a:gd name="T198" fmla="+- 0 4562 3895"/>
                              <a:gd name="T199" fmla="*/ 4562 h 1004"/>
                              <a:gd name="T200" fmla="+- 0 6410 5760"/>
                              <a:gd name="T201" fmla="*/ T200 w 896"/>
                              <a:gd name="T202" fmla="+- 0 4484 3895"/>
                              <a:gd name="T203" fmla="*/ 4484 h 1004"/>
                              <a:gd name="T204" fmla="+- 0 6464 5760"/>
                              <a:gd name="T205" fmla="*/ T204 w 896"/>
                              <a:gd name="T206" fmla="+- 0 4410 3895"/>
                              <a:gd name="T207" fmla="*/ 4410 h 1004"/>
                              <a:gd name="T208" fmla="+- 0 6510 5760"/>
                              <a:gd name="T209" fmla="*/ T208 w 896"/>
                              <a:gd name="T210" fmla="+- 0 4340 3895"/>
                              <a:gd name="T211" fmla="*/ 4340 h 1004"/>
                              <a:gd name="T212" fmla="+- 0 6547 5760"/>
                              <a:gd name="T213" fmla="*/ T212 w 896"/>
                              <a:gd name="T214" fmla="+- 0 4273 3895"/>
                              <a:gd name="T215" fmla="*/ 4273 h 1004"/>
                              <a:gd name="T216" fmla="+- 0 6577 5760"/>
                              <a:gd name="T217" fmla="*/ T216 w 896"/>
                              <a:gd name="T218" fmla="+- 0 4210 3895"/>
                              <a:gd name="T219" fmla="*/ 4210 h 1004"/>
                              <a:gd name="T220" fmla="+- 0 6601 5760"/>
                              <a:gd name="T221" fmla="*/ T220 w 896"/>
                              <a:gd name="T222" fmla="+- 0 4152 3895"/>
                              <a:gd name="T223" fmla="*/ 4152 h 1004"/>
                              <a:gd name="T224" fmla="+- 0 6619 5760"/>
                              <a:gd name="T225" fmla="*/ T224 w 896"/>
                              <a:gd name="T226" fmla="+- 0 4099 3895"/>
                              <a:gd name="T227" fmla="*/ 4099 h 1004"/>
                              <a:gd name="T228" fmla="+- 0 6632 5760"/>
                              <a:gd name="T229" fmla="*/ T228 w 896"/>
                              <a:gd name="T230" fmla="+- 0 4051 3895"/>
                              <a:gd name="T231" fmla="*/ 4051 h 1004"/>
                              <a:gd name="T232" fmla="+- 0 6642 5760"/>
                              <a:gd name="T233" fmla="*/ T232 w 896"/>
                              <a:gd name="T234" fmla="+- 0 4008 3895"/>
                              <a:gd name="T235" fmla="*/ 4008 h 1004"/>
                              <a:gd name="T236" fmla="+- 0 6648 5760"/>
                              <a:gd name="T237" fmla="*/ T236 w 896"/>
                              <a:gd name="T238" fmla="+- 0 3970 3895"/>
                              <a:gd name="T239" fmla="*/ 3970 h 1004"/>
                              <a:gd name="T240" fmla="+- 0 6652 5760"/>
                              <a:gd name="T241" fmla="*/ T240 w 896"/>
                              <a:gd name="T242" fmla="+- 0 3939 3895"/>
                              <a:gd name="T243" fmla="*/ 3939 h 1004"/>
                              <a:gd name="T244" fmla="+- 0 6654 5760"/>
                              <a:gd name="T245" fmla="*/ T244 w 896"/>
                              <a:gd name="T246" fmla="+- 0 3914 3895"/>
                              <a:gd name="T247" fmla="*/ 3914 h 1004"/>
                              <a:gd name="T248" fmla="+- 0 6655 5760"/>
                              <a:gd name="T249" fmla="*/ T248 w 896"/>
                              <a:gd name="T250" fmla="+- 0 3895 3895"/>
                              <a:gd name="T251" fmla="*/ 3895 h 10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896" h="1004">
                                <a:moveTo>
                                  <a:pt x="332" y="113"/>
                                </a:moveTo>
                                <a:lnTo>
                                  <a:pt x="256" y="151"/>
                                </a:lnTo>
                                <a:lnTo>
                                  <a:pt x="191" y="194"/>
                                </a:lnTo>
                                <a:lnTo>
                                  <a:pt x="136" y="243"/>
                                </a:lnTo>
                                <a:lnTo>
                                  <a:pt x="90" y="295"/>
                                </a:lnTo>
                                <a:lnTo>
                                  <a:pt x="55" y="351"/>
                                </a:lnTo>
                                <a:lnTo>
                                  <a:pt x="29" y="409"/>
                                </a:lnTo>
                                <a:lnTo>
                                  <a:pt x="11" y="470"/>
                                </a:lnTo>
                                <a:lnTo>
                                  <a:pt x="2" y="531"/>
                                </a:lnTo>
                                <a:lnTo>
                                  <a:pt x="0" y="593"/>
                                </a:lnTo>
                                <a:lnTo>
                                  <a:pt x="6" y="654"/>
                                </a:lnTo>
                                <a:lnTo>
                                  <a:pt x="19" y="714"/>
                                </a:lnTo>
                                <a:lnTo>
                                  <a:pt x="39" y="771"/>
                                </a:lnTo>
                                <a:lnTo>
                                  <a:pt x="65" y="826"/>
                                </a:lnTo>
                                <a:lnTo>
                                  <a:pt x="96" y="878"/>
                                </a:lnTo>
                                <a:lnTo>
                                  <a:pt x="133" y="925"/>
                                </a:lnTo>
                                <a:lnTo>
                                  <a:pt x="175" y="967"/>
                                </a:lnTo>
                                <a:lnTo>
                                  <a:pt x="222" y="1003"/>
                                </a:lnTo>
                                <a:lnTo>
                                  <a:pt x="332" y="916"/>
                                </a:lnTo>
                                <a:lnTo>
                                  <a:pt x="429" y="830"/>
                                </a:lnTo>
                                <a:lnTo>
                                  <a:pt x="443" y="816"/>
                                </a:lnTo>
                                <a:lnTo>
                                  <a:pt x="231" y="816"/>
                                </a:lnTo>
                                <a:lnTo>
                                  <a:pt x="176" y="732"/>
                                </a:lnTo>
                                <a:lnTo>
                                  <a:pt x="138" y="651"/>
                                </a:lnTo>
                                <a:lnTo>
                                  <a:pt x="117" y="574"/>
                                </a:lnTo>
                                <a:lnTo>
                                  <a:pt x="110" y="501"/>
                                </a:lnTo>
                                <a:lnTo>
                                  <a:pt x="116" y="431"/>
                                </a:lnTo>
                                <a:lnTo>
                                  <a:pt x="133" y="366"/>
                                </a:lnTo>
                                <a:lnTo>
                                  <a:pt x="160" y="305"/>
                                </a:lnTo>
                                <a:lnTo>
                                  <a:pt x="195" y="250"/>
                                </a:lnTo>
                                <a:lnTo>
                                  <a:pt x="237" y="199"/>
                                </a:lnTo>
                                <a:lnTo>
                                  <a:pt x="283" y="153"/>
                                </a:lnTo>
                                <a:lnTo>
                                  <a:pt x="332" y="113"/>
                                </a:lnTo>
                                <a:close/>
                                <a:moveTo>
                                  <a:pt x="895" y="0"/>
                                </a:moveTo>
                                <a:lnTo>
                                  <a:pt x="850" y="106"/>
                                </a:lnTo>
                                <a:lnTo>
                                  <a:pt x="803" y="202"/>
                                </a:lnTo>
                                <a:lnTo>
                                  <a:pt x="753" y="289"/>
                                </a:lnTo>
                                <a:lnTo>
                                  <a:pt x="702" y="368"/>
                                </a:lnTo>
                                <a:lnTo>
                                  <a:pt x="651" y="439"/>
                                </a:lnTo>
                                <a:lnTo>
                                  <a:pt x="599" y="503"/>
                                </a:lnTo>
                                <a:lnTo>
                                  <a:pt x="548" y="560"/>
                                </a:lnTo>
                                <a:lnTo>
                                  <a:pt x="496" y="611"/>
                                </a:lnTo>
                                <a:lnTo>
                                  <a:pt x="446" y="656"/>
                                </a:lnTo>
                                <a:lnTo>
                                  <a:pt x="398" y="696"/>
                                </a:lnTo>
                                <a:lnTo>
                                  <a:pt x="352" y="732"/>
                                </a:lnTo>
                                <a:lnTo>
                                  <a:pt x="268" y="791"/>
                                </a:lnTo>
                                <a:lnTo>
                                  <a:pt x="231" y="816"/>
                                </a:lnTo>
                                <a:lnTo>
                                  <a:pt x="443" y="816"/>
                                </a:lnTo>
                                <a:lnTo>
                                  <a:pt x="514" y="747"/>
                                </a:lnTo>
                                <a:lnTo>
                                  <a:pt x="587" y="667"/>
                                </a:lnTo>
                                <a:lnTo>
                                  <a:pt x="650" y="589"/>
                                </a:lnTo>
                                <a:lnTo>
                                  <a:pt x="704" y="515"/>
                                </a:lnTo>
                                <a:lnTo>
                                  <a:pt x="750" y="445"/>
                                </a:lnTo>
                                <a:lnTo>
                                  <a:pt x="787" y="378"/>
                                </a:lnTo>
                                <a:lnTo>
                                  <a:pt x="817" y="315"/>
                                </a:lnTo>
                                <a:lnTo>
                                  <a:pt x="841" y="257"/>
                                </a:lnTo>
                                <a:lnTo>
                                  <a:pt x="859" y="204"/>
                                </a:lnTo>
                                <a:lnTo>
                                  <a:pt x="872" y="156"/>
                                </a:lnTo>
                                <a:lnTo>
                                  <a:pt x="882" y="113"/>
                                </a:lnTo>
                                <a:lnTo>
                                  <a:pt x="888" y="75"/>
                                </a:lnTo>
                                <a:lnTo>
                                  <a:pt x="892" y="44"/>
                                </a:lnTo>
                                <a:lnTo>
                                  <a:pt x="894" y="19"/>
                                </a:lnTo>
                                <a:lnTo>
                                  <a:pt x="895" y="0"/>
                                </a:lnTo>
                                <a:close/>
                              </a:path>
                            </a:pathLst>
                          </a:custGeom>
                          <a:solidFill>
                            <a:srgbClr val="00AD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AutoShape 3"/>
                        <wps:cNvSpPr>
                          <a:spLocks/>
                        </wps:cNvSpPr>
                        <wps:spPr bwMode="auto">
                          <a:xfrm>
                            <a:off x="6072" y="3909"/>
                            <a:ext cx="732" cy="1083"/>
                          </a:xfrm>
                          <a:custGeom>
                            <a:avLst/>
                            <a:gdLst>
                              <a:gd name="T0" fmla="+- 0 6665 6072"/>
                              <a:gd name="T1" fmla="*/ T0 w 732"/>
                              <a:gd name="T2" fmla="+- 0 3910 3910"/>
                              <a:gd name="T3" fmla="*/ 3910 h 1083"/>
                              <a:gd name="T4" fmla="+- 0 6654 6072"/>
                              <a:gd name="T5" fmla="*/ T4 w 732"/>
                              <a:gd name="T6" fmla="+- 0 4003 3910"/>
                              <a:gd name="T7" fmla="*/ 4003 h 1083"/>
                              <a:gd name="T8" fmla="+- 0 6637 6072"/>
                              <a:gd name="T9" fmla="*/ T8 w 732"/>
                              <a:gd name="T10" fmla="+- 0 4090 3910"/>
                              <a:gd name="T11" fmla="*/ 4090 h 1083"/>
                              <a:gd name="T12" fmla="+- 0 6615 6072"/>
                              <a:gd name="T13" fmla="*/ T12 w 732"/>
                              <a:gd name="T14" fmla="+- 0 4173 3910"/>
                              <a:gd name="T15" fmla="*/ 4173 h 1083"/>
                              <a:gd name="T16" fmla="+- 0 6588 6072"/>
                              <a:gd name="T17" fmla="*/ T16 w 732"/>
                              <a:gd name="T18" fmla="+- 0 4252 3910"/>
                              <a:gd name="T19" fmla="*/ 4252 h 1083"/>
                              <a:gd name="T20" fmla="+- 0 6557 6072"/>
                              <a:gd name="T21" fmla="*/ T20 w 732"/>
                              <a:gd name="T22" fmla="+- 0 4326 3910"/>
                              <a:gd name="T23" fmla="*/ 4326 h 1083"/>
                              <a:gd name="T24" fmla="+- 0 6522 6072"/>
                              <a:gd name="T25" fmla="*/ T24 w 732"/>
                              <a:gd name="T26" fmla="+- 0 4396 3910"/>
                              <a:gd name="T27" fmla="*/ 4396 h 1083"/>
                              <a:gd name="T28" fmla="+- 0 6484 6072"/>
                              <a:gd name="T29" fmla="*/ T28 w 732"/>
                              <a:gd name="T30" fmla="+- 0 4462 3910"/>
                              <a:gd name="T31" fmla="*/ 4462 h 1083"/>
                              <a:gd name="T32" fmla="+- 0 6443 6072"/>
                              <a:gd name="T33" fmla="*/ T32 w 732"/>
                              <a:gd name="T34" fmla="+- 0 4525 3910"/>
                              <a:gd name="T35" fmla="*/ 4525 h 1083"/>
                              <a:gd name="T36" fmla="+- 0 6400 6072"/>
                              <a:gd name="T37" fmla="*/ T36 w 732"/>
                              <a:gd name="T38" fmla="+- 0 4585 3910"/>
                              <a:gd name="T39" fmla="*/ 4585 h 1083"/>
                              <a:gd name="T40" fmla="+- 0 6355 6072"/>
                              <a:gd name="T41" fmla="*/ T40 w 732"/>
                              <a:gd name="T42" fmla="+- 0 4643 3910"/>
                              <a:gd name="T43" fmla="*/ 4643 h 1083"/>
                              <a:gd name="T44" fmla="+- 0 6308 6072"/>
                              <a:gd name="T45" fmla="*/ T44 w 732"/>
                              <a:gd name="T46" fmla="+- 0 4697 3910"/>
                              <a:gd name="T47" fmla="*/ 4697 h 1083"/>
                              <a:gd name="T48" fmla="+- 0 6261 6072"/>
                              <a:gd name="T49" fmla="*/ T48 w 732"/>
                              <a:gd name="T50" fmla="+- 0 4750 3910"/>
                              <a:gd name="T51" fmla="*/ 4750 h 1083"/>
                              <a:gd name="T52" fmla="+- 0 6213 6072"/>
                              <a:gd name="T53" fmla="*/ T52 w 732"/>
                              <a:gd name="T54" fmla="+- 0 4801 3910"/>
                              <a:gd name="T55" fmla="*/ 4801 h 1083"/>
                              <a:gd name="T56" fmla="+- 0 6072 6072"/>
                              <a:gd name="T57" fmla="*/ T56 w 732"/>
                              <a:gd name="T58" fmla="+- 0 4948 3910"/>
                              <a:gd name="T59" fmla="*/ 4948 h 1083"/>
                              <a:gd name="T60" fmla="+- 0 6120 6072"/>
                              <a:gd name="T61" fmla="*/ T60 w 732"/>
                              <a:gd name="T62" fmla="+- 0 4968 3910"/>
                              <a:gd name="T63" fmla="*/ 4968 h 1083"/>
                              <a:gd name="T64" fmla="+- 0 6174 6072"/>
                              <a:gd name="T65" fmla="*/ T64 w 732"/>
                              <a:gd name="T66" fmla="+- 0 4982 3910"/>
                              <a:gd name="T67" fmla="*/ 4982 h 1083"/>
                              <a:gd name="T68" fmla="+- 0 6231 6072"/>
                              <a:gd name="T69" fmla="*/ T68 w 732"/>
                              <a:gd name="T70" fmla="+- 0 4990 3910"/>
                              <a:gd name="T71" fmla="*/ 4990 h 1083"/>
                              <a:gd name="T72" fmla="+- 0 6290 6072"/>
                              <a:gd name="T73" fmla="*/ T72 w 732"/>
                              <a:gd name="T74" fmla="+- 0 4992 3910"/>
                              <a:gd name="T75" fmla="*/ 4992 h 1083"/>
                              <a:gd name="T76" fmla="+- 0 6352 6072"/>
                              <a:gd name="T77" fmla="*/ T76 w 732"/>
                              <a:gd name="T78" fmla="+- 0 4987 3910"/>
                              <a:gd name="T79" fmla="*/ 4987 h 1083"/>
                              <a:gd name="T80" fmla="+- 0 6413 6072"/>
                              <a:gd name="T81" fmla="*/ T80 w 732"/>
                              <a:gd name="T82" fmla="+- 0 4977 3910"/>
                              <a:gd name="T83" fmla="*/ 4977 h 1083"/>
                              <a:gd name="T84" fmla="+- 0 6474 6072"/>
                              <a:gd name="T85" fmla="*/ T84 w 732"/>
                              <a:gd name="T86" fmla="+- 0 4959 3910"/>
                              <a:gd name="T87" fmla="*/ 4959 h 1083"/>
                              <a:gd name="T88" fmla="+- 0 6533 6072"/>
                              <a:gd name="T89" fmla="*/ T88 w 732"/>
                              <a:gd name="T90" fmla="+- 0 4935 3910"/>
                              <a:gd name="T91" fmla="*/ 4935 h 1083"/>
                              <a:gd name="T92" fmla="+- 0 6590 6072"/>
                              <a:gd name="T93" fmla="*/ T92 w 732"/>
                              <a:gd name="T94" fmla="+- 0 4904 3910"/>
                              <a:gd name="T95" fmla="*/ 4904 h 1083"/>
                              <a:gd name="T96" fmla="+- 0 6642 6072"/>
                              <a:gd name="T97" fmla="*/ T96 w 732"/>
                              <a:gd name="T98" fmla="+- 0 4865 3910"/>
                              <a:gd name="T99" fmla="*/ 4865 h 1083"/>
                              <a:gd name="T100" fmla="+- 0 6643 6072"/>
                              <a:gd name="T101" fmla="*/ T100 w 732"/>
                              <a:gd name="T102" fmla="+- 0 4864 3910"/>
                              <a:gd name="T103" fmla="*/ 4864 h 1083"/>
                              <a:gd name="T104" fmla="+- 0 6341 6072"/>
                              <a:gd name="T105" fmla="*/ T104 w 732"/>
                              <a:gd name="T106" fmla="+- 0 4864 3910"/>
                              <a:gd name="T107" fmla="*/ 4864 h 1083"/>
                              <a:gd name="T108" fmla="+- 0 6367 6072"/>
                              <a:gd name="T109" fmla="*/ T108 w 732"/>
                              <a:gd name="T110" fmla="+- 0 4826 3910"/>
                              <a:gd name="T111" fmla="*/ 4826 h 1083"/>
                              <a:gd name="T112" fmla="+- 0 6432 6072"/>
                              <a:gd name="T113" fmla="*/ T112 w 732"/>
                              <a:gd name="T114" fmla="+- 0 4738 3910"/>
                              <a:gd name="T115" fmla="*/ 4738 h 1083"/>
                              <a:gd name="T116" fmla="+- 0 6468 6072"/>
                              <a:gd name="T117" fmla="*/ T116 w 732"/>
                              <a:gd name="T118" fmla="+- 0 4687 3910"/>
                              <a:gd name="T119" fmla="*/ 4687 h 1083"/>
                              <a:gd name="T120" fmla="+- 0 6505 6072"/>
                              <a:gd name="T121" fmla="*/ T120 w 732"/>
                              <a:gd name="T122" fmla="+- 0 4632 3910"/>
                              <a:gd name="T123" fmla="*/ 4632 h 1083"/>
                              <a:gd name="T124" fmla="+- 0 6541 6072"/>
                              <a:gd name="T125" fmla="*/ T124 w 732"/>
                              <a:gd name="T126" fmla="+- 0 4572 3910"/>
                              <a:gd name="T127" fmla="*/ 4572 h 1083"/>
                              <a:gd name="T128" fmla="+- 0 6576 6072"/>
                              <a:gd name="T129" fmla="*/ T128 w 732"/>
                              <a:gd name="T130" fmla="+- 0 4507 3910"/>
                              <a:gd name="T131" fmla="*/ 4507 h 1083"/>
                              <a:gd name="T132" fmla="+- 0 6607 6072"/>
                              <a:gd name="T133" fmla="*/ T132 w 732"/>
                              <a:gd name="T134" fmla="+- 0 4437 3910"/>
                              <a:gd name="T135" fmla="*/ 4437 h 1083"/>
                              <a:gd name="T136" fmla="+- 0 6635 6072"/>
                              <a:gd name="T137" fmla="*/ T136 w 732"/>
                              <a:gd name="T138" fmla="+- 0 4362 3910"/>
                              <a:gd name="T139" fmla="*/ 4362 h 1083"/>
                              <a:gd name="T140" fmla="+- 0 6657 6072"/>
                              <a:gd name="T141" fmla="*/ T140 w 732"/>
                              <a:gd name="T142" fmla="+- 0 4282 3910"/>
                              <a:gd name="T143" fmla="*/ 4282 h 1083"/>
                              <a:gd name="T144" fmla="+- 0 6672 6072"/>
                              <a:gd name="T145" fmla="*/ T144 w 732"/>
                              <a:gd name="T146" fmla="+- 0 4197 3910"/>
                              <a:gd name="T147" fmla="*/ 4197 h 1083"/>
                              <a:gd name="T148" fmla="+- 0 6679 6072"/>
                              <a:gd name="T149" fmla="*/ T148 w 732"/>
                              <a:gd name="T150" fmla="+- 0 4106 3910"/>
                              <a:gd name="T151" fmla="*/ 4106 h 1083"/>
                              <a:gd name="T152" fmla="+- 0 6677 6072"/>
                              <a:gd name="T153" fmla="*/ T152 w 732"/>
                              <a:gd name="T154" fmla="+- 0 4011 3910"/>
                              <a:gd name="T155" fmla="*/ 4011 h 1083"/>
                              <a:gd name="T156" fmla="+- 0 6665 6072"/>
                              <a:gd name="T157" fmla="*/ T156 w 732"/>
                              <a:gd name="T158" fmla="+- 0 3910 3910"/>
                              <a:gd name="T159" fmla="*/ 3910 h 1083"/>
                              <a:gd name="T160" fmla="+- 0 6804 6072"/>
                              <a:gd name="T161" fmla="*/ T160 w 732"/>
                              <a:gd name="T162" fmla="+- 0 4470 3910"/>
                              <a:gd name="T163" fmla="*/ 4470 h 1083"/>
                              <a:gd name="T164" fmla="+- 0 6779 6072"/>
                              <a:gd name="T165" fmla="*/ T164 w 732"/>
                              <a:gd name="T166" fmla="+- 0 4555 3910"/>
                              <a:gd name="T167" fmla="*/ 4555 h 1083"/>
                              <a:gd name="T168" fmla="+- 0 6746 6072"/>
                              <a:gd name="T169" fmla="*/ T168 w 732"/>
                              <a:gd name="T170" fmla="+- 0 4629 3910"/>
                              <a:gd name="T171" fmla="*/ 4629 h 1083"/>
                              <a:gd name="T172" fmla="+- 0 6705 6072"/>
                              <a:gd name="T173" fmla="*/ T172 w 732"/>
                              <a:gd name="T174" fmla="+- 0 4692 3910"/>
                              <a:gd name="T175" fmla="*/ 4692 h 1083"/>
                              <a:gd name="T176" fmla="+- 0 6657 6072"/>
                              <a:gd name="T177" fmla="*/ T176 w 732"/>
                              <a:gd name="T178" fmla="+- 0 4744 3910"/>
                              <a:gd name="T179" fmla="*/ 4744 h 1083"/>
                              <a:gd name="T180" fmla="+- 0 6603 6072"/>
                              <a:gd name="T181" fmla="*/ T180 w 732"/>
                              <a:gd name="T182" fmla="+- 0 4786 3910"/>
                              <a:gd name="T183" fmla="*/ 4786 h 1083"/>
                              <a:gd name="T184" fmla="+- 0 6544 6072"/>
                              <a:gd name="T185" fmla="*/ T184 w 732"/>
                              <a:gd name="T186" fmla="+- 0 4818 3910"/>
                              <a:gd name="T187" fmla="*/ 4818 h 1083"/>
                              <a:gd name="T188" fmla="+- 0 6480 6072"/>
                              <a:gd name="T189" fmla="*/ T188 w 732"/>
                              <a:gd name="T190" fmla="+- 0 4842 3910"/>
                              <a:gd name="T191" fmla="*/ 4842 h 1083"/>
                              <a:gd name="T192" fmla="+- 0 6412 6072"/>
                              <a:gd name="T193" fmla="*/ T192 w 732"/>
                              <a:gd name="T194" fmla="+- 0 4857 3910"/>
                              <a:gd name="T195" fmla="*/ 4857 h 1083"/>
                              <a:gd name="T196" fmla="+- 0 6341 6072"/>
                              <a:gd name="T197" fmla="*/ T196 w 732"/>
                              <a:gd name="T198" fmla="+- 0 4864 3910"/>
                              <a:gd name="T199" fmla="*/ 4864 h 1083"/>
                              <a:gd name="T200" fmla="+- 0 6643 6072"/>
                              <a:gd name="T201" fmla="*/ T200 w 732"/>
                              <a:gd name="T202" fmla="+- 0 4864 3910"/>
                              <a:gd name="T203" fmla="*/ 4864 h 1083"/>
                              <a:gd name="T204" fmla="+- 0 6688 6072"/>
                              <a:gd name="T205" fmla="*/ T204 w 732"/>
                              <a:gd name="T206" fmla="+- 0 4819 3910"/>
                              <a:gd name="T207" fmla="*/ 4819 h 1083"/>
                              <a:gd name="T208" fmla="+- 0 6729 6072"/>
                              <a:gd name="T209" fmla="*/ T208 w 732"/>
                              <a:gd name="T210" fmla="+- 0 4765 3910"/>
                              <a:gd name="T211" fmla="*/ 4765 h 1083"/>
                              <a:gd name="T212" fmla="+- 0 6762 6072"/>
                              <a:gd name="T213" fmla="*/ T212 w 732"/>
                              <a:gd name="T214" fmla="+- 0 4704 3910"/>
                              <a:gd name="T215" fmla="*/ 4704 h 1083"/>
                              <a:gd name="T216" fmla="+- 0 6786 6072"/>
                              <a:gd name="T217" fmla="*/ T216 w 732"/>
                              <a:gd name="T218" fmla="+- 0 4634 3910"/>
                              <a:gd name="T219" fmla="*/ 4634 h 1083"/>
                              <a:gd name="T220" fmla="+- 0 6800 6072"/>
                              <a:gd name="T221" fmla="*/ T220 w 732"/>
                              <a:gd name="T222" fmla="+- 0 4556 3910"/>
                              <a:gd name="T223" fmla="*/ 4556 h 1083"/>
                              <a:gd name="T224" fmla="+- 0 6804 6072"/>
                              <a:gd name="T225" fmla="*/ T224 w 732"/>
                              <a:gd name="T226" fmla="+- 0 4470 3910"/>
                              <a:gd name="T227" fmla="*/ 4470 h 10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732" h="1083">
                                <a:moveTo>
                                  <a:pt x="593" y="0"/>
                                </a:moveTo>
                                <a:lnTo>
                                  <a:pt x="582" y="93"/>
                                </a:lnTo>
                                <a:lnTo>
                                  <a:pt x="565" y="180"/>
                                </a:lnTo>
                                <a:lnTo>
                                  <a:pt x="543" y="263"/>
                                </a:lnTo>
                                <a:lnTo>
                                  <a:pt x="516" y="342"/>
                                </a:lnTo>
                                <a:lnTo>
                                  <a:pt x="485" y="416"/>
                                </a:lnTo>
                                <a:lnTo>
                                  <a:pt x="450" y="486"/>
                                </a:lnTo>
                                <a:lnTo>
                                  <a:pt x="412" y="552"/>
                                </a:lnTo>
                                <a:lnTo>
                                  <a:pt x="371" y="615"/>
                                </a:lnTo>
                                <a:lnTo>
                                  <a:pt x="328" y="675"/>
                                </a:lnTo>
                                <a:lnTo>
                                  <a:pt x="283" y="733"/>
                                </a:lnTo>
                                <a:lnTo>
                                  <a:pt x="236" y="787"/>
                                </a:lnTo>
                                <a:lnTo>
                                  <a:pt x="189" y="840"/>
                                </a:lnTo>
                                <a:lnTo>
                                  <a:pt x="141" y="891"/>
                                </a:lnTo>
                                <a:lnTo>
                                  <a:pt x="0" y="1038"/>
                                </a:lnTo>
                                <a:lnTo>
                                  <a:pt x="48" y="1058"/>
                                </a:lnTo>
                                <a:lnTo>
                                  <a:pt x="102" y="1072"/>
                                </a:lnTo>
                                <a:lnTo>
                                  <a:pt x="159" y="1080"/>
                                </a:lnTo>
                                <a:lnTo>
                                  <a:pt x="218" y="1082"/>
                                </a:lnTo>
                                <a:lnTo>
                                  <a:pt x="280" y="1077"/>
                                </a:lnTo>
                                <a:lnTo>
                                  <a:pt x="341" y="1067"/>
                                </a:lnTo>
                                <a:lnTo>
                                  <a:pt x="402" y="1049"/>
                                </a:lnTo>
                                <a:lnTo>
                                  <a:pt x="461" y="1025"/>
                                </a:lnTo>
                                <a:lnTo>
                                  <a:pt x="518" y="994"/>
                                </a:lnTo>
                                <a:lnTo>
                                  <a:pt x="570" y="955"/>
                                </a:lnTo>
                                <a:lnTo>
                                  <a:pt x="571" y="954"/>
                                </a:lnTo>
                                <a:lnTo>
                                  <a:pt x="269" y="954"/>
                                </a:lnTo>
                                <a:lnTo>
                                  <a:pt x="295" y="916"/>
                                </a:lnTo>
                                <a:lnTo>
                                  <a:pt x="360" y="828"/>
                                </a:lnTo>
                                <a:lnTo>
                                  <a:pt x="396" y="777"/>
                                </a:lnTo>
                                <a:lnTo>
                                  <a:pt x="433" y="722"/>
                                </a:lnTo>
                                <a:lnTo>
                                  <a:pt x="469" y="662"/>
                                </a:lnTo>
                                <a:lnTo>
                                  <a:pt x="504" y="597"/>
                                </a:lnTo>
                                <a:lnTo>
                                  <a:pt x="535" y="527"/>
                                </a:lnTo>
                                <a:lnTo>
                                  <a:pt x="563" y="452"/>
                                </a:lnTo>
                                <a:lnTo>
                                  <a:pt x="585" y="372"/>
                                </a:lnTo>
                                <a:lnTo>
                                  <a:pt x="600" y="287"/>
                                </a:lnTo>
                                <a:lnTo>
                                  <a:pt x="607" y="196"/>
                                </a:lnTo>
                                <a:lnTo>
                                  <a:pt x="605" y="101"/>
                                </a:lnTo>
                                <a:lnTo>
                                  <a:pt x="593" y="0"/>
                                </a:lnTo>
                                <a:close/>
                                <a:moveTo>
                                  <a:pt x="732" y="560"/>
                                </a:moveTo>
                                <a:lnTo>
                                  <a:pt x="707" y="645"/>
                                </a:lnTo>
                                <a:lnTo>
                                  <a:pt x="674" y="719"/>
                                </a:lnTo>
                                <a:lnTo>
                                  <a:pt x="633" y="782"/>
                                </a:lnTo>
                                <a:lnTo>
                                  <a:pt x="585" y="834"/>
                                </a:lnTo>
                                <a:lnTo>
                                  <a:pt x="531" y="876"/>
                                </a:lnTo>
                                <a:lnTo>
                                  <a:pt x="472" y="908"/>
                                </a:lnTo>
                                <a:lnTo>
                                  <a:pt x="408" y="932"/>
                                </a:lnTo>
                                <a:lnTo>
                                  <a:pt x="340" y="947"/>
                                </a:lnTo>
                                <a:lnTo>
                                  <a:pt x="269" y="954"/>
                                </a:lnTo>
                                <a:lnTo>
                                  <a:pt x="571" y="954"/>
                                </a:lnTo>
                                <a:lnTo>
                                  <a:pt x="616" y="909"/>
                                </a:lnTo>
                                <a:lnTo>
                                  <a:pt x="657" y="855"/>
                                </a:lnTo>
                                <a:lnTo>
                                  <a:pt x="690" y="794"/>
                                </a:lnTo>
                                <a:lnTo>
                                  <a:pt x="714" y="724"/>
                                </a:lnTo>
                                <a:lnTo>
                                  <a:pt x="728" y="646"/>
                                </a:lnTo>
                                <a:lnTo>
                                  <a:pt x="732" y="56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6E06D5" id="Group 2" o:spid="_x0000_s1026" style="position:absolute;margin-left:0;margin-top:0;width:595.35pt;height:841.2pt;z-index:-251658240;mso-position-horizontal-relative:page;mso-position-vertical-relative:page" coordsize="11907,1682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ptOptADqKKKAG06m06gAooooAbTqbT&#10;qACm06m0AOooooAKbTqbQA6iiigAptOptADqKKKAG06m06gDR8O/8jHpP/X5F/6GtFHh3/kY9J/6&#10;/Iv/AENaKARn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TadTaAHUUUUANp1Np1ABR&#10;RRQA2nU2nUAFNp1NoAdRRRQAU2nU2gB1FFFABTadTaAHUUUUANp1Np1AGj4d/wCRj0n/AK/Iv/Q1&#10;oo8O/wDIx6T/ANfkX/oa0UAjO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m06m0AOo&#10;oooAbTqbTqACiiigBtOptOoAKbTqbQA6iiigAptOptADqKKKACm06m0AOooooAbTqbTqANHw7/yM&#10;ek/9fkX/AKGtFHh3/kY9J/6/Iv8A0NaKARn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TaAHUUUUAFFNp1ABRRRQAUU2nUAFFFNoAdRRRQAUUU2gB1FFFABRRTaAHUUUUAFFNp1AGj4d&#10;/wCRj0n/AK/Iv/Q1oo8O/wDIx6T/ANfkX/oa0UAjO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m06igAooooAbTqKKACiiigBtOoooAKbTqKACiiigAptOooAKKKKACm06igAooooAbTqK&#10;KANHw7/yMek/9fkX/oa0UeHf+Rj0n/r8i/8AQ1ooBGd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Np1NoAdRRRQA2nU2nUAFFFFADadTadQAU2nU2gB1FFFABTadTaAHUUUUAFNp1NoAdR&#10;RRQA2nU2nUAaPh3/AJGPSf8Ar8i/9DWijw7/AMjHpP8A1+Rf+hrRQCM6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bTqKACiiigBtOoooAKKKKAG06iigAptOooAKKKKACm06igAooooAK&#10;bTqKACiiigBtOoooA0fDv/Ix6T/1+Rf+hrRR4d/5GPSf+vyL/wBDWigEZ1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2nU2gB1FFFADadTadQAUUUUANp1Np1ABTadTaAHUUUUAFNp1NoA&#10;dRRRQAU2nU2gB1FFFADadTadQBo+Hf8AkY9J/wCvyL/0NaKPDv8AyMek/wDX5F/6GtFAIzq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ptOooAKKKKAG06iigAooooAbTqKKACm06igAooo&#10;oAKbTqKACiiigAptOooAKKKKAG06iigDR8O/8jHpP/X5F/6GtFHh3/kY9J/6/Iv/AENaKARn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TadTaAHUUUUANp1Np1ABRRRQA2nU2nUAFNp1N&#10;oAdRRRQAU2nU2gB1FFFABTadTaAHUUUUANp1Np1AGj4d/wCRj0n/AK/Iv/Q1oo8O/wDIx6T/ANfk&#10;X/oa0UAjO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m06m0AOooooAbTqbTqACiiig&#10;BtOptOoAKbTqbQA6iiigAptOptADqKKKACm06m0AOooooAbTqbTqANHw7/yMek/9fkX/AKGtFHh3&#10;/kY9J/6/Iv8A0NaKARn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TadTaAHUUUUANp&#10;1Np1ABRRRQA2nU2nUAFNp1NoAdRRRQAU2nU2gB1FFFABTadTaAHUUUUANp1Np1AGj4d/5GPSf+vy&#10;L/0NaKPDv/Ix6T/1+Rf+hrRQCM6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bTqbQA&#10;6iiigBtOptOoAKKKKAG06m06gAptOptADqKKKACm06m0AOooooAKbTqbQA6iiigBtOptOoA0fDv/&#10;ACMek/8AX5F/6GtFHh3/AJGPSf8Ar8i/9DWigEZ1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2nU2gB1FFFADadTadQAUUUUANp1Np1ABTadTaAHUUUUAFNp1NoAdRRRQAU2nU2gB1FFFA&#10;DadTadQBo+Hf+Rj0n/r8i/8AQ1oo8O/8jHpP/X5F/wChrRQCM6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bQA6iiigAoptOoAKKKKACim06gAooptADqKKKACiim0AOooooAKKKbQA6&#10;iiigAoptOoA0fDv/ACMek/8AX5F/6GtFHh3/AJGPSf8Ar8i/9DWigEZ1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2nU2gB1FFFADadTadQAUUUUANp1Np1ABTadTaAHUUUUAFNp1NoAdR&#10;RRQAU2nU2gB1FFFADadTadQBo+Hf+Rj0n/r8i/8AQ1oo8O/8jHpP/X5F/wChrRQCM6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11907;height:16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">
                  <v:imagedata r:id="rId8" o:title=""/>
                </v:shape>
                <v:shape id="AutoShape 5" o:spid="_x0000_s1028" style="position:absolute;left:3777;top:5076;width:5012;height:1071;visibility:visible;mso-wrap-style:square;v-text-anchor:top" coordsize="5012,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" path="m636,281r-140,l360,1070r163,l564,850r134,l762,835r56,-23l868,780r42,-44l914,730r-264,l615,728r-15,-2l585,722,636,446r8,-9l654,429r11,-7l679,415r13,-4l705,409r13,-1l822,408r,-67l636,341r,-60xm697,850r-133,l597,854r29,l697,850xm249,413r-165,l12,847r163,l249,413xm822,274r,251l816,566r-8,40l795,641r-16,29l760,694r-22,14l711,720r-29,7l650,730r264,l943,684r25,-61l984,552r6,-46l992,464r-4,-38l983,408r-4,-14l969,365,956,341r,-1l938,318,916,300,891,288r-27,-8l836,275r-14,-1xm822,408r-89,l757,410r21,7l795,427r13,15l817,463r5,27l822,408xm420,281r-401,l,386r,27l396,413,420,281xm822,274r-41,l757,277r-23,5l712,288r-19,12l659,326r-16,15l822,341r,-67xm408,l369,2,332,8,298,18,266,31,237,47,210,66,187,88r-19,25l150,140r-15,31l124,205r-7,35l110,281r161,l280,233r6,-24l295,188r12,-17l339,146r20,-8l384,133r28,-1l468,132,489,10,470,6,450,3,430,1,408,xm468,132r-56,l425,133r28,3l468,137r,-5xm1262,281r-137,l1029,847r163,l1260,461r10,-11l1282,441r12,-8l1308,427r12,-5l1333,417r12,-3l1358,413r543,l1900,393r-9,-37l1886,346r-319,l1564,338r-302,l1262,281xm1663,413r-305,l1374,414r13,4l1398,425r8,9l1413,447r3,16l1417,481r-1,21l1356,847r158,l1574,492r5,-17l1579,466r2,-12l1591,444r10,-8l1613,430r14,-5l1638,419r13,-4l1663,413xm1901,413r-226,l1690,414r14,4l1715,425r8,9l1730,447r4,16l1734,481r-64,366l1833,847r65,-353l1902,441r-1,-14l1901,413xm1749,274r-22,l1703,277r-24,5l1656,288r-45,25l1589,328r-22,18l1886,346r-10,-20l1853,302r-29,-16l1789,276r-40,-2xm1462,274r-22,l1392,277r-44,12l1307,309r-38,29l1564,338r-5,-10l1548,313r-14,-13l1519,288r-17,-6l1483,277r-21,-3xm2284,508r-74,6l2152,520r-51,11l2058,546r-35,20l1994,590r-23,29l1955,653r-9,41l1943,714r,27l1946,759r7,21l1961,796r11,14l1988,824r18,11l2024,844r22,6l2071,853r26,1l2120,853r23,-2l2165,846r23,-6l2207,830r18,-11l2242,806r16,-16l2412,790r9,-48l2172,742r-17,-2l2141,736r-11,-6l2121,722r-7,-8l2109,703r-2,-11l2109,679r5,-17l2120,647r8,-12l2138,626r14,-8l2169,612r19,-3l2284,600r,-92xm2412,790r-147,l2265,847r137,l2412,790xm2465,398r-268,l2236,400r16,2l2265,406r13,6l2288,420r8,9l2304,439r1,12l2305,481r-1,18l2304,506r-20,2l2284,600r-19,103l2254,714r-11,8l2232,729r-12,5l2207,737r-11,2l2184,741r-12,1l2421,742r41,-233l2466,467r1,-37l2465,402r,-4xm2244,274r-46,l2174,276r-48,5l2102,285r-23,6l2056,298r-16,122l2057,415r19,-6l2116,401r22,-2l2158,399r18,-1l2465,398r-5,-26l2448,346r-16,-20l2411,310r-23,-12l2360,287r-34,-8l2288,275r-44,-1xm3852,274r-41,2l3774,282r-36,11l3703,307r-30,19l3646,348r-25,26l3600,406r-21,34l3562,477r-12,41l3540,562r-7,50l3531,656r3,39l3542,730r15,30l3575,786r24,22l3628,823r34,16l3701,849r45,6l3796,857r42,-2l3879,851r42,-6l3962,835r21,-105l3840,730r-29,-1l3787,727r-21,-2l3748,720r-16,-6l3719,705r-9,-10l3703,682r-5,-13l3695,652r-1,-20l3696,610r338,l4041,569r7,-51l3710,518r9,-36l3730,452r12,-24l3756,408r14,-14l3787,383r21,-6l3830,374r73,l3903,278r-51,-4xm2740,281r-134,l2508,847r163,l2738,475r12,-11l2763,454r15,-10l2796,434r19,-4l2835,427r20,-2l2928,425r12,-72l2740,353r,-72xm3235,12r-163,l2923,847r168,l3127,622r246,l3338,552r50,-60l3148,492,3235,12xm3373,622r-179,l3304,847r180,l3373,622xm3986,715r-39,8l3910,727r-36,2l3840,730r143,l3986,715xm3906,278r-3,l3903,482r-3,36l4048,518r3,-17l4050,441r-10,-51l4032,374r-12,-26l3990,315r-38,-23l3906,278xm3566,281r-175,l3216,492r172,l3566,281xm3903,374r-73,l3852,377r17,6l3882,394r10,14l3900,428r3,24l3903,374xm2928,425r-25,l2928,427r,-2xm2934,274r-26,l2885,275r-22,4l2841,285r-21,8l2800,305r-19,13l2763,334r-15,19l2940,353r12,-75l2934,274xm4538,713r-22,117l4557,842r42,8l4644,855r48,2l4731,855r37,-4l4802,845r31,-10l4862,823r25,-15l4909,791r20,-18l4947,752r10,-18l4711,734r-45,-1l4622,729r-43,-7l4538,713xm4365,413r-165,l4159,646r-7,49l4154,738r10,37l4183,806r26,22l4243,843r41,9l4332,854r26,l4385,851r27,-4l4440,842r20,-122l4401,720r-15,-1l4371,717r-12,-2l4348,713r-9,-10l4332,694r-5,-15l4325,667r,-31l4327,619r38,-206xm4904,274r-37,l4824,275r-39,4l4748,287r-64,20l4658,321r-22,17l4617,358r-17,19l4586,400r-10,26l4569,454r-3,32l4569,515r6,25l4586,562r18,18l4628,595r30,12l4780,634r20,2l4809,641r7,7l4821,655r3,12l4821,682r-4,11l4811,704r-8,10l4792,722r-15,5l4758,731r-22,3l4957,734r3,-6l4970,702r7,-28l4980,640r-3,-30l4970,586r-12,-20l4939,548r-23,-15l4886,521r-36,-7l4766,494r-13,-2l4742,489r-8,-4l4728,480r-8,-7l4720,449r12,-24l4757,408r38,-11l4848,394r147,l5011,288r-15,-2l4980,283r-17,-2l4944,278r-40,-4xm4461,713r-18,4l4427,719r-14,1l4460,720r1,-7xm4531,281r-401,l4108,413r401,l4531,281xm4995,394r-147,l4885,395r37,3l4958,404r34,9l4995,394xm4420,84r-134,l4224,281r163,l4420,84xe" stroked="f">
                  <v:path arrowok="t" o:connecttype="custom" o:connectlocs="910,5812;679,5491;597,5930;816,5642;943,5760;956,5416;778,5493;396,5489;822,5417;168,5189;307,5247;408,5076;1192,5923;1901,5489;1374,5490;1574,5568;1663,5489;1670,5923;1656,5364;1462,5350;1519,5364;1994,5666;1988,5900;2207,5906;2121,5798;2169,5688;2197,5474;2304,5575;2196,5815;2198,5350;2138,5475;2326,5355;3621,5450;3557,5836;3921,5921;3710,5771;3719,5558;3852,5350;2815,5506;3091,5923;3484,5923;3903,5354;3952,5368;3869,5459;2934,5350;2940,5429;4768,5927;4666,5809;4183,5882;4401,5796;4327,5695;4617,5434;4628,5671;4811,5780;4980,5716;4742,5565;5011,5364;4460,5796;4922,5474" o:connectangles="0,0,0,0,0,0,0,0,0,0,0,0,0,0,0,0,0,0,0,0,0,0,0,0,0,0,0,0,0,0,0,0,0,0,0,0,0,0,0,0,0,0,0,0,0,0,0,0,0,0,0,0,0,0,0,0,0,0,0"/>
                </v:shape>
                <v:shape id="AutoShape 4" o:spid="_x0000_s1029" style="position:absolute;left:5760;top:3895;width:896;height:1004;visibility:visible;mso-wrap-style:square;v-text-anchor:top" coordsize="896,1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" path="m332,113r-76,38l191,194r-55,49l90,295,55,351,29,409,11,470,2,531,,593r6,61l19,714r20,57l65,826r31,52l133,925r42,42l222,1003,332,916r97,-86l443,816r-212,l176,732,138,651,117,574r-7,-73l116,431r17,-65l160,305r35,-55l237,199r46,-46l332,113xm895,l850,106r-47,96l753,289r-51,79l651,439r-52,64l548,560r-52,51l446,656r-48,40l352,732r-84,59l231,816r212,l514,747r73,-80l650,589r54,-74l750,445r37,-67l817,315r24,-58l859,204r13,-48l882,113r6,-38l892,44r2,-25l895,xe" fillcolor="#00adc6" stroked="f">
                  <v:path arrowok="t" o:connecttype="custom" o:connectlocs="332,4008;256,4046;191,4089;136,4138;90,4190;55,4246;29,4304;11,4365;2,4426;0,4488;6,4549;19,4609;39,4666;65,4721;96,4773;133,4820;175,4862;222,4898;332,4811;429,4725;443,4711;231,4711;176,4627;138,4546;117,4469;110,4396;116,4326;133,4261;160,4200;195,4145;237,4094;283,4048;332,4008;895,3895;850,4001;803,4097;753,4184;702,4263;651,4334;599,4398;548,4455;496,4506;446,4551;398,4591;352,4627;268,4686;231,4711;443,4711;514,4642;587,4562;650,4484;704,4410;750,4340;787,4273;817,4210;841,4152;859,4099;872,4051;882,4008;888,3970;892,3939;894,3914;895,3895" o:connectangles="0,0,0,0,0,0,0,0,0,0,0,0,0,0,0,0,0,0,0,0,0,0,0,0,0,0,0,0,0,0,0,0,0,0,0,0,0,0,0,0,0,0,0,0,0,0,0,0,0,0,0,0,0,0,0,0,0,0,0,0,0,0,0"/>
                </v:shape>
                <v:shape id="AutoShape 3" o:spid="_x0000_s1030" style="position:absolute;left:6072;top:3909;width:732;height:1083;visibility:visible;mso-wrap-style:square;v-text-anchor:top" coordsize="732,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" path="m593,l582,93r-17,87l543,263r-27,79l485,416r-35,70l412,552r-41,63l328,675r-45,58l236,787r-47,53l141,891,,1038r48,20l102,1072r57,8l218,1082r62,-5l341,1067r61,-18l461,1025r57,-31l570,955r1,-1l269,954r26,-38l360,828r36,-51l433,722r36,-60l504,597r31,-70l563,452r22,-80l600,287r7,-91l605,101,593,xm732,560r-25,85l674,719r-41,63l585,834r-54,42l472,908r-64,24l340,947r-71,7l571,954r45,-45l657,855r33,-61l714,724r14,-78l732,560xe" stroked="f">
                  <v:path arrowok="t" o:connecttype="custom" o:connectlocs="593,3910;582,4003;565,4090;543,4173;516,4252;485,4326;450,4396;412,4462;371,4525;328,4585;283,4643;236,4697;189,4750;141,4801;0,4948;48,4968;102,4982;159,4990;218,4992;280,4987;341,4977;402,4959;461,4935;518,4904;570,4865;571,4864;269,4864;295,4826;360,4738;396,4687;433,4632;469,4572;504,4507;535,4437;563,4362;585,4282;600,4197;607,4106;605,4011;593,3910;732,4470;707,4555;674,4629;633,4692;585,4744;531,4786;472,4818;408,4842;340,4857;269,4864;571,4864;616,4819;657,4765;690,4704;714,4634;728,4556;732,4470" o:connectangles="0,0,0,0,0,0,0,0,0,0,0,0,0,0,0,0,0,0,0,0,0,0,0,0,0,0,0,0,0,0,0,0,0,0,0,0,0,0,0,0,0,0,0,0,0,0,0,0,0,0,0,0,0,0,0,0,0"/>
                </v:shape>
                <w10:wrap anchorx="page" anchory="page"/>
              </v:group>
            </w:pict>
          </mc:Fallback>
        </mc:AlternateContent>
      </w:r>
    </w:p>
    <w:p w14:paraId="49F98C77" w14:textId="77777777" w:rsidR="00392D00" w:rsidRDefault="00392D00">
      <w:pPr>
        <w:pStyle w:val="BodyText"/>
        <w:rPr>
          <w:sz w:val="20"/>
        </w:rPr>
      </w:pPr>
    </w:p>
    <w:p w14:paraId="058E9710" w14:textId="77777777" w:rsidR="00392D00" w:rsidRDefault="00392D00">
      <w:pPr>
        <w:pStyle w:val="BodyText"/>
        <w:rPr>
          <w:sz w:val="20"/>
        </w:rPr>
      </w:pPr>
    </w:p>
    <w:p w14:paraId="4A45EE85" w14:textId="77777777" w:rsidR="00392D00" w:rsidRDefault="00392D00">
      <w:pPr>
        <w:pStyle w:val="BodyText"/>
        <w:rPr>
          <w:sz w:val="20"/>
        </w:rPr>
      </w:pPr>
    </w:p>
    <w:p w14:paraId="77DC3682" w14:textId="77777777" w:rsidR="00392D00" w:rsidRDefault="00392D00">
      <w:pPr>
        <w:pStyle w:val="BodyText"/>
        <w:rPr>
          <w:sz w:val="20"/>
        </w:rPr>
      </w:pPr>
    </w:p>
    <w:p w14:paraId="56242365" w14:textId="77777777" w:rsidR="00392D00" w:rsidRDefault="00392D00">
      <w:pPr>
        <w:pStyle w:val="BodyText"/>
        <w:rPr>
          <w:sz w:val="20"/>
        </w:rPr>
      </w:pPr>
    </w:p>
    <w:p w14:paraId="436EB16F" w14:textId="77777777" w:rsidR="00392D00" w:rsidRDefault="00392D00">
      <w:pPr>
        <w:pStyle w:val="BodyText"/>
        <w:rPr>
          <w:sz w:val="20"/>
        </w:rPr>
      </w:pPr>
    </w:p>
    <w:p w14:paraId="0899BDB4" w14:textId="77777777" w:rsidR="00392D00" w:rsidRDefault="00392D00">
      <w:pPr>
        <w:pStyle w:val="BodyText"/>
        <w:rPr>
          <w:sz w:val="20"/>
        </w:rPr>
      </w:pPr>
    </w:p>
    <w:p w14:paraId="0D0F55B8" w14:textId="77777777" w:rsidR="00392D00" w:rsidRDefault="00392D00">
      <w:pPr>
        <w:pStyle w:val="BodyText"/>
        <w:rPr>
          <w:sz w:val="20"/>
        </w:rPr>
      </w:pPr>
    </w:p>
    <w:p w14:paraId="20583795" w14:textId="77777777" w:rsidR="00392D00" w:rsidRDefault="00392D00">
      <w:pPr>
        <w:pStyle w:val="BodyText"/>
        <w:rPr>
          <w:sz w:val="20"/>
        </w:rPr>
      </w:pPr>
    </w:p>
    <w:p w14:paraId="73590A65" w14:textId="77777777" w:rsidR="00392D00" w:rsidRDefault="00392D00">
      <w:pPr>
        <w:pStyle w:val="BodyText"/>
        <w:rPr>
          <w:sz w:val="20"/>
        </w:rPr>
      </w:pPr>
    </w:p>
    <w:p w14:paraId="39F0B888" w14:textId="77777777" w:rsidR="00392D00" w:rsidRDefault="00392D00">
      <w:pPr>
        <w:pStyle w:val="BodyText"/>
        <w:rPr>
          <w:sz w:val="20"/>
        </w:rPr>
      </w:pPr>
    </w:p>
    <w:p w14:paraId="62E40C5A" w14:textId="77777777" w:rsidR="00392D00" w:rsidRDefault="00392D00">
      <w:pPr>
        <w:pStyle w:val="BodyText"/>
        <w:rPr>
          <w:sz w:val="20"/>
        </w:rPr>
      </w:pPr>
    </w:p>
    <w:p w14:paraId="61BAB574" w14:textId="77777777" w:rsidR="00392D00" w:rsidRDefault="00392D00">
      <w:pPr>
        <w:pStyle w:val="BodyText"/>
        <w:rPr>
          <w:sz w:val="20"/>
        </w:rPr>
      </w:pPr>
    </w:p>
    <w:p w14:paraId="52D01E66" w14:textId="77777777" w:rsidR="00392D00" w:rsidRDefault="00392D00">
      <w:pPr>
        <w:pStyle w:val="BodyText"/>
        <w:rPr>
          <w:sz w:val="20"/>
        </w:rPr>
      </w:pPr>
    </w:p>
    <w:p w14:paraId="152B012E" w14:textId="77777777" w:rsidR="00392D00" w:rsidRDefault="00392D00">
      <w:pPr>
        <w:pStyle w:val="BodyText"/>
        <w:rPr>
          <w:sz w:val="20"/>
        </w:rPr>
      </w:pPr>
    </w:p>
    <w:p w14:paraId="2DD8F82F" w14:textId="77777777" w:rsidR="00392D00" w:rsidRDefault="00392D00">
      <w:pPr>
        <w:pStyle w:val="BodyText"/>
        <w:rPr>
          <w:sz w:val="20"/>
        </w:rPr>
      </w:pPr>
    </w:p>
    <w:p w14:paraId="77B5FEEF" w14:textId="77777777" w:rsidR="00392D00" w:rsidRDefault="00392D00">
      <w:pPr>
        <w:pStyle w:val="BodyText"/>
        <w:rPr>
          <w:sz w:val="20"/>
        </w:rPr>
      </w:pPr>
    </w:p>
    <w:p w14:paraId="1C020B31" w14:textId="77777777" w:rsidR="00392D00" w:rsidRDefault="00392D00">
      <w:pPr>
        <w:pStyle w:val="BodyText"/>
        <w:rPr>
          <w:sz w:val="20"/>
        </w:rPr>
      </w:pPr>
    </w:p>
    <w:p w14:paraId="15740DBA" w14:textId="77777777" w:rsidR="00392D00" w:rsidRDefault="00392D00">
      <w:pPr>
        <w:pStyle w:val="BodyText"/>
        <w:rPr>
          <w:sz w:val="20"/>
        </w:rPr>
      </w:pPr>
    </w:p>
    <w:p w14:paraId="203F5185" w14:textId="77777777" w:rsidR="00392D00" w:rsidRDefault="00392D00">
      <w:pPr>
        <w:pStyle w:val="BodyText"/>
        <w:rPr>
          <w:sz w:val="20"/>
        </w:rPr>
      </w:pPr>
    </w:p>
    <w:p w14:paraId="38271097" w14:textId="77777777" w:rsidR="00392D00" w:rsidRDefault="00392D00">
      <w:pPr>
        <w:pStyle w:val="BodyText"/>
        <w:rPr>
          <w:sz w:val="20"/>
        </w:rPr>
      </w:pPr>
    </w:p>
    <w:p w14:paraId="4DB45050" w14:textId="77777777" w:rsidR="00392D00" w:rsidRDefault="00392D00">
      <w:pPr>
        <w:pStyle w:val="BodyText"/>
        <w:spacing w:before="8"/>
        <w:rPr>
          <w:sz w:val="17"/>
        </w:rPr>
      </w:pPr>
    </w:p>
    <w:p w14:paraId="1979F6A4" w14:textId="77777777" w:rsidR="00392D00" w:rsidRPr="0068418D" w:rsidRDefault="00000000">
      <w:pPr>
        <w:spacing w:before="85"/>
        <w:ind w:left="3797" w:hanging="2903"/>
        <w:rPr>
          <w:b/>
          <w:sz w:val="36"/>
        </w:rPr>
      </w:pPr>
      <w:r w:rsidRPr="0068418D">
        <w:rPr>
          <w:b/>
          <w:color w:val="FFFFFF"/>
          <w:sz w:val="36"/>
          <w:u w:color="FFFFFF"/>
        </w:rPr>
        <w:t>SUMMARY OF CONFLICTS OF INTEREST</w:t>
      </w:r>
      <w:r w:rsidRPr="0068418D">
        <w:rPr>
          <w:b/>
          <w:color w:val="FFFFFF"/>
          <w:spacing w:val="1"/>
          <w:sz w:val="36"/>
        </w:rPr>
        <w:t xml:space="preserve"> </w:t>
      </w:r>
      <w:r w:rsidRPr="0068418D">
        <w:rPr>
          <w:b/>
          <w:color w:val="FFFFFF"/>
          <w:sz w:val="36"/>
          <w:u w:color="FFFFFF"/>
        </w:rPr>
        <w:t>POLICY</w:t>
      </w:r>
    </w:p>
    <w:p w14:paraId="76F7A26E" w14:textId="77777777" w:rsidR="00392D00" w:rsidRDefault="00392D00">
      <w:pPr>
        <w:pStyle w:val="BodyText"/>
        <w:rPr>
          <w:b/>
          <w:sz w:val="20"/>
        </w:rPr>
      </w:pPr>
    </w:p>
    <w:p w14:paraId="151F404A" w14:textId="77777777" w:rsidR="00392D00" w:rsidRDefault="00392D00">
      <w:pPr>
        <w:pStyle w:val="BodyText"/>
        <w:rPr>
          <w:b/>
          <w:sz w:val="20"/>
        </w:rPr>
      </w:pPr>
    </w:p>
    <w:p w14:paraId="6AF200C4" w14:textId="77777777" w:rsidR="00392D00" w:rsidRDefault="00392D00">
      <w:pPr>
        <w:pStyle w:val="BodyText"/>
        <w:spacing w:before="10"/>
        <w:rPr>
          <w:b/>
          <w:sz w:val="16"/>
        </w:rPr>
      </w:pPr>
    </w:p>
    <w:p w14:paraId="2AF671ED" w14:textId="1ADBF848" w:rsidR="0068418D" w:rsidRPr="007B51AF" w:rsidRDefault="0068418D" w:rsidP="0068418D">
      <w:pPr>
        <w:pStyle w:val="BodyText"/>
        <w:spacing w:before="90"/>
        <w:ind w:left="2160" w:firstLine="720"/>
        <w:rPr>
          <w:rFonts w:ascii="Arial MT" w:hAnsi="Arial MT"/>
        </w:rPr>
      </w:pPr>
      <w:r w:rsidRPr="007B51AF">
        <w:rPr>
          <w:rFonts w:ascii="Arial MT" w:hAnsi="Arial MT"/>
          <w:color w:val="FFFFFF"/>
          <w:w w:val="105"/>
        </w:rPr>
        <w:t>Last</w:t>
      </w:r>
      <w:r w:rsidRPr="007B51AF">
        <w:rPr>
          <w:rFonts w:ascii="Arial MT" w:hAnsi="Arial MT"/>
          <w:color w:val="FFFFFF"/>
          <w:spacing w:val="-3"/>
          <w:w w:val="105"/>
        </w:rPr>
        <w:t xml:space="preserve"> </w:t>
      </w:r>
      <w:r w:rsidRPr="007B51AF">
        <w:rPr>
          <w:rFonts w:ascii="Arial MT" w:hAnsi="Arial MT"/>
          <w:color w:val="FFFFFF"/>
          <w:w w:val="105"/>
        </w:rPr>
        <w:t>Updated</w:t>
      </w:r>
      <w:r w:rsidRPr="007B51AF">
        <w:rPr>
          <w:rFonts w:ascii="Arial MT" w:hAnsi="Arial MT"/>
          <w:color w:val="FFFFFF"/>
          <w:spacing w:val="-4"/>
          <w:w w:val="105"/>
        </w:rPr>
        <w:t xml:space="preserve"> </w:t>
      </w:r>
      <w:r w:rsidRPr="007B51AF">
        <w:rPr>
          <w:rFonts w:ascii="Arial MT" w:hAnsi="Arial MT"/>
          <w:color w:val="FFFFFF"/>
          <w:w w:val="105"/>
        </w:rPr>
        <w:t xml:space="preserve">on: </w:t>
      </w:r>
      <w:r w:rsidR="00502E1C">
        <w:rPr>
          <w:rFonts w:ascii="Arial MT" w:hAnsi="Arial MT"/>
          <w:color w:val="FFFFFF"/>
          <w:w w:val="105"/>
        </w:rPr>
        <w:t>16 March 2023</w:t>
      </w:r>
    </w:p>
    <w:p w14:paraId="62F3A940" w14:textId="77777777" w:rsidR="00392D00" w:rsidRDefault="00392D00">
      <w:pPr>
        <w:jc w:val="center"/>
        <w:sectPr w:rsidR="00392D00">
          <w:type w:val="continuous"/>
          <w:pgSz w:w="11920" w:h="16860"/>
          <w:pgMar w:top="1600" w:right="1560" w:bottom="280" w:left="1460" w:header="720" w:footer="720" w:gutter="0"/>
          <w:cols w:space="720"/>
        </w:sectPr>
      </w:pPr>
    </w:p>
    <w:p w14:paraId="38B0F52F" w14:textId="77777777" w:rsidR="00392D00" w:rsidRDefault="00392D00">
      <w:pPr>
        <w:pStyle w:val="BodyText"/>
        <w:spacing w:before="10"/>
        <w:rPr>
          <w:sz w:val="28"/>
        </w:rPr>
      </w:pPr>
    </w:p>
    <w:p w14:paraId="77BAEC5B" w14:textId="77777777" w:rsidR="00392D00" w:rsidRDefault="00000000">
      <w:pPr>
        <w:spacing w:before="80"/>
        <w:ind w:left="239"/>
        <w:rPr>
          <w:sz w:val="48"/>
        </w:rPr>
      </w:pPr>
      <w:r>
        <w:rPr>
          <w:color w:val="1F2E4F"/>
          <w:w w:val="110"/>
          <w:sz w:val="48"/>
        </w:rPr>
        <w:t>Contents</w:t>
      </w:r>
    </w:p>
    <w:sdt>
      <w:sdtPr>
        <w:id w:val="1092127761"/>
        <w:docPartObj>
          <w:docPartGallery w:val="Table of Contents"/>
          <w:docPartUnique/>
        </w:docPartObj>
      </w:sdtPr>
      <w:sdtEndPr>
        <w:rPr>
          <w:rFonts w:ascii="Arial MT" w:hAnsi="Arial MT"/>
          <w:color w:val="132A48"/>
          <w:sz w:val="22"/>
          <w:szCs w:val="22"/>
        </w:rPr>
      </w:sdtEndPr>
      <w:sdtContent>
        <w:p w14:paraId="590A488E" w14:textId="753A790C" w:rsidR="00392D00" w:rsidRPr="00421345" w:rsidRDefault="00000000">
          <w:pPr>
            <w:pStyle w:val="TOC1"/>
            <w:numPr>
              <w:ilvl w:val="0"/>
              <w:numId w:val="8"/>
            </w:numPr>
            <w:tabs>
              <w:tab w:val="left" w:pos="767"/>
              <w:tab w:val="left" w:pos="768"/>
              <w:tab w:val="right" w:pos="8770"/>
            </w:tabs>
            <w:spacing w:before="217"/>
            <w:ind w:hanging="522"/>
            <w:rPr>
              <w:rFonts w:ascii="Arial MT" w:hAnsi="Arial MT"/>
              <w:color w:val="132A48"/>
              <w:sz w:val="22"/>
              <w:szCs w:val="22"/>
            </w:rPr>
          </w:pPr>
          <w:hyperlink w:anchor="_TOC_250011" w:history="1">
            <w:r w:rsidRPr="00421345">
              <w:rPr>
                <w:rFonts w:ascii="Arial MT" w:hAnsi="Arial MT"/>
                <w:color w:val="132A48"/>
                <w:sz w:val="22"/>
                <w:szCs w:val="22"/>
              </w:rPr>
              <w:t>Introduction</w:t>
            </w:r>
            <w:r w:rsidR="00421345" w:rsidRPr="00421345">
              <w:rPr>
                <w:rFonts w:ascii="Arial MT" w:hAnsi="Arial MT"/>
                <w:color w:val="132A48"/>
                <w:sz w:val="22"/>
                <w:szCs w:val="22"/>
              </w:rPr>
              <w:t xml:space="preserve">                                                                                                             </w:t>
            </w:r>
            <w:r w:rsidRPr="00421345">
              <w:rPr>
                <w:rFonts w:ascii="Arial MT" w:hAnsi="Arial MT"/>
                <w:color w:val="132A48"/>
                <w:sz w:val="22"/>
                <w:szCs w:val="22"/>
              </w:rPr>
              <w:t>3</w:t>
            </w:r>
          </w:hyperlink>
        </w:p>
        <w:p w14:paraId="7A8E6632" w14:textId="77777777" w:rsidR="00392D00" w:rsidRPr="00421345" w:rsidRDefault="00000000">
          <w:pPr>
            <w:pStyle w:val="TOC1"/>
            <w:numPr>
              <w:ilvl w:val="0"/>
              <w:numId w:val="8"/>
            </w:numPr>
            <w:tabs>
              <w:tab w:val="left" w:pos="767"/>
              <w:tab w:val="left" w:pos="768"/>
              <w:tab w:val="right" w:pos="8741"/>
            </w:tabs>
            <w:spacing w:before="221"/>
            <w:ind w:hanging="522"/>
            <w:rPr>
              <w:rFonts w:ascii="Arial MT" w:hAnsi="Arial MT"/>
              <w:color w:val="132A48"/>
              <w:sz w:val="22"/>
              <w:szCs w:val="22"/>
            </w:rPr>
          </w:pPr>
          <w:hyperlink w:anchor="_TOC_250010" w:history="1">
            <w:r w:rsidRPr="00421345">
              <w:rPr>
                <w:rFonts w:ascii="Arial MT" w:hAnsi="Arial MT"/>
                <w:color w:val="132A48"/>
                <w:sz w:val="22"/>
                <w:szCs w:val="22"/>
              </w:rPr>
              <w:t>Purpose</w:t>
            </w:r>
            <w:r w:rsidRPr="00421345">
              <w:rPr>
                <w:rFonts w:ascii="Arial MT" w:hAnsi="Arial MT"/>
                <w:color w:val="132A48"/>
                <w:sz w:val="22"/>
                <w:szCs w:val="22"/>
              </w:rPr>
              <w:tab/>
              <w:t>3</w:t>
            </w:r>
          </w:hyperlink>
        </w:p>
        <w:p w14:paraId="43F37A9C" w14:textId="1C6AC145" w:rsidR="00392D00" w:rsidRPr="00421345" w:rsidRDefault="00000000">
          <w:pPr>
            <w:pStyle w:val="TOC1"/>
            <w:numPr>
              <w:ilvl w:val="0"/>
              <w:numId w:val="8"/>
            </w:numPr>
            <w:tabs>
              <w:tab w:val="left" w:pos="767"/>
              <w:tab w:val="left" w:pos="768"/>
              <w:tab w:val="right" w:pos="8777"/>
            </w:tabs>
            <w:ind w:hanging="522"/>
            <w:rPr>
              <w:rFonts w:ascii="Arial MT" w:hAnsi="Arial MT"/>
              <w:color w:val="132A48"/>
              <w:sz w:val="22"/>
              <w:szCs w:val="22"/>
            </w:rPr>
          </w:pPr>
          <w:hyperlink w:anchor="_TOC_250009" w:history="1">
            <w:r w:rsidRPr="00421345">
              <w:rPr>
                <w:rFonts w:ascii="Arial MT" w:hAnsi="Arial MT"/>
                <w:color w:val="132A48"/>
                <w:sz w:val="22"/>
                <w:szCs w:val="22"/>
              </w:rPr>
              <w:t>Scope</w:t>
            </w:r>
            <w:r w:rsidR="00421345" w:rsidRPr="00421345">
              <w:rPr>
                <w:rFonts w:ascii="Arial MT" w:hAnsi="Arial MT"/>
                <w:color w:val="132A48"/>
                <w:sz w:val="22"/>
                <w:szCs w:val="22"/>
              </w:rPr>
              <w:t xml:space="preserve">                                                                                                                      </w:t>
            </w:r>
            <w:r w:rsidR="00421345">
              <w:rPr>
                <w:rFonts w:ascii="Arial MT" w:hAnsi="Arial MT"/>
                <w:color w:val="132A48"/>
                <w:sz w:val="22"/>
                <w:szCs w:val="22"/>
              </w:rPr>
              <w:t>3</w:t>
            </w:r>
            <w:r w:rsidR="00421345" w:rsidRPr="00421345">
              <w:rPr>
                <w:rFonts w:ascii="Arial MT" w:hAnsi="Arial MT"/>
                <w:color w:val="132A48"/>
                <w:sz w:val="22"/>
                <w:szCs w:val="22"/>
              </w:rPr>
              <w:t xml:space="preserve">  </w:t>
            </w:r>
          </w:hyperlink>
        </w:p>
        <w:p w14:paraId="6EB3829E" w14:textId="738CBDA4" w:rsidR="00392D00" w:rsidRPr="00421345" w:rsidRDefault="00000000">
          <w:pPr>
            <w:pStyle w:val="TOC1"/>
            <w:numPr>
              <w:ilvl w:val="0"/>
              <w:numId w:val="8"/>
            </w:numPr>
            <w:tabs>
              <w:tab w:val="left" w:pos="767"/>
              <w:tab w:val="left" w:pos="768"/>
              <w:tab w:val="right" w:pos="8722"/>
            </w:tabs>
            <w:spacing w:before="219"/>
            <w:ind w:hanging="522"/>
            <w:rPr>
              <w:rFonts w:ascii="Arial MT" w:hAnsi="Arial MT"/>
              <w:color w:val="132A48"/>
              <w:sz w:val="22"/>
              <w:szCs w:val="22"/>
            </w:rPr>
          </w:pPr>
          <w:hyperlink w:anchor="_TOC_250008" w:history="1">
            <w:r w:rsidRPr="00421345">
              <w:rPr>
                <w:rFonts w:ascii="Arial MT" w:hAnsi="Arial MT"/>
                <w:color w:val="132A48"/>
                <w:sz w:val="22"/>
                <w:szCs w:val="22"/>
              </w:rPr>
              <w:t>General Identification of Conflicts of Interest</w:t>
            </w:r>
            <w:r w:rsidRPr="00421345">
              <w:rPr>
                <w:rFonts w:ascii="Arial MT" w:hAnsi="Arial MT"/>
                <w:color w:val="132A48"/>
                <w:sz w:val="22"/>
                <w:szCs w:val="22"/>
              </w:rPr>
              <w:tab/>
            </w:r>
            <w:r w:rsidR="00421345">
              <w:rPr>
                <w:rFonts w:ascii="Arial MT" w:hAnsi="Arial MT"/>
                <w:color w:val="132A48"/>
                <w:sz w:val="22"/>
                <w:szCs w:val="22"/>
              </w:rPr>
              <w:t>3</w:t>
            </w:r>
          </w:hyperlink>
        </w:p>
        <w:p w14:paraId="77A6E054" w14:textId="1D4F34E0" w:rsidR="00392D00" w:rsidRPr="00421345" w:rsidRDefault="00000000">
          <w:pPr>
            <w:pStyle w:val="TOC1"/>
            <w:numPr>
              <w:ilvl w:val="0"/>
              <w:numId w:val="8"/>
            </w:numPr>
            <w:tabs>
              <w:tab w:val="left" w:pos="767"/>
              <w:tab w:val="left" w:pos="768"/>
              <w:tab w:val="right" w:pos="8741"/>
            </w:tabs>
            <w:ind w:hanging="522"/>
            <w:rPr>
              <w:rFonts w:ascii="Arial MT" w:hAnsi="Arial MT"/>
              <w:color w:val="132A48"/>
              <w:sz w:val="22"/>
              <w:szCs w:val="22"/>
            </w:rPr>
          </w:pPr>
          <w:hyperlink w:anchor="_TOC_250007" w:history="1">
            <w:r w:rsidRPr="00421345">
              <w:rPr>
                <w:rFonts w:ascii="Arial MT" w:hAnsi="Arial MT"/>
                <w:color w:val="132A48"/>
                <w:sz w:val="22"/>
                <w:szCs w:val="22"/>
              </w:rPr>
              <w:t>Procedures and Controls for Preventing and Managing Conflicts of Interests</w:t>
            </w:r>
            <w:r w:rsidRPr="00421345">
              <w:rPr>
                <w:rFonts w:ascii="Arial MT" w:hAnsi="Arial MT"/>
                <w:color w:val="132A48"/>
                <w:sz w:val="22"/>
                <w:szCs w:val="22"/>
              </w:rPr>
              <w:tab/>
            </w:r>
            <w:r w:rsidR="001F1FAF">
              <w:rPr>
                <w:rFonts w:ascii="Arial MT" w:hAnsi="Arial MT"/>
                <w:color w:val="132A48"/>
                <w:sz w:val="22"/>
                <w:szCs w:val="22"/>
              </w:rPr>
              <w:t>5</w:t>
            </w:r>
          </w:hyperlink>
        </w:p>
        <w:p w14:paraId="57F8FD4F" w14:textId="216307F9" w:rsidR="00392D00" w:rsidRPr="00421345" w:rsidRDefault="00000000">
          <w:pPr>
            <w:pStyle w:val="TOC1"/>
            <w:numPr>
              <w:ilvl w:val="0"/>
              <w:numId w:val="8"/>
            </w:numPr>
            <w:tabs>
              <w:tab w:val="left" w:pos="767"/>
              <w:tab w:val="left" w:pos="768"/>
            </w:tabs>
            <w:spacing w:before="222"/>
            <w:ind w:hanging="522"/>
            <w:rPr>
              <w:rFonts w:ascii="Arial MT" w:hAnsi="Arial MT"/>
              <w:color w:val="132A48"/>
              <w:sz w:val="22"/>
              <w:szCs w:val="22"/>
            </w:rPr>
          </w:pPr>
          <w:r w:rsidRPr="00421345">
            <w:rPr>
              <w:rFonts w:ascii="Arial MT" w:hAnsi="Arial MT"/>
              <w:color w:val="132A48"/>
              <w:sz w:val="22"/>
              <w:szCs w:val="22"/>
            </w:rPr>
            <w:t xml:space="preserve">Specific Identification of Conflict of Interest and Measures for their Management </w:t>
          </w:r>
          <w:r w:rsidR="001F1FAF">
            <w:rPr>
              <w:rFonts w:ascii="Arial MT" w:hAnsi="Arial MT"/>
              <w:color w:val="132A48"/>
              <w:sz w:val="22"/>
              <w:szCs w:val="22"/>
            </w:rPr>
            <w:t>7</w:t>
          </w:r>
        </w:p>
        <w:p w14:paraId="061AB737" w14:textId="7AB2A81D" w:rsidR="00392D00" w:rsidRPr="00421345" w:rsidRDefault="00000000">
          <w:pPr>
            <w:pStyle w:val="TOC2"/>
            <w:numPr>
              <w:ilvl w:val="1"/>
              <w:numId w:val="8"/>
            </w:numPr>
            <w:tabs>
              <w:tab w:val="left" w:pos="973"/>
              <w:tab w:val="right" w:pos="8722"/>
            </w:tabs>
            <w:ind w:hanging="247"/>
            <w:rPr>
              <w:rFonts w:ascii="Arial MT" w:hAnsi="Arial MT"/>
              <w:color w:val="132A48"/>
              <w:sz w:val="22"/>
              <w:szCs w:val="22"/>
            </w:rPr>
          </w:pPr>
          <w:hyperlink w:anchor="_TOC_250006" w:history="1">
            <w:r w:rsidRPr="00421345">
              <w:rPr>
                <w:rFonts w:ascii="Arial MT" w:hAnsi="Arial MT"/>
                <w:color w:val="132A48"/>
                <w:sz w:val="22"/>
                <w:szCs w:val="22"/>
              </w:rPr>
              <w:t>Remuneration of staff</w:t>
            </w:r>
            <w:r w:rsidRPr="00421345">
              <w:rPr>
                <w:rFonts w:ascii="Arial MT" w:hAnsi="Arial MT"/>
                <w:color w:val="132A48"/>
                <w:sz w:val="22"/>
                <w:szCs w:val="22"/>
              </w:rPr>
              <w:tab/>
            </w:r>
            <w:r w:rsidR="001F1FAF">
              <w:rPr>
                <w:rFonts w:ascii="Arial MT" w:hAnsi="Arial MT"/>
                <w:color w:val="132A48"/>
                <w:sz w:val="22"/>
                <w:szCs w:val="22"/>
              </w:rPr>
              <w:t>7</w:t>
            </w:r>
          </w:hyperlink>
        </w:p>
        <w:p w14:paraId="49F36197" w14:textId="188EDBEE" w:rsidR="00392D00" w:rsidRPr="00421345" w:rsidRDefault="00000000">
          <w:pPr>
            <w:pStyle w:val="TOC2"/>
            <w:numPr>
              <w:ilvl w:val="1"/>
              <w:numId w:val="8"/>
            </w:numPr>
            <w:tabs>
              <w:tab w:val="left" w:pos="986"/>
              <w:tab w:val="right" w:pos="8715"/>
            </w:tabs>
            <w:spacing w:before="219"/>
            <w:ind w:left="986" w:hanging="260"/>
            <w:rPr>
              <w:rFonts w:ascii="Arial MT" w:hAnsi="Arial MT"/>
              <w:color w:val="132A48"/>
              <w:sz w:val="22"/>
              <w:szCs w:val="22"/>
            </w:rPr>
          </w:pPr>
          <w:hyperlink w:anchor="_TOC_250005" w:history="1">
            <w:r w:rsidRPr="00421345">
              <w:rPr>
                <w:rFonts w:ascii="Arial MT" w:hAnsi="Arial MT"/>
                <w:color w:val="132A48"/>
                <w:sz w:val="22"/>
                <w:szCs w:val="22"/>
              </w:rPr>
              <w:t>Commissions received by its Liquidity Provider</w:t>
            </w:r>
            <w:r w:rsidRPr="00421345">
              <w:rPr>
                <w:rFonts w:ascii="Arial MT" w:hAnsi="Arial MT"/>
                <w:color w:val="132A48"/>
                <w:sz w:val="22"/>
                <w:szCs w:val="22"/>
              </w:rPr>
              <w:tab/>
            </w:r>
            <w:r w:rsidR="001F1FAF">
              <w:rPr>
                <w:rFonts w:ascii="Arial MT" w:hAnsi="Arial MT"/>
                <w:color w:val="132A48"/>
                <w:sz w:val="22"/>
                <w:szCs w:val="22"/>
              </w:rPr>
              <w:t>7</w:t>
            </w:r>
          </w:hyperlink>
        </w:p>
        <w:p w14:paraId="18F3C8EE" w14:textId="5CBE4EE5" w:rsidR="00392D00" w:rsidRPr="00421345" w:rsidRDefault="00000000">
          <w:pPr>
            <w:pStyle w:val="TOC1"/>
            <w:numPr>
              <w:ilvl w:val="0"/>
              <w:numId w:val="8"/>
            </w:numPr>
            <w:tabs>
              <w:tab w:val="left" w:pos="767"/>
              <w:tab w:val="left" w:pos="768"/>
              <w:tab w:val="right" w:pos="8773"/>
            </w:tabs>
            <w:ind w:hanging="522"/>
            <w:rPr>
              <w:rFonts w:ascii="Arial MT" w:hAnsi="Arial MT"/>
              <w:color w:val="132A48"/>
              <w:sz w:val="22"/>
              <w:szCs w:val="22"/>
            </w:rPr>
          </w:pPr>
          <w:hyperlink w:anchor="_TOC_250004" w:history="1">
            <w:r w:rsidRPr="00421345">
              <w:rPr>
                <w:rFonts w:ascii="Arial MT" w:hAnsi="Arial MT"/>
                <w:color w:val="132A48"/>
                <w:sz w:val="22"/>
                <w:szCs w:val="22"/>
              </w:rPr>
              <w:t>Client’s Consent</w:t>
            </w:r>
            <w:r w:rsidR="001F1FAF">
              <w:rPr>
                <w:rFonts w:ascii="Arial MT" w:hAnsi="Arial MT"/>
                <w:color w:val="132A48"/>
                <w:sz w:val="22"/>
                <w:szCs w:val="22"/>
              </w:rPr>
              <w:t xml:space="preserve">                                                                                                      8</w:t>
            </w:r>
          </w:hyperlink>
        </w:p>
        <w:p w14:paraId="5B701B97" w14:textId="16A9CA5E" w:rsidR="00392D00" w:rsidRPr="00421345" w:rsidRDefault="00000000">
          <w:pPr>
            <w:pStyle w:val="TOC1"/>
            <w:numPr>
              <w:ilvl w:val="0"/>
              <w:numId w:val="8"/>
            </w:numPr>
            <w:tabs>
              <w:tab w:val="left" w:pos="767"/>
              <w:tab w:val="left" w:pos="768"/>
              <w:tab w:val="right" w:pos="8773"/>
            </w:tabs>
            <w:ind w:hanging="522"/>
            <w:rPr>
              <w:rFonts w:ascii="Arial MT" w:hAnsi="Arial MT"/>
              <w:color w:val="132A48"/>
              <w:sz w:val="22"/>
              <w:szCs w:val="22"/>
            </w:rPr>
          </w:pPr>
          <w:hyperlink w:anchor="_TOC_250003" w:history="1">
            <w:r w:rsidRPr="00421345">
              <w:rPr>
                <w:rFonts w:ascii="Arial MT" w:hAnsi="Arial MT"/>
                <w:color w:val="132A48"/>
                <w:sz w:val="22"/>
                <w:szCs w:val="22"/>
              </w:rPr>
              <w:t>Record Keeping</w:t>
            </w:r>
            <w:r w:rsidR="001F1FAF">
              <w:rPr>
                <w:rFonts w:ascii="Arial MT" w:hAnsi="Arial MT"/>
                <w:color w:val="132A48"/>
                <w:sz w:val="22"/>
                <w:szCs w:val="22"/>
              </w:rPr>
              <w:t xml:space="preserve">                                                                                                      8</w:t>
            </w:r>
          </w:hyperlink>
        </w:p>
        <w:p w14:paraId="76DF547B" w14:textId="104F9A0E" w:rsidR="00392D00" w:rsidRPr="00421345" w:rsidRDefault="00000000">
          <w:pPr>
            <w:pStyle w:val="TOC1"/>
            <w:numPr>
              <w:ilvl w:val="0"/>
              <w:numId w:val="8"/>
            </w:numPr>
            <w:tabs>
              <w:tab w:val="left" w:pos="767"/>
              <w:tab w:val="left" w:pos="768"/>
              <w:tab w:val="right" w:pos="8773"/>
            </w:tabs>
            <w:spacing w:before="221"/>
            <w:ind w:hanging="522"/>
            <w:rPr>
              <w:rFonts w:ascii="Arial MT" w:hAnsi="Arial MT"/>
              <w:color w:val="132A48"/>
              <w:sz w:val="22"/>
              <w:szCs w:val="22"/>
            </w:rPr>
          </w:pPr>
          <w:hyperlink w:anchor="_TOC_250002" w:history="1">
            <w:r w:rsidRPr="00421345">
              <w:rPr>
                <w:rFonts w:ascii="Arial MT" w:hAnsi="Arial MT"/>
                <w:color w:val="132A48"/>
                <w:sz w:val="22"/>
                <w:szCs w:val="22"/>
              </w:rPr>
              <w:t>Reporting</w:t>
            </w:r>
            <w:r w:rsidR="001F1FAF">
              <w:rPr>
                <w:rFonts w:ascii="Arial MT" w:hAnsi="Arial MT"/>
                <w:color w:val="132A48"/>
                <w:sz w:val="22"/>
                <w:szCs w:val="22"/>
              </w:rPr>
              <w:t xml:space="preserve">                                                                                                                8</w:t>
            </w:r>
          </w:hyperlink>
        </w:p>
        <w:p w14:paraId="70B8F0B6" w14:textId="120C4894" w:rsidR="00392D00" w:rsidRPr="00421345" w:rsidRDefault="00000000">
          <w:pPr>
            <w:pStyle w:val="TOC1"/>
            <w:numPr>
              <w:ilvl w:val="0"/>
              <w:numId w:val="8"/>
            </w:numPr>
            <w:tabs>
              <w:tab w:val="left" w:pos="767"/>
              <w:tab w:val="left" w:pos="768"/>
              <w:tab w:val="right" w:pos="8773"/>
            </w:tabs>
            <w:spacing w:before="219"/>
            <w:ind w:hanging="522"/>
            <w:rPr>
              <w:rFonts w:ascii="Arial MT" w:hAnsi="Arial MT"/>
              <w:color w:val="132A48"/>
              <w:sz w:val="22"/>
              <w:szCs w:val="22"/>
            </w:rPr>
          </w:pPr>
          <w:hyperlink w:anchor="_TOC_250001" w:history="1">
            <w:r w:rsidRPr="00421345">
              <w:rPr>
                <w:rFonts w:ascii="Arial MT" w:hAnsi="Arial MT"/>
                <w:color w:val="132A48"/>
                <w:sz w:val="22"/>
                <w:szCs w:val="22"/>
              </w:rPr>
              <w:t>Disclosure of Information</w:t>
            </w:r>
            <w:r w:rsidR="001F1FAF">
              <w:rPr>
                <w:rFonts w:ascii="Arial MT" w:hAnsi="Arial MT"/>
                <w:color w:val="132A48"/>
                <w:sz w:val="22"/>
                <w:szCs w:val="22"/>
              </w:rPr>
              <w:t xml:space="preserve">                                                                                        8</w:t>
            </w:r>
          </w:hyperlink>
        </w:p>
        <w:p w14:paraId="01F7640B" w14:textId="27AB166C" w:rsidR="00392D00" w:rsidRPr="00421345" w:rsidRDefault="00000000">
          <w:pPr>
            <w:pStyle w:val="TOC1"/>
            <w:numPr>
              <w:ilvl w:val="0"/>
              <w:numId w:val="8"/>
            </w:numPr>
            <w:tabs>
              <w:tab w:val="left" w:pos="767"/>
              <w:tab w:val="left" w:pos="768"/>
              <w:tab w:val="right" w:pos="8773"/>
            </w:tabs>
            <w:ind w:hanging="522"/>
            <w:rPr>
              <w:rFonts w:ascii="Arial MT" w:hAnsi="Arial MT"/>
              <w:color w:val="132A48"/>
              <w:sz w:val="22"/>
              <w:szCs w:val="22"/>
            </w:rPr>
          </w:pPr>
          <w:hyperlink w:anchor="_TOC_250000" w:history="1">
            <w:r w:rsidRPr="00421345">
              <w:rPr>
                <w:rFonts w:ascii="Arial MT" w:hAnsi="Arial MT"/>
                <w:color w:val="132A48"/>
                <w:sz w:val="22"/>
                <w:szCs w:val="22"/>
              </w:rPr>
              <w:t>Amendment of the Policy and Additional Information</w:t>
            </w:r>
            <w:r w:rsidR="001F1FAF">
              <w:rPr>
                <w:rFonts w:ascii="Arial MT" w:hAnsi="Arial MT"/>
                <w:color w:val="132A48"/>
                <w:sz w:val="22"/>
                <w:szCs w:val="22"/>
              </w:rPr>
              <w:t xml:space="preserve">                                             9</w:t>
            </w:r>
          </w:hyperlink>
        </w:p>
      </w:sdtContent>
    </w:sdt>
    <w:p w14:paraId="0AC59918" w14:textId="77777777" w:rsidR="00392D00" w:rsidRPr="00421345" w:rsidRDefault="00392D00">
      <w:pPr>
        <w:pStyle w:val="BodyText"/>
        <w:rPr>
          <w:rFonts w:ascii="Arial MT" w:hAnsi="Arial MT"/>
          <w:color w:val="132A48"/>
          <w:sz w:val="22"/>
          <w:szCs w:val="22"/>
        </w:rPr>
      </w:pPr>
    </w:p>
    <w:p w14:paraId="598EEFCE" w14:textId="77777777" w:rsidR="00392D00" w:rsidRDefault="00392D00">
      <w:pPr>
        <w:pStyle w:val="BodyText"/>
        <w:rPr>
          <w:sz w:val="22"/>
        </w:rPr>
      </w:pPr>
    </w:p>
    <w:p w14:paraId="5B92AA9C" w14:textId="77777777" w:rsidR="00392D00" w:rsidRDefault="00392D00">
      <w:pPr>
        <w:pStyle w:val="BodyText"/>
        <w:rPr>
          <w:sz w:val="22"/>
        </w:rPr>
      </w:pPr>
    </w:p>
    <w:p w14:paraId="24A80C19" w14:textId="77777777" w:rsidR="00392D00" w:rsidRDefault="00392D00">
      <w:pPr>
        <w:pStyle w:val="BodyText"/>
        <w:rPr>
          <w:sz w:val="22"/>
        </w:rPr>
      </w:pPr>
    </w:p>
    <w:p w14:paraId="5DE4E45C" w14:textId="77777777" w:rsidR="00392D00" w:rsidRDefault="00392D00">
      <w:pPr>
        <w:pStyle w:val="BodyText"/>
        <w:rPr>
          <w:sz w:val="22"/>
        </w:rPr>
      </w:pPr>
    </w:p>
    <w:p w14:paraId="31198FFD" w14:textId="77777777" w:rsidR="00392D00" w:rsidRDefault="00392D00">
      <w:pPr>
        <w:pStyle w:val="BodyText"/>
        <w:rPr>
          <w:sz w:val="22"/>
        </w:rPr>
      </w:pPr>
    </w:p>
    <w:p w14:paraId="3CB5AC56" w14:textId="77777777" w:rsidR="00392D00" w:rsidRDefault="00392D00">
      <w:pPr>
        <w:pStyle w:val="BodyText"/>
        <w:rPr>
          <w:sz w:val="22"/>
        </w:rPr>
      </w:pPr>
    </w:p>
    <w:p w14:paraId="20A12766" w14:textId="77777777" w:rsidR="00392D00" w:rsidRDefault="00392D00">
      <w:pPr>
        <w:pStyle w:val="BodyText"/>
        <w:rPr>
          <w:sz w:val="22"/>
        </w:rPr>
      </w:pPr>
    </w:p>
    <w:p w14:paraId="61714AD2" w14:textId="77777777" w:rsidR="00392D00" w:rsidRDefault="00392D00">
      <w:pPr>
        <w:pStyle w:val="BodyText"/>
        <w:rPr>
          <w:sz w:val="22"/>
        </w:rPr>
      </w:pPr>
    </w:p>
    <w:p w14:paraId="5250412A" w14:textId="77777777" w:rsidR="00392D00" w:rsidRDefault="00392D00">
      <w:pPr>
        <w:pStyle w:val="BodyText"/>
        <w:rPr>
          <w:sz w:val="22"/>
        </w:rPr>
      </w:pPr>
    </w:p>
    <w:p w14:paraId="6BE0D128" w14:textId="77777777" w:rsidR="00392D00" w:rsidRDefault="00392D00">
      <w:pPr>
        <w:pStyle w:val="BodyText"/>
        <w:rPr>
          <w:sz w:val="22"/>
        </w:rPr>
      </w:pPr>
    </w:p>
    <w:p w14:paraId="2AC4D0C3" w14:textId="77777777" w:rsidR="00392D00" w:rsidRDefault="00392D00">
      <w:pPr>
        <w:pStyle w:val="BodyText"/>
        <w:rPr>
          <w:sz w:val="22"/>
        </w:rPr>
      </w:pPr>
    </w:p>
    <w:p w14:paraId="5B898B99" w14:textId="77777777" w:rsidR="00392D00" w:rsidRDefault="00392D00">
      <w:pPr>
        <w:pStyle w:val="BodyText"/>
        <w:rPr>
          <w:sz w:val="22"/>
        </w:rPr>
      </w:pPr>
    </w:p>
    <w:p w14:paraId="46BD66B7" w14:textId="77777777" w:rsidR="00392D00" w:rsidRDefault="00392D00">
      <w:pPr>
        <w:pStyle w:val="BodyText"/>
        <w:rPr>
          <w:sz w:val="22"/>
        </w:rPr>
      </w:pPr>
    </w:p>
    <w:p w14:paraId="6B1A572A" w14:textId="77777777" w:rsidR="00392D00" w:rsidRDefault="00392D00">
      <w:pPr>
        <w:pStyle w:val="BodyText"/>
        <w:rPr>
          <w:sz w:val="22"/>
        </w:rPr>
      </w:pPr>
    </w:p>
    <w:p w14:paraId="6C8EDA8B" w14:textId="77777777" w:rsidR="00392D00" w:rsidRDefault="00392D00">
      <w:pPr>
        <w:pStyle w:val="BodyText"/>
        <w:rPr>
          <w:sz w:val="22"/>
        </w:rPr>
      </w:pPr>
    </w:p>
    <w:p w14:paraId="3F63031A" w14:textId="77777777" w:rsidR="00392D00" w:rsidRDefault="00392D00">
      <w:pPr>
        <w:pStyle w:val="BodyText"/>
        <w:rPr>
          <w:sz w:val="22"/>
        </w:rPr>
      </w:pPr>
    </w:p>
    <w:p w14:paraId="547AD8FB" w14:textId="77777777" w:rsidR="00392D00" w:rsidRDefault="00392D00">
      <w:pPr>
        <w:pStyle w:val="BodyText"/>
        <w:rPr>
          <w:sz w:val="22"/>
        </w:rPr>
      </w:pPr>
    </w:p>
    <w:p w14:paraId="07E2FB8A" w14:textId="77777777" w:rsidR="00392D00" w:rsidRDefault="00392D00">
      <w:pPr>
        <w:pStyle w:val="BodyText"/>
        <w:rPr>
          <w:sz w:val="22"/>
        </w:rPr>
      </w:pPr>
    </w:p>
    <w:p w14:paraId="29D89541" w14:textId="77777777" w:rsidR="00392D00" w:rsidRDefault="00392D00">
      <w:pPr>
        <w:pStyle w:val="BodyText"/>
        <w:rPr>
          <w:sz w:val="22"/>
        </w:rPr>
      </w:pPr>
    </w:p>
    <w:p w14:paraId="74E2BA53" w14:textId="77777777" w:rsidR="00392D00" w:rsidRDefault="00392D00">
      <w:pPr>
        <w:pStyle w:val="BodyText"/>
        <w:rPr>
          <w:sz w:val="22"/>
        </w:rPr>
      </w:pPr>
    </w:p>
    <w:p w14:paraId="3912E894" w14:textId="77777777" w:rsidR="00392D00" w:rsidRDefault="00392D00">
      <w:pPr>
        <w:pStyle w:val="BodyText"/>
        <w:rPr>
          <w:sz w:val="22"/>
        </w:rPr>
      </w:pPr>
    </w:p>
    <w:p w14:paraId="25715B4C" w14:textId="77777777" w:rsidR="00392D00" w:rsidRDefault="00392D00">
      <w:pPr>
        <w:pStyle w:val="BodyText"/>
        <w:rPr>
          <w:sz w:val="22"/>
        </w:rPr>
      </w:pPr>
    </w:p>
    <w:p w14:paraId="08C82ACF" w14:textId="77777777" w:rsidR="00392D00" w:rsidRDefault="00392D00">
      <w:pPr>
        <w:pStyle w:val="BodyText"/>
        <w:rPr>
          <w:sz w:val="22"/>
        </w:rPr>
      </w:pPr>
    </w:p>
    <w:p w14:paraId="021F0385" w14:textId="77777777" w:rsidR="00392D00" w:rsidRDefault="00392D00">
      <w:pPr>
        <w:pStyle w:val="BodyText"/>
        <w:spacing w:before="7"/>
        <w:rPr>
          <w:sz w:val="19"/>
        </w:rPr>
      </w:pPr>
    </w:p>
    <w:p w14:paraId="7AD6C141" w14:textId="77777777" w:rsidR="00392D00" w:rsidRPr="00421345" w:rsidRDefault="00000000">
      <w:pPr>
        <w:ind w:right="114"/>
        <w:jc w:val="right"/>
        <w:rPr>
          <w:sz w:val="20"/>
          <w:szCs w:val="20"/>
        </w:rPr>
      </w:pPr>
      <w:r w:rsidRPr="00421345">
        <w:rPr>
          <w:sz w:val="20"/>
          <w:szCs w:val="20"/>
        </w:rPr>
        <w:t>2</w:t>
      </w:r>
    </w:p>
    <w:p w14:paraId="1BC0E6CF" w14:textId="77777777" w:rsidR="00392D00" w:rsidRPr="00421345" w:rsidRDefault="00392D00">
      <w:pPr>
        <w:jc w:val="right"/>
        <w:rPr>
          <w:sz w:val="20"/>
          <w:szCs w:val="20"/>
        </w:rPr>
        <w:sectPr w:rsidR="00392D00" w:rsidRPr="00421345">
          <w:headerReference w:type="default" r:id="rId9"/>
          <w:footerReference w:type="default" r:id="rId10"/>
          <w:pgSz w:w="11920" w:h="16860"/>
          <w:pgMar w:top="1260" w:right="1560" w:bottom="1520" w:left="1460" w:header="539" w:footer="1338" w:gutter="0"/>
          <w:cols w:space="720"/>
        </w:sectPr>
      </w:pPr>
    </w:p>
    <w:p w14:paraId="526357E8" w14:textId="77777777" w:rsidR="00392D00" w:rsidRPr="0068418D" w:rsidRDefault="00000000">
      <w:pPr>
        <w:pStyle w:val="Heading1"/>
        <w:numPr>
          <w:ilvl w:val="0"/>
          <w:numId w:val="7"/>
        </w:numPr>
        <w:tabs>
          <w:tab w:val="left" w:pos="384"/>
        </w:tabs>
        <w:spacing w:before="87"/>
        <w:rPr>
          <w:rFonts w:ascii="Arial MT" w:hAnsi="Arial MT"/>
          <w:sz w:val="22"/>
          <w:szCs w:val="22"/>
          <w:u w:val="none"/>
        </w:rPr>
      </w:pPr>
      <w:bookmarkStart w:id="0" w:name="_TOC_250011"/>
      <w:r w:rsidRPr="0068418D">
        <w:rPr>
          <w:rFonts w:ascii="Arial MT" w:hAnsi="Arial MT"/>
          <w:color w:val="00BCFF"/>
          <w:sz w:val="22"/>
          <w:szCs w:val="22"/>
          <w:u w:val="thick" w:color="00BCFF"/>
        </w:rPr>
        <w:lastRenderedPageBreak/>
        <w:t>Introduction</w:t>
      </w:r>
      <w:bookmarkEnd w:id="0"/>
      <w:r w:rsidRPr="0068418D">
        <w:rPr>
          <w:rFonts w:ascii="Arial MT" w:hAnsi="Arial MT"/>
          <w:color w:val="00BCFF"/>
          <w:spacing w:val="1"/>
          <w:sz w:val="22"/>
          <w:szCs w:val="22"/>
          <w:u w:val="thick" w:color="00BCFF"/>
        </w:rPr>
        <w:t xml:space="preserve"> </w:t>
      </w:r>
    </w:p>
    <w:p w14:paraId="48304EC6" w14:textId="77777777" w:rsidR="00392D00" w:rsidRPr="0068418D" w:rsidRDefault="00000000">
      <w:pPr>
        <w:pStyle w:val="BodyText"/>
        <w:spacing w:before="233"/>
        <w:ind w:left="100" w:right="121"/>
        <w:jc w:val="both"/>
        <w:rPr>
          <w:rFonts w:ascii="Arial MT" w:hAnsi="Arial MT"/>
          <w:color w:val="132A48"/>
          <w:sz w:val="22"/>
          <w:szCs w:val="22"/>
        </w:rPr>
      </w:pPr>
      <w:r w:rsidRPr="0068418D">
        <w:rPr>
          <w:rFonts w:ascii="Arial MT" w:hAnsi="Arial MT"/>
          <w:color w:val="132A48"/>
          <w:sz w:val="22"/>
          <w:szCs w:val="22"/>
        </w:rPr>
        <w:t xml:space="preserve">This </w:t>
      </w:r>
      <w:proofErr w:type="spellStart"/>
      <w:r w:rsidRPr="0068418D">
        <w:rPr>
          <w:rFonts w:ascii="Arial MT" w:hAnsi="Arial MT"/>
          <w:color w:val="132A48"/>
          <w:sz w:val="22"/>
          <w:szCs w:val="22"/>
        </w:rPr>
        <w:t>summarised</w:t>
      </w:r>
      <w:proofErr w:type="spellEnd"/>
      <w:r w:rsidRPr="0068418D">
        <w:rPr>
          <w:rFonts w:ascii="Arial MT" w:hAnsi="Arial MT"/>
          <w:color w:val="132A48"/>
          <w:sz w:val="22"/>
          <w:szCs w:val="22"/>
        </w:rPr>
        <w:t xml:space="preserve"> Conflicts of Interest Policy (“the Policy”) is provided to you (our </w:t>
      </w:r>
      <w:proofErr w:type="gramStart"/>
      <w:r w:rsidRPr="0068418D">
        <w:rPr>
          <w:rFonts w:ascii="Arial MT" w:hAnsi="Arial MT"/>
          <w:color w:val="132A48"/>
          <w:sz w:val="22"/>
          <w:szCs w:val="22"/>
        </w:rPr>
        <w:t>Client</w:t>
      </w:r>
      <w:proofErr w:type="gramEnd"/>
      <w:r w:rsidRPr="0068418D">
        <w:rPr>
          <w:rFonts w:ascii="Arial MT" w:hAnsi="Arial MT"/>
          <w:color w:val="132A48"/>
          <w:sz w:val="22"/>
          <w:szCs w:val="22"/>
        </w:rPr>
        <w:t xml:space="preserve"> or prospective Client) in accordance with the “Law” pursuant to which the Company is required to take all reasonable steps to detect and avoid conflicts of interest.</w:t>
      </w:r>
    </w:p>
    <w:p w14:paraId="004AE690" w14:textId="77777777" w:rsidR="00392D00" w:rsidRPr="0068418D" w:rsidRDefault="00000000">
      <w:pPr>
        <w:pStyle w:val="BodyText"/>
        <w:ind w:left="100" w:right="116"/>
        <w:jc w:val="both"/>
        <w:rPr>
          <w:rFonts w:ascii="Arial MT" w:hAnsi="Arial MT"/>
          <w:color w:val="132A48"/>
          <w:sz w:val="22"/>
          <w:szCs w:val="22"/>
        </w:rPr>
      </w:pPr>
      <w:r w:rsidRPr="0068418D">
        <w:rPr>
          <w:rFonts w:ascii="Arial MT" w:hAnsi="Arial MT"/>
          <w:color w:val="132A48"/>
          <w:sz w:val="22"/>
          <w:szCs w:val="22"/>
        </w:rPr>
        <w:t xml:space="preserve">The Company is committed to act honestly, fairly and professionally and in the best interests of its </w:t>
      </w:r>
      <w:proofErr w:type="gramStart"/>
      <w:r w:rsidRPr="0068418D">
        <w:rPr>
          <w:rFonts w:ascii="Arial MT" w:hAnsi="Arial MT"/>
          <w:color w:val="132A48"/>
          <w:sz w:val="22"/>
          <w:szCs w:val="22"/>
        </w:rPr>
        <w:t>Clients</w:t>
      </w:r>
      <w:proofErr w:type="gramEnd"/>
      <w:r w:rsidRPr="0068418D">
        <w:rPr>
          <w:rFonts w:ascii="Arial MT" w:hAnsi="Arial MT"/>
          <w:color w:val="132A48"/>
          <w:sz w:val="22"/>
          <w:szCs w:val="22"/>
        </w:rPr>
        <w:t xml:space="preserve"> and to comply, in particular, with the principles set out in the above Law when providing investment services and other ancillary services related to such investment services.</w:t>
      </w:r>
    </w:p>
    <w:p w14:paraId="547BD39D" w14:textId="77777777" w:rsidR="00392D00" w:rsidRPr="0068418D" w:rsidRDefault="00392D00">
      <w:pPr>
        <w:pStyle w:val="BodyText"/>
        <w:spacing w:before="7"/>
        <w:rPr>
          <w:rFonts w:ascii="Arial MT" w:hAnsi="Arial MT"/>
          <w:color w:val="132A48"/>
          <w:sz w:val="22"/>
          <w:szCs w:val="22"/>
        </w:rPr>
      </w:pPr>
    </w:p>
    <w:p w14:paraId="2D721BCF" w14:textId="77777777" w:rsidR="00392D00" w:rsidRPr="0068418D" w:rsidRDefault="00000000">
      <w:pPr>
        <w:pStyle w:val="Heading1"/>
        <w:numPr>
          <w:ilvl w:val="0"/>
          <w:numId w:val="7"/>
        </w:numPr>
        <w:tabs>
          <w:tab w:val="left" w:pos="384"/>
        </w:tabs>
        <w:rPr>
          <w:rFonts w:ascii="Arial MT" w:hAnsi="Arial MT"/>
          <w:color w:val="00BCFF"/>
          <w:sz w:val="22"/>
          <w:szCs w:val="22"/>
          <w:u w:val="thick" w:color="00BCFF"/>
        </w:rPr>
      </w:pPr>
      <w:bookmarkStart w:id="1" w:name="_TOC_250010"/>
      <w:bookmarkEnd w:id="1"/>
      <w:r w:rsidRPr="0068418D">
        <w:rPr>
          <w:rFonts w:ascii="Arial MT" w:hAnsi="Arial MT"/>
          <w:color w:val="00BCFF"/>
          <w:sz w:val="22"/>
          <w:szCs w:val="22"/>
          <w:u w:val="thick" w:color="00BCFF"/>
        </w:rPr>
        <w:t>Purpose</w:t>
      </w:r>
    </w:p>
    <w:p w14:paraId="0DA19A09" w14:textId="77777777" w:rsidR="00392D00" w:rsidRDefault="00392D00">
      <w:pPr>
        <w:pStyle w:val="BodyText"/>
        <w:spacing w:before="6"/>
        <w:rPr>
          <w:b/>
          <w:sz w:val="20"/>
        </w:rPr>
      </w:pPr>
    </w:p>
    <w:p w14:paraId="0B9F09D7" w14:textId="77777777" w:rsidR="00392D00" w:rsidRPr="0068418D" w:rsidRDefault="00000000">
      <w:pPr>
        <w:pStyle w:val="BodyText"/>
        <w:ind w:left="100" w:right="120"/>
        <w:jc w:val="both"/>
        <w:rPr>
          <w:rFonts w:ascii="Arial MT" w:hAnsi="Arial MT"/>
          <w:color w:val="132A48"/>
          <w:sz w:val="22"/>
          <w:szCs w:val="22"/>
        </w:rPr>
      </w:pPr>
      <w:r w:rsidRPr="0068418D">
        <w:rPr>
          <w:rFonts w:ascii="Arial MT" w:hAnsi="Arial MT"/>
          <w:color w:val="132A48"/>
          <w:sz w:val="22"/>
          <w:szCs w:val="22"/>
        </w:rPr>
        <w:t xml:space="preserve">The purpose of this policy is to set out the Company’s approach </w:t>
      </w:r>
      <w:proofErr w:type="gramStart"/>
      <w:r w:rsidRPr="0068418D">
        <w:rPr>
          <w:rFonts w:ascii="Arial MT" w:hAnsi="Arial MT"/>
          <w:color w:val="132A48"/>
          <w:sz w:val="22"/>
          <w:szCs w:val="22"/>
        </w:rPr>
        <w:t>in</w:t>
      </w:r>
      <w:proofErr w:type="gramEnd"/>
      <w:r w:rsidRPr="0068418D">
        <w:rPr>
          <w:rFonts w:ascii="Arial MT" w:hAnsi="Arial MT"/>
          <w:color w:val="132A48"/>
          <w:sz w:val="22"/>
          <w:szCs w:val="22"/>
        </w:rPr>
        <w:t xml:space="preserve"> identifying and managing conflicts of interest which may arise during the course of its normal business activities. In addition, this document identifies circumstances which may give rise to a conflict of interest.</w:t>
      </w:r>
    </w:p>
    <w:p w14:paraId="6F4923EA" w14:textId="77777777" w:rsidR="00392D00" w:rsidRPr="0068418D" w:rsidRDefault="00000000">
      <w:pPr>
        <w:pStyle w:val="BodyText"/>
        <w:ind w:left="100" w:right="117"/>
        <w:jc w:val="both"/>
        <w:rPr>
          <w:rFonts w:ascii="Arial MT" w:hAnsi="Arial MT"/>
          <w:color w:val="132A48"/>
          <w:sz w:val="22"/>
          <w:szCs w:val="22"/>
        </w:rPr>
      </w:pPr>
      <w:r w:rsidRPr="0068418D">
        <w:rPr>
          <w:rFonts w:ascii="Arial MT" w:hAnsi="Arial MT"/>
          <w:color w:val="132A48"/>
          <w:sz w:val="22"/>
          <w:szCs w:val="22"/>
        </w:rPr>
        <w:t xml:space="preserve">The Company has taken all sufficient steps to identify and prevent or manage conflicts of Interest which may arise between the Company, including its directors, managers, </w:t>
      </w:r>
      <w:proofErr w:type="gramStart"/>
      <w:r w:rsidRPr="0068418D">
        <w:rPr>
          <w:rFonts w:ascii="Arial MT" w:hAnsi="Arial MT"/>
          <w:color w:val="132A48"/>
          <w:sz w:val="22"/>
          <w:szCs w:val="22"/>
        </w:rPr>
        <w:t>employees</w:t>
      </w:r>
      <w:proofErr w:type="gramEnd"/>
      <w:r w:rsidRPr="0068418D">
        <w:rPr>
          <w:rFonts w:ascii="Arial MT" w:hAnsi="Arial MT"/>
          <w:color w:val="132A48"/>
          <w:sz w:val="22"/>
          <w:szCs w:val="22"/>
        </w:rPr>
        <w:t xml:space="preserve"> and any person directly or indirectly linked to the Company and its Clients or between one Client and another that arise in the course of providing any investment and ancillary services, or combinations thereof, including the Company’s own remuneration scheme and other incentive structures. Therefore, this Policy sets out the necessary procedures, </w:t>
      </w:r>
      <w:proofErr w:type="gramStart"/>
      <w:r w:rsidRPr="0068418D">
        <w:rPr>
          <w:rFonts w:ascii="Arial MT" w:hAnsi="Arial MT"/>
          <w:color w:val="132A48"/>
          <w:sz w:val="22"/>
          <w:szCs w:val="22"/>
        </w:rPr>
        <w:t>controls</w:t>
      </w:r>
      <w:proofErr w:type="gramEnd"/>
      <w:r w:rsidRPr="0068418D">
        <w:rPr>
          <w:rFonts w:ascii="Arial MT" w:hAnsi="Arial MT"/>
          <w:color w:val="132A48"/>
          <w:sz w:val="22"/>
          <w:szCs w:val="22"/>
        </w:rPr>
        <w:t xml:space="preserve"> and practices in place to ensure that any Conflicts of Interest are identified and prevented or adequately managed. If the steps taken by the Company to prevent or manage or mitigate conflicts of interest from negatively affect the interest of its Clients are not sufficient, the Company shall clearly disclose to the Client through durable medium (see section 10), the general nature and sources of conflicts of interest as well as the risks to the Client and all the remedial actions taken to mitigate those conflict of interest.</w:t>
      </w:r>
    </w:p>
    <w:p w14:paraId="63F3CBA8" w14:textId="77777777" w:rsidR="00392D00" w:rsidRPr="0068418D" w:rsidRDefault="00392D00">
      <w:pPr>
        <w:pStyle w:val="BodyText"/>
        <w:spacing w:before="8"/>
        <w:rPr>
          <w:rFonts w:ascii="Arial MT" w:hAnsi="Arial MT"/>
          <w:color w:val="132A48"/>
          <w:sz w:val="22"/>
          <w:szCs w:val="22"/>
        </w:rPr>
      </w:pPr>
    </w:p>
    <w:p w14:paraId="1AD8CB6B" w14:textId="77777777" w:rsidR="00392D00" w:rsidRPr="0068418D" w:rsidRDefault="00000000">
      <w:pPr>
        <w:pStyle w:val="Heading1"/>
        <w:numPr>
          <w:ilvl w:val="0"/>
          <w:numId w:val="7"/>
        </w:numPr>
        <w:tabs>
          <w:tab w:val="left" w:pos="384"/>
        </w:tabs>
        <w:rPr>
          <w:rFonts w:ascii="Arial MT" w:hAnsi="Arial MT"/>
          <w:color w:val="00BCFF"/>
          <w:sz w:val="22"/>
          <w:szCs w:val="22"/>
          <w:u w:val="thick" w:color="00BCFF"/>
        </w:rPr>
      </w:pPr>
      <w:bookmarkStart w:id="2" w:name="_TOC_250009"/>
      <w:r w:rsidRPr="0068418D">
        <w:rPr>
          <w:rFonts w:ascii="Arial MT" w:hAnsi="Arial MT"/>
          <w:color w:val="00BCFF"/>
          <w:sz w:val="22"/>
          <w:szCs w:val="22"/>
          <w:u w:val="thick" w:color="00BCFF"/>
        </w:rPr>
        <w:t>Scope</w:t>
      </w:r>
      <w:bookmarkEnd w:id="2"/>
      <w:r w:rsidRPr="0068418D">
        <w:rPr>
          <w:rFonts w:ascii="Arial MT" w:hAnsi="Arial MT"/>
          <w:color w:val="00BCFF"/>
          <w:sz w:val="22"/>
          <w:szCs w:val="22"/>
          <w:u w:val="thick" w:color="00BCFF"/>
        </w:rPr>
        <w:t xml:space="preserve"> </w:t>
      </w:r>
    </w:p>
    <w:p w14:paraId="0A00841E" w14:textId="77777777" w:rsidR="00392D00" w:rsidRPr="0068418D" w:rsidRDefault="00000000">
      <w:pPr>
        <w:pStyle w:val="BodyText"/>
        <w:spacing w:before="233"/>
        <w:ind w:left="100"/>
        <w:rPr>
          <w:rFonts w:ascii="Arial MT" w:hAnsi="Arial MT"/>
          <w:color w:val="132A48"/>
          <w:sz w:val="22"/>
          <w:szCs w:val="22"/>
        </w:rPr>
      </w:pPr>
      <w:r w:rsidRPr="0068418D">
        <w:rPr>
          <w:rFonts w:ascii="Arial MT" w:hAnsi="Arial MT"/>
          <w:color w:val="132A48"/>
          <w:sz w:val="22"/>
          <w:szCs w:val="22"/>
        </w:rPr>
        <w:t>The Policy applies to the following persons (hereinafter the “Relevant Persons”):</w:t>
      </w:r>
    </w:p>
    <w:p w14:paraId="50D927DF" w14:textId="77777777" w:rsidR="00392D00" w:rsidRPr="0068418D" w:rsidRDefault="00000000">
      <w:pPr>
        <w:pStyle w:val="ListParagraph"/>
        <w:numPr>
          <w:ilvl w:val="1"/>
          <w:numId w:val="7"/>
        </w:numPr>
        <w:tabs>
          <w:tab w:val="left" w:pos="821"/>
        </w:tabs>
        <w:spacing w:before="2"/>
        <w:ind w:hanging="361"/>
        <w:rPr>
          <w:rFonts w:ascii="Arial MT" w:hAnsi="Arial MT"/>
          <w:color w:val="132A48"/>
        </w:rPr>
      </w:pPr>
      <w:r w:rsidRPr="0068418D">
        <w:rPr>
          <w:rFonts w:ascii="Arial MT" w:hAnsi="Arial MT"/>
          <w:color w:val="132A48"/>
        </w:rPr>
        <w:t>Directors</w:t>
      </w:r>
    </w:p>
    <w:p w14:paraId="35DB7FF6" w14:textId="77777777" w:rsidR="00392D00" w:rsidRPr="0068418D" w:rsidRDefault="00000000">
      <w:pPr>
        <w:pStyle w:val="ListParagraph"/>
        <w:numPr>
          <w:ilvl w:val="1"/>
          <w:numId w:val="7"/>
        </w:numPr>
        <w:tabs>
          <w:tab w:val="left" w:pos="821"/>
        </w:tabs>
        <w:spacing w:before="41" w:line="278" w:lineRule="auto"/>
        <w:ind w:right="118"/>
        <w:rPr>
          <w:rFonts w:ascii="Arial MT" w:hAnsi="Arial MT"/>
          <w:color w:val="132A48"/>
        </w:rPr>
      </w:pPr>
      <w:r w:rsidRPr="0068418D">
        <w:rPr>
          <w:rFonts w:ascii="Arial MT" w:hAnsi="Arial MT"/>
          <w:color w:val="132A48"/>
        </w:rPr>
        <w:t xml:space="preserve">Managers who directly or indirectly, may affect the interest of the Clients or potential </w:t>
      </w:r>
      <w:proofErr w:type="gramStart"/>
      <w:r w:rsidRPr="0068418D">
        <w:rPr>
          <w:rFonts w:ascii="Arial MT" w:hAnsi="Arial MT"/>
          <w:color w:val="132A48"/>
        </w:rPr>
        <w:t>Clients</w:t>
      </w:r>
      <w:proofErr w:type="gramEnd"/>
    </w:p>
    <w:p w14:paraId="40C8D410" w14:textId="77777777" w:rsidR="00392D00" w:rsidRPr="0068418D" w:rsidRDefault="00000000">
      <w:pPr>
        <w:pStyle w:val="ListParagraph"/>
        <w:numPr>
          <w:ilvl w:val="1"/>
          <w:numId w:val="7"/>
        </w:numPr>
        <w:tabs>
          <w:tab w:val="left" w:pos="821"/>
        </w:tabs>
        <w:spacing w:line="276" w:lineRule="auto"/>
        <w:ind w:right="124"/>
        <w:rPr>
          <w:rFonts w:ascii="Arial MT" w:hAnsi="Arial MT"/>
          <w:color w:val="132A48"/>
        </w:rPr>
      </w:pPr>
      <w:r w:rsidRPr="0068418D">
        <w:rPr>
          <w:rFonts w:ascii="Arial MT" w:hAnsi="Arial MT"/>
          <w:color w:val="132A48"/>
        </w:rPr>
        <w:t xml:space="preserve">Employees who directly or indirectly, may affect the interest of the Clients or potential </w:t>
      </w:r>
      <w:proofErr w:type="gramStart"/>
      <w:r w:rsidRPr="0068418D">
        <w:rPr>
          <w:rFonts w:ascii="Arial MT" w:hAnsi="Arial MT"/>
          <w:color w:val="132A48"/>
        </w:rPr>
        <w:t>Clients</w:t>
      </w:r>
      <w:proofErr w:type="gramEnd"/>
    </w:p>
    <w:p w14:paraId="737C3F87" w14:textId="77777777" w:rsidR="00392D00" w:rsidRPr="0068418D" w:rsidRDefault="00000000">
      <w:pPr>
        <w:pStyle w:val="ListParagraph"/>
        <w:numPr>
          <w:ilvl w:val="1"/>
          <w:numId w:val="7"/>
        </w:numPr>
        <w:tabs>
          <w:tab w:val="left" w:pos="821"/>
        </w:tabs>
        <w:spacing w:line="278" w:lineRule="auto"/>
        <w:ind w:right="126"/>
        <w:rPr>
          <w:rFonts w:ascii="Arial MT" w:hAnsi="Arial MT"/>
          <w:color w:val="132A48"/>
        </w:rPr>
      </w:pPr>
      <w:r w:rsidRPr="0068418D">
        <w:rPr>
          <w:rFonts w:ascii="Arial MT" w:hAnsi="Arial MT"/>
          <w:color w:val="132A48"/>
        </w:rPr>
        <w:t>Persons or services outsourced who directly or indirectly may affect the interest of the Clients or potential Clients.</w:t>
      </w:r>
    </w:p>
    <w:p w14:paraId="009E1675" w14:textId="77777777" w:rsidR="00392D00" w:rsidRDefault="00392D00">
      <w:pPr>
        <w:pStyle w:val="BodyText"/>
        <w:spacing w:before="7"/>
        <w:rPr>
          <w:sz w:val="23"/>
        </w:rPr>
      </w:pPr>
    </w:p>
    <w:p w14:paraId="4BD03615" w14:textId="77777777" w:rsidR="00392D00" w:rsidRPr="0068418D" w:rsidRDefault="00000000">
      <w:pPr>
        <w:pStyle w:val="Heading1"/>
        <w:numPr>
          <w:ilvl w:val="0"/>
          <w:numId w:val="7"/>
        </w:numPr>
        <w:tabs>
          <w:tab w:val="left" w:pos="384"/>
        </w:tabs>
        <w:rPr>
          <w:rFonts w:ascii="Arial MT" w:hAnsi="Arial MT"/>
          <w:color w:val="00BCFF"/>
          <w:sz w:val="22"/>
          <w:szCs w:val="22"/>
          <w:u w:val="thick" w:color="00BCFF"/>
        </w:rPr>
      </w:pPr>
      <w:bookmarkStart w:id="3" w:name="_TOC_250008"/>
      <w:r w:rsidRPr="0068418D">
        <w:rPr>
          <w:rFonts w:ascii="Arial MT" w:hAnsi="Arial MT"/>
          <w:color w:val="00BCFF"/>
          <w:sz w:val="22"/>
          <w:szCs w:val="22"/>
          <w:u w:val="thick" w:color="00BCFF"/>
        </w:rPr>
        <w:t>General Identification of Conflicts of Interest</w:t>
      </w:r>
      <w:bookmarkEnd w:id="3"/>
      <w:r w:rsidRPr="0068418D">
        <w:rPr>
          <w:rFonts w:ascii="Arial MT" w:hAnsi="Arial MT"/>
          <w:color w:val="00BCFF"/>
          <w:sz w:val="22"/>
          <w:szCs w:val="22"/>
          <w:u w:val="thick" w:color="00BCFF"/>
        </w:rPr>
        <w:t xml:space="preserve"> </w:t>
      </w:r>
    </w:p>
    <w:p w14:paraId="0DB7AA96" w14:textId="77777777" w:rsidR="00392D00" w:rsidRPr="0068418D" w:rsidRDefault="00000000">
      <w:pPr>
        <w:pStyle w:val="BodyText"/>
        <w:spacing w:before="233"/>
        <w:ind w:left="100" w:right="122"/>
        <w:jc w:val="both"/>
        <w:rPr>
          <w:rFonts w:ascii="Arial MT" w:hAnsi="Arial MT"/>
          <w:color w:val="132A48"/>
          <w:sz w:val="22"/>
          <w:szCs w:val="22"/>
        </w:rPr>
      </w:pPr>
      <w:r w:rsidRPr="0068418D">
        <w:rPr>
          <w:rFonts w:ascii="Arial MT" w:hAnsi="Arial MT"/>
          <w:color w:val="132A48"/>
          <w:sz w:val="22"/>
          <w:szCs w:val="22"/>
        </w:rPr>
        <w:t xml:space="preserve">When the Company deals with or on behalf of the Client, the Company, an </w:t>
      </w:r>
      <w:proofErr w:type="gramStart"/>
      <w:r w:rsidRPr="0068418D">
        <w:rPr>
          <w:rFonts w:ascii="Arial MT" w:hAnsi="Arial MT"/>
          <w:color w:val="132A48"/>
          <w:sz w:val="22"/>
          <w:szCs w:val="22"/>
        </w:rPr>
        <w:t>associate</w:t>
      </w:r>
      <w:proofErr w:type="gramEnd"/>
      <w:r w:rsidRPr="0068418D">
        <w:rPr>
          <w:rFonts w:ascii="Arial MT" w:hAnsi="Arial MT"/>
          <w:color w:val="132A48"/>
          <w:sz w:val="22"/>
          <w:szCs w:val="22"/>
        </w:rPr>
        <w:t xml:space="preserve"> or some other person connected with the Company, may have an interest, relationship or arrangement in relation to the transaction concerned or that conflicts with the Client’s interest.</w:t>
      </w:r>
    </w:p>
    <w:p w14:paraId="5A17EB19" w14:textId="77777777" w:rsidR="00392D00" w:rsidRPr="0068418D" w:rsidRDefault="00000000">
      <w:pPr>
        <w:pStyle w:val="BodyText"/>
        <w:ind w:left="100" w:right="116"/>
        <w:jc w:val="both"/>
        <w:rPr>
          <w:rFonts w:ascii="Arial MT" w:hAnsi="Arial MT"/>
          <w:color w:val="132A48"/>
          <w:sz w:val="22"/>
          <w:szCs w:val="22"/>
        </w:rPr>
      </w:pPr>
      <w:r w:rsidRPr="0068418D">
        <w:rPr>
          <w:rFonts w:ascii="Arial MT" w:hAnsi="Arial MT"/>
          <w:color w:val="132A48"/>
          <w:sz w:val="22"/>
          <w:szCs w:val="22"/>
        </w:rPr>
        <w:t>The Company hereby identifies and discloses a range of situations and circumstances which may give rise to a conflict of interest and potentially but not necessarily be detrimental to the interests of one or more Clients.</w:t>
      </w:r>
    </w:p>
    <w:p w14:paraId="62A2F72C" w14:textId="77777777" w:rsidR="00392D00" w:rsidRDefault="00392D00">
      <w:pPr>
        <w:jc w:val="both"/>
        <w:sectPr w:rsidR="00392D00">
          <w:headerReference w:type="default" r:id="rId11"/>
          <w:footerReference w:type="default" r:id="rId12"/>
          <w:pgSz w:w="11920" w:h="16860"/>
          <w:pgMar w:top="1260" w:right="1560" w:bottom="1560" w:left="1460" w:header="539" w:footer="1370" w:gutter="0"/>
          <w:pgNumType w:start="3"/>
          <w:cols w:space="720"/>
        </w:sectPr>
      </w:pPr>
    </w:p>
    <w:p w14:paraId="20F12BB4" w14:textId="77777777" w:rsidR="00392D00" w:rsidRPr="0068418D" w:rsidRDefault="00000000">
      <w:pPr>
        <w:pStyle w:val="BodyText"/>
        <w:spacing w:before="80"/>
        <w:ind w:left="100" w:right="115"/>
        <w:jc w:val="both"/>
        <w:rPr>
          <w:rFonts w:ascii="Arial MT" w:hAnsi="Arial MT"/>
          <w:color w:val="132A48"/>
          <w:sz w:val="22"/>
          <w:szCs w:val="22"/>
        </w:rPr>
      </w:pPr>
      <w:r w:rsidRPr="0068418D">
        <w:rPr>
          <w:rFonts w:ascii="Arial MT" w:hAnsi="Arial MT"/>
          <w:color w:val="132A48"/>
          <w:sz w:val="22"/>
          <w:szCs w:val="22"/>
        </w:rPr>
        <w:lastRenderedPageBreak/>
        <w:t xml:space="preserve">For the purposes of identifying the types of conflicts of interest that may arise in the course and/or as result of providing investment services or ancillary services or investment activities or otherwise, whose existence may damage the interest of a Client, the Company </w:t>
      </w:r>
      <w:proofErr w:type="gramStart"/>
      <w:r w:rsidRPr="0068418D">
        <w:rPr>
          <w:rFonts w:ascii="Arial MT" w:hAnsi="Arial MT"/>
          <w:color w:val="132A48"/>
          <w:sz w:val="22"/>
          <w:szCs w:val="22"/>
        </w:rPr>
        <w:t>takes into account</w:t>
      </w:r>
      <w:proofErr w:type="gramEnd"/>
      <w:r w:rsidRPr="0068418D">
        <w:rPr>
          <w:rFonts w:ascii="Arial MT" w:hAnsi="Arial MT"/>
          <w:color w:val="132A48"/>
          <w:sz w:val="22"/>
          <w:szCs w:val="22"/>
        </w:rPr>
        <w:t>, whether the Company or a relevant person, is in any of the following situations:</w:t>
      </w:r>
    </w:p>
    <w:p w14:paraId="5F264E43" w14:textId="77777777" w:rsidR="00392D00" w:rsidRPr="0068418D" w:rsidRDefault="00000000">
      <w:pPr>
        <w:pStyle w:val="ListParagraph"/>
        <w:numPr>
          <w:ilvl w:val="0"/>
          <w:numId w:val="6"/>
        </w:numPr>
        <w:tabs>
          <w:tab w:val="left" w:pos="528"/>
        </w:tabs>
        <w:spacing w:before="2" w:line="276" w:lineRule="auto"/>
        <w:ind w:right="125"/>
        <w:rPr>
          <w:rFonts w:ascii="Arial MT" w:hAnsi="Arial MT"/>
          <w:color w:val="132A48"/>
        </w:rPr>
      </w:pPr>
      <w:r w:rsidRPr="0068418D">
        <w:rPr>
          <w:rFonts w:ascii="Arial MT" w:hAnsi="Arial MT"/>
          <w:color w:val="132A48"/>
        </w:rPr>
        <w:t>The Company or a Relevant Person is likely to make a financial gain, or avoid a financial loss, at the expense of the Client.</w:t>
      </w:r>
    </w:p>
    <w:p w14:paraId="5B95512E" w14:textId="77777777" w:rsidR="00392D00" w:rsidRPr="0068418D" w:rsidRDefault="00000000">
      <w:pPr>
        <w:pStyle w:val="ListParagraph"/>
        <w:numPr>
          <w:ilvl w:val="0"/>
          <w:numId w:val="6"/>
        </w:numPr>
        <w:tabs>
          <w:tab w:val="left" w:pos="528"/>
        </w:tabs>
        <w:spacing w:line="276" w:lineRule="auto"/>
        <w:ind w:right="120"/>
        <w:rPr>
          <w:rFonts w:ascii="Arial MT" w:hAnsi="Arial MT"/>
          <w:color w:val="132A48"/>
        </w:rPr>
      </w:pPr>
      <w:r w:rsidRPr="0068418D">
        <w:rPr>
          <w:rFonts w:ascii="Arial MT" w:hAnsi="Arial MT"/>
          <w:color w:val="132A48"/>
        </w:rPr>
        <w:t>The Company or a Relevant Person has an interest in the outcome of a service provided to the Client or of a transaction carried out on behalf of the Client, which is district from the Client’s interest in that outcome.</w:t>
      </w:r>
    </w:p>
    <w:p w14:paraId="0A5840AF" w14:textId="77777777" w:rsidR="00392D00" w:rsidRPr="0068418D" w:rsidRDefault="00000000">
      <w:pPr>
        <w:pStyle w:val="ListParagraph"/>
        <w:numPr>
          <w:ilvl w:val="0"/>
          <w:numId w:val="6"/>
        </w:numPr>
        <w:tabs>
          <w:tab w:val="left" w:pos="528"/>
        </w:tabs>
        <w:spacing w:line="276" w:lineRule="auto"/>
        <w:ind w:right="125"/>
        <w:rPr>
          <w:rFonts w:ascii="Arial MT" w:hAnsi="Arial MT"/>
          <w:color w:val="132A48"/>
        </w:rPr>
      </w:pPr>
      <w:r w:rsidRPr="0068418D">
        <w:rPr>
          <w:rFonts w:ascii="Arial MT" w:hAnsi="Arial MT"/>
          <w:color w:val="132A48"/>
        </w:rPr>
        <w:t xml:space="preserve">The Company or a Relevant Person has a financial or other incentive to </w:t>
      </w:r>
      <w:proofErr w:type="spellStart"/>
      <w:r w:rsidRPr="0068418D">
        <w:rPr>
          <w:rFonts w:ascii="Arial MT" w:hAnsi="Arial MT"/>
          <w:color w:val="132A48"/>
        </w:rPr>
        <w:t>favour</w:t>
      </w:r>
      <w:proofErr w:type="spellEnd"/>
      <w:r w:rsidRPr="0068418D">
        <w:rPr>
          <w:rFonts w:ascii="Arial MT" w:hAnsi="Arial MT"/>
          <w:color w:val="132A48"/>
        </w:rPr>
        <w:t xml:space="preserve"> the interest of another Client or group of Clients over the interests of the Client.</w:t>
      </w:r>
    </w:p>
    <w:p w14:paraId="76B62D6C" w14:textId="77777777" w:rsidR="00392D00" w:rsidRPr="0068418D" w:rsidRDefault="00000000">
      <w:pPr>
        <w:pStyle w:val="ListParagraph"/>
        <w:numPr>
          <w:ilvl w:val="0"/>
          <w:numId w:val="6"/>
        </w:numPr>
        <w:tabs>
          <w:tab w:val="left" w:pos="528"/>
        </w:tabs>
        <w:spacing w:line="275" w:lineRule="exact"/>
        <w:rPr>
          <w:rFonts w:ascii="Arial MT" w:hAnsi="Arial MT"/>
          <w:color w:val="132A48"/>
        </w:rPr>
      </w:pPr>
      <w:r w:rsidRPr="0068418D">
        <w:rPr>
          <w:rFonts w:ascii="Arial MT" w:hAnsi="Arial MT"/>
          <w:color w:val="132A48"/>
        </w:rPr>
        <w:t>The Company or a Relevant Person carries on the same business as the Client.</w:t>
      </w:r>
    </w:p>
    <w:p w14:paraId="45F97CBF" w14:textId="77777777" w:rsidR="00392D00" w:rsidRPr="0068418D" w:rsidRDefault="00000000">
      <w:pPr>
        <w:pStyle w:val="ListParagraph"/>
        <w:numPr>
          <w:ilvl w:val="0"/>
          <w:numId w:val="6"/>
        </w:numPr>
        <w:tabs>
          <w:tab w:val="left" w:pos="528"/>
        </w:tabs>
        <w:spacing w:before="43" w:line="276" w:lineRule="auto"/>
        <w:ind w:right="122"/>
        <w:rPr>
          <w:rFonts w:ascii="Arial MT" w:hAnsi="Arial MT"/>
          <w:color w:val="132A48"/>
        </w:rPr>
      </w:pPr>
      <w:r w:rsidRPr="0068418D">
        <w:rPr>
          <w:rFonts w:ascii="Arial MT" w:hAnsi="Arial MT"/>
          <w:color w:val="132A48"/>
        </w:rPr>
        <w:t>The Company or a Relevant Person receives or will receive from a person other than the Client an inducement in relation to a service provided to the Client, in the form of monies, goods or services, other than the standard commission or fee for that service.</w:t>
      </w:r>
    </w:p>
    <w:p w14:paraId="0F33969D" w14:textId="77777777" w:rsidR="00392D00" w:rsidRPr="0068418D" w:rsidRDefault="00000000">
      <w:pPr>
        <w:pStyle w:val="BodyText"/>
        <w:spacing w:before="197"/>
        <w:ind w:left="100" w:right="118"/>
        <w:jc w:val="both"/>
        <w:rPr>
          <w:rFonts w:ascii="Arial MT" w:hAnsi="Arial MT"/>
          <w:color w:val="132A48"/>
          <w:sz w:val="22"/>
          <w:szCs w:val="22"/>
        </w:rPr>
      </w:pPr>
      <w:r w:rsidRPr="0068418D">
        <w:rPr>
          <w:rFonts w:ascii="Arial MT" w:hAnsi="Arial MT"/>
          <w:color w:val="132A48"/>
          <w:sz w:val="22"/>
          <w:szCs w:val="22"/>
        </w:rPr>
        <w:t>While it is not feasible to define precisely or create an exhaustive list of all relevant conflicts of interest that may arise, as per the current nature, scale and complexity of the Company’s business, the following list includes circumstances which constitute or may give rise to a conflict of interest entailing a material risk of damage to the interests of one or more Clients, as a result of providing investment services:</w:t>
      </w:r>
    </w:p>
    <w:p w14:paraId="4925B5BD" w14:textId="77777777" w:rsidR="00392D00" w:rsidRPr="0068418D" w:rsidRDefault="00000000">
      <w:pPr>
        <w:pStyle w:val="ListParagraph"/>
        <w:numPr>
          <w:ilvl w:val="1"/>
          <w:numId w:val="6"/>
        </w:numPr>
        <w:tabs>
          <w:tab w:val="left" w:pos="821"/>
        </w:tabs>
        <w:spacing w:before="3" w:line="276" w:lineRule="auto"/>
        <w:ind w:right="123"/>
        <w:rPr>
          <w:rFonts w:ascii="Arial MT" w:hAnsi="Arial MT"/>
          <w:color w:val="132A48"/>
        </w:rPr>
      </w:pPr>
      <w:r w:rsidRPr="0068418D">
        <w:rPr>
          <w:rFonts w:ascii="Arial MT" w:hAnsi="Arial MT"/>
          <w:color w:val="132A48"/>
        </w:rPr>
        <w:t>The Company may be advising and providing other services to associates or other Clients of the Company who may have interests in Financial Instruments or Underlying Assets, which are in conflict or in competition with the Client’s interests.</w:t>
      </w:r>
    </w:p>
    <w:p w14:paraId="46B9F00C" w14:textId="77777777" w:rsidR="00392D00" w:rsidRPr="0068418D" w:rsidRDefault="00000000">
      <w:pPr>
        <w:pStyle w:val="ListParagraph"/>
        <w:numPr>
          <w:ilvl w:val="1"/>
          <w:numId w:val="6"/>
        </w:numPr>
        <w:tabs>
          <w:tab w:val="left" w:pos="821"/>
        </w:tabs>
        <w:spacing w:line="276" w:lineRule="auto"/>
        <w:ind w:right="122"/>
        <w:rPr>
          <w:rFonts w:ascii="Arial MT" w:hAnsi="Arial MT"/>
          <w:color w:val="132A48"/>
        </w:rPr>
      </w:pPr>
      <w:r w:rsidRPr="0068418D">
        <w:rPr>
          <w:rFonts w:ascii="Arial MT" w:hAnsi="Arial MT"/>
          <w:color w:val="132A48"/>
        </w:rPr>
        <w:t>The Company may have an interest in maximizing trading volumes in order to increase its commission revenue, which is inconsistent with the Client’s personal objective of minimizing transaction costs.</w:t>
      </w:r>
    </w:p>
    <w:p w14:paraId="663AD4C6" w14:textId="77777777" w:rsidR="00392D00" w:rsidRPr="0068418D" w:rsidRDefault="00000000">
      <w:pPr>
        <w:pStyle w:val="ListParagraph"/>
        <w:numPr>
          <w:ilvl w:val="1"/>
          <w:numId w:val="6"/>
        </w:numPr>
        <w:tabs>
          <w:tab w:val="left" w:pos="821"/>
        </w:tabs>
        <w:spacing w:line="276" w:lineRule="auto"/>
        <w:ind w:right="122"/>
        <w:rPr>
          <w:rFonts w:ascii="Arial MT" w:hAnsi="Arial MT"/>
          <w:color w:val="132A48"/>
        </w:rPr>
      </w:pPr>
      <w:r w:rsidRPr="0068418D">
        <w:rPr>
          <w:rFonts w:ascii="Arial MT" w:hAnsi="Arial MT"/>
          <w:color w:val="132A48"/>
        </w:rPr>
        <w:t>The Company may receive commissions and/or other inducements from its Liquidity provider for the transmission of Client Orders.</w:t>
      </w:r>
    </w:p>
    <w:p w14:paraId="7A0196A7" w14:textId="77777777" w:rsidR="00392D00" w:rsidRPr="0068418D" w:rsidRDefault="00000000">
      <w:pPr>
        <w:pStyle w:val="ListParagraph"/>
        <w:numPr>
          <w:ilvl w:val="1"/>
          <w:numId w:val="6"/>
        </w:numPr>
        <w:tabs>
          <w:tab w:val="left" w:pos="821"/>
        </w:tabs>
        <w:spacing w:line="276" w:lineRule="auto"/>
        <w:ind w:right="120"/>
        <w:rPr>
          <w:rFonts w:ascii="Arial MT" w:hAnsi="Arial MT"/>
          <w:color w:val="132A48"/>
        </w:rPr>
      </w:pPr>
      <w:r w:rsidRPr="0068418D">
        <w:rPr>
          <w:rFonts w:ascii="Arial MT" w:hAnsi="Arial MT"/>
          <w:color w:val="132A48"/>
        </w:rPr>
        <w:t>Has an interest in the outcome of a service provided to the Client or of a transaction carried out on behalf of the Client, which is distinct from the Client's interest in that outcome?</w:t>
      </w:r>
    </w:p>
    <w:p w14:paraId="29FD85FF" w14:textId="77777777" w:rsidR="00392D00" w:rsidRPr="0068418D" w:rsidRDefault="00000000">
      <w:pPr>
        <w:pStyle w:val="ListParagraph"/>
        <w:numPr>
          <w:ilvl w:val="1"/>
          <w:numId w:val="6"/>
        </w:numPr>
        <w:tabs>
          <w:tab w:val="left" w:pos="821"/>
        </w:tabs>
        <w:spacing w:line="278" w:lineRule="auto"/>
        <w:ind w:right="126"/>
        <w:rPr>
          <w:rFonts w:ascii="Arial MT" w:hAnsi="Arial MT"/>
          <w:color w:val="132A48"/>
        </w:rPr>
      </w:pPr>
      <w:r w:rsidRPr="0068418D">
        <w:rPr>
          <w:rFonts w:ascii="Arial MT" w:hAnsi="Arial MT"/>
          <w:color w:val="132A48"/>
        </w:rPr>
        <w:t xml:space="preserve">Has a financial or other incentive to </w:t>
      </w:r>
      <w:proofErr w:type="spellStart"/>
      <w:r w:rsidRPr="0068418D">
        <w:rPr>
          <w:rFonts w:ascii="Arial MT" w:hAnsi="Arial MT"/>
          <w:color w:val="132A48"/>
        </w:rPr>
        <w:t>favour</w:t>
      </w:r>
      <w:proofErr w:type="spellEnd"/>
      <w:r w:rsidRPr="0068418D">
        <w:rPr>
          <w:rFonts w:ascii="Arial MT" w:hAnsi="Arial MT"/>
          <w:color w:val="132A48"/>
        </w:rPr>
        <w:t xml:space="preserve"> the interest of another Client or group of Clients over the interests of the Client.</w:t>
      </w:r>
    </w:p>
    <w:p w14:paraId="7E0A4EE4" w14:textId="77777777" w:rsidR="00392D00" w:rsidRPr="0068418D" w:rsidRDefault="00000000">
      <w:pPr>
        <w:pStyle w:val="ListParagraph"/>
        <w:numPr>
          <w:ilvl w:val="1"/>
          <w:numId w:val="6"/>
        </w:numPr>
        <w:tabs>
          <w:tab w:val="left" w:pos="821"/>
        </w:tabs>
        <w:spacing w:line="276" w:lineRule="auto"/>
        <w:ind w:right="118"/>
        <w:rPr>
          <w:rFonts w:ascii="Arial MT" w:hAnsi="Arial MT"/>
          <w:color w:val="132A48"/>
        </w:rPr>
      </w:pPr>
      <w:r w:rsidRPr="0068418D">
        <w:rPr>
          <w:rFonts w:ascii="Arial MT" w:hAnsi="Arial MT"/>
          <w:color w:val="132A48"/>
        </w:rPr>
        <w:t xml:space="preserve">The Company may have relationships with many third-party product providers/financial institutions who may remunerate the Company via inducements/commissions/fees and the Company may </w:t>
      </w:r>
      <w:proofErr w:type="spellStart"/>
      <w:r w:rsidRPr="0068418D">
        <w:rPr>
          <w:rFonts w:ascii="Arial MT" w:hAnsi="Arial MT"/>
          <w:color w:val="132A48"/>
        </w:rPr>
        <w:t>favour</w:t>
      </w:r>
      <w:proofErr w:type="spellEnd"/>
      <w:r w:rsidRPr="0068418D">
        <w:rPr>
          <w:rFonts w:ascii="Arial MT" w:hAnsi="Arial MT"/>
          <w:color w:val="132A48"/>
        </w:rPr>
        <w:t xml:space="preserve"> one over another in the recommendation process if higher inducements/commissions/fees are provided.</w:t>
      </w:r>
    </w:p>
    <w:p w14:paraId="6C817710" w14:textId="77777777" w:rsidR="00392D00" w:rsidRPr="0068418D" w:rsidRDefault="00000000">
      <w:pPr>
        <w:pStyle w:val="ListParagraph"/>
        <w:numPr>
          <w:ilvl w:val="1"/>
          <w:numId w:val="6"/>
        </w:numPr>
        <w:tabs>
          <w:tab w:val="left" w:pos="821"/>
        </w:tabs>
        <w:spacing w:line="276" w:lineRule="auto"/>
        <w:ind w:right="118"/>
        <w:rPr>
          <w:rFonts w:ascii="Arial MT" w:hAnsi="Arial MT"/>
          <w:color w:val="132A48"/>
        </w:rPr>
      </w:pPr>
      <w:r w:rsidRPr="0068418D">
        <w:rPr>
          <w:rFonts w:ascii="Arial MT" w:hAnsi="Arial MT"/>
          <w:color w:val="132A48"/>
        </w:rPr>
        <w:t xml:space="preserve">The Company or a Relevant Person may receive or pay inducements to or from third parties due to the referral of new Clients or Clients' trading in the form of monies, </w:t>
      </w:r>
      <w:proofErr w:type="gramStart"/>
      <w:r w:rsidRPr="0068418D">
        <w:rPr>
          <w:rFonts w:ascii="Arial MT" w:hAnsi="Arial MT"/>
          <w:color w:val="132A48"/>
        </w:rPr>
        <w:t>goods</w:t>
      </w:r>
      <w:proofErr w:type="gramEnd"/>
      <w:r w:rsidRPr="0068418D">
        <w:rPr>
          <w:rFonts w:ascii="Arial MT" w:hAnsi="Arial MT"/>
          <w:color w:val="132A48"/>
        </w:rPr>
        <w:t xml:space="preserve"> or services, other than the standard commission or fee for that service.</w:t>
      </w:r>
    </w:p>
    <w:p w14:paraId="3DC192EE" w14:textId="77777777" w:rsidR="00392D00" w:rsidRDefault="00392D00">
      <w:pPr>
        <w:spacing w:line="276" w:lineRule="auto"/>
        <w:jc w:val="both"/>
        <w:rPr>
          <w:sz w:val="24"/>
        </w:rPr>
        <w:sectPr w:rsidR="00392D00">
          <w:pgSz w:w="11920" w:h="16860"/>
          <w:pgMar w:top="1260" w:right="1560" w:bottom="1560" w:left="1460" w:header="539" w:footer="1370" w:gutter="0"/>
          <w:cols w:space="720"/>
        </w:sectPr>
      </w:pPr>
    </w:p>
    <w:p w14:paraId="462E8083" w14:textId="77777777" w:rsidR="00392D00" w:rsidRPr="0068418D" w:rsidRDefault="00000000">
      <w:pPr>
        <w:pStyle w:val="ListParagraph"/>
        <w:numPr>
          <w:ilvl w:val="1"/>
          <w:numId w:val="6"/>
        </w:numPr>
        <w:tabs>
          <w:tab w:val="left" w:pos="821"/>
        </w:tabs>
        <w:spacing w:before="82" w:line="276" w:lineRule="auto"/>
        <w:ind w:right="123"/>
        <w:rPr>
          <w:rFonts w:ascii="Arial MT" w:hAnsi="Arial MT"/>
          <w:color w:val="132A48"/>
        </w:rPr>
      </w:pPr>
      <w:r w:rsidRPr="0068418D">
        <w:rPr>
          <w:rFonts w:ascii="Arial MT" w:hAnsi="Arial MT"/>
          <w:color w:val="132A48"/>
        </w:rPr>
        <w:lastRenderedPageBreak/>
        <w:t>The Company provides a service to a Client and the Company has a material interest in the transaction.</w:t>
      </w:r>
    </w:p>
    <w:p w14:paraId="01050972" w14:textId="77777777" w:rsidR="00392D00" w:rsidRPr="0068418D" w:rsidRDefault="00000000">
      <w:pPr>
        <w:pStyle w:val="ListParagraph"/>
        <w:numPr>
          <w:ilvl w:val="1"/>
          <w:numId w:val="6"/>
        </w:numPr>
        <w:tabs>
          <w:tab w:val="left" w:pos="821"/>
        </w:tabs>
        <w:spacing w:line="276" w:lineRule="auto"/>
        <w:ind w:right="119"/>
        <w:rPr>
          <w:rFonts w:ascii="Arial MT" w:hAnsi="Arial MT"/>
          <w:color w:val="132A48"/>
        </w:rPr>
      </w:pPr>
      <w:r w:rsidRPr="0068418D">
        <w:rPr>
          <w:rFonts w:ascii="Arial MT" w:hAnsi="Arial MT"/>
          <w:color w:val="132A48"/>
        </w:rPr>
        <w:t>A transaction is affected in financial instruments in respect of which the Company may benefit from a commission, fee, or non-monetary benefit payable otherwise than by the Client; Any market information, training and discussions as regards possible market trends should not be construed as trading/investment advice. It is the Client’s responsibility to perform its own market research before entering into any position.</w:t>
      </w:r>
    </w:p>
    <w:p w14:paraId="39480473" w14:textId="77777777" w:rsidR="00392D00" w:rsidRPr="0068418D" w:rsidRDefault="00000000">
      <w:pPr>
        <w:pStyle w:val="ListParagraph"/>
        <w:numPr>
          <w:ilvl w:val="1"/>
          <w:numId w:val="6"/>
        </w:numPr>
        <w:tabs>
          <w:tab w:val="left" w:pos="821"/>
        </w:tabs>
        <w:spacing w:line="276" w:lineRule="auto"/>
        <w:ind w:right="124"/>
        <w:rPr>
          <w:rFonts w:ascii="Arial MT" w:hAnsi="Arial MT"/>
          <w:color w:val="132A48"/>
        </w:rPr>
      </w:pPr>
      <w:r w:rsidRPr="0068418D">
        <w:rPr>
          <w:rFonts w:ascii="Arial MT" w:hAnsi="Arial MT"/>
          <w:color w:val="132A48"/>
        </w:rPr>
        <w:t>The Company may have an interest in maximizing trading volumes in order to increase its commission revenue, which is inconsistent with the Client’s personal objective of minimizing transaction costs.</w:t>
      </w:r>
    </w:p>
    <w:p w14:paraId="1ADF85CC" w14:textId="77777777" w:rsidR="00392D00" w:rsidRPr="0068418D" w:rsidRDefault="00000000">
      <w:pPr>
        <w:pStyle w:val="ListParagraph"/>
        <w:numPr>
          <w:ilvl w:val="1"/>
          <w:numId w:val="6"/>
        </w:numPr>
        <w:tabs>
          <w:tab w:val="left" w:pos="821"/>
        </w:tabs>
        <w:spacing w:line="278" w:lineRule="auto"/>
        <w:ind w:right="125"/>
        <w:rPr>
          <w:rFonts w:ascii="Arial MT" w:hAnsi="Arial MT"/>
          <w:color w:val="132A48"/>
        </w:rPr>
      </w:pPr>
      <w:r w:rsidRPr="0068418D">
        <w:rPr>
          <w:rFonts w:ascii="Arial MT" w:hAnsi="Arial MT"/>
          <w:color w:val="132A48"/>
        </w:rPr>
        <w:t>Produce or disseminate investment research may affect the best interest of the Client.</w:t>
      </w:r>
    </w:p>
    <w:p w14:paraId="0C1CB622" w14:textId="77777777" w:rsidR="00392D00" w:rsidRPr="0068418D" w:rsidRDefault="00000000">
      <w:pPr>
        <w:pStyle w:val="BodyText"/>
        <w:spacing w:before="192"/>
        <w:ind w:left="100" w:right="124"/>
        <w:jc w:val="both"/>
        <w:rPr>
          <w:rFonts w:ascii="Arial MT" w:hAnsi="Arial MT"/>
          <w:color w:val="132A48"/>
          <w:sz w:val="22"/>
          <w:szCs w:val="22"/>
        </w:rPr>
      </w:pPr>
      <w:r w:rsidRPr="0068418D">
        <w:rPr>
          <w:rFonts w:ascii="Arial MT" w:hAnsi="Arial MT"/>
          <w:color w:val="132A48"/>
          <w:sz w:val="22"/>
          <w:szCs w:val="22"/>
        </w:rPr>
        <w:t xml:space="preserve">It should be noted that the above </w:t>
      </w:r>
      <w:proofErr w:type="gramStart"/>
      <w:r w:rsidRPr="0068418D">
        <w:rPr>
          <w:rFonts w:ascii="Arial MT" w:hAnsi="Arial MT"/>
          <w:color w:val="132A48"/>
          <w:sz w:val="22"/>
          <w:szCs w:val="22"/>
        </w:rPr>
        <w:t>circumstances</w:t>
      </w:r>
      <w:proofErr w:type="gramEnd"/>
      <w:r w:rsidRPr="0068418D">
        <w:rPr>
          <w:rFonts w:ascii="Arial MT" w:hAnsi="Arial MT"/>
          <w:color w:val="132A48"/>
          <w:sz w:val="22"/>
          <w:szCs w:val="22"/>
        </w:rPr>
        <w:t xml:space="preserve"> which constitute or may give rise to a conflict of interest, are not necessarily detrimental to the interests of Clients.</w:t>
      </w:r>
    </w:p>
    <w:p w14:paraId="4483F3B8" w14:textId="77777777" w:rsidR="00392D00" w:rsidRDefault="00392D00">
      <w:pPr>
        <w:pStyle w:val="BodyText"/>
        <w:spacing w:before="7"/>
      </w:pPr>
    </w:p>
    <w:p w14:paraId="1529AA9F" w14:textId="77777777" w:rsidR="00392D00" w:rsidRPr="0068418D" w:rsidRDefault="00000000">
      <w:pPr>
        <w:pStyle w:val="Heading1"/>
        <w:numPr>
          <w:ilvl w:val="0"/>
          <w:numId w:val="7"/>
        </w:numPr>
        <w:tabs>
          <w:tab w:val="left" w:pos="384"/>
        </w:tabs>
        <w:jc w:val="both"/>
        <w:rPr>
          <w:rFonts w:ascii="Arial MT" w:hAnsi="Arial MT"/>
          <w:color w:val="00BCFF"/>
          <w:sz w:val="22"/>
          <w:szCs w:val="22"/>
          <w:u w:val="thick" w:color="00BCFF"/>
        </w:rPr>
      </w:pPr>
      <w:bookmarkStart w:id="4" w:name="_TOC_250007"/>
      <w:r w:rsidRPr="0068418D">
        <w:rPr>
          <w:rFonts w:ascii="Arial MT" w:hAnsi="Arial MT"/>
          <w:color w:val="00BCFF"/>
          <w:sz w:val="22"/>
          <w:szCs w:val="22"/>
          <w:u w:val="thick" w:color="00BCFF"/>
        </w:rPr>
        <w:t>Procedures and Controls for Preventing and Managing Conflicts of Interests</w:t>
      </w:r>
      <w:bookmarkEnd w:id="4"/>
      <w:r w:rsidRPr="0068418D">
        <w:rPr>
          <w:rFonts w:ascii="Arial MT" w:hAnsi="Arial MT"/>
          <w:color w:val="00BCFF"/>
          <w:sz w:val="22"/>
          <w:szCs w:val="22"/>
          <w:u w:val="thick" w:color="00BCFF"/>
        </w:rPr>
        <w:t xml:space="preserve"> </w:t>
      </w:r>
    </w:p>
    <w:p w14:paraId="7A8341E4" w14:textId="77777777" w:rsidR="00392D00" w:rsidRDefault="00392D00">
      <w:pPr>
        <w:pStyle w:val="BodyText"/>
        <w:spacing w:before="5"/>
        <w:rPr>
          <w:b/>
          <w:sz w:val="20"/>
        </w:rPr>
      </w:pPr>
    </w:p>
    <w:p w14:paraId="1883C782" w14:textId="77777777" w:rsidR="00392D00" w:rsidRPr="0068418D" w:rsidRDefault="00000000">
      <w:pPr>
        <w:pStyle w:val="BodyText"/>
        <w:ind w:left="100" w:right="124"/>
        <w:jc w:val="both"/>
        <w:rPr>
          <w:rFonts w:ascii="Arial MT" w:hAnsi="Arial MT"/>
          <w:color w:val="132A48"/>
          <w:sz w:val="22"/>
          <w:szCs w:val="22"/>
        </w:rPr>
      </w:pPr>
      <w:r w:rsidRPr="0068418D">
        <w:rPr>
          <w:rFonts w:ascii="Arial MT" w:hAnsi="Arial MT"/>
          <w:color w:val="132A48"/>
          <w:sz w:val="22"/>
          <w:szCs w:val="22"/>
        </w:rPr>
        <w:t>In general, the procedures and controls that the Company follows to manage the identified conflicts of interest include, but are not limited to, the following:</w:t>
      </w:r>
    </w:p>
    <w:p w14:paraId="12898D7D" w14:textId="77777777" w:rsidR="00392D00" w:rsidRPr="0068418D" w:rsidRDefault="00000000">
      <w:pPr>
        <w:pStyle w:val="ListParagraph"/>
        <w:numPr>
          <w:ilvl w:val="0"/>
          <w:numId w:val="5"/>
        </w:numPr>
        <w:tabs>
          <w:tab w:val="left" w:pos="528"/>
        </w:tabs>
        <w:spacing w:before="2" w:line="276" w:lineRule="auto"/>
        <w:ind w:right="124"/>
        <w:rPr>
          <w:rFonts w:ascii="Arial MT" w:hAnsi="Arial MT"/>
          <w:color w:val="132A48"/>
        </w:rPr>
      </w:pPr>
      <w:r w:rsidRPr="0068418D">
        <w:rPr>
          <w:rFonts w:ascii="Arial MT" w:hAnsi="Arial MT"/>
          <w:color w:val="132A48"/>
        </w:rPr>
        <w:t>The Company undertakes ongoing monitoring of business activities to ensure that internal controls are appropriate.</w:t>
      </w:r>
    </w:p>
    <w:p w14:paraId="42059DEC" w14:textId="77777777" w:rsidR="00392D00" w:rsidRPr="0068418D" w:rsidRDefault="00000000">
      <w:pPr>
        <w:pStyle w:val="ListParagraph"/>
        <w:numPr>
          <w:ilvl w:val="0"/>
          <w:numId w:val="5"/>
        </w:numPr>
        <w:tabs>
          <w:tab w:val="left" w:pos="528"/>
        </w:tabs>
        <w:spacing w:line="276" w:lineRule="auto"/>
        <w:ind w:right="117"/>
        <w:rPr>
          <w:rFonts w:ascii="Arial MT" w:hAnsi="Arial MT"/>
          <w:color w:val="132A48"/>
        </w:rPr>
      </w:pPr>
      <w:r w:rsidRPr="0068418D">
        <w:rPr>
          <w:rFonts w:ascii="Arial MT" w:hAnsi="Arial MT"/>
          <w:color w:val="132A48"/>
        </w:rPr>
        <w:t>Effective procedures to prevent or control the exchange of information between Relevant Persons engaged in activities involving a risk of a conflict of interest where the exchange of that information may harm the interests of one or more Clients.</w:t>
      </w:r>
    </w:p>
    <w:p w14:paraId="6C883256" w14:textId="77777777" w:rsidR="00392D00" w:rsidRPr="0068418D" w:rsidRDefault="00000000">
      <w:pPr>
        <w:pStyle w:val="ListParagraph"/>
        <w:numPr>
          <w:ilvl w:val="0"/>
          <w:numId w:val="5"/>
        </w:numPr>
        <w:tabs>
          <w:tab w:val="left" w:pos="528"/>
        </w:tabs>
        <w:spacing w:line="276" w:lineRule="auto"/>
        <w:ind w:right="119"/>
        <w:rPr>
          <w:rFonts w:ascii="Arial MT" w:hAnsi="Arial MT"/>
          <w:color w:val="132A48"/>
        </w:rPr>
      </w:pPr>
      <w:r w:rsidRPr="0068418D">
        <w:rPr>
          <w:rFonts w:ascii="Arial MT" w:hAnsi="Arial MT"/>
          <w:color w:val="132A48"/>
        </w:rPr>
        <w:t>The separate supervision of Relevant Persons whose principal functions involve carrying out activities on behalf of, or providing services to, Clients whose interest may conflict, or who otherwise represent different interests that may conflict, include those of the Company.</w:t>
      </w:r>
    </w:p>
    <w:p w14:paraId="3FFFF1A5" w14:textId="77777777" w:rsidR="00392D00" w:rsidRPr="0068418D" w:rsidRDefault="00000000">
      <w:pPr>
        <w:pStyle w:val="ListParagraph"/>
        <w:numPr>
          <w:ilvl w:val="0"/>
          <w:numId w:val="5"/>
        </w:numPr>
        <w:tabs>
          <w:tab w:val="left" w:pos="528"/>
        </w:tabs>
        <w:spacing w:before="1" w:line="276" w:lineRule="auto"/>
        <w:ind w:right="120"/>
        <w:rPr>
          <w:rFonts w:ascii="Arial MT" w:hAnsi="Arial MT"/>
          <w:color w:val="132A48"/>
        </w:rPr>
      </w:pPr>
      <w:r w:rsidRPr="0068418D">
        <w:rPr>
          <w:rFonts w:ascii="Arial MT" w:hAnsi="Arial MT"/>
          <w:color w:val="132A48"/>
        </w:rPr>
        <w:t>Measures to prevent or limit any person from exercising inappropriate influence over the way in which a Relevant Person carries out investment or ancillary services or activities.</w:t>
      </w:r>
    </w:p>
    <w:p w14:paraId="58E63011" w14:textId="77777777" w:rsidR="00392D00" w:rsidRPr="0068418D" w:rsidRDefault="00000000">
      <w:pPr>
        <w:pStyle w:val="ListParagraph"/>
        <w:numPr>
          <w:ilvl w:val="0"/>
          <w:numId w:val="5"/>
        </w:numPr>
        <w:tabs>
          <w:tab w:val="left" w:pos="528"/>
        </w:tabs>
        <w:spacing w:line="276" w:lineRule="auto"/>
        <w:ind w:right="122"/>
        <w:rPr>
          <w:rFonts w:ascii="Arial MT" w:hAnsi="Arial MT"/>
          <w:color w:val="132A48"/>
        </w:rPr>
      </w:pPr>
      <w:r w:rsidRPr="0068418D">
        <w:rPr>
          <w:rFonts w:ascii="Arial MT" w:hAnsi="Arial MT"/>
          <w:color w:val="132A48"/>
        </w:rPr>
        <w:t>Measures to prevent or control the simultaneous or sequential involvement of a Relevant Person in separate investment services where such involvement may impair the proper management of conflicts of interest.</w:t>
      </w:r>
    </w:p>
    <w:p w14:paraId="11CECFF3" w14:textId="77777777" w:rsidR="00392D00" w:rsidRPr="0068418D" w:rsidRDefault="00000000">
      <w:pPr>
        <w:pStyle w:val="ListParagraph"/>
        <w:numPr>
          <w:ilvl w:val="0"/>
          <w:numId w:val="5"/>
        </w:numPr>
        <w:tabs>
          <w:tab w:val="left" w:pos="528"/>
        </w:tabs>
        <w:spacing w:line="276" w:lineRule="auto"/>
        <w:ind w:right="121"/>
        <w:rPr>
          <w:rFonts w:ascii="Arial MT" w:hAnsi="Arial MT"/>
          <w:color w:val="132A48"/>
        </w:rPr>
      </w:pPr>
      <w:r w:rsidRPr="0068418D">
        <w:rPr>
          <w:rFonts w:ascii="Arial MT" w:hAnsi="Arial MT"/>
          <w:color w:val="132A48"/>
        </w:rPr>
        <w:t>A policy designed to limit the conflict of interest arising from the giving and receiving of inducements.</w:t>
      </w:r>
    </w:p>
    <w:p w14:paraId="460C539A" w14:textId="77777777" w:rsidR="00392D00" w:rsidRPr="0068418D" w:rsidRDefault="00000000">
      <w:pPr>
        <w:pStyle w:val="ListParagraph"/>
        <w:numPr>
          <w:ilvl w:val="0"/>
          <w:numId w:val="5"/>
        </w:numPr>
        <w:tabs>
          <w:tab w:val="left" w:pos="528"/>
        </w:tabs>
        <w:spacing w:line="276" w:lineRule="auto"/>
        <w:ind w:right="119"/>
        <w:rPr>
          <w:rFonts w:ascii="Arial MT" w:hAnsi="Arial MT"/>
          <w:color w:val="132A48"/>
        </w:rPr>
      </w:pPr>
      <w:r w:rsidRPr="0068418D">
        <w:rPr>
          <w:rFonts w:ascii="Arial MT" w:hAnsi="Arial MT"/>
          <w:color w:val="132A48"/>
        </w:rPr>
        <w:t>Chinese walls restricting the flow of confidential and inside information within the Company, and physical separation of departments.</w:t>
      </w:r>
    </w:p>
    <w:p w14:paraId="61F008DE" w14:textId="77777777" w:rsidR="00392D00" w:rsidRPr="0068418D" w:rsidRDefault="00000000">
      <w:pPr>
        <w:pStyle w:val="ListParagraph"/>
        <w:numPr>
          <w:ilvl w:val="0"/>
          <w:numId w:val="5"/>
        </w:numPr>
        <w:tabs>
          <w:tab w:val="left" w:pos="528"/>
        </w:tabs>
        <w:spacing w:line="275" w:lineRule="exact"/>
        <w:rPr>
          <w:rFonts w:ascii="Arial MT" w:hAnsi="Arial MT"/>
          <w:color w:val="132A48"/>
        </w:rPr>
      </w:pPr>
      <w:r w:rsidRPr="0068418D">
        <w:rPr>
          <w:rFonts w:ascii="Arial MT" w:hAnsi="Arial MT"/>
          <w:color w:val="132A48"/>
        </w:rPr>
        <w:t>Procedures governing access to electronic data.</w:t>
      </w:r>
    </w:p>
    <w:p w14:paraId="50912941" w14:textId="77777777" w:rsidR="00392D00" w:rsidRPr="0068418D" w:rsidRDefault="00000000">
      <w:pPr>
        <w:pStyle w:val="ListParagraph"/>
        <w:numPr>
          <w:ilvl w:val="0"/>
          <w:numId w:val="5"/>
        </w:numPr>
        <w:tabs>
          <w:tab w:val="left" w:pos="528"/>
        </w:tabs>
        <w:spacing w:before="42" w:line="278" w:lineRule="auto"/>
        <w:ind w:right="122"/>
        <w:rPr>
          <w:rFonts w:ascii="Arial MT" w:hAnsi="Arial MT"/>
          <w:color w:val="132A48"/>
        </w:rPr>
      </w:pPr>
      <w:r w:rsidRPr="0068418D">
        <w:rPr>
          <w:rFonts w:ascii="Arial MT" w:hAnsi="Arial MT"/>
          <w:color w:val="132A48"/>
        </w:rPr>
        <w:t>Segregation of duties that may give rise to conflicts of interest if carried on by the same individual.</w:t>
      </w:r>
    </w:p>
    <w:p w14:paraId="6BE87F13" w14:textId="77777777" w:rsidR="00392D00" w:rsidRPr="0068418D" w:rsidRDefault="00000000">
      <w:pPr>
        <w:pStyle w:val="ListParagraph"/>
        <w:numPr>
          <w:ilvl w:val="0"/>
          <w:numId w:val="5"/>
        </w:numPr>
        <w:tabs>
          <w:tab w:val="left" w:pos="528"/>
        </w:tabs>
        <w:spacing w:line="276" w:lineRule="auto"/>
        <w:ind w:right="120"/>
        <w:rPr>
          <w:rFonts w:ascii="Arial MT" w:hAnsi="Arial MT"/>
          <w:color w:val="132A48"/>
        </w:rPr>
      </w:pPr>
      <w:r w:rsidRPr="0068418D">
        <w:rPr>
          <w:rFonts w:ascii="Arial MT" w:hAnsi="Arial MT"/>
          <w:color w:val="132A48"/>
        </w:rPr>
        <w:t>Personal account dealing requirements applicable to Relevant Person in relation to their own investments.</w:t>
      </w:r>
    </w:p>
    <w:p w14:paraId="656C6233" w14:textId="77777777" w:rsidR="00392D00" w:rsidRPr="0068418D" w:rsidRDefault="00000000">
      <w:pPr>
        <w:pStyle w:val="ListParagraph"/>
        <w:numPr>
          <w:ilvl w:val="0"/>
          <w:numId w:val="5"/>
        </w:numPr>
        <w:tabs>
          <w:tab w:val="left" w:pos="528"/>
        </w:tabs>
        <w:spacing w:before="82" w:line="276" w:lineRule="auto"/>
        <w:ind w:right="120"/>
        <w:rPr>
          <w:rFonts w:ascii="Arial MT" w:hAnsi="Arial MT"/>
          <w:color w:val="132A48"/>
        </w:rPr>
      </w:pPr>
      <w:r w:rsidRPr="0068418D">
        <w:rPr>
          <w:rFonts w:ascii="Arial MT" w:hAnsi="Arial MT"/>
          <w:color w:val="132A48"/>
        </w:rPr>
        <w:t xml:space="preserve">Establishment of in-house Compliance Department for performing ongoing monitoring to ensure that appropriate systems and controls for preventing and managing conflict </w:t>
      </w:r>
      <w:r w:rsidRPr="0068418D">
        <w:rPr>
          <w:rFonts w:ascii="Arial MT" w:hAnsi="Arial MT"/>
          <w:color w:val="132A48"/>
        </w:rPr>
        <w:lastRenderedPageBreak/>
        <w:t>of interests are maintained and are appropriately followed, and which reports to the Company’s Board of Directors.</w:t>
      </w:r>
    </w:p>
    <w:p w14:paraId="0A0020D6" w14:textId="77777777" w:rsidR="00392D00" w:rsidRPr="0068418D" w:rsidRDefault="00000000">
      <w:pPr>
        <w:pStyle w:val="ListParagraph"/>
        <w:numPr>
          <w:ilvl w:val="0"/>
          <w:numId w:val="5"/>
        </w:numPr>
        <w:tabs>
          <w:tab w:val="left" w:pos="528"/>
        </w:tabs>
        <w:spacing w:line="276" w:lineRule="auto"/>
        <w:ind w:right="121"/>
        <w:rPr>
          <w:rFonts w:ascii="Arial MT" w:hAnsi="Arial MT"/>
          <w:color w:val="132A48"/>
        </w:rPr>
      </w:pPr>
      <w:r w:rsidRPr="0068418D">
        <w:rPr>
          <w:rFonts w:ascii="Arial MT" w:hAnsi="Arial MT"/>
          <w:color w:val="132A48"/>
        </w:rPr>
        <w:t>Prohibition on officers and employees of the Company having external business interests conflicting with the interests of the Company without the prior approval of the Company's Board of Directors.</w:t>
      </w:r>
    </w:p>
    <w:p w14:paraId="41F87135" w14:textId="77777777" w:rsidR="00392D00" w:rsidRPr="0068418D" w:rsidRDefault="00000000">
      <w:pPr>
        <w:pStyle w:val="ListParagraph"/>
        <w:numPr>
          <w:ilvl w:val="0"/>
          <w:numId w:val="5"/>
        </w:numPr>
        <w:tabs>
          <w:tab w:val="left" w:pos="528"/>
        </w:tabs>
        <w:spacing w:line="278" w:lineRule="auto"/>
        <w:ind w:right="114"/>
        <w:rPr>
          <w:rFonts w:ascii="Arial MT" w:hAnsi="Arial MT"/>
          <w:color w:val="132A48"/>
        </w:rPr>
      </w:pPr>
      <w:r w:rsidRPr="0068418D">
        <w:rPr>
          <w:rFonts w:ascii="Arial MT" w:hAnsi="Arial MT"/>
          <w:color w:val="132A48"/>
        </w:rPr>
        <w:t>A “need-to-know” policy governing the dissemination of confidential or inside information within the Company.</w:t>
      </w:r>
    </w:p>
    <w:p w14:paraId="731BD252" w14:textId="77777777" w:rsidR="00392D00" w:rsidRPr="0068418D" w:rsidRDefault="00000000">
      <w:pPr>
        <w:pStyle w:val="ListParagraph"/>
        <w:numPr>
          <w:ilvl w:val="0"/>
          <w:numId w:val="5"/>
        </w:numPr>
        <w:tabs>
          <w:tab w:val="left" w:pos="528"/>
        </w:tabs>
        <w:spacing w:line="276" w:lineRule="auto"/>
        <w:ind w:right="122"/>
        <w:rPr>
          <w:rFonts w:ascii="Arial MT" w:hAnsi="Arial MT"/>
          <w:color w:val="132A48"/>
        </w:rPr>
      </w:pPr>
      <w:r w:rsidRPr="0068418D">
        <w:rPr>
          <w:rFonts w:ascii="Arial MT" w:hAnsi="Arial MT"/>
          <w:color w:val="132A48"/>
        </w:rPr>
        <w:t>Appointment of Internal Auditor to ensure that appropriate systems and controls are maintained and report to the Company’s Board of Directors.</w:t>
      </w:r>
    </w:p>
    <w:p w14:paraId="0D608C5A" w14:textId="77777777" w:rsidR="00392D00" w:rsidRPr="0068418D" w:rsidRDefault="00000000">
      <w:pPr>
        <w:pStyle w:val="ListParagraph"/>
        <w:numPr>
          <w:ilvl w:val="0"/>
          <w:numId w:val="5"/>
        </w:numPr>
        <w:tabs>
          <w:tab w:val="left" w:pos="528"/>
        </w:tabs>
        <w:spacing w:line="276" w:lineRule="auto"/>
        <w:ind w:right="118"/>
        <w:rPr>
          <w:rFonts w:ascii="Arial MT" w:hAnsi="Arial MT"/>
          <w:color w:val="132A48"/>
        </w:rPr>
      </w:pPr>
      <w:r w:rsidRPr="0068418D">
        <w:rPr>
          <w:rFonts w:ascii="Arial MT" w:hAnsi="Arial MT"/>
          <w:color w:val="132A48"/>
        </w:rPr>
        <w:t>The removal of any direct link between the remuneration of Relevant Persons principally engaged in one activity and the remuneration of, or revenues generated by, different Relevant Persons principally engaged in another activity, where a conflict of interest may arise in relation to those activities.</w:t>
      </w:r>
    </w:p>
    <w:p w14:paraId="4BF51636" w14:textId="77777777" w:rsidR="00392D00" w:rsidRPr="0068418D" w:rsidRDefault="00000000">
      <w:pPr>
        <w:pStyle w:val="ListParagraph"/>
        <w:numPr>
          <w:ilvl w:val="0"/>
          <w:numId w:val="5"/>
        </w:numPr>
        <w:tabs>
          <w:tab w:val="left" w:pos="528"/>
        </w:tabs>
        <w:rPr>
          <w:rFonts w:ascii="Arial MT" w:hAnsi="Arial MT"/>
          <w:color w:val="132A48"/>
        </w:rPr>
      </w:pPr>
      <w:r w:rsidRPr="0068418D">
        <w:rPr>
          <w:rFonts w:ascii="Arial MT" w:hAnsi="Arial MT"/>
          <w:color w:val="132A48"/>
        </w:rPr>
        <w:t>Establishment of Personal Transactions Policy.</w:t>
      </w:r>
    </w:p>
    <w:p w14:paraId="1461F454" w14:textId="77777777" w:rsidR="00392D00" w:rsidRPr="0068418D" w:rsidRDefault="00000000">
      <w:pPr>
        <w:pStyle w:val="ListParagraph"/>
        <w:numPr>
          <w:ilvl w:val="0"/>
          <w:numId w:val="5"/>
        </w:numPr>
        <w:tabs>
          <w:tab w:val="left" w:pos="528"/>
        </w:tabs>
        <w:spacing w:before="34" w:line="278" w:lineRule="auto"/>
        <w:ind w:right="123"/>
        <w:rPr>
          <w:rFonts w:ascii="Arial MT" w:hAnsi="Arial MT"/>
          <w:color w:val="132A48"/>
        </w:rPr>
      </w:pPr>
      <w:r w:rsidRPr="0068418D">
        <w:rPr>
          <w:rFonts w:ascii="Arial MT" w:hAnsi="Arial MT"/>
          <w:color w:val="132A48"/>
        </w:rPr>
        <w:t>Staff members are required to immediately notify the Company in case they perceive that a conflict of interest may be created due to the undertaking of a specific task/work.</w:t>
      </w:r>
    </w:p>
    <w:p w14:paraId="0CE704C6" w14:textId="77777777" w:rsidR="00392D00" w:rsidRPr="0068418D" w:rsidRDefault="00000000">
      <w:pPr>
        <w:pStyle w:val="ListParagraph"/>
        <w:numPr>
          <w:ilvl w:val="0"/>
          <w:numId w:val="5"/>
        </w:numPr>
        <w:tabs>
          <w:tab w:val="left" w:pos="528"/>
        </w:tabs>
        <w:spacing w:line="272" w:lineRule="exact"/>
        <w:rPr>
          <w:rFonts w:ascii="Arial MT" w:hAnsi="Arial MT"/>
          <w:color w:val="132A48"/>
        </w:rPr>
      </w:pPr>
      <w:proofErr w:type="gramStart"/>
      <w:r w:rsidRPr="0068418D">
        <w:rPr>
          <w:rFonts w:ascii="Arial MT" w:hAnsi="Arial MT"/>
          <w:color w:val="132A48"/>
        </w:rPr>
        <w:t>Advises</w:t>
      </w:r>
      <w:proofErr w:type="gramEnd"/>
      <w:r w:rsidRPr="0068418D">
        <w:rPr>
          <w:rFonts w:ascii="Arial MT" w:hAnsi="Arial MT"/>
          <w:color w:val="132A48"/>
        </w:rPr>
        <w:t>/recommendations on transactions are prohibited.</w:t>
      </w:r>
    </w:p>
    <w:p w14:paraId="15AED3A2" w14:textId="77777777" w:rsidR="00392D00" w:rsidRPr="0068418D" w:rsidRDefault="00000000">
      <w:pPr>
        <w:pStyle w:val="ListParagraph"/>
        <w:numPr>
          <w:ilvl w:val="0"/>
          <w:numId w:val="5"/>
        </w:numPr>
        <w:tabs>
          <w:tab w:val="left" w:pos="528"/>
        </w:tabs>
        <w:spacing w:before="41" w:line="276" w:lineRule="auto"/>
        <w:ind w:right="119"/>
        <w:rPr>
          <w:rFonts w:ascii="Arial MT" w:hAnsi="Arial MT"/>
          <w:color w:val="132A48"/>
        </w:rPr>
      </w:pPr>
      <w:r w:rsidRPr="0068418D">
        <w:rPr>
          <w:rFonts w:ascii="Arial MT" w:hAnsi="Arial MT"/>
          <w:color w:val="132A48"/>
        </w:rPr>
        <w:t>Staff members are forbidden to accept gifts, promotions, discounts or any other monetary or benefit in kind from Clients or third parties, which may create conflicts of interest.</w:t>
      </w:r>
    </w:p>
    <w:p w14:paraId="6EF9AE10" w14:textId="77777777" w:rsidR="00392D00" w:rsidRPr="0068418D" w:rsidRDefault="00000000">
      <w:pPr>
        <w:pStyle w:val="ListParagraph"/>
        <w:numPr>
          <w:ilvl w:val="0"/>
          <w:numId w:val="5"/>
        </w:numPr>
        <w:tabs>
          <w:tab w:val="left" w:pos="528"/>
        </w:tabs>
        <w:spacing w:before="1" w:line="276" w:lineRule="auto"/>
        <w:ind w:right="125"/>
        <w:rPr>
          <w:rFonts w:ascii="Arial MT" w:hAnsi="Arial MT"/>
          <w:color w:val="132A48"/>
        </w:rPr>
      </w:pPr>
      <w:r w:rsidRPr="0068418D">
        <w:rPr>
          <w:rFonts w:ascii="Arial MT" w:hAnsi="Arial MT"/>
          <w:color w:val="132A48"/>
        </w:rPr>
        <w:t>Gifts of low value to Relevant Persons may be accepted after approval from the Company.</w:t>
      </w:r>
    </w:p>
    <w:p w14:paraId="7B978F33" w14:textId="77777777" w:rsidR="00392D00" w:rsidRPr="0068418D" w:rsidRDefault="00000000">
      <w:pPr>
        <w:pStyle w:val="ListParagraph"/>
        <w:numPr>
          <w:ilvl w:val="0"/>
          <w:numId w:val="5"/>
        </w:numPr>
        <w:tabs>
          <w:tab w:val="left" w:pos="528"/>
        </w:tabs>
        <w:spacing w:line="276" w:lineRule="auto"/>
        <w:ind w:right="117"/>
        <w:rPr>
          <w:rFonts w:ascii="Arial MT" w:hAnsi="Arial MT"/>
          <w:color w:val="132A48"/>
        </w:rPr>
      </w:pPr>
      <w:r w:rsidRPr="0068418D">
        <w:rPr>
          <w:rFonts w:ascii="Arial MT" w:hAnsi="Arial MT"/>
          <w:color w:val="132A48"/>
        </w:rPr>
        <w:t xml:space="preserve">In circumstances not covered by the points above and given the nature of a </w:t>
      </w:r>
      <w:proofErr w:type="gramStart"/>
      <w:r w:rsidRPr="0068418D">
        <w:rPr>
          <w:rFonts w:ascii="Arial MT" w:hAnsi="Arial MT"/>
          <w:color w:val="132A48"/>
        </w:rPr>
        <w:t>conflict of interest</w:t>
      </w:r>
      <w:proofErr w:type="gramEnd"/>
      <w:r w:rsidRPr="0068418D">
        <w:rPr>
          <w:rFonts w:ascii="Arial MT" w:hAnsi="Arial MT"/>
          <w:color w:val="132A48"/>
        </w:rPr>
        <w:t xml:space="preserve"> situation, the Compliance Officer and/or the Senior Management shall decide whether to allow a transaction by notifying the Client, or not allow the transaction all together.</w:t>
      </w:r>
    </w:p>
    <w:p w14:paraId="005D8D3E" w14:textId="77777777" w:rsidR="00392D00" w:rsidRPr="0068418D" w:rsidRDefault="00000000">
      <w:pPr>
        <w:pStyle w:val="ListParagraph"/>
        <w:numPr>
          <w:ilvl w:val="0"/>
          <w:numId w:val="5"/>
        </w:numPr>
        <w:tabs>
          <w:tab w:val="left" w:pos="528"/>
        </w:tabs>
        <w:spacing w:line="278" w:lineRule="auto"/>
        <w:ind w:right="122"/>
        <w:rPr>
          <w:rFonts w:ascii="Arial MT" w:hAnsi="Arial MT"/>
          <w:color w:val="132A48"/>
        </w:rPr>
      </w:pPr>
      <w:r w:rsidRPr="0068418D">
        <w:rPr>
          <w:rFonts w:ascii="Arial MT" w:hAnsi="Arial MT"/>
          <w:color w:val="132A48"/>
        </w:rPr>
        <w:t>Employees are prohibited from accepting gifts or other inducements from any person that cannot be regarded as justifiable in all circumstances.</w:t>
      </w:r>
    </w:p>
    <w:p w14:paraId="200044CA" w14:textId="77777777" w:rsidR="00392D00" w:rsidRPr="0068418D" w:rsidRDefault="00000000">
      <w:pPr>
        <w:pStyle w:val="ListParagraph"/>
        <w:numPr>
          <w:ilvl w:val="0"/>
          <w:numId w:val="5"/>
        </w:numPr>
        <w:tabs>
          <w:tab w:val="left" w:pos="528"/>
        </w:tabs>
        <w:spacing w:line="276" w:lineRule="auto"/>
        <w:ind w:right="120"/>
        <w:rPr>
          <w:rFonts w:ascii="Arial MT" w:hAnsi="Arial MT"/>
          <w:color w:val="132A48"/>
        </w:rPr>
      </w:pPr>
      <w:r w:rsidRPr="0068418D">
        <w:rPr>
          <w:rFonts w:ascii="Arial MT" w:hAnsi="Arial MT"/>
          <w:color w:val="132A48"/>
        </w:rPr>
        <w:t>Procedures designed to limit the conflict of interest arising from the giving and receiving of inducements unless designed to enhance the quality of service provided to Clients.</w:t>
      </w:r>
    </w:p>
    <w:p w14:paraId="455BB4E1" w14:textId="77777777" w:rsidR="00392D00" w:rsidRPr="0068418D" w:rsidRDefault="00000000">
      <w:pPr>
        <w:pStyle w:val="ListParagraph"/>
        <w:numPr>
          <w:ilvl w:val="0"/>
          <w:numId w:val="5"/>
        </w:numPr>
        <w:tabs>
          <w:tab w:val="left" w:pos="528"/>
        </w:tabs>
        <w:spacing w:line="276" w:lineRule="auto"/>
        <w:ind w:right="121"/>
        <w:rPr>
          <w:rFonts w:ascii="Arial MT" w:hAnsi="Arial MT"/>
          <w:color w:val="132A48"/>
        </w:rPr>
      </w:pPr>
      <w:r w:rsidRPr="0068418D">
        <w:rPr>
          <w:rFonts w:ascii="Arial MT" w:hAnsi="Arial MT"/>
          <w:color w:val="132A48"/>
        </w:rPr>
        <w:t xml:space="preserve">Effective procedures to ensure that the </w:t>
      </w:r>
      <w:proofErr w:type="gramStart"/>
      <w:r w:rsidRPr="0068418D">
        <w:rPr>
          <w:rFonts w:ascii="Arial MT" w:hAnsi="Arial MT"/>
          <w:color w:val="132A48"/>
        </w:rPr>
        <w:t>persons</w:t>
      </w:r>
      <w:proofErr w:type="gramEnd"/>
      <w:r w:rsidRPr="0068418D">
        <w:rPr>
          <w:rFonts w:ascii="Arial MT" w:hAnsi="Arial MT"/>
          <w:color w:val="132A48"/>
        </w:rPr>
        <w:t xml:space="preserve"> that produce marketing communications and/or marketing material comply will all provisions of this Policy in relation to conflict of interests that may arise from the performance of their duties.</w:t>
      </w:r>
    </w:p>
    <w:p w14:paraId="6A36E624" w14:textId="77777777" w:rsidR="00392D00" w:rsidRPr="0068418D" w:rsidRDefault="00000000">
      <w:pPr>
        <w:pStyle w:val="ListParagraph"/>
        <w:numPr>
          <w:ilvl w:val="0"/>
          <w:numId w:val="5"/>
        </w:numPr>
        <w:tabs>
          <w:tab w:val="left" w:pos="528"/>
        </w:tabs>
        <w:spacing w:line="276" w:lineRule="auto"/>
        <w:ind w:right="121"/>
        <w:rPr>
          <w:rFonts w:ascii="Arial MT" w:hAnsi="Arial MT"/>
          <w:color w:val="132A48"/>
        </w:rPr>
      </w:pPr>
      <w:r w:rsidRPr="0068418D">
        <w:rPr>
          <w:rFonts w:ascii="Arial MT" w:hAnsi="Arial MT"/>
          <w:color w:val="132A48"/>
        </w:rPr>
        <w:t>Before the publication of marketing communications and/or marketing material, they are being reviewed for the purposes of verifying the accuracy of factual statements or for ensuring that they are in line with the Company’s marketing guidelines and requirements.</w:t>
      </w:r>
    </w:p>
    <w:p w14:paraId="5727DB14" w14:textId="77777777" w:rsidR="00392D00" w:rsidRPr="0068418D" w:rsidRDefault="00000000">
      <w:pPr>
        <w:pStyle w:val="ListParagraph"/>
        <w:numPr>
          <w:ilvl w:val="0"/>
          <w:numId w:val="5"/>
        </w:numPr>
        <w:tabs>
          <w:tab w:val="left" w:pos="528"/>
        </w:tabs>
        <w:spacing w:line="276" w:lineRule="auto"/>
        <w:ind w:right="123"/>
        <w:rPr>
          <w:rFonts w:ascii="Arial MT" w:hAnsi="Arial MT"/>
          <w:color w:val="132A48"/>
        </w:rPr>
      </w:pPr>
      <w:r w:rsidRPr="0068418D">
        <w:rPr>
          <w:rFonts w:ascii="Arial MT" w:hAnsi="Arial MT"/>
          <w:color w:val="132A48"/>
        </w:rPr>
        <w:t>Execution arrangements for obtaining the best possible result, “best execution” when executing Client orders.</w:t>
      </w:r>
    </w:p>
    <w:p w14:paraId="0AAF1DB9" w14:textId="77777777" w:rsidR="00392D00" w:rsidRPr="00386E9C" w:rsidRDefault="00000000">
      <w:pPr>
        <w:pStyle w:val="BodyText"/>
        <w:spacing w:before="82" w:line="276" w:lineRule="auto"/>
        <w:ind w:left="527" w:right="117" w:hanging="428"/>
        <w:jc w:val="both"/>
        <w:rPr>
          <w:rFonts w:ascii="Arial MT" w:hAnsi="Arial MT"/>
          <w:color w:val="132A48"/>
          <w:sz w:val="22"/>
          <w:szCs w:val="22"/>
        </w:rPr>
      </w:pPr>
      <w:r>
        <w:rPr>
          <w:color w:val="132A48"/>
        </w:rPr>
        <w:t xml:space="preserve">(aa) </w:t>
      </w:r>
      <w:r w:rsidRPr="00386E9C">
        <w:rPr>
          <w:rFonts w:ascii="Arial MT" w:hAnsi="Arial MT"/>
          <w:color w:val="132A48"/>
          <w:sz w:val="22"/>
          <w:szCs w:val="22"/>
        </w:rPr>
        <w:t>The Company shall maintain and regularly update the Conflicts of Interest register. It shall log all the conflicts of interest that may arise as a result of the provision of investment and ancillary services by or on behalf of the Company and it may entail a risk of damage to the interests of one or more Clients.</w:t>
      </w:r>
    </w:p>
    <w:p w14:paraId="7B140A82" w14:textId="77777777" w:rsidR="00392D00" w:rsidRPr="00386E9C" w:rsidRDefault="00000000">
      <w:pPr>
        <w:pStyle w:val="BodyText"/>
        <w:spacing w:line="276" w:lineRule="auto"/>
        <w:ind w:left="527" w:right="123" w:hanging="428"/>
        <w:jc w:val="both"/>
        <w:rPr>
          <w:rFonts w:ascii="Arial MT" w:hAnsi="Arial MT"/>
          <w:color w:val="132A48"/>
          <w:sz w:val="22"/>
          <w:szCs w:val="22"/>
        </w:rPr>
      </w:pPr>
      <w:r w:rsidRPr="00386E9C">
        <w:rPr>
          <w:rFonts w:ascii="Arial MT" w:hAnsi="Arial MT"/>
          <w:color w:val="132A48"/>
          <w:sz w:val="22"/>
          <w:szCs w:val="22"/>
        </w:rPr>
        <w:t>(bb) The Senior Management of the Company shall receive on a frequent basis, and at least annually, written reports on the situations referred to in the Conflicts of Interest register.</w:t>
      </w:r>
    </w:p>
    <w:p w14:paraId="4AE4284B" w14:textId="77777777" w:rsidR="00392D00" w:rsidRPr="00386E9C" w:rsidRDefault="00392D00">
      <w:pPr>
        <w:pStyle w:val="BodyText"/>
        <w:spacing w:before="3"/>
        <w:rPr>
          <w:rFonts w:ascii="Arial MT" w:hAnsi="Arial MT"/>
          <w:color w:val="132A48"/>
          <w:sz w:val="22"/>
          <w:szCs w:val="22"/>
        </w:rPr>
      </w:pPr>
    </w:p>
    <w:p w14:paraId="2DEAA3E2" w14:textId="77777777" w:rsidR="00392D00" w:rsidRPr="00386E9C" w:rsidRDefault="00000000">
      <w:pPr>
        <w:pStyle w:val="Heading1"/>
        <w:numPr>
          <w:ilvl w:val="0"/>
          <w:numId w:val="7"/>
        </w:numPr>
        <w:tabs>
          <w:tab w:val="left" w:pos="384"/>
        </w:tabs>
        <w:rPr>
          <w:rFonts w:ascii="Arial MT" w:hAnsi="Arial MT"/>
          <w:color w:val="00BCFF"/>
          <w:sz w:val="22"/>
          <w:szCs w:val="22"/>
          <w:u w:val="thick" w:color="00BCFF"/>
        </w:rPr>
      </w:pPr>
      <w:r w:rsidRPr="00386E9C">
        <w:rPr>
          <w:rFonts w:ascii="Arial MT" w:hAnsi="Arial MT"/>
          <w:color w:val="00BCFF"/>
          <w:sz w:val="22"/>
          <w:szCs w:val="22"/>
          <w:u w:val="thick" w:color="00BCFF"/>
        </w:rPr>
        <w:t>Specific Identification of Conflict of Interest and Measures for their Management</w:t>
      </w:r>
    </w:p>
    <w:p w14:paraId="1D9DD864" w14:textId="77777777" w:rsidR="00392D00" w:rsidRDefault="00392D00">
      <w:pPr>
        <w:pStyle w:val="BodyText"/>
        <w:spacing w:before="5"/>
        <w:rPr>
          <w:b/>
          <w:sz w:val="20"/>
        </w:rPr>
      </w:pPr>
    </w:p>
    <w:p w14:paraId="4B832C26" w14:textId="77777777" w:rsidR="00392D00" w:rsidRPr="00386E9C" w:rsidRDefault="00000000">
      <w:pPr>
        <w:pStyle w:val="BodyText"/>
        <w:ind w:left="100" w:right="119"/>
        <w:jc w:val="both"/>
        <w:rPr>
          <w:rFonts w:ascii="Arial MT" w:hAnsi="Arial MT"/>
          <w:color w:val="132A48"/>
          <w:sz w:val="22"/>
          <w:szCs w:val="22"/>
        </w:rPr>
      </w:pPr>
      <w:r w:rsidRPr="00386E9C">
        <w:rPr>
          <w:rFonts w:ascii="Arial MT" w:hAnsi="Arial MT"/>
          <w:color w:val="132A48"/>
          <w:sz w:val="22"/>
          <w:szCs w:val="22"/>
        </w:rPr>
        <w:t xml:space="preserve">The Company is constantly conducting an in-depth analysis of its business and </w:t>
      </w:r>
      <w:proofErr w:type="spellStart"/>
      <w:r w:rsidRPr="00386E9C">
        <w:rPr>
          <w:rFonts w:ascii="Arial MT" w:hAnsi="Arial MT"/>
          <w:color w:val="132A48"/>
          <w:sz w:val="22"/>
          <w:szCs w:val="22"/>
        </w:rPr>
        <w:t>organisational</w:t>
      </w:r>
      <w:proofErr w:type="spellEnd"/>
      <w:r w:rsidRPr="00386E9C">
        <w:rPr>
          <w:rFonts w:ascii="Arial MT" w:hAnsi="Arial MT"/>
          <w:color w:val="132A48"/>
          <w:sz w:val="22"/>
          <w:szCs w:val="22"/>
        </w:rPr>
        <w:t xml:space="preserve"> arrangements including best execution arrangements, inducement practices, remuneration practices and research/marketing communication procedures, to ensure that all likely conflict of interest situations are identified regardless of materiality. The Company has identified the following circumstances which give rise to a conflict of interest entailing a risk of damage to the interests of one or more Clients, as a result of providing investment services:</w:t>
      </w:r>
    </w:p>
    <w:p w14:paraId="28D7E147" w14:textId="77777777" w:rsidR="00392D00" w:rsidRDefault="00392D00">
      <w:pPr>
        <w:pStyle w:val="BodyText"/>
        <w:spacing w:before="8"/>
        <w:rPr>
          <w:sz w:val="22"/>
        </w:rPr>
      </w:pPr>
    </w:p>
    <w:p w14:paraId="7CEA1E62" w14:textId="77777777" w:rsidR="00392D00" w:rsidRPr="00386E9C" w:rsidRDefault="00000000">
      <w:pPr>
        <w:pStyle w:val="Heading1"/>
        <w:numPr>
          <w:ilvl w:val="0"/>
          <w:numId w:val="4"/>
        </w:numPr>
        <w:tabs>
          <w:tab w:val="left" w:pos="821"/>
        </w:tabs>
        <w:ind w:hanging="361"/>
        <w:rPr>
          <w:rFonts w:ascii="Arial MT" w:hAnsi="Arial MT"/>
          <w:color w:val="00BCFF"/>
          <w:sz w:val="22"/>
          <w:szCs w:val="22"/>
          <w:u w:val="none" w:color="00BCFF"/>
        </w:rPr>
      </w:pPr>
      <w:bookmarkStart w:id="5" w:name="_TOC_250006"/>
      <w:r w:rsidRPr="00386E9C">
        <w:rPr>
          <w:rFonts w:ascii="Arial MT" w:hAnsi="Arial MT"/>
          <w:color w:val="00BCFF"/>
          <w:sz w:val="22"/>
          <w:szCs w:val="22"/>
          <w:u w:val="none" w:color="00BCFF"/>
        </w:rPr>
        <w:t xml:space="preserve">Remuneration of </w:t>
      </w:r>
      <w:bookmarkEnd w:id="5"/>
      <w:r w:rsidRPr="00386E9C">
        <w:rPr>
          <w:rFonts w:ascii="Arial MT" w:hAnsi="Arial MT"/>
          <w:color w:val="00BCFF"/>
          <w:sz w:val="22"/>
          <w:szCs w:val="22"/>
          <w:u w:val="none" w:color="00BCFF"/>
        </w:rPr>
        <w:t>staff:</w:t>
      </w:r>
    </w:p>
    <w:p w14:paraId="3C9C9248" w14:textId="77777777" w:rsidR="00392D00" w:rsidRPr="00386E9C" w:rsidRDefault="00000000">
      <w:pPr>
        <w:pStyle w:val="BodyText"/>
        <w:spacing w:before="233"/>
        <w:ind w:left="100" w:right="118"/>
        <w:jc w:val="both"/>
        <w:rPr>
          <w:rFonts w:ascii="Arial MT" w:hAnsi="Arial MT"/>
          <w:color w:val="132A48"/>
          <w:sz w:val="22"/>
          <w:szCs w:val="22"/>
        </w:rPr>
      </w:pPr>
      <w:r w:rsidRPr="00386E9C">
        <w:rPr>
          <w:rFonts w:ascii="Arial MT" w:hAnsi="Arial MT"/>
          <w:color w:val="132A48"/>
          <w:sz w:val="22"/>
          <w:szCs w:val="22"/>
        </w:rPr>
        <w:t xml:space="preserve">The Company in accordance with its governing legislation does not remunerate its employees based on any factors that create conflicts of interest or are not in favor of the best interest of its </w:t>
      </w:r>
      <w:proofErr w:type="gramStart"/>
      <w:r w:rsidRPr="00386E9C">
        <w:rPr>
          <w:rFonts w:ascii="Arial MT" w:hAnsi="Arial MT"/>
          <w:color w:val="132A48"/>
          <w:sz w:val="22"/>
          <w:szCs w:val="22"/>
        </w:rPr>
        <w:t>Clients</w:t>
      </w:r>
      <w:proofErr w:type="gramEnd"/>
      <w:r w:rsidRPr="00386E9C">
        <w:rPr>
          <w:rFonts w:ascii="Arial MT" w:hAnsi="Arial MT"/>
          <w:color w:val="132A48"/>
          <w:sz w:val="22"/>
          <w:szCs w:val="22"/>
        </w:rPr>
        <w:t>. The Company’s employees are remunerated (fixed and variable) based on Key Performance indicators within their departments, which are approved by the Compliance Function and Board of Directors. In order for the Company to manage the potential conflicts arising out of this practice, it has put in place the below procedures and arrangements regarding the variable remuneration:</w:t>
      </w:r>
    </w:p>
    <w:p w14:paraId="5DA4B796" w14:textId="0A11BD24" w:rsidR="00392D00" w:rsidRPr="00386E9C" w:rsidRDefault="00000000">
      <w:pPr>
        <w:pStyle w:val="ListParagraph"/>
        <w:numPr>
          <w:ilvl w:val="0"/>
          <w:numId w:val="3"/>
        </w:numPr>
        <w:tabs>
          <w:tab w:val="left" w:pos="528"/>
        </w:tabs>
        <w:spacing w:before="3" w:line="276" w:lineRule="auto"/>
        <w:ind w:right="118"/>
        <w:rPr>
          <w:rFonts w:ascii="Arial MT" w:hAnsi="Arial MT"/>
          <w:color w:val="132A48"/>
        </w:rPr>
      </w:pPr>
      <w:r w:rsidRPr="00386E9C">
        <w:rPr>
          <w:rFonts w:ascii="Arial MT" w:hAnsi="Arial MT"/>
          <w:color w:val="132A48"/>
        </w:rPr>
        <w:t>The variable Remuneration is not provided until a specific period of time has passed. Under this measure, the Company aims to lessen the risk of a short-term speculative mindset. The variable Remuneration practice is structured to align the long-term interests of the staff and the direct and continuous best interest of the Clients.</w:t>
      </w:r>
    </w:p>
    <w:p w14:paraId="1323D0C2" w14:textId="77777777" w:rsidR="00392D00" w:rsidRPr="00386E9C" w:rsidRDefault="00000000">
      <w:pPr>
        <w:pStyle w:val="ListParagraph"/>
        <w:numPr>
          <w:ilvl w:val="0"/>
          <w:numId w:val="3"/>
        </w:numPr>
        <w:tabs>
          <w:tab w:val="left" w:pos="528"/>
        </w:tabs>
        <w:spacing w:before="3" w:line="276" w:lineRule="auto"/>
        <w:ind w:right="114"/>
        <w:rPr>
          <w:rFonts w:ascii="Arial MT" w:hAnsi="Arial MT"/>
          <w:color w:val="132A48"/>
        </w:rPr>
      </w:pPr>
      <w:r w:rsidRPr="00386E9C">
        <w:rPr>
          <w:rFonts w:ascii="Arial MT" w:hAnsi="Arial MT"/>
          <w:color w:val="132A48"/>
        </w:rPr>
        <w:t xml:space="preserve">The Company awards variable Remuneration only when the relevant departments of the Company </w:t>
      </w:r>
      <w:proofErr w:type="gramStart"/>
      <w:r w:rsidRPr="00386E9C">
        <w:rPr>
          <w:rFonts w:ascii="Arial MT" w:hAnsi="Arial MT"/>
          <w:color w:val="132A48"/>
        </w:rPr>
        <w:t>or</w:t>
      </w:r>
      <w:proofErr w:type="gramEnd"/>
      <w:r w:rsidRPr="00386E9C">
        <w:rPr>
          <w:rFonts w:ascii="Arial MT" w:hAnsi="Arial MT"/>
          <w:color w:val="132A48"/>
        </w:rPr>
        <w:t xml:space="preserve">/and the third-party service providers have conducted their duties according to the regulatory requirements (act clear, </w:t>
      </w:r>
      <w:proofErr w:type="gramStart"/>
      <w:r w:rsidRPr="00386E9C">
        <w:rPr>
          <w:rFonts w:ascii="Arial MT" w:hAnsi="Arial MT"/>
          <w:color w:val="132A48"/>
        </w:rPr>
        <w:t>fair</w:t>
      </w:r>
      <w:proofErr w:type="gramEnd"/>
      <w:r w:rsidRPr="00386E9C">
        <w:rPr>
          <w:rFonts w:ascii="Arial MT" w:hAnsi="Arial MT"/>
          <w:color w:val="132A48"/>
        </w:rPr>
        <w:t xml:space="preserve"> and not misleading).</w:t>
      </w:r>
    </w:p>
    <w:p w14:paraId="600C5F18" w14:textId="77777777" w:rsidR="00392D00" w:rsidRPr="00386E9C" w:rsidRDefault="00000000">
      <w:pPr>
        <w:pStyle w:val="ListParagraph"/>
        <w:numPr>
          <w:ilvl w:val="0"/>
          <w:numId w:val="3"/>
        </w:numPr>
        <w:tabs>
          <w:tab w:val="left" w:pos="528"/>
        </w:tabs>
        <w:spacing w:line="276" w:lineRule="auto"/>
        <w:ind w:right="116"/>
        <w:rPr>
          <w:rFonts w:ascii="Arial MT" w:hAnsi="Arial MT"/>
          <w:color w:val="132A48"/>
        </w:rPr>
      </w:pPr>
      <w:r w:rsidRPr="00386E9C">
        <w:rPr>
          <w:rFonts w:ascii="Arial MT" w:hAnsi="Arial MT"/>
          <w:color w:val="132A48"/>
        </w:rPr>
        <w:t xml:space="preserve">The Company monitors via a variety of methods the Departments and the </w:t>
      </w:r>
      <w:proofErr w:type="gramStart"/>
      <w:r w:rsidRPr="00386E9C">
        <w:rPr>
          <w:rFonts w:ascii="Arial MT" w:hAnsi="Arial MT"/>
          <w:color w:val="132A48"/>
        </w:rPr>
        <w:t>third party</w:t>
      </w:r>
      <w:proofErr w:type="gramEnd"/>
      <w:r w:rsidRPr="00386E9C">
        <w:rPr>
          <w:rFonts w:ascii="Arial MT" w:hAnsi="Arial MT"/>
          <w:color w:val="132A48"/>
        </w:rPr>
        <w:t xml:space="preserve"> providers that receive variable Remuneration (especially sales staff) in order to ensure whether they are acting on the best interest of their Clients. Company records all calls between the sales and Clients whereas Compliance performs sample checks of the recorded calls and makes a relevant monthly report to the Board of Directors of the Company.</w:t>
      </w:r>
    </w:p>
    <w:p w14:paraId="55A8F389" w14:textId="77777777" w:rsidR="00392D00" w:rsidRPr="00386E9C" w:rsidRDefault="00000000">
      <w:pPr>
        <w:pStyle w:val="ListParagraph"/>
        <w:numPr>
          <w:ilvl w:val="0"/>
          <w:numId w:val="3"/>
        </w:numPr>
        <w:tabs>
          <w:tab w:val="left" w:pos="528"/>
        </w:tabs>
        <w:spacing w:line="276" w:lineRule="auto"/>
        <w:ind w:right="116"/>
        <w:rPr>
          <w:rFonts w:ascii="Arial MT" w:hAnsi="Arial MT"/>
          <w:color w:val="132A48"/>
        </w:rPr>
      </w:pPr>
      <w:r w:rsidRPr="00386E9C">
        <w:rPr>
          <w:rFonts w:ascii="Arial MT" w:hAnsi="Arial MT"/>
          <w:color w:val="132A48"/>
        </w:rPr>
        <w:t xml:space="preserve">The Company proceeds </w:t>
      </w:r>
      <w:proofErr w:type="gramStart"/>
      <w:r w:rsidRPr="00386E9C">
        <w:rPr>
          <w:rFonts w:ascii="Arial MT" w:hAnsi="Arial MT"/>
          <w:color w:val="132A48"/>
        </w:rPr>
        <w:t>in</w:t>
      </w:r>
      <w:proofErr w:type="gramEnd"/>
      <w:r w:rsidRPr="00386E9C">
        <w:rPr>
          <w:rFonts w:ascii="Arial MT" w:hAnsi="Arial MT"/>
          <w:color w:val="132A48"/>
        </w:rPr>
        <w:t xml:space="preserve"> an on-going education of the key functions of the Company in order to update their knowledge and be consistent with the regulatory requirements (act clear, </w:t>
      </w:r>
      <w:proofErr w:type="gramStart"/>
      <w:r w:rsidRPr="00386E9C">
        <w:rPr>
          <w:rFonts w:ascii="Arial MT" w:hAnsi="Arial MT"/>
          <w:color w:val="132A48"/>
        </w:rPr>
        <w:t>fair</w:t>
      </w:r>
      <w:proofErr w:type="gramEnd"/>
      <w:r w:rsidRPr="00386E9C">
        <w:rPr>
          <w:rFonts w:ascii="Arial MT" w:hAnsi="Arial MT"/>
          <w:color w:val="132A48"/>
        </w:rPr>
        <w:t xml:space="preserve"> and not misleading).</w:t>
      </w:r>
    </w:p>
    <w:p w14:paraId="340BC21B" w14:textId="77777777" w:rsidR="00392D00" w:rsidRPr="00386E9C" w:rsidRDefault="00000000">
      <w:pPr>
        <w:pStyle w:val="Heading1"/>
        <w:numPr>
          <w:ilvl w:val="0"/>
          <w:numId w:val="4"/>
        </w:numPr>
        <w:tabs>
          <w:tab w:val="left" w:pos="821"/>
        </w:tabs>
        <w:spacing w:before="87"/>
        <w:ind w:hanging="361"/>
        <w:rPr>
          <w:rFonts w:ascii="Arial MT" w:hAnsi="Arial MT"/>
          <w:color w:val="00BCFF"/>
          <w:sz w:val="22"/>
          <w:szCs w:val="22"/>
          <w:u w:val="none" w:color="00BCFF"/>
        </w:rPr>
      </w:pPr>
      <w:bookmarkStart w:id="6" w:name="_TOC_250005"/>
      <w:r w:rsidRPr="00386E9C">
        <w:rPr>
          <w:rFonts w:ascii="Arial MT" w:hAnsi="Arial MT"/>
          <w:color w:val="00BCFF"/>
          <w:sz w:val="22"/>
          <w:szCs w:val="22"/>
          <w:u w:val="none" w:color="00BCFF"/>
        </w:rPr>
        <w:t xml:space="preserve">Commissions received by its Liquidity </w:t>
      </w:r>
      <w:bookmarkEnd w:id="6"/>
      <w:r w:rsidRPr="00386E9C">
        <w:rPr>
          <w:rFonts w:ascii="Arial MT" w:hAnsi="Arial MT"/>
          <w:color w:val="00BCFF"/>
          <w:sz w:val="22"/>
          <w:szCs w:val="22"/>
          <w:u w:val="none" w:color="00BCFF"/>
        </w:rPr>
        <w:t>Provider:</w:t>
      </w:r>
    </w:p>
    <w:p w14:paraId="422249EB" w14:textId="77777777" w:rsidR="00392D00" w:rsidRPr="00386E9C" w:rsidRDefault="00000000">
      <w:pPr>
        <w:pStyle w:val="BodyText"/>
        <w:spacing w:before="233"/>
        <w:ind w:left="100" w:right="117"/>
        <w:jc w:val="both"/>
        <w:rPr>
          <w:rFonts w:ascii="Arial MT" w:hAnsi="Arial MT"/>
          <w:color w:val="132A48"/>
          <w:sz w:val="22"/>
          <w:szCs w:val="22"/>
        </w:rPr>
      </w:pPr>
      <w:r w:rsidRPr="00386E9C">
        <w:rPr>
          <w:rFonts w:ascii="Arial MT" w:hAnsi="Arial MT"/>
          <w:color w:val="132A48"/>
          <w:sz w:val="22"/>
          <w:szCs w:val="22"/>
        </w:rPr>
        <w:t>In some cases where the Company sends orders for execution to its Liquidity Providers, the Company’s Liquidity Provider pays the Company a rebate commission for the order flow sent for execution. In order for the Company to manage the potential conflicts arising out of this practice, it has put in place the below procedures and arrangements regarding the commissions received by its Liquidity Provider:</w:t>
      </w:r>
    </w:p>
    <w:p w14:paraId="387A9A7B" w14:textId="77777777" w:rsidR="00392D00" w:rsidRPr="00386E9C" w:rsidRDefault="00000000">
      <w:pPr>
        <w:pStyle w:val="ListParagraph"/>
        <w:numPr>
          <w:ilvl w:val="0"/>
          <w:numId w:val="2"/>
        </w:numPr>
        <w:tabs>
          <w:tab w:val="left" w:pos="528"/>
        </w:tabs>
        <w:spacing w:before="2" w:line="276" w:lineRule="auto"/>
        <w:ind w:right="118"/>
        <w:rPr>
          <w:rFonts w:ascii="Arial MT" w:hAnsi="Arial MT"/>
          <w:color w:val="132A48"/>
        </w:rPr>
      </w:pPr>
      <w:r w:rsidRPr="00386E9C">
        <w:rPr>
          <w:rFonts w:ascii="Arial MT" w:hAnsi="Arial MT"/>
          <w:color w:val="132A48"/>
        </w:rPr>
        <w:t xml:space="preserve">The Company has examined this and has recorded how the commissions received from its Liquidity Provider enhance the quality of the services provided to Clients and the steps taken in order not to impair the Company’s duty to act honestly, fairly and professionally in accordance with the best interests of its </w:t>
      </w:r>
      <w:proofErr w:type="gramStart"/>
      <w:r w:rsidRPr="00386E9C">
        <w:rPr>
          <w:rFonts w:ascii="Arial MT" w:hAnsi="Arial MT"/>
          <w:color w:val="132A48"/>
        </w:rPr>
        <w:t>Clients</w:t>
      </w:r>
      <w:proofErr w:type="gramEnd"/>
      <w:r w:rsidRPr="00386E9C">
        <w:rPr>
          <w:rFonts w:ascii="Arial MT" w:hAnsi="Arial MT"/>
          <w:color w:val="132A48"/>
        </w:rPr>
        <w:t>.</w:t>
      </w:r>
    </w:p>
    <w:p w14:paraId="52853FEB" w14:textId="77777777" w:rsidR="00392D00" w:rsidRPr="00386E9C" w:rsidRDefault="00000000">
      <w:pPr>
        <w:pStyle w:val="ListParagraph"/>
        <w:numPr>
          <w:ilvl w:val="0"/>
          <w:numId w:val="2"/>
        </w:numPr>
        <w:tabs>
          <w:tab w:val="left" w:pos="528"/>
        </w:tabs>
        <w:spacing w:before="1" w:line="276" w:lineRule="auto"/>
        <w:ind w:right="120"/>
        <w:rPr>
          <w:rFonts w:ascii="Arial MT" w:hAnsi="Arial MT"/>
          <w:color w:val="132A48"/>
        </w:rPr>
      </w:pPr>
      <w:r w:rsidRPr="00386E9C">
        <w:rPr>
          <w:rFonts w:ascii="Arial MT" w:hAnsi="Arial MT"/>
          <w:color w:val="132A48"/>
        </w:rPr>
        <w:t xml:space="preserve">The Company declares that this benefit does not induce it to </w:t>
      </w:r>
      <w:proofErr w:type="spellStart"/>
      <w:r w:rsidRPr="00386E9C">
        <w:rPr>
          <w:rFonts w:ascii="Arial MT" w:hAnsi="Arial MT"/>
          <w:color w:val="132A48"/>
        </w:rPr>
        <w:t>favour</w:t>
      </w:r>
      <w:proofErr w:type="spellEnd"/>
      <w:r w:rsidRPr="00386E9C">
        <w:rPr>
          <w:rFonts w:ascii="Arial MT" w:hAnsi="Arial MT"/>
          <w:color w:val="132A48"/>
        </w:rPr>
        <w:t xml:space="preserve"> the particular Liquidity Provider over other Liquidity Providers and it is confident that the Client would be better off under this arrangement compared to the use/employment of other arrangements (including other Liquidity Providers).</w:t>
      </w:r>
    </w:p>
    <w:p w14:paraId="5CF1EF0A" w14:textId="77777777" w:rsidR="00392D00" w:rsidRPr="00386E9C" w:rsidRDefault="00000000">
      <w:pPr>
        <w:spacing w:before="197"/>
        <w:ind w:left="100" w:right="116"/>
        <w:jc w:val="both"/>
        <w:rPr>
          <w:rFonts w:ascii="Arial MT" w:hAnsi="Arial MT"/>
          <w:b/>
          <w:bCs/>
          <w:color w:val="132A48"/>
        </w:rPr>
      </w:pPr>
      <w:r w:rsidRPr="00386E9C">
        <w:rPr>
          <w:rFonts w:ascii="Arial MT" w:hAnsi="Arial MT"/>
          <w:color w:val="132A48"/>
        </w:rPr>
        <w:lastRenderedPageBreak/>
        <w:t xml:space="preserve">Measures in relation to the Company’s </w:t>
      </w:r>
      <w:r w:rsidRPr="00386E9C">
        <w:rPr>
          <w:rFonts w:ascii="Arial MT" w:hAnsi="Arial MT"/>
          <w:b/>
          <w:bCs/>
          <w:color w:val="132A48"/>
        </w:rPr>
        <w:t>Structure/ Outsourced Service Providers/ Related parties:</w:t>
      </w:r>
    </w:p>
    <w:p w14:paraId="486C3636" w14:textId="77777777" w:rsidR="00392D00" w:rsidRPr="00386E9C" w:rsidRDefault="00000000">
      <w:pPr>
        <w:pStyle w:val="ListParagraph"/>
        <w:numPr>
          <w:ilvl w:val="1"/>
          <w:numId w:val="2"/>
        </w:numPr>
        <w:tabs>
          <w:tab w:val="left" w:pos="821"/>
        </w:tabs>
        <w:spacing w:before="2" w:line="276" w:lineRule="auto"/>
        <w:ind w:right="118"/>
        <w:rPr>
          <w:rFonts w:ascii="Arial MT" w:hAnsi="Arial MT"/>
          <w:color w:val="132A48"/>
        </w:rPr>
      </w:pPr>
      <w:r w:rsidRPr="00386E9C">
        <w:rPr>
          <w:rFonts w:ascii="Arial MT" w:hAnsi="Arial MT"/>
          <w:color w:val="132A48"/>
        </w:rPr>
        <w:t xml:space="preserve">The Company has in place non-disclosure and confidentiality agreements with all related parties, outsourced service providers or members of the group in relation to Client’s personal </w:t>
      </w:r>
      <w:proofErr w:type="gramStart"/>
      <w:r w:rsidRPr="00386E9C">
        <w:rPr>
          <w:rFonts w:ascii="Arial MT" w:hAnsi="Arial MT"/>
          <w:color w:val="132A48"/>
        </w:rPr>
        <w:t>information;</w:t>
      </w:r>
      <w:proofErr w:type="gramEnd"/>
    </w:p>
    <w:p w14:paraId="7A689ED0" w14:textId="77777777" w:rsidR="00392D00" w:rsidRPr="00386E9C" w:rsidRDefault="00000000">
      <w:pPr>
        <w:pStyle w:val="ListParagraph"/>
        <w:numPr>
          <w:ilvl w:val="1"/>
          <w:numId w:val="2"/>
        </w:numPr>
        <w:tabs>
          <w:tab w:val="left" w:pos="821"/>
        </w:tabs>
        <w:spacing w:before="1" w:line="276" w:lineRule="auto"/>
        <w:ind w:right="122"/>
        <w:rPr>
          <w:rFonts w:ascii="Arial MT" w:hAnsi="Arial MT"/>
          <w:color w:val="132A48"/>
        </w:rPr>
      </w:pPr>
      <w:r w:rsidRPr="00386E9C">
        <w:rPr>
          <w:rFonts w:ascii="Arial MT" w:hAnsi="Arial MT"/>
          <w:color w:val="132A48"/>
        </w:rPr>
        <w:t xml:space="preserve">The Company controls the information communicated between the Company’s entities, related parties and outsourced service providers to ensure no harm to the Client’s </w:t>
      </w:r>
      <w:proofErr w:type="gramStart"/>
      <w:r w:rsidRPr="00386E9C">
        <w:rPr>
          <w:rFonts w:ascii="Arial MT" w:hAnsi="Arial MT"/>
          <w:color w:val="132A48"/>
        </w:rPr>
        <w:t>interests;</w:t>
      </w:r>
      <w:proofErr w:type="gramEnd"/>
    </w:p>
    <w:p w14:paraId="1AA192AB" w14:textId="77777777" w:rsidR="00392D00" w:rsidRPr="00386E9C" w:rsidRDefault="00000000">
      <w:pPr>
        <w:pStyle w:val="ListParagraph"/>
        <w:numPr>
          <w:ilvl w:val="1"/>
          <w:numId w:val="2"/>
        </w:numPr>
        <w:tabs>
          <w:tab w:val="left" w:pos="822"/>
        </w:tabs>
        <w:spacing w:before="1" w:line="276" w:lineRule="auto"/>
        <w:ind w:right="120"/>
        <w:rPr>
          <w:rFonts w:ascii="Arial MT" w:hAnsi="Arial MT"/>
          <w:color w:val="132A48"/>
        </w:rPr>
      </w:pPr>
      <w:r w:rsidRPr="00386E9C">
        <w:rPr>
          <w:rFonts w:ascii="Arial MT" w:hAnsi="Arial MT"/>
          <w:color w:val="132A48"/>
        </w:rPr>
        <w:t xml:space="preserve">The Company maintains a register of all the related party/outsourced provider payments made and assesses them in terms of Conflicts that may negatively affect Client’s interests. Where relevant these conflicts are disclosed in this Policy along with the mitigating factors applied to ensure the removal of any incentives for </w:t>
      </w:r>
      <w:proofErr w:type="gramStart"/>
      <w:r w:rsidRPr="00386E9C">
        <w:rPr>
          <w:rFonts w:ascii="Arial MT" w:hAnsi="Arial MT"/>
          <w:color w:val="132A48"/>
        </w:rPr>
        <w:t>malpractice;</w:t>
      </w:r>
      <w:proofErr w:type="gramEnd"/>
    </w:p>
    <w:p w14:paraId="43845C66" w14:textId="77777777" w:rsidR="00392D00" w:rsidRPr="00386E9C" w:rsidRDefault="00000000">
      <w:pPr>
        <w:pStyle w:val="ListParagraph"/>
        <w:numPr>
          <w:ilvl w:val="1"/>
          <w:numId w:val="2"/>
        </w:numPr>
        <w:tabs>
          <w:tab w:val="left" w:pos="821"/>
        </w:tabs>
        <w:spacing w:line="276" w:lineRule="auto"/>
        <w:ind w:right="125"/>
        <w:rPr>
          <w:rFonts w:ascii="Arial MT" w:hAnsi="Arial MT"/>
          <w:color w:val="132A48"/>
        </w:rPr>
      </w:pPr>
      <w:r w:rsidRPr="00386E9C">
        <w:rPr>
          <w:rFonts w:ascii="Arial MT" w:hAnsi="Arial MT"/>
          <w:color w:val="132A48"/>
        </w:rPr>
        <w:t>The Compliance Function has in place monitoring procedures for the services provided by related parties and outsourced service providers.</w:t>
      </w:r>
    </w:p>
    <w:p w14:paraId="47D98A53" w14:textId="77777777" w:rsidR="00392D00" w:rsidRPr="00386E9C" w:rsidRDefault="00392D00">
      <w:pPr>
        <w:pStyle w:val="BodyText"/>
        <w:spacing w:before="6"/>
        <w:rPr>
          <w:rFonts w:ascii="Arial MT" w:hAnsi="Arial MT"/>
          <w:color w:val="132A48"/>
          <w:sz w:val="22"/>
          <w:szCs w:val="22"/>
        </w:rPr>
      </w:pPr>
    </w:p>
    <w:p w14:paraId="7F9C60C0" w14:textId="77777777" w:rsidR="00392D00" w:rsidRPr="00386E9C" w:rsidRDefault="00000000">
      <w:pPr>
        <w:pStyle w:val="Heading1"/>
        <w:numPr>
          <w:ilvl w:val="0"/>
          <w:numId w:val="7"/>
        </w:numPr>
        <w:tabs>
          <w:tab w:val="left" w:pos="384"/>
        </w:tabs>
        <w:rPr>
          <w:rFonts w:ascii="Arial MT" w:hAnsi="Arial MT"/>
          <w:color w:val="00BCFF"/>
          <w:sz w:val="22"/>
          <w:szCs w:val="22"/>
          <w:u w:color="00BCFF"/>
        </w:rPr>
      </w:pPr>
      <w:bookmarkStart w:id="7" w:name="_TOC_250004"/>
      <w:r w:rsidRPr="00386E9C">
        <w:rPr>
          <w:rFonts w:ascii="Arial MT" w:hAnsi="Arial MT"/>
          <w:color w:val="00BCFF"/>
          <w:sz w:val="22"/>
          <w:szCs w:val="22"/>
          <w:u w:color="00BCFF"/>
        </w:rPr>
        <w:t xml:space="preserve">Client’s </w:t>
      </w:r>
      <w:bookmarkEnd w:id="7"/>
      <w:r w:rsidRPr="00386E9C">
        <w:rPr>
          <w:rFonts w:ascii="Arial MT" w:hAnsi="Arial MT"/>
          <w:color w:val="00BCFF"/>
          <w:sz w:val="22"/>
          <w:szCs w:val="22"/>
          <w:u w:color="00BCFF"/>
        </w:rPr>
        <w:t xml:space="preserve">Consent </w:t>
      </w:r>
    </w:p>
    <w:p w14:paraId="2D389458" w14:textId="77777777" w:rsidR="00392D00" w:rsidRPr="00386E9C" w:rsidRDefault="00000000">
      <w:pPr>
        <w:pStyle w:val="BodyText"/>
        <w:spacing w:before="233"/>
        <w:ind w:left="100" w:right="118"/>
        <w:jc w:val="both"/>
        <w:rPr>
          <w:rFonts w:ascii="Arial MT" w:hAnsi="Arial MT"/>
          <w:color w:val="132A48"/>
          <w:sz w:val="22"/>
          <w:szCs w:val="22"/>
        </w:rPr>
      </w:pPr>
      <w:r w:rsidRPr="00386E9C">
        <w:rPr>
          <w:rFonts w:ascii="Arial MT" w:hAnsi="Arial MT"/>
          <w:color w:val="132A48"/>
          <w:sz w:val="22"/>
          <w:szCs w:val="22"/>
        </w:rPr>
        <w:t xml:space="preserve">By entering into a Client Agreement with the Company for the provision of Investment Services, the Client is consenting to an application of this Policy on him. Further, the Client consents to and authorizes the Company to deal with the Client in any manner which the Company considers appropriate, notwithstanding any conflict of interest or the existence of any material interest in a Transaction, without prior reference to the Client. In the event that the Company is unable to deal with a </w:t>
      </w:r>
      <w:proofErr w:type="gramStart"/>
      <w:r w:rsidRPr="00386E9C">
        <w:rPr>
          <w:rFonts w:ascii="Arial MT" w:hAnsi="Arial MT"/>
          <w:color w:val="132A48"/>
          <w:sz w:val="22"/>
          <w:szCs w:val="22"/>
        </w:rPr>
        <w:t>conflict of interest</w:t>
      </w:r>
      <w:proofErr w:type="gramEnd"/>
      <w:r w:rsidRPr="00386E9C">
        <w:rPr>
          <w:rFonts w:ascii="Arial MT" w:hAnsi="Arial MT"/>
          <w:color w:val="132A48"/>
          <w:sz w:val="22"/>
          <w:szCs w:val="22"/>
        </w:rPr>
        <w:t xml:space="preserve"> situation it shall revert to the Client.</w:t>
      </w:r>
    </w:p>
    <w:p w14:paraId="6E9FD1B4" w14:textId="77777777" w:rsidR="00392D00" w:rsidRDefault="00392D00">
      <w:pPr>
        <w:pStyle w:val="BodyText"/>
        <w:spacing w:before="7"/>
      </w:pPr>
    </w:p>
    <w:p w14:paraId="043CC926" w14:textId="77777777" w:rsidR="00392D00" w:rsidRPr="00386E9C" w:rsidRDefault="00000000">
      <w:pPr>
        <w:pStyle w:val="Heading1"/>
        <w:numPr>
          <w:ilvl w:val="0"/>
          <w:numId w:val="7"/>
        </w:numPr>
        <w:tabs>
          <w:tab w:val="left" w:pos="384"/>
        </w:tabs>
        <w:rPr>
          <w:rFonts w:ascii="Arial MT" w:hAnsi="Arial MT"/>
          <w:color w:val="00BCFF"/>
          <w:sz w:val="22"/>
          <w:szCs w:val="22"/>
          <w:u w:color="00BCFF"/>
        </w:rPr>
      </w:pPr>
      <w:bookmarkStart w:id="8" w:name="_TOC_250003"/>
      <w:r w:rsidRPr="00386E9C">
        <w:rPr>
          <w:rFonts w:ascii="Arial MT" w:hAnsi="Arial MT"/>
          <w:color w:val="00BCFF"/>
          <w:sz w:val="22"/>
          <w:szCs w:val="22"/>
          <w:u w:color="00BCFF"/>
        </w:rPr>
        <w:t xml:space="preserve">Record </w:t>
      </w:r>
      <w:bookmarkEnd w:id="8"/>
      <w:r w:rsidRPr="00386E9C">
        <w:rPr>
          <w:rFonts w:ascii="Arial MT" w:hAnsi="Arial MT"/>
          <w:color w:val="00BCFF"/>
          <w:sz w:val="22"/>
          <w:szCs w:val="22"/>
          <w:u w:color="00BCFF"/>
        </w:rPr>
        <w:t>Keeping</w:t>
      </w:r>
    </w:p>
    <w:p w14:paraId="2AFD79DE" w14:textId="77777777" w:rsidR="00392D00" w:rsidRDefault="00392D00">
      <w:pPr>
        <w:pStyle w:val="BodyText"/>
        <w:spacing w:before="6"/>
        <w:rPr>
          <w:b/>
          <w:sz w:val="20"/>
        </w:rPr>
      </w:pPr>
    </w:p>
    <w:p w14:paraId="4F81B92E" w14:textId="2924D53C" w:rsidR="00392D00" w:rsidRPr="00386E9C" w:rsidRDefault="00000000" w:rsidP="00386E9C">
      <w:pPr>
        <w:pStyle w:val="BodyText"/>
        <w:ind w:left="100" w:right="121"/>
        <w:jc w:val="both"/>
        <w:rPr>
          <w:rFonts w:ascii="Arial MT" w:hAnsi="Arial MT"/>
          <w:color w:val="132A48"/>
          <w:sz w:val="22"/>
          <w:szCs w:val="22"/>
        </w:rPr>
      </w:pPr>
      <w:r w:rsidRPr="00386E9C">
        <w:rPr>
          <w:rFonts w:ascii="Arial MT" w:hAnsi="Arial MT"/>
          <w:color w:val="132A48"/>
          <w:sz w:val="22"/>
          <w:szCs w:val="22"/>
        </w:rPr>
        <w:t xml:space="preserve">The Company shall maintain and regularly update the </w:t>
      </w:r>
      <w:proofErr w:type="gramStart"/>
      <w:r w:rsidRPr="00386E9C">
        <w:rPr>
          <w:rFonts w:ascii="Arial MT" w:hAnsi="Arial MT"/>
          <w:color w:val="132A48"/>
          <w:sz w:val="22"/>
          <w:szCs w:val="22"/>
        </w:rPr>
        <w:t>Conflict of Interest</w:t>
      </w:r>
      <w:proofErr w:type="gramEnd"/>
      <w:r w:rsidRPr="00386E9C">
        <w:rPr>
          <w:rFonts w:ascii="Arial MT" w:hAnsi="Arial MT"/>
          <w:color w:val="132A48"/>
          <w:sz w:val="22"/>
          <w:szCs w:val="22"/>
        </w:rPr>
        <w:t xml:space="preserve"> register. It shall log all the conflicts of interest that may arise as a result of the provision of </w:t>
      </w:r>
      <w:r w:rsidR="00421345">
        <w:rPr>
          <w:rFonts w:ascii="Arial MT" w:hAnsi="Arial MT"/>
          <w:color w:val="132A48"/>
          <w:sz w:val="22"/>
          <w:szCs w:val="22"/>
        </w:rPr>
        <w:t xml:space="preserve">the investment services that the Company is </w:t>
      </w:r>
      <w:proofErr w:type="spellStart"/>
      <w:r w:rsidR="00421345">
        <w:rPr>
          <w:rFonts w:ascii="Arial MT" w:hAnsi="Arial MT"/>
          <w:color w:val="132A48"/>
          <w:sz w:val="22"/>
          <w:szCs w:val="22"/>
        </w:rPr>
        <w:t>authorised</w:t>
      </w:r>
      <w:proofErr w:type="spellEnd"/>
      <w:r w:rsidR="00421345">
        <w:rPr>
          <w:rFonts w:ascii="Arial MT" w:hAnsi="Arial MT"/>
          <w:color w:val="132A48"/>
          <w:sz w:val="22"/>
          <w:szCs w:val="22"/>
        </w:rPr>
        <w:t xml:space="preserve"> to provide according to its Securities Dealer </w:t>
      </w:r>
      <w:r w:rsidRPr="00386E9C">
        <w:rPr>
          <w:rFonts w:ascii="Arial MT" w:hAnsi="Arial MT"/>
          <w:color w:val="132A48"/>
          <w:sz w:val="22"/>
          <w:szCs w:val="22"/>
        </w:rPr>
        <w:t>and it may entail a risk of damage to the</w:t>
      </w:r>
      <w:r w:rsidR="00386E9C">
        <w:rPr>
          <w:rFonts w:ascii="Arial MT" w:hAnsi="Arial MT"/>
          <w:color w:val="132A48"/>
          <w:sz w:val="22"/>
          <w:szCs w:val="22"/>
        </w:rPr>
        <w:t xml:space="preserve"> </w:t>
      </w:r>
      <w:r w:rsidR="00386E9C" w:rsidRPr="00386E9C">
        <w:rPr>
          <w:rFonts w:ascii="Arial MT" w:hAnsi="Arial MT"/>
          <w:color w:val="132A48"/>
          <w:sz w:val="22"/>
          <w:szCs w:val="22"/>
        </w:rPr>
        <w:t>I</w:t>
      </w:r>
      <w:r w:rsidRPr="00386E9C">
        <w:rPr>
          <w:rFonts w:ascii="Arial MT" w:hAnsi="Arial MT"/>
          <w:color w:val="132A48"/>
          <w:sz w:val="22"/>
          <w:szCs w:val="22"/>
        </w:rPr>
        <w:t>nterests</w:t>
      </w:r>
      <w:r w:rsidR="00386E9C" w:rsidRPr="00386E9C">
        <w:rPr>
          <w:rFonts w:ascii="Arial MT" w:hAnsi="Arial MT"/>
          <w:color w:val="132A48"/>
          <w:sz w:val="22"/>
          <w:szCs w:val="22"/>
        </w:rPr>
        <w:t xml:space="preserve"> </w:t>
      </w:r>
      <w:r w:rsidRPr="00386E9C">
        <w:rPr>
          <w:rFonts w:ascii="Arial MT" w:hAnsi="Arial MT"/>
          <w:color w:val="132A48"/>
          <w:sz w:val="22"/>
          <w:szCs w:val="22"/>
        </w:rPr>
        <w:t>of</w:t>
      </w:r>
      <w:r w:rsidR="00386E9C" w:rsidRPr="00386E9C">
        <w:rPr>
          <w:rFonts w:ascii="Arial MT" w:hAnsi="Arial MT"/>
          <w:color w:val="132A48"/>
          <w:sz w:val="22"/>
          <w:szCs w:val="22"/>
        </w:rPr>
        <w:t xml:space="preserve"> </w:t>
      </w:r>
      <w:r w:rsidRPr="00386E9C">
        <w:rPr>
          <w:rFonts w:ascii="Arial MT" w:hAnsi="Arial MT"/>
          <w:color w:val="132A48"/>
          <w:sz w:val="22"/>
          <w:szCs w:val="22"/>
        </w:rPr>
        <w:t>one</w:t>
      </w:r>
      <w:r w:rsidR="00386E9C" w:rsidRPr="00386E9C">
        <w:rPr>
          <w:rFonts w:ascii="Arial MT" w:hAnsi="Arial MT"/>
          <w:color w:val="132A48"/>
          <w:sz w:val="22"/>
          <w:szCs w:val="22"/>
        </w:rPr>
        <w:t xml:space="preserve"> </w:t>
      </w:r>
      <w:r w:rsidRPr="00386E9C">
        <w:rPr>
          <w:rFonts w:ascii="Arial MT" w:hAnsi="Arial MT"/>
          <w:color w:val="132A48"/>
          <w:sz w:val="22"/>
          <w:szCs w:val="22"/>
        </w:rPr>
        <w:t>or</w:t>
      </w:r>
      <w:r w:rsidR="00386E9C" w:rsidRPr="00386E9C">
        <w:rPr>
          <w:rFonts w:ascii="Arial MT" w:hAnsi="Arial MT"/>
          <w:color w:val="132A48"/>
          <w:sz w:val="22"/>
          <w:szCs w:val="22"/>
        </w:rPr>
        <w:t xml:space="preserve"> more clients</w:t>
      </w:r>
      <w:r w:rsidRPr="00386E9C">
        <w:rPr>
          <w:rFonts w:ascii="Arial MT" w:hAnsi="Arial MT"/>
          <w:color w:val="132A48"/>
          <w:sz w:val="22"/>
          <w:szCs w:val="22"/>
        </w:rPr>
        <w:t>.</w:t>
      </w:r>
    </w:p>
    <w:p w14:paraId="3EAA083B" w14:textId="77777777" w:rsidR="00392D00" w:rsidRPr="00386E9C" w:rsidRDefault="00392D00">
      <w:pPr>
        <w:pStyle w:val="BodyText"/>
        <w:rPr>
          <w:rFonts w:ascii="Arial MT" w:hAnsi="Arial MT"/>
          <w:color w:val="132A48"/>
          <w:sz w:val="22"/>
          <w:szCs w:val="22"/>
        </w:rPr>
      </w:pPr>
    </w:p>
    <w:p w14:paraId="1C0A9634" w14:textId="77777777" w:rsidR="00392D00" w:rsidRDefault="00392D00">
      <w:pPr>
        <w:pStyle w:val="BodyText"/>
        <w:spacing w:before="7"/>
        <w:rPr>
          <w:sz w:val="22"/>
        </w:rPr>
      </w:pPr>
    </w:p>
    <w:p w14:paraId="5D310967" w14:textId="77777777" w:rsidR="00392D00" w:rsidRPr="00421345" w:rsidRDefault="00000000">
      <w:pPr>
        <w:pStyle w:val="Heading1"/>
        <w:numPr>
          <w:ilvl w:val="0"/>
          <w:numId w:val="7"/>
        </w:numPr>
        <w:tabs>
          <w:tab w:val="left" w:pos="384"/>
        </w:tabs>
        <w:rPr>
          <w:rFonts w:ascii="Arial MT" w:hAnsi="Arial MT"/>
          <w:color w:val="00BCFF"/>
          <w:sz w:val="22"/>
          <w:szCs w:val="22"/>
          <w:u w:color="00BCFF"/>
        </w:rPr>
      </w:pPr>
      <w:bookmarkStart w:id="9" w:name="_TOC_250002"/>
      <w:bookmarkEnd w:id="9"/>
      <w:r w:rsidRPr="00421345">
        <w:rPr>
          <w:rFonts w:ascii="Arial MT" w:hAnsi="Arial MT"/>
          <w:color w:val="00BCFF"/>
          <w:sz w:val="22"/>
          <w:szCs w:val="22"/>
          <w:u w:color="00BCFF"/>
        </w:rPr>
        <w:t>Reporting</w:t>
      </w:r>
    </w:p>
    <w:p w14:paraId="3D429D51" w14:textId="3BE2EDE8" w:rsidR="00392D00" w:rsidRPr="00421345" w:rsidRDefault="00000000">
      <w:pPr>
        <w:pStyle w:val="BodyText"/>
        <w:spacing w:before="233"/>
        <w:ind w:left="100" w:right="124"/>
        <w:jc w:val="both"/>
        <w:rPr>
          <w:rFonts w:ascii="Arial MT" w:hAnsi="Arial MT"/>
          <w:color w:val="132A48"/>
          <w:sz w:val="22"/>
          <w:szCs w:val="22"/>
        </w:rPr>
      </w:pPr>
      <w:r w:rsidRPr="00421345">
        <w:rPr>
          <w:rFonts w:ascii="Arial MT" w:hAnsi="Arial MT"/>
          <w:color w:val="132A48"/>
          <w:sz w:val="22"/>
          <w:szCs w:val="22"/>
        </w:rPr>
        <w:t>The Senior Management of the Company shall receive on a frequent basis, and at least annually, written reports on the situations referred to in paragraph 8 above.</w:t>
      </w:r>
    </w:p>
    <w:p w14:paraId="3F9A11A7" w14:textId="72FF053B" w:rsidR="00392D00" w:rsidRPr="00421345" w:rsidRDefault="00392D00">
      <w:pPr>
        <w:pStyle w:val="BodyText"/>
        <w:spacing w:before="7"/>
        <w:rPr>
          <w:rFonts w:ascii="Arial MT" w:hAnsi="Arial MT"/>
          <w:color w:val="132A48"/>
          <w:sz w:val="22"/>
          <w:szCs w:val="22"/>
        </w:rPr>
      </w:pPr>
    </w:p>
    <w:p w14:paraId="14A41CB8" w14:textId="39AD3501" w:rsidR="00392D00" w:rsidRDefault="00000000">
      <w:pPr>
        <w:pStyle w:val="Heading1"/>
        <w:numPr>
          <w:ilvl w:val="0"/>
          <w:numId w:val="7"/>
        </w:numPr>
        <w:tabs>
          <w:tab w:val="left" w:pos="528"/>
        </w:tabs>
        <w:ind w:left="527" w:hanging="428"/>
        <w:rPr>
          <w:u w:val="none"/>
        </w:rPr>
      </w:pPr>
      <w:bookmarkStart w:id="10" w:name="_TOC_250001"/>
      <w:r>
        <w:rPr>
          <w:color w:val="00BCFF"/>
          <w:u w:val="thick" w:color="00BCFF"/>
        </w:rPr>
        <w:t>Disclosure</w:t>
      </w:r>
      <w:r>
        <w:rPr>
          <w:color w:val="00BCFF"/>
          <w:spacing w:val="-3"/>
          <w:u w:val="thick" w:color="00BCFF"/>
        </w:rPr>
        <w:t xml:space="preserve"> </w:t>
      </w:r>
      <w:r>
        <w:rPr>
          <w:color w:val="00BCFF"/>
          <w:u w:val="thick" w:color="00BCFF"/>
        </w:rPr>
        <w:t>of</w:t>
      </w:r>
      <w:r>
        <w:rPr>
          <w:color w:val="00BCFF"/>
          <w:spacing w:val="-1"/>
          <w:u w:val="thick" w:color="00BCFF"/>
        </w:rPr>
        <w:t xml:space="preserve"> </w:t>
      </w:r>
      <w:r>
        <w:rPr>
          <w:color w:val="00BCFF"/>
          <w:u w:val="thick" w:color="00BCFF"/>
        </w:rPr>
        <w:t>Information</w:t>
      </w:r>
      <w:bookmarkEnd w:id="10"/>
      <w:r>
        <w:rPr>
          <w:color w:val="00BCFF"/>
          <w:spacing w:val="2"/>
          <w:u w:val="thick" w:color="00BCFF"/>
        </w:rPr>
        <w:t xml:space="preserve"> </w:t>
      </w:r>
    </w:p>
    <w:p w14:paraId="76EE8BA4" w14:textId="77777777" w:rsidR="00392D00" w:rsidRDefault="00392D00">
      <w:pPr>
        <w:pStyle w:val="BodyText"/>
        <w:spacing w:before="5"/>
        <w:rPr>
          <w:b/>
          <w:sz w:val="20"/>
        </w:rPr>
      </w:pPr>
    </w:p>
    <w:p w14:paraId="387019C0" w14:textId="77777777" w:rsidR="00392D00" w:rsidRPr="00421345" w:rsidRDefault="00000000">
      <w:pPr>
        <w:pStyle w:val="BodyText"/>
        <w:ind w:left="100" w:right="119"/>
        <w:jc w:val="both"/>
        <w:rPr>
          <w:rFonts w:ascii="Arial MT" w:hAnsi="Arial MT"/>
          <w:color w:val="132A48"/>
          <w:sz w:val="22"/>
          <w:szCs w:val="22"/>
        </w:rPr>
      </w:pPr>
      <w:r w:rsidRPr="00421345">
        <w:rPr>
          <w:rFonts w:ascii="Arial MT" w:hAnsi="Arial MT"/>
          <w:color w:val="132A48"/>
          <w:sz w:val="22"/>
          <w:szCs w:val="22"/>
        </w:rPr>
        <w:t xml:space="preserve">The Company must adequately consider how to manage all conflicts of interest before resorting to disclosure. This will be a last resort after all appropriate steps have been taken. If during the course of a business relationship with a </w:t>
      </w:r>
      <w:proofErr w:type="gramStart"/>
      <w:r w:rsidRPr="00421345">
        <w:rPr>
          <w:rFonts w:ascii="Arial MT" w:hAnsi="Arial MT"/>
          <w:color w:val="132A48"/>
          <w:sz w:val="22"/>
          <w:szCs w:val="22"/>
        </w:rPr>
        <w:t>Client</w:t>
      </w:r>
      <w:proofErr w:type="gramEnd"/>
      <w:r w:rsidRPr="00421345">
        <w:rPr>
          <w:rFonts w:ascii="Arial MT" w:hAnsi="Arial MT"/>
          <w:color w:val="132A48"/>
          <w:sz w:val="22"/>
          <w:szCs w:val="22"/>
        </w:rPr>
        <w:t xml:space="preserve"> or group of Clients, the organizational or administrative arrangements/measures in place are not sufficient to avoid or manage a conflict of interest relating to that Client or group of Clients, the Company will disclose the conflict of interest before undertaking further business with the Client or group of Clients.</w:t>
      </w:r>
    </w:p>
    <w:p w14:paraId="3F98A84D" w14:textId="77777777" w:rsidR="00392D00" w:rsidRPr="00421345" w:rsidRDefault="00000000">
      <w:pPr>
        <w:pStyle w:val="BodyText"/>
        <w:spacing w:before="1"/>
        <w:ind w:left="100"/>
        <w:jc w:val="both"/>
        <w:rPr>
          <w:rFonts w:ascii="Arial MT" w:hAnsi="Arial MT"/>
          <w:color w:val="132A48"/>
          <w:sz w:val="22"/>
          <w:szCs w:val="22"/>
        </w:rPr>
      </w:pPr>
      <w:r w:rsidRPr="00421345">
        <w:rPr>
          <w:rFonts w:ascii="Arial MT" w:hAnsi="Arial MT"/>
          <w:color w:val="132A48"/>
          <w:sz w:val="22"/>
          <w:szCs w:val="22"/>
        </w:rPr>
        <w:t>The disclosure will:</w:t>
      </w:r>
    </w:p>
    <w:p w14:paraId="5E7D6BBC" w14:textId="77777777" w:rsidR="00392D00" w:rsidRPr="00421345" w:rsidRDefault="00000000">
      <w:pPr>
        <w:pStyle w:val="ListParagraph"/>
        <w:numPr>
          <w:ilvl w:val="0"/>
          <w:numId w:val="1"/>
        </w:numPr>
        <w:tabs>
          <w:tab w:val="left" w:pos="821"/>
        </w:tabs>
        <w:spacing w:before="2"/>
        <w:ind w:hanging="361"/>
        <w:rPr>
          <w:rFonts w:ascii="Arial MT" w:hAnsi="Arial MT"/>
          <w:color w:val="132A48"/>
        </w:rPr>
      </w:pPr>
      <w:r w:rsidRPr="00421345">
        <w:rPr>
          <w:rFonts w:ascii="Arial MT" w:hAnsi="Arial MT"/>
          <w:color w:val="132A48"/>
        </w:rPr>
        <w:t xml:space="preserve">be in a durable </w:t>
      </w:r>
      <w:proofErr w:type="gramStart"/>
      <w:r w:rsidRPr="00421345">
        <w:rPr>
          <w:rFonts w:ascii="Arial MT" w:hAnsi="Arial MT"/>
          <w:color w:val="132A48"/>
        </w:rPr>
        <w:t>medium;</w:t>
      </w:r>
      <w:proofErr w:type="gramEnd"/>
    </w:p>
    <w:p w14:paraId="0C9AFC5E" w14:textId="77777777" w:rsidR="00392D00" w:rsidRPr="00421345" w:rsidRDefault="00000000">
      <w:pPr>
        <w:pStyle w:val="ListParagraph"/>
        <w:numPr>
          <w:ilvl w:val="0"/>
          <w:numId w:val="1"/>
        </w:numPr>
        <w:tabs>
          <w:tab w:val="left" w:pos="821"/>
        </w:tabs>
        <w:spacing w:before="39" w:line="276" w:lineRule="auto"/>
        <w:ind w:right="116"/>
        <w:rPr>
          <w:rFonts w:ascii="Arial MT" w:hAnsi="Arial MT"/>
          <w:color w:val="132A48"/>
        </w:rPr>
      </w:pPr>
      <w:r w:rsidRPr="00421345">
        <w:rPr>
          <w:rFonts w:ascii="Arial MT" w:hAnsi="Arial MT"/>
          <w:color w:val="132A48"/>
        </w:rPr>
        <w:t xml:space="preserve">clearly state that the </w:t>
      </w:r>
      <w:proofErr w:type="spellStart"/>
      <w:r w:rsidRPr="00421345">
        <w:rPr>
          <w:rFonts w:ascii="Arial MT" w:hAnsi="Arial MT"/>
          <w:color w:val="132A48"/>
        </w:rPr>
        <w:t>organisational</w:t>
      </w:r>
      <w:proofErr w:type="spellEnd"/>
      <w:r w:rsidRPr="00421345">
        <w:rPr>
          <w:rFonts w:ascii="Arial MT" w:hAnsi="Arial MT"/>
          <w:color w:val="132A48"/>
        </w:rPr>
        <w:t xml:space="preserve"> and administrative arrangements established by the Company to prevent or manage the conflicts are not sufficient to ensure, </w:t>
      </w:r>
      <w:r w:rsidRPr="00421345">
        <w:rPr>
          <w:rFonts w:ascii="Arial MT" w:hAnsi="Arial MT"/>
          <w:color w:val="132A48"/>
        </w:rPr>
        <w:lastRenderedPageBreak/>
        <w:t xml:space="preserve">with reasonable confidence, that the risks of damage to the interests of the Client will be </w:t>
      </w:r>
      <w:proofErr w:type="gramStart"/>
      <w:r w:rsidRPr="00421345">
        <w:rPr>
          <w:rFonts w:ascii="Arial MT" w:hAnsi="Arial MT"/>
          <w:color w:val="132A48"/>
        </w:rPr>
        <w:t>prevented;</w:t>
      </w:r>
      <w:proofErr w:type="gramEnd"/>
    </w:p>
    <w:p w14:paraId="30D0594C" w14:textId="77777777" w:rsidR="00392D00" w:rsidRPr="00421345" w:rsidRDefault="00000000">
      <w:pPr>
        <w:pStyle w:val="ListParagraph"/>
        <w:numPr>
          <w:ilvl w:val="0"/>
          <w:numId w:val="1"/>
        </w:numPr>
        <w:tabs>
          <w:tab w:val="left" w:pos="821"/>
        </w:tabs>
        <w:spacing w:line="273" w:lineRule="auto"/>
        <w:ind w:right="116"/>
        <w:rPr>
          <w:rFonts w:ascii="Arial MT" w:hAnsi="Arial MT"/>
          <w:color w:val="132A48"/>
        </w:rPr>
      </w:pPr>
      <w:r w:rsidRPr="00421345">
        <w:rPr>
          <w:rFonts w:ascii="Arial MT" w:hAnsi="Arial MT"/>
          <w:color w:val="132A48"/>
        </w:rPr>
        <w:t xml:space="preserve">include a specific description of the conflicts of interest that arise in the provision of investment services and ancillary </w:t>
      </w:r>
      <w:proofErr w:type="gramStart"/>
      <w:r w:rsidRPr="00421345">
        <w:rPr>
          <w:rFonts w:ascii="Arial MT" w:hAnsi="Arial MT"/>
          <w:color w:val="132A48"/>
        </w:rPr>
        <w:t>services;</w:t>
      </w:r>
      <w:proofErr w:type="gramEnd"/>
    </w:p>
    <w:p w14:paraId="43FE8676" w14:textId="77777777" w:rsidR="00392D00" w:rsidRPr="00421345" w:rsidRDefault="00000000">
      <w:pPr>
        <w:pStyle w:val="ListParagraph"/>
        <w:numPr>
          <w:ilvl w:val="0"/>
          <w:numId w:val="1"/>
        </w:numPr>
        <w:tabs>
          <w:tab w:val="left" w:pos="821"/>
        </w:tabs>
        <w:spacing w:line="273" w:lineRule="auto"/>
        <w:ind w:right="121"/>
        <w:rPr>
          <w:rFonts w:ascii="Arial MT" w:hAnsi="Arial MT"/>
          <w:color w:val="132A48"/>
        </w:rPr>
      </w:pPr>
      <w:r w:rsidRPr="00421345">
        <w:rPr>
          <w:rFonts w:ascii="Arial MT" w:hAnsi="Arial MT"/>
          <w:color w:val="132A48"/>
        </w:rPr>
        <w:t xml:space="preserve">explain the risks to the Client that arise as a result of the conflicts of interest and the steps undertaken to mitigate these </w:t>
      </w:r>
      <w:proofErr w:type="gramStart"/>
      <w:r w:rsidRPr="00421345">
        <w:rPr>
          <w:rFonts w:ascii="Arial MT" w:hAnsi="Arial MT"/>
          <w:color w:val="132A48"/>
        </w:rPr>
        <w:t>risks;</w:t>
      </w:r>
      <w:proofErr w:type="gramEnd"/>
    </w:p>
    <w:p w14:paraId="16792C25" w14:textId="77777777" w:rsidR="00392D00" w:rsidRPr="00421345" w:rsidRDefault="00000000">
      <w:pPr>
        <w:pStyle w:val="ListParagraph"/>
        <w:numPr>
          <w:ilvl w:val="0"/>
          <w:numId w:val="1"/>
        </w:numPr>
        <w:tabs>
          <w:tab w:val="left" w:pos="821"/>
        </w:tabs>
        <w:spacing w:before="3" w:line="273" w:lineRule="auto"/>
        <w:ind w:right="123"/>
        <w:rPr>
          <w:rFonts w:ascii="Arial MT" w:hAnsi="Arial MT"/>
          <w:color w:val="132A48"/>
        </w:rPr>
      </w:pPr>
      <w:r w:rsidRPr="00421345">
        <w:rPr>
          <w:rFonts w:ascii="Arial MT" w:hAnsi="Arial MT"/>
          <w:color w:val="132A48"/>
        </w:rPr>
        <w:t xml:space="preserve">include sufficient detail, </w:t>
      </w:r>
      <w:proofErr w:type="gramStart"/>
      <w:r w:rsidRPr="00421345">
        <w:rPr>
          <w:rFonts w:ascii="Arial MT" w:hAnsi="Arial MT"/>
          <w:color w:val="132A48"/>
        </w:rPr>
        <w:t>taking into account</w:t>
      </w:r>
      <w:proofErr w:type="gramEnd"/>
      <w:r w:rsidRPr="00421345">
        <w:rPr>
          <w:rFonts w:ascii="Arial MT" w:hAnsi="Arial MT"/>
          <w:color w:val="132A48"/>
        </w:rPr>
        <w:t xml:space="preserve"> the nature of the Client, to enable the Client to make an informed decision with respect to the services in the context of which the conflict of interest arises.</w:t>
      </w:r>
    </w:p>
    <w:p w14:paraId="6F489A9E" w14:textId="3048A4E2" w:rsidR="00421345" w:rsidRDefault="00000000" w:rsidP="00421345">
      <w:pPr>
        <w:pStyle w:val="BodyText"/>
        <w:spacing w:before="202"/>
        <w:ind w:left="100" w:right="118"/>
        <w:jc w:val="both"/>
        <w:rPr>
          <w:rFonts w:ascii="Arial MT" w:hAnsi="Arial MT"/>
          <w:color w:val="132A48"/>
          <w:sz w:val="22"/>
          <w:szCs w:val="22"/>
        </w:rPr>
      </w:pPr>
      <w:r w:rsidRPr="00421345">
        <w:rPr>
          <w:rFonts w:ascii="Arial MT" w:hAnsi="Arial MT"/>
          <w:color w:val="132A48"/>
          <w:sz w:val="22"/>
          <w:szCs w:val="22"/>
        </w:rPr>
        <w:t xml:space="preserve">If a </w:t>
      </w:r>
      <w:proofErr w:type="gramStart"/>
      <w:r w:rsidRPr="00421345">
        <w:rPr>
          <w:rFonts w:ascii="Arial MT" w:hAnsi="Arial MT"/>
          <w:color w:val="132A48"/>
          <w:sz w:val="22"/>
          <w:szCs w:val="22"/>
        </w:rPr>
        <w:t>Client</w:t>
      </w:r>
      <w:proofErr w:type="gramEnd"/>
      <w:r w:rsidRPr="00421345">
        <w:rPr>
          <w:rFonts w:ascii="Arial MT" w:hAnsi="Arial MT"/>
          <w:color w:val="132A48"/>
          <w:sz w:val="22"/>
          <w:szCs w:val="22"/>
        </w:rPr>
        <w:t xml:space="preserve"> decides not to go ahead with the service due to the conflict disclosed, the Company will have no choice but to decline the provision of services if the conflict cannot be effectively managed.</w:t>
      </w:r>
    </w:p>
    <w:p w14:paraId="4E7644FC" w14:textId="77777777" w:rsidR="00421345" w:rsidRPr="00421345" w:rsidRDefault="00421345" w:rsidP="00421345">
      <w:pPr>
        <w:pStyle w:val="BodyText"/>
        <w:spacing w:before="202"/>
        <w:ind w:left="100" w:right="118"/>
        <w:jc w:val="both"/>
        <w:rPr>
          <w:rFonts w:ascii="Arial MT" w:hAnsi="Arial MT"/>
          <w:color w:val="132A48"/>
          <w:sz w:val="22"/>
          <w:szCs w:val="22"/>
        </w:rPr>
      </w:pPr>
    </w:p>
    <w:p w14:paraId="15A6CF68" w14:textId="77777777" w:rsidR="00392D00" w:rsidRPr="00421345" w:rsidRDefault="00000000" w:rsidP="00421345">
      <w:pPr>
        <w:pStyle w:val="Heading1"/>
        <w:numPr>
          <w:ilvl w:val="0"/>
          <w:numId w:val="7"/>
        </w:numPr>
        <w:tabs>
          <w:tab w:val="left" w:pos="528"/>
        </w:tabs>
        <w:ind w:left="527" w:hanging="428"/>
        <w:rPr>
          <w:color w:val="00BCFF"/>
          <w:u w:val="thick" w:color="00BCFF"/>
        </w:rPr>
      </w:pPr>
      <w:bookmarkStart w:id="11" w:name="_TOC_250000"/>
      <w:r>
        <w:rPr>
          <w:color w:val="00BCFF"/>
          <w:u w:val="thick" w:color="00BCFF"/>
        </w:rPr>
        <w:t>Amendment</w:t>
      </w:r>
      <w:r w:rsidRPr="00421345">
        <w:rPr>
          <w:color w:val="00BCFF"/>
          <w:u w:val="thick" w:color="00BCFF"/>
        </w:rPr>
        <w:t xml:space="preserve"> </w:t>
      </w:r>
      <w:r>
        <w:rPr>
          <w:color w:val="00BCFF"/>
          <w:u w:val="thick" w:color="00BCFF"/>
        </w:rPr>
        <w:t>of</w:t>
      </w:r>
      <w:r w:rsidRPr="00421345">
        <w:rPr>
          <w:color w:val="00BCFF"/>
          <w:u w:val="thick" w:color="00BCFF"/>
        </w:rPr>
        <w:t xml:space="preserve"> </w:t>
      </w:r>
      <w:r>
        <w:rPr>
          <w:color w:val="00BCFF"/>
          <w:u w:val="thick" w:color="00BCFF"/>
        </w:rPr>
        <w:t>the</w:t>
      </w:r>
      <w:r w:rsidRPr="00421345">
        <w:rPr>
          <w:color w:val="00BCFF"/>
          <w:u w:val="thick" w:color="00BCFF"/>
        </w:rPr>
        <w:t xml:space="preserve"> </w:t>
      </w:r>
      <w:r>
        <w:rPr>
          <w:color w:val="00BCFF"/>
          <w:u w:val="thick" w:color="00BCFF"/>
        </w:rPr>
        <w:t>Policy</w:t>
      </w:r>
      <w:r w:rsidRPr="00421345">
        <w:rPr>
          <w:color w:val="00BCFF"/>
          <w:u w:val="thick" w:color="00BCFF"/>
        </w:rPr>
        <w:t xml:space="preserve"> </w:t>
      </w:r>
      <w:r>
        <w:rPr>
          <w:color w:val="00BCFF"/>
          <w:u w:val="thick" w:color="00BCFF"/>
        </w:rPr>
        <w:t>and</w:t>
      </w:r>
      <w:r w:rsidRPr="00421345">
        <w:rPr>
          <w:color w:val="00BCFF"/>
          <w:u w:val="thick" w:color="00BCFF"/>
        </w:rPr>
        <w:t xml:space="preserve"> </w:t>
      </w:r>
      <w:r>
        <w:rPr>
          <w:color w:val="00BCFF"/>
          <w:u w:val="thick" w:color="00BCFF"/>
        </w:rPr>
        <w:t>Additional</w:t>
      </w:r>
      <w:r w:rsidRPr="00421345">
        <w:rPr>
          <w:color w:val="00BCFF"/>
          <w:u w:val="thick" w:color="00BCFF"/>
        </w:rPr>
        <w:t xml:space="preserve"> </w:t>
      </w:r>
      <w:r>
        <w:rPr>
          <w:color w:val="00BCFF"/>
          <w:u w:val="thick" w:color="00BCFF"/>
        </w:rPr>
        <w:t>Information</w:t>
      </w:r>
      <w:bookmarkEnd w:id="11"/>
      <w:r w:rsidRPr="00421345">
        <w:rPr>
          <w:color w:val="00BCFF"/>
          <w:u w:val="thick" w:color="00BCFF"/>
        </w:rPr>
        <w:t xml:space="preserve"> </w:t>
      </w:r>
    </w:p>
    <w:p w14:paraId="3B6F888C" w14:textId="77777777" w:rsidR="00392D00" w:rsidRPr="00421345" w:rsidRDefault="00000000">
      <w:pPr>
        <w:pStyle w:val="BodyText"/>
        <w:spacing w:before="233"/>
        <w:ind w:left="100" w:right="121"/>
        <w:jc w:val="both"/>
        <w:rPr>
          <w:rFonts w:ascii="Arial MT" w:hAnsi="Arial MT"/>
          <w:color w:val="132A48"/>
          <w:sz w:val="22"/>
          <w:szCs w:val="22"/>
        </w:rPr>
      </w:pPr>
      <w:r w:rsidRPr="00421345">
        <w:rPr>
          <w:rFonts w:ascii="Arial MT" w:hAnsi="Arial MT"/>
          <w:color w:val="132A48"/>
          <w:sz w:val="22"/>
          <w:szCs w:val="22"/>
        </w:rPr>
        <w:t>The Company reserves the right to review and/or amend its Policy and arrangements whenever it deems this appropriate without notice to the Client. Should you require any further information and/or have any questions about conflicts of interest please direct your request and/or questions to our support team.</w:t>
      </w:r>
    </w:p>
    <w:p w14:paraId="40D62C70" w14:textId="77777777" w:rsidR="00392D00" w:rsidRDefault="00392D00">
      <w:pPr>
        <w:jc w:val="both"/>
        <w:sectPr w:rsidR="00392D00">
          <w:pgSz w:w="11920" w:h="16860"/>
          <w:pgMar w:top="1260" w:right="1560" w:bottom="1560" w:left="1460" w:header="539" w:footer="1370" w:gutter="0"/>
          <w:cols w:space="720"/>
        </w:sectPr>
      </w:pPr>
    </w:p>
    <w:p w14:paraId="7373ACC3" w14:textId="0AB4B0A6" w:rsidR="00392D00" w:rsidRDefault="00000000">
      <w:pPr>
        <w:pStyle w:val="BodyText"/>
        <w:rPr>
          <w:sz w:val="20"/>
        </w:rPr>
      </w:pPr>
      <w:r>
        <w:rPr>
          <w:noProof/>
        </w:rPr>
        <w:lastRenderedPageBreak/>
        <w:drawing>
          <wp:anchor distT="0" distB="0" distL="0" distR="0" simplePos="0" relativeHeight="487420928" behindDoc="1" locked="0" layoutInCell="1" allowOverlap="1" wp14:anchorId="70B0CE00" wp14:editId="55DB1BF9">
            <wp:simplePos x="0" y="0"/>
            <wp:positionH relativeFrom="page">
              <wp:posOffset>0</wp:posOffset>
            </wp:positionH>
            <wp:positionV relativeFrom="page">
              <wp:posOffset>0</wp:posOffset>
            </wp:positionV>
            <wp:extent cx="7559040" cy="1069390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7559040" cy="10693907"/>
                    </a:xfrm>
                    <a:prstGeom prst="rect">
                      <a:avLst/>
                    </a:prstGeom>
                  </pic:spPr>
                </pic:pic>
              </a:graphicData>
            </a:graphic>
          </wp:anchor>
        </w:drawing>
      </w:r>
    </w:p>
    <w:p w14:paraId="37B79A25" w14:textId="1943D75C" w:rsidR="00392D00" w:rsidRDefault="00392D00">
      <w:pPr>
        <w:pStyle w:val="BodyText"/>
        <w:rPr>
          <w:sz w:val="20"/>
        </w:rPr>
      </w:pPr>
    </w:p>
    <w:p w14:paraId="19A14719" w14:textId="77777777" w:rsidR="00392D00" w:rsidRDefault="00392D00">
      <w:pPr>
        <w:pStyle w:val="BodyText"/>
        <w:rPr>
          <w:sz w:val="20"/>
        </w:rPr>
      </w:pPr>
    </w:p>
    <w:p w14:paraId="5B3152C3" w14:textId="77777777" w:rsidR="00392D00" w:rsidRDefault="00392D00">
      <w:pPr>
        <w:pStyle w:val="BodyText"/>
        <w:rPr>
          <w:sz w:val="20"/>
        </w:rPr>
      </w:pPr>
    </w:p>
    <w:p w14:paraId="0E40E406" w14:textId="77777777" w:rsidR="00392D00" w:rsidRDefault="00392D00">
      <w:pPr>
        <w:pStyle w:val="BodyText"/>
        <w:rPr>
          <w:sz w:val="20"/>
        </w:rPr>
      </w:pPr>
    </w:p>
    <w:p w14:paraId="6A788435" w14:textId="77777777" w:rsidR="00392D00" w:rsidRDefault="00392D00">
      <w:pPr>
        <w:pStyle w:val="BodyText"/>
        <w:rPr>
          <w:sz w:val="20"/>
        </w:rPr>
      </w:pPr>
    </w:p>
    <w:p w14:paraId="2C74D0C7" w14:textId="77777777" w:rsidR="00392D00" w:rsidRDefault="00392D00">
      <w:pPr>
        <w:pStyle w:val="BodyText"/>
        <w:rPr>
          <w:sz w:val="20"/>
        </w:rPr>
      </w:pPr>
    </w:p>
    <w:p w14:paraId="187A2EDF" w14:textId="77777777" w:rsidR="00392D00" w:rsidRDefault="00392D00">
      <w:pPr>
        <w:pStyle w:val="BodyText"/>
        <w:rPr>
          <w:sz w:val="20"/>
        </w:rPr>
      </w:pPr>
    </w:p>
    <w:p w14:paraId="2264ECEB" w14:textId="77777777" w:rsidR="00392D00" w:rsidRDefault="00392D00">
      <w:pPr>
        <w:pStyle w:val="BodyText"/>
        <w:rPr>
          <w:sz w:val="20"/>
        </w:rPr>
      </w:pPr>
    </w:p>
    <w:p w14:paraId="14E1A6ED" w14:textId="77777777" w:rsidR="00392D00" w:rsidRDefault="00392D00">
      <w:pPr>
        <w:pStyle w:val="BodyText"/>
        <w:rPr>
          <w:sz w:val="20"/>
        </w:rPr>
      </w:pPr>
    </w:p>
    <w:p w14:paraId="2FCD8460" w14:textId="77777777" w:rsidR="00392D00" w:rsidRDefault="00392D00">
      <w:pPr>
        <w:pStyle w:val="BodyText"/>
        <w:rPr>
          <w:sz w:val="20"/>
        </w:rPr>
      </w:pPr>
    </w:p>
    <w:p w14:paraId="7A5C2C24" w14:textId="77777777" w:rsidR="00392D00" w:rsidRDefault="00392D00">
      <w:pPr>
        <w:pStyle w:val="BodyText"/>
        <w:rPr>
          <w:sz w:val="20"/>
        </w:rPr>
      </w:pPr>
    </w:p>
    <w:p w14:paraId="0071E457" w14:textId="77777777" w:rsidR="00754586" w:rsidRPr="00EE098C" w:rsidRDefault="00754586" w:rsidP="00754586">
      <w:pPr>
        <w:pStyle w:val="BodyText"/>
        <w:spacing w:before="90"/>
        <w:ind w:left="1440" w:right="2961"/>
        <w:jc w:val="center"/>
        <w:rPr>
          <w:color w:val="FFFFFF"/>
          <w:sz w:val="28"/>
          <w:lang w:val="en-CY"/>
        </w:rPr>
      </w:pPr>
      <w:r w:rsidRPr="00EE098C">
        <w:rPr>
          <w:color w:val="FFFFFF"/>
          <w:sz w:val="28"/>
          <w:lang w:val="en-CY"/>
        </w:rPr>
        <w:t>Should you have any questions or enquiries, please don’t hesitate</w:t>
      </w:r>
      <w:r>
        <w:rPr>
          <w:color w:val="FFFFFF"/>
          <w:sz w:val="28"/>
        </w:rPr>
        <w:t xml:space="preserve"> to contact First Prudential Markets Ltd</w:t>
      </w:r>
    </w:p>
    <w:p w14:paraId="62229DDB" w14:textId="77777777" w:rsidR="009A4BC9" w:rsidRPr="00754586" w:rsidRDefault="009A4BC9" w:rsidP="009A4BC9">
      <w:pPr>
        <w:pStyle w:val="BodyText"/>
        <w:spacing w:before="90"/>
        <w:ind w:left="1440" w:right="2961"/>
        <w:jc w:val="center"/>
        <w:rPr>
          <w:color w:val="FFFFFF"/>
          <w:lang w:val="en-CY"/>
        </w:rPr>
      </w:pPr>
    </w:p>
    <w:p w14:paraId="5C2A8810" w14:textId="39276628" w:rsidR="00392D00" w:rsidRDefault="00392D00" w:rsidP="009A4BC9">
      <w:pPr>
        <w:spacing w:before="85" w:line="283" w:lineRule="auto"/>
        <w:ind w:left="318" w:right="222"/>
        <w:rPr>
          <w:sz w:val="32"/>
        </w:rPr>
      </w:pPr>
    </w:p>
    <w:sectPr w:rsidR="00392D00">
      <w:headerReference w:type="default" r:id="rId14"/>
      <w:footerReference w:type="default" r:id="rId15"/>
      <w:pgSz w:w="11920" w:h="16860"/>
      <w:pgMar w:top="1600" w:right="1560" w:bottom="280" w:left="14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BE12A" w14:textId="77777777" w:rsidR="003E1E94" w:rsidRDefault="003E1E94">
      <w:r>
        <w:separator/>
      </w:r>
    </w:p>
  </w:endnote>
  <w:endnote w:type="continuationSeparator" w:id="0">
    <w:p w14:paraId="58075E06" w14:textId="77777777" w:rsidR="003E1E94" w:rsidRDefault="003E1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1644" w14:textId="15BE5410" w:rsidR="00392D00" w:rsidRDefault="001F1FAF">
    <w:pPr>
      <w:pStyle w:val="BodyText"/>
      <w:spacing w:line="14" w:lineRule="auto"/>
      <w:rPr>
        <w:sz w:val="20"/>
      </w:rPr>
    </w:pPr>
    <w:r>
      <w:rPr>
        <w:noProof/>
      </w:rPr>
      <mc:AlternateContent>
        <mc:Choice Requires="wps">
          <w:drawing>
            <wp:anchor distT="0" distB="0" distL="114300" distR="114300" simplePos="0" relativeHeight="487420928" behindDoc="1" locked="0" layoutInCell="1" allowOverlap="1" wp14:anchorId="0733C58C" wp14:editId="16AA1397">
              <wp:simplePos x="0" y="0"/>
              <wp:positionH relativeFrom="page">
                <wp:posOffset>977900</wp:posOffset>
              </wp:positionH>
              <wp:positionV relativeFrom="page">
                <wp:posOffset>9665335</wp:posOffset>
              </wp:positionV>
              <wp:extent cx="5533390" cy="3721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3390"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7832A" w14:textId="3922B72C" w:rsidR="0068418D" w:rsidRDefault="0068418D" w:rsidP="0068418D">
                          <w:pPr>
                            <w:spacing w:before="14"/>
                            <w:ind w:right="18"/>
                            <w:jc w:val="both"/>
                            <w:rPr>
                              <w:sz w:val="16"/>
                            </w:rPr>
                          </w:pPr>
                          <w:r w:rsidRPr="00BC505B">
                            <w:rPr>
                              <w:sz w:val="16"/>
                            </w:rPr>
                            <w:t>First Prudential Markets Limited is a company registered in Seychelles under registration number 8426368</w:t>
                          </w:r>
                          <w:r w:rsidR="00502E1C">
                            <w:rPr>
                              <w:sz w:val="16"/>
                            </w:rPr>
                            <w:t>-1</w:t>
                          </w:r>
                          <w:r w:rsidRPr="00BC505B">
                            <w:rPr>
                              <w:sz w:val="16"/>
                            </w:rPr>
                            <w:t xml:space="preserve"> and is authorized and regulated by the Financial Services Authority in Seychelles with License Number SD130.</w:t>
                          </w:r>
                        </w:p>
                        <w:p w14:paraId="4C23C8B9" w14:textId="0C4EFC08" w:rsidR="00392D00" w:rsidRDefault="00392D00">
                          <w:pPr>
                            <w:spacing w:before="14"/>
                            <w:ind w:left="20" w:right="18"/>
                            <w:jc w:val="both"/>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33C58C" id="_x0000_t202" coordsize="21600,21600" o:spt="202" path="m,l,21600r21600,l21600,xe">
              <v:stroke joinstyle="miter"/>
              <v:path gradientshapeok="t" o:connecttype="rect"/>
            </v:shapetype>
            <v:shape id="Text Box 2" o:spid="_x0000_s1026" type="#_x0000_t202" style="position:absolute;margin-left:77pt;margin-top:761.05pt;width:435.7pt;height:29.3pt;z-index:-1589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" filled="f" stroked="f">
              <v:textbox inset="0,0,0,0">
                <w:txbxContent>
                  <w:p w14:paraId="4D27832A" w14:textId="3922B72C" w:rsidR="0068418D" w:rsidRDefault="0068418D" w:rsidP="0068418D">
                    <w:pPr>
                      <w:spacing w:before="14"/>
                      <w:ind w:right="18"/>
                      <w:jc w:val="both"/>
                      <w:rPr>
                        <w:sz w:val="16"/>
                      </w:rPr>
                    </w:pPr>
                    <w:r w:rsidRPr="00BC505B">
                      <w:rPr>
                        <w:sz w:val="16"/>
                      </w:rPr>
                      <w:t>First Prudential Markets Limited is a company registered in Seychelles under registration number 8426368</w:t>
                    </w:r>
                    <w:r w:rsidR="00502E1C">
                      <w:rPr>
                        <w:sz w:val="16"/>
                      </w:rPr>
                      <w:t>-1</w:t>
                    </w:r>
                    <w:r w:rsidRPr="00BC505B">
                      <w:rPr>
                        <w:sz w:val="16"/>
                      </w:rPr>
                      <w:t xml:space="preserve"> and is authorized and regulated by the Financial Services Authority in Seychelles with License Number SD130.</w:t>
                    </w:r>
                  </w:p>
                  <w:p w14:paraId="4C23C8B9" w14:textId="0C4EFC08" w:rsidR="00392D00" w:rsidRDefault="00392D00">
                    <w:pPr>
                      <w:spacing w:before="14"/>
                      <w:ind w:left="20" w:right="18"/>
                      <w:jc w:val="both"/>
                      <w:rPr>
                        <w:sz w:val="16"/>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5854" w14:textId="41E4589E" w:rsidR="00392D00" w:rsidRDefault="001F1FAF">
    <w:pPr>
      <w:pStyle w:val="BodyText"/>
      <w:spacing w:line="14" w:lineRule="auto"/>
      <w:rPr>
        <w:sz w:val="20"/>
      </w:rPr>
    </w:pPr>
    <w:r>
      <w:rPr>
        <w:noProof/>
      </w:rPr>
      <mc:AlternateContent>
        <mc:Choice Requires="wps">
          <w:drawing>
            <wp:anchor distT="0" distB="0" distL="114300" distR="114300" simplePos="0" relativeHeight="487421952" behindDoc="1" locked="0" layoutInCell="1" allowOverlap="1" wp14:anchorId="2212F3E8" wp14:editId="2DB989B3">
              <wp:simplePos x="0" y="0"/>
              <wp:positionH relativeFrom="page">
                <wp:posOffset>977900</wp:posOffset>
              </wp:positionH>
              <wp:positionV relativeFrom="page">
                <wp:posOffset>9690735</wp:posOffset>
              </wp:positionV>
              <wp:extent cx="5559425" cy="51689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9425" cy="516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D90A6" w14:textId="77777777" w:rsidR="00392D00" w:rsidRPr="0068418D" w:rsidRDefault="00000000">
                          <w:pPr>
                            <w:spacing w:line="244" w:lineRule="exact"/>
                            <w:ind w:right="58"/>
                            <w:jc w:val="right"/>
                            <w:rPr>
                              <w:sz w:val="20"/>
                              <w:szCs w:val="20"/>
                            </w:rPr>
                          </w:pPr>
                          <w:r w:rsidRPr="0068418D">
                            <w:rPr>
                              <w:sz w:val="20"/>
                              <w:szCs w:val="20"/>
                            </w:rPr>
                            <w:fldChar w:fldCharType="begin"/>
                          </w:r>
                          <w:r w:rsidRPr="0068418D">
                            <w:rPr>
                              <w:sz w:val="20"/>
                              <w:szCs w:val="20"/>
                            </w:rPr>
                            <w:instrText xml:space="preserve"> PAGE </w:instrText>
                          </w:r>
                          <w:r w:rsidRPr="0068418D">
                            <w:rPr>
                              <w:sz w:val="20"/>
                              <w:szCs w:val="20"/>
                            </w:rPr>
                            <w:fldChar w:fldCharType="separate"/>
                          </w:r>
                          <w:r w:rsidRPr="0068418D">
                            <w:rPr>
                              <w:sz w:val="20"/>
                              <w:szCs w:val="20"/>
                            </w:rPr>
                            <w:t>3</w:t>
                          </w:r>
                          <w:r w:rsidRPr="0068418D">
                            <w:rPr>
                              <w:sz w:val="20"/>
                              <w:szCs w:val="20"/>
                            </w:rPr>
                            <w:fldChar w:fldCharType="end"/>
                          </w:r>
                        </w:p>
                        <w:p w14:paraId="293ABF47" w14:textId="061FB93B" w:rsidR="0068418D" w:rsidRDefault="0068418D" w:rsidP="0068418D">
                          <w:pPr>
                            <w:spacing w:before="14"/>
                            <w:ind w:right="18"/>
                            <w:jc w:val="both"/>
                            <w:rPr>
                              <w:sz w:val="16"/>
                            </w:rPr>
                          </w:pPr>
                          <w:r w:rsidRPr="00BC505B">
                            <w:rPr>
                              <w:sz w:val="16"/>
                            </w:rPr>
                            <w:t>First Prudential Markets Limited is a company registered in Seychelles under registration number 8426368</w:t>
                          </w:r>
                          <w:r w:rsidR="00502E1C">
                            <w:rPr>
                              <w:sz w:val="16"/>
                            </w:rPr>
                            <w:t>-1</w:t>
                          </w:r>
                          <w:r w:rsidRPr="00BC505B">
                            <w:rPr>
                              <w:sz w:val="16"/>
                            </w:rPr>
                            <w:t xml:space="preserve"> and is authorized and regulated by the Financial Services Authority in Seychelles with License Number SD130.</w:t>
                          </w:r>
                        </w:p>
                        <w:p w14:paraId="4873305B" w14:textId="326008B4" w:rsidR="00392D00" w:rsidRDefault="00392D00" w:rsidP="0068418D">
                          <w:pPr>
                            <w:ind w:left="20" w:right="58"/>
                            <w:jc w:val="both"/>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12F3E8" id="_x0000_t202" coordsize="21600,21600" o:spt="202" path="m,l,21600r21600,l21600,xe">
              <v:stroke joinstyle="miter"/>
              <v:path gradientshapeok="t" o:connecttype="rect"/>
            </v:shapetype>
            <v:shape id="Text Box 1" o:spid="_x0000_s1027" type="#_x0000_t202" style="position:absolute;margin-left:77pt;margin-top:763.05pt;width:437.75pt;height:40.7pt;z-index:-1589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" filled="f" stroked="f">
              <v:textbox inset="0,0,0,0">
                <w:txbxContent>
                  <w:p w14:paraId="690D90A6" w14:textId="77777777" w:rsidR="00392D00" w:rsidRPr="0068418D" w:rsidRDefault="00000000">
                    <w:pPr>
                      <w:spacing w:line="244" w:lineRule="exact"/>
                      <w:ind w:right="58"/>
                      <w:jc w:val="right"/>
                      <w:rPr>
                        <w:sz w:val="20"/>
                        <w:szCs w:val="20"/>
                      </w:rPr>
                    </w:pPr>
                    <w:r w:rsidRPr="0068418D">
                      <w:rPr>
                        <w:sz w:val="20"/>
                        <w:szCs w:val="20"/>
                      </w:rPr>
                      <w:fldChar w:fldCharType="begin"/>
                    </w:r>
                    <w:r w:rsidRPr="0068418D">
                      <w:rPr>
                        <w:sz w:val="20"/>
                        <w:szCs w:val="20"/>
                      </w:rPr>
                      <w:instrText xml:space="preserve"> PAGE </w:instrText>
                    </w:r>
                    <w:r w:rsidRPr="0068418D">
                      <w:rPr>
                        <w:sz w:val="20"/>
                        <w:szCs w:val="20"/>
                      </w:rPr>
                      <w:fldChar w:fldCharType="separate"/>
                    </w:r>
                    <w:r w:rsidRPr="0068418D">
                      <w:rPr>
                        <w:sz w:val="20"/>
                        <w:szCs w:val="20"/>
                      </w:rPr>
                      <w:t>3</w:t>
                    </w:r>
                    <w:r w:rsidRPr="0068418D">
                      <w:rPr>
                        <w:sz w:val="20"/>
                        <w:szCs w:val="20"/>
                      </w:rPr>
                      <w:fldChar w:fldCharType="end"/>
                    </w:r>
                  </w:p>
                  <w:p w14:paraId="293ABF47" w14:textId="061FB93B" w:rsidR="0068418D" w:rsidRDefault="0068418D" w:rsidP="0068418D">
                    <w:pPr>
                      <w:spacing w:before="14"/>
                      <w:ind w:right="18"/>
                      <w:jc w:val="both"/>
                      <w:rPr>
                        <w:sz w:val="16"/>
                      </w:rPr>
                    </w:pPr>
                    <w:r w:rsidRPr="00BC505B">
                      <w:rPr>
                        <w:sz w:val="16"/>
                      </w:rPr>
                      <w:t>First Prudential Markets Limited is a company registered in Seychelles under registration number 8426368</w:t>
                    </w:r>
                    <w:r w:rsidR="00502E1C">
                      <w:rPr>
                        <w:sz w:val="16"/>
                      </w:rPr>
                      <w:t>-1</w:t>
                    </w:r>
                    <w:r w:rsidRPr="00BC505B">
                      <w:rPr>
                        <w:sz w:val="16"/>
                      </w:rPr>
                      <w:t xml:space="preserve"> and is authorized and regulated by the Financial Services Authority in Seychelles with License Number SD130.</w:t>
                    </w:r>
                  </w:p>
                  <w:p w14:paraId="4873305B" w14:textId="326008B4" w:rsidR="00392D00" w:rsidRDefault="00392D00" w:rsidP="0068418D">
                    <w:pPr>
                      <w:ind w:left="20" w:right="58"/>
                      <w:jc w:val="both"/>
                      <w:rPr>
                        <w:sz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352BD" w14:textId="77777777" w:rsidR="00392D00" w:rsidRDefault="00392D0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1EB7C" w14:textId="77777777" w:rsidR="003E1E94" w:rsidRDefault="003E1E94">
      <w:r>
        <w:separator/>
      </w:r>
    </w:p>
  </w:footnote>
  <w:footnote w:type="continuationSeparator" w:id="0">
    <w:p w14:paraId="75745FBE" w14:textId="77777777" w:rsidR="003E1E94" w:rsidRDefault="003E1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786F" w14:textId="77777777" w:rsidR="00392D00" w:rsidRDefault="00000000">
    <w:pPr>
      <w:pStyle w:val="BodyText"/>
      <w:spacing w:line="14" w:lineRule="auto"/>
      <w:rPr>
        <w:sz w:val="20"/>
      </w:rPr>
    </w:pPr>
    <w:r>
      <w:rPr>
        <w:noProof/>
      </w:rPr>
      <w:drawing>
        <wp:anchor distT="0" distB="0" distL="0" distR="0" simplePos="0" relativeHeight="251658240" behindDoc="1" locked="0" layoutInCell="1" allowOverlap="1" wp14:anchorId="70650DFA" wp14:editId="6FD63172">
          <wp:simplePos x="0" y="0"/>
          <wp:positionH relativeFrom="page">
            <wp:posOffset>1117218</wp:posOffset>
          </wp:positionH>
          <wp:positionV relativeFrom="page">
            <wp:posOffset>342088</wp:posOffset>
          </wp:positionV>
          <wp:extent cx="1412495" cy="245462"/>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1412495" cy="245462"/>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3BEF7" w14:textId="77777777" w:rsidR="00392D00" w:rsidRDefault="00000000">
    <w:pPr>
      <w:pStyle w:val="BodyText"/>
      <w:spacing w:line="14" w:lineRule="auto"/>
      <w:rPr>
        <w:sz w:val="20"/>
      </w:rPr>
    </w:pPr>
    <w:r>
      <w:rPr>
        <w:noProof/>
      </w:rPr>
      <w:drawing>
        <wp:anchor distT="0" distB="0" distL="0" distR="0" simplePos="0" relativeHeight="487421440" behindDoc="1" locked="0" layoutInCell="1" allowOverlap="1" wp14:anchorId="682E4B52" wp14:editId="530C8339">
          <wp:simplePos x="0" y="0"/>
          <wp:positionH relativeFrom="page">
            <wp:posOffset>1117218</wp:posOffset>
          </wp:positionH>
          <wp:positionV relativeFrom="page">
            <wp:posOffset>342088</wp:posOffset>
          </wp:positionV>
          <wp:extent cx="1412495" cy="24546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412495" cy="24546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7568B" w14:textId="77777777" w:rsidR="00392D00" w:rsidRDefault="00392D00">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82D68"/>
    <w:multiLevelType w:val="hybridMultilevel"/>
    <w:tmpl w:val="51ACA44C"/>
    <w:lvl w:ilvl="0" w:tplc="75FE1E38">
      <w:start w:val="1"/>
      <w:numFmt w:val="lowerLetter"/>
      <w:lvlText w:val="(%1)"/>
      <w:lvlJc w:val="left"/>
      <w:pPr>
        <w:ind w:left="527" w:hanging="428"/>
      </w:pPr>
      <w:rPr>
        <w:rFonts w:ascii="Times New Roman" w:eastAsia="Times New Roman" w:hAnsi="Times New Roman" w:cs="Times New Roman" w:hint="default"/>
        <w:color w:val="132A48"/>
        <w:spacing w:val="-2"/>
        <w:w w:val="99"/>
        <w:sz w:val="24"/>
        <w:szCs w:val="24"/>
        <w:lang w:val="en-US" w:eastAsia="en-US" w:bidi="ar-SA"/>
      </w:rPr>
    </w:lvl>
    <w:lvl w:ilvl="1" w:tplc="9D404D54">
      <w:start w:val="1"/>
      <w:numFmt w:val="lowerRoman"/>
      <w:lvlText w:val="(%2)"/>
      <w:lvlJc w:val="left"/>
      <w:pPr>
        <w:ind w:left="820" w:hanging="360"/>
      </w:pPr>
      <w:rPr>
        <w:rFonts w:ascii="Times New Roman" w:eastAsia="Times New Roman" w:hAnsi="Times New Roman" w:cs="Times New Roman" w:hint="default"/>
        <w:color w:val="132A48"/>
        <w:w w:val="99"/>
        <w:sz w:val="24"/>
        <w:szCs w:val="24"/>
        <w:lang w:val="en-US" w:eastAsia="en-US" w:bidi="ar-SA"/>
      </w:rPr>
    </w:lvl>
    <w:lvl w:ilvl="2" w:tplc="F1165826">
      <w:numFmt w:val="bullet"/>
      <w:lvlText w:val="•"/>
      <w:lvlJc w:val="left"/>
      <w:pPr>
        <w:ind w:left="1716" w:hanging="360"/>
      </w:pPr>
      <w:rPr>
        <w:rFonts w:hint="default"/>
        <w:lang w:val="en-US" w:eastAsia="en-US" w:bidi="ar-SA"/>
      </w:rPr>
    </w:lvl>
    <w:lvl w:ilvl="3" w:tplc="12443988">
      <w:numFmt w:val="bullet"/>
      <w:lvlText w:val="•"/>
      <w:lvlJc w:val="left"/>
      <w:pPr>
        <w:ind w:left="2613" w:hanging="360"/>
      </w:pPr>
      <w:rPr>
        <w:rFonts w:hint="default"/>
        <w:lang w:val="en-US" w:eastAsia="en-US" w:bidi="ar-SA"/>
      </w:rPr>
    </w:lvl>
    <w:lvl w:ilvl="4" w:tplc="963AB4E2">
      <w:numFmt w:val="bullet"/>
      <w:lvlText w:val="•"/>
      <w:lvlJc w:val="left"/>
      <w:pPr>
        <w:ind w:left="3510" w:hanging="360"/>
      </w:pPr>
      <w:rPr>
        <w:rFonts w:hint="default"/>
        <w:lang w:val="en-US" w:eastAsia="en-US" w:bidi="ar-SA"/>
      </w:rPr>
    </w:lvl>
    <w:lvl w:ilvl="5" w:tplc="B7B64252">
      <w:numFmt w:val="bullet"/>
      <w:lvlText w:val="•"/>
      <w:lvlJc w:val="left"/>
      <w:pPr>
        <w:ind w:left="4407" w:hanging="360"/>
      </w:pPr>
      <w:rPr>
        <w:rFonts w:hint="default"/>
        <w:lang w:val="en-US" w:eastAsia="en-US" w:bidi="ar-SA"/>
      </w:rPr>
    </w:lvl>
    <w:lvl w:ilvl="6" w:tplc="A4A62002">
      <w:numFmt w:val="bullet"/>
      <w:lvlText w:val="•"/>
      <w:lvlJc w:val="left"/>
      <w:pPr>
        <w:ind w:left="5304" w:hanging="360"/>
      </w:pPr>
      <w:rPr>
        <w:rFonts w:hint="default"/>
        <w:lang w:val="en-US" w:eastAsia="en-US" w:bidi="ar-SA"/>
      </w:rPr>
    </w:lvl>
    <w:lvl w:ilvl="7" w:tplc="50787F58">
      <w:numFmt w:val="bullet"/>
      <w:lvlText w:val="•"/>
      <w:lvlJc w:val="left"/>
      <w:pPr>
        <w:ind w:left="6200" w:hanging="360"/>
      </w:pPr>
      <w:rPr>
        <w:rFonts w:hint="default"/>
        <w:lang w:val="en-US" w:eastAsia="en-US" w:bidi="ar-SA"/>
      </w:rPr>
    </w:lvl>
    <w:lvl w:ilvl="8" w:tplc="BFA4741C">
      <w:numFmt w:val="bullet"/>
      <w:lvlText w:val="•"/>
      <w:lvlJc w:val="left"/>
      <w:pPr>
        <w:ind w:left="7097" w:hanging="360"/>
      </w:pPr>
      <w:rPr>
        <w:rFonts w:hint="default"/>
        <w:lang w:val="en-US" w:eastAsia="en-US" w:bidi="ar-SA"/>
      </w:rPr>
    </w:lvl>
  </w:abstractNum>
  <w:abstractNum w:abstractNumId="1" w15:restartNumberingAfterBreak="0">
    <w:nsid w:val="275C3DA6"/>
    <w:multiLevelType w:val="hybridMultilevel"/>
    <w:tmpl w:val="A87A009E"/>
    <w:lvl w:ilvl="0" w:tplc="25BC097E">
      <w:start w:val="1"/>
      <w:numFmt w:val="lowerLetter"/>
      <w:lvlText w:val="%1)"/>
      <w:lvlJc w:val="left"/>
      <w:pPr>
        <w:ind w:left="785" w:hanging="360"/>
      </w:pPr>
      <w:rPr>
        <w:rFonts w:ascii="Times New Roman" w:eastAsia="Times New Roman" w:hAnsi="Times New Roman" w:cs="Times New Roman" w:hint="default"/>
        <w:b/>
        <w:bCs/>
        <w:color w:val="00BCFF"/>
        <w:w w:val="99"/>
        <w:sz w:val="24"/>
        <w:szCs w:val="24"/>
        <w:lang w:val="en-US" w:eastAsia="en-US" w:bidi="ar-SA"/>
      </w:rPr>
    </w:lvl>
    <w:lvl w:ilvl="1" w:tplc="7C263130">
      <w:numFmt w:val="bullet"/>
      <w:lvlText w:val="•"/>
      <w:lvlJc w:val="left"/>
      <w:pPr>
        <w:ind w:left="1592" w:hanging="360"/>
      </w:pPr>
      <w:rPr>
        <w:rFonts w:hint="default"/>
        <w:lang w:val="en-US" w:eastAsia="en-US" w:bidi="ar-SA"/>
      </w:rPr>
    </w:lvl>
    <w:lvl w:ilvl="2" w:tplc="8966B95E">
      <w:numFmt w:val="bullet"/>
      <w:lvlText w:val="•"/>
      <w:lvlJc w:val="left"/>
      <w:pPr>
        <w:ind w:left="2399" w:hanging="360"/>
      </w:pPr>
      <w:rPr>
        <w:rFonts w:hint="default"/>
        <w:lang w:val="en-US" w:eastAsia="en-US" w:bidi="ar-SA"/>
      </w:rPr>
    </w:lvl>
    <w:lvl w:ilvl="3" w:tplc="CB46CFBA">
      <w:numFmt w:val="bullet"/>
      <w:lvlText w:val="•"/>
      <w:lvlJc w:val="left"/>
      <w:pPr>
        <w:ind w:left="3206" w:hanging="360"/>
      </w:pPr>
      <w:rPr>
        <w:rFonts w:hint="default"/>
        <w:lang w:val="en-US" w:eastAsia="en-US" w:bidi="ar-SA"/>
      </w:rPr>
    </w:lvl>
    <w:lvl w:ilvl="4" w:tplc="A58C81E2">
      <w:numFmt w:val="bullet"/>
      <w:lvlText w:val="•"/>
      <w:lvlJc w:val="left"/>
      <w:pPr>
        <w:ind w:left="4013" w:hanging="360"/>
      </w:pPr>
      <w:rPr>
        <w:rFonts w:hint="default"/>
        <w:lang w:val="en-US" w:eastAsia="en-US" w:bidi="ar-SA"/>
      </w:rPr>
    </w:lvl>
    <w:lvl w:ilvl="5" w:tplc="437EB152">
      <w:numFmt w:val="bullet"/>
      <w:lvlText w:val="•"/>
      <w:lvlJc w:val="left"/>
      <w:pPr>
        <w:ind w:left="4820" w:hanging="360"/>
      </w:pPr>
      <w:rPr>
        <w:rFonts w:hint="default"/>
        <w:lang w:val="en-US" w:eastAsia="en-US" w:bidi="ar-SA"/>
      </w:rPr>
    </w:lvl>
    <w:lvl w:ilvl="6" w:tplc="29AC0C96">
      <w:numFmt w:val="bullet"/>
      <w:lvlText w:val="•"/>
      <w:lvlJc w:val="left"/>
      <w:pPr>
        <w:ind w:left="5627" w:hanging="360"/>
      </w:pPr>
      <w:rPr>
        <w:rFonts w:hint="default"/>
        <w:lang w:val="en-US" w:eastAsia="en-US" w:bidi="ar-SA"/>
      </w:rPr>
    </w:lvl>
    <w:lvl w:ilvl="7" w:tplc="310CE5AC">
      <w:numFmt w:val="bullet"/>
      <w:lvlText w:val="•"/>
      <w:lvlJc w:val="left"/>
      <w:pPr>
        <w:ind w:left="6434" w:hanging="360"/>
      </w:pPr>
      <w:rPr>
        <w:rFonts w:hint="default"/>
        <w:lang w:val="en-US" w:eastAsia="en-US" w:bidi="ar-SA"/>
      </w:rPr>
    </w:lvl>
    <w:lvl w:ilvl="8" w:tplc="836E8696">
      <w:numFmt w:val="bullet"/>
      <w:lvlText w:val="•"/>
      <w:lvlJc w:val="left"/>
      <w:pPr>
        <w:ind w:left="7241" w:hanging="360"/>
      </w:pPr>
      <w:rPr>
        <w:rFonts w:hint="default"/>
        <w:lang w:val="en-US" w:eastAsia="en-US" w:bidi="ar-SA"/>
      </w:rPr>
    </w:lvl>
  </w:abstractNum>
  <w:abstractNum w:abstractNumId="2" w15:restartNumberingAfterBreak="0">
    <w:nsid w:val="381A75A8"/>
    <w:multiLevelType w:val="hybridMultilevel"/>
    <w:tmpl w:val="01929E74"/>
    <w:lvl w:ilvl="0" w:tplc="78783300">
      <w:start w:val="1"/>
      <w:numFmt w:val="decimal"/>
      <w:lvlText w:val="%1."/>
      <w:lvlJc w:val="left"/>
      <w:pPr>
        <w:ind w:left="767" w:hanging="521"/>
      </w:pPr>
      <w:rPr>
        <w:rFonts w:ascii="Times New Roman" w:eastAsia="Times New Roman" w:hAnsi="Times New Roman" w:cs="Times New Roman" w:hint="default"/>
        <w:color w:val="132A48"/>
        <w:w w:val="100"/>
        <w:sz w:val="24"/>
        <w:szCs w:val="24"/>
        <w:lang w:val="en-US" w:eastAsia="en-US" w:bidi="ar-SA"/>
      </w:rPr>
    </w:lvl>
    <w:lvl w:ilvl="1" w:tplc="CDBEA86E">
      <w:start w:val="1"/>
      <w:numFmt w:val="lowerLetter"/>
      <w:lvlText w:val="%2)"/>
      <w:lvlJc w:val="left"/>
      <w:pPr>
        <w:ind w:left="972" w:hanging="246"/>
      </w:pPr>
      <w:rPr>
        <w:rFonts w:ascii="Times New Roman" w:eastAsia="Times New Roman" w:hAnsi="Times New Roman" w:cs="Times New Roman" w:hint="default"/>
        <w:color w:val="132A48"/>
        <w:spacing w:val="-1"/>
        <w:w w:val="100"/>
        <w:sz w:val="24"/>
        <w:szCs w:val="24"/>
        <w:lang w:val="en-US" w:eastAsia="en-US" w:bidi="ar-SA"/>
      </w:rPr>
    </w:lvl>
    <w:lvl w:ilvl="2" w:tplc="354E5CB4">
      <w:numFmt w:val="bullet"/>
      <w:lvlText w:val="•"/>
      <w:lvlJc w:val="left"/>
      <w:pPr>
        <w:ind w:left="1859" w:hanging="246"/>
      </w:pPr>
      <w:rPr>
        <w:rFonts w:hint="default"/>
        <w:lang w:val="en-US" w:eastAsia="en-US" w:bidi="ar-SA"/>
      </w:rPr>
    </w:lvl>
    <w:lvl w:ilvl="3" w:tplc="DBD039EA">
      <w:numFmt w:val="bullet"/>
      <w:lvlText w:val="•"/>
      <w:lvlJc w:val="left"/>
      <w:pPr>
        <w:ind w:left="2738" w:hanging="246"/>
      </w:pPr>
      <w:rPr>
        <w:rFonts w:hint="default"/>
        <w:lang w:val="en-US" w:eastAsia="en-US" w:bidi="ar-SA"/>
      </w:rPr>
    </w:lvl>
    <w:lvl w:ilvl="4" w:tplc="29CCFC10">
      <w:numFmt w:val="bullet"/>
      <w:lvlText w:val="•"/>
      <w:lvlJc w:val="left"/>
      <w:pPr>
        <w:ind w:left="3617" w:hanging="246"/>
      </w:pPr>
      <w:rPr>
        <w:rFonts w:hint="default"/>
        <w:lang w:val="en-US" w:eastAsia="en-US" w:bidi="ar-SA"/>
      </w:rPr>
    </w:lvl>
    <w:lvl w:ilvl="5" w:tplc="ABBCE542">
      <w:numFmt w:val="bullet"/>
      <w:lvlText w:val="•"/>
      <w:lvlJc w:val="left"/>
      <w:pPr>
        <w:ind w:left="4496" w:hanging="246"/>
      </w:pPr>
      <w:rPr>
        <w:rFonts w:hint="default"/>
        <w:lang w:val="en-US" w:eastAsia="en-US" w:bidi="ar-SA"/>
      </w:rPr>
    </w:lvl>
    <w:lvl w:ilvl="6" w:tplc="8FF2C494">
      <w:numFmt w:val="bullet"/>
      <w:lvlText w:val="•"/>
      <w:lvlJc w:val="left"/>
      <w:pPr>
        <w:ind w:left="5375" w:hanging="246"/>
      </w:pPr>
      <w:rPr>
        <w:rFonts w:hint="default"/>
        <w:lang w:val="en-US" w:eastAsia="en-US" w:bidi="ar-SA"/>
      </w:rPr>
    </w:lvl>
    <w:lvl w:ilvl="7" w:tplc="00EA840A">
      <w:numFmt w:val="bullet"/>
      <w:lvlText w:val="•"/>
      <w:lvlJc w:val="left"/>
      <w:pPr>
        <w:ind w:left="6254" w:hanging="246"/>
      </w:pPr>
      <w:rPr>
        <w:rFonts w:hint="default"/>
        <w:lang w:val="en-US" w:eastAsia="en-US" w:bidi="ar-SA"/>
      </w:rPr>
    </w:lvl>
    <w:lvl w:ilvl="8" w:tplc="DA604FC8">
      <w:numFmt w:val="bullet"/>
      <w:lvlText w:val="•"/>
      <w:lvlJc w:val="left"/>
      <w:pPr>
        <w:ind w:left="7133" w:hanging="246"/>
      </w:pPr>
      <w:rPr>
        <w:rFonts w:hint="default"/>
        <w:lang w:val="en-US" w:eastAsia="en-US" w:bidi="ar-SA"/>
      </w:rPr>
    </w:lvl>
  </w:abstractNum>
  <w:abstractNum w:abstractNumId="3" w15:restartNumberingAfterBreak="0">
    <w:nsid w:val="3E632E25"/>
    <w:multiLevelType w:val="hybridMultilevel"/>
    <w:tmpl w:val="0DF4CAE2"/>
    <w:lvl w:ilvl="0" w:tplc="B920A89A">
      <w:numFmt w:val="bullet"/>
      <w:lvlText w:val=""/>
      <w:lvlJc w:val="left"/>
      <w:pPr>
        <w:ind w:left="820" w:hanging="360"/>
      </w:pPr>
      <w:rPr>
        <w:rFonts w:ascii="Symbol" w:eastAsia="Symbol" w:hAnsi="Symbol" w:cs="Symbol" w:hint="default"/>
        <w:color w:val="132A48"/>
        <w:w w:val="100"/>
        <w:sz w:val="24"/>
        <w:szCs w:val="24"/>
        <w:lang w:val="en-US" w:eastAsia="en-US" w:bidi="ar-SA"/>
      </w:rPr>
    </w:lvl>
    <w:lvl w:ilvl="1" w:tplc="8F7034D8">
      <w:numFmt w:val="bullet"/>
      <w:lvlText w:val="•"/>
      <w:lvlJc w:val="left"/>
      <w:pPr>
        <w:ind w:left="1627" w:hanging="360"/>
      </w:pPr>
      <w:rPr>
        <w:rFonts w:hint="default"/>
        <w:lang w:val="en-US" w:eastAsia="en-US" w:bidi="ar-SA"/>
      </w:rPr>
    </w:lvl>
    <w:lvl w:ilvl="2" w:tplc="A73AD306">
      <w:numFmt w:val="bullet"/>
      <w:lvlText w:val="•"/>
      <w:lvlJc w:val="left"/>
      <w:pPr>
        <w:ind w:left="2434" w:hanging="360"/>
      </w:pPr>
      <w:rPr>
        <w:rFonts w:hint="default"/>
        <w:lang w:val="en-US" w:eastAsia="en-US" w:bidi="ar-SA"/>
      </w:rPr>
    </w:lvl>
    <w:lvl w:ilvl="3" w:tplc="40B49A02">
      <w:numFmt w:val="bullet"/>
      <w:lvlText w:val="•"/>
      <w:lvlJc w:val="left"/>
      <w:pPr>
        <w:ind w:left="3241" w:hanging="360"/>
      </w:pPr>
      <w:rPr>
        <w:rFonts w:hint="default"/>
        <w:lang w:val="en-US" w:eastAsia="en-US" w:bidi="ar-SA"/>
      </w:rPr>
    </w:lvl>
    <w:lvl w:ilvl="4" w:tplc="E06C2B0E">
      <w:numFmt w:val="bullet"/>
      <w:lvlText w:val="•"/>
      <w:lvlJc w:val="left"/>
      <w:pPr>
        <w:ind w:left="4048" w:hanging="360"/>
      </w:pPr>
      <w:rPr>
        <w:rFonts w:hint="default"/>
        <w:lang w:val="en-US" w:eastAsia="en-US" w:bidi="ar-SA"/>
      </w:rPr>
    </w:lvl>
    <w:lvl w:ilvl="5" w:tplc="17C68756">
      <w:numFmt w:val="bullet"/>
      <w:lvlText w:val="•"/>
      <w:lvlJc w:val="left"/>
      <w:pPr>
        <w:ind w:left="4855" w:hanging="360"/>
      </w:pPr>
      <w:rPr>
        <w:rFonts w:hint="default"/>
        <w:lang w:val="en-US" w:eastAsia="en-US" w:bidi="ar-SA"/>
      </w:rPr>
    </w:lvl>
    <w:lvl w:ilvl="6" w:tplc="5B70720E">
      <w:numFmt w:val="bullet"/>
      <w:lvlText w:val="•"/>
      <w:lvlJc w:val="left"/>
      <w:pPr>
        <w:ind w:left="5662" w:hanging="360"/>
      </w:pPr>
      <w:rPr>
        <w:rFonts w:hint="default"/>
        <w:lang w:val="en-US" w:eastAsia="en-US" w:bidi="ar-SA"/>
      </w:rPr>
    </w:lvl>
    <w:lvl w:ilvl="7" w:tplc="EA266D48">
      <w:numFmt w:val="bullet"/>
      <w:lvlText w:val="•"/>
      <w:lvlJc w:val="left"/>
      <w:pPr>
        <w:ind w:left="6469" w:hanging="360"/>
      </w:pPr>
      <w:rPr>
        <w:rFonts w:hint="default"/>
        <w:lang w:val="en-US" w:eastAsia="en-US" w:bidi="ar-SA"/>
      </w:rPr>
    </w:lvl>
    <w:lvl w:ilvl="8" w:tplc="C6E27ECE">
      <w:numFmt w:val="bullet"/>
      <w:lvlText w:val="•"/>
      <w:lvlJc w:val="left"/>
      <w:pPr>
        <w:ind w:left="7276" w:hanging="360"/>
      </w:pPr>
      <w:rPr>
        <w:rFonts w:hint="default"/>
        <w:lang w:val="en-US" w:eastAsia="en-US" w:bidi="ar-SA"/>
      </w:rPr>
    </w:lvl>
  </w:abstractNum>
  <w:abstractNum w:abstractNumId="4" w15:restartNumberingAfterBreak="0">
    <w:nsid w:val="3F6259C5"/>
    <w:multiLevelType w:val="hybridMultilevel"/>
    <w:tmpl w:val="393AEFF4"/>
    <w:lvl w:ilvl="0" w:tplc="28F6AA38">
      <w:start w:val="1"/>
      <w:numFmt w:val="lowerLetter"/>
      <w:lvlText w:val="(%1)"/>
      <w:lvlJc w:val="left"/>
      <w:pPr>
        <w:ind w:left="527" w:hanging="428"/>
      </w:pPr>
      <w:rPr>
        <w:rFonts w:ascii="Times New Roman" w:eastAsia="Times New Roman" w:hAnsi="Times New Roman" w:cs="Times New Roman" w:hint="default"/>
        <w:color w:val="132A48"/>
        <w:spacing w:val="-2"/>
        <w:w w:val="99"/>
        <w:sz w:val="24"/>
        <w:szCs w:val="24"/>
        <w:lang w:val="en-US" w:eastAsia="en-US" w:bidi="ar-SA"/>
      </w:rPr>
    </w:lvl>
    <w:lvl w:ilvl="1" w:tplc="9C82CFD2">
      <w:numFmt w:val="bullet"/>
      <w:lvlText w:val="•"/>
      <w:lvlJc w:val="left"/>
      <w:pPr>
        <w:ind w:left="1357" w:hanging="428"/>
      </w:pPr>
      <w:rPr>
        <w:rFonts w:hint="default"/>
        <w:lang w:val="en-US" w:eastAsia="en-US" w:bidi="ar-SA"/>
      </w:rPr>
    </w:lvl>
    <w:lvl w:ilvl="2" w:tplc="548299F6">
      <w:numFmt w:val="bullet"/>
      <w:lvlText w:val="•"/>
      <w:lvlJc w:val="left"/>
      <w:pPr>
        <w:ind w:left="2194" w:hanging="428"/>
      </w:pPr>
      <w:rPr>
        <w:rFonts w:hint="default"/>
        <w:lang w:val="en-US" w:eastAsia="en-US" w:bidi="ar-SA"/>
      </w:rPr>
    </w:lvl>
    <w:lvl w:ilvl="3" w:tplc="033A267C">
      <w:numFmt w:val="bullet"/>
      <w:lvlText w:val="•"/>
      <w:lvlJc w:val="left"/>
      <w:pPr>
        <w:ind w:left="3031" w:hanging="428"/>
      </w:pPr>
      <w:rPr>
        <w:rFonts w:hint="default"/>
        <w:lang w:val="en-US" w:eastAsia="en-US" w:bidi="ar-SA"/>
      </w:rPr>
    </w:lvl>
    <w:lvl w:ilvl="4" w:tplc="E1840F5E">
      <w:numFmt w:val="bullet"/>
      <w:lvlText w:val="•"/>
      <w:lvlJc w:val="left"/>
      <w:pPr>
        <w:ind w:left="3868" w:hanging="428"/>
      </w:pPr>
      <w:rPr>
        <w:rFonts w:hint="default"/>
        <w:lang w:val="en-US" w:eastAsia="en-US" w:bidi="ar-SA"/>
      </w:rPr>
    </w:lvl>
    <w:lvl w:ilvl="5" w:tplc="F8209C82">
      <w:numFmt w:val="bullet"/>
      <w:lvlText w:val="•"/>
      <w:lvlJc w:val="left"/>
      <w:pPr>
        <w:ind w:left="4705" w:hanging="428"/>
      </w:pPr>
      <w:rPr>
        <w:rFonts w:hint="default"/>
        <w:lang w:val="en-US" w:eastAsia="en-US" w:bidi="ar-SA"/>
      </w:rPr>
    </w:lvl>
    <w:lvl w:ilvl="6" w:tplc="CAA25B12">
      <w:numFmt w:val="bullet"/>
      <w:lvlText w:val="•"/>
      <w:lvlJc w:val="left"/>
      <w:pPr>
        <w:ind w:left="5542" w:hanging="428"/>
      </w:pPr>
      <w:rPr>
        <w:rFonts w:hint="default"/>
        <w:lang w:val="en-US" w:eastAsia="en-US" w:bidi="ar-SA"/>
      </w:rPr>
    </w:lvl>
    <w:lvl w:ilvl="7" w:tplc="3E3E1ABA">
      <w:numFmt w:val="bullet"/>
      <w:lvlText w:val="•"/>
      <w:lvlJc w:val="left"/>
      <w:pPr>
        <w:ind w:left="6379" w:hanging="428"/>
      </w:pPr>
      <w:rPr>
        <w:rFonts w:hint="default"/>
        <w:lang w:val="en-US" w:eastAsia="en-US" w:bidi="ar-SA"/>
      </w:rPr>
    </w:lvl>
    <w:lvl w:ilvl="8" w:tplc="B50068CE">
      <w:numFmt w:val="bullet"/>
      <w:lvlText w:val="•"/>
      <w:lvlJc w:val="left"/>
      <w:pPr>
        <w:ind w:left="7216" w:hanging="428"/>
      </w:pPr>
      <w:rPr>
        <w:rFonts w:hint="default"/>
        <w:lang w:val="en-US" w:eastAsia="en-US" w:bidi="ar-SA"/>
      </w:rPr>
    </w:lvl>
  </w:abstractNum>
  <w:abstractNum w:abstractNumId="5" w15:restartNumberingAfterBreak="0">
    <w:nsid w:val="4AD05D82"/>
    <w:multiLevelType w:val="hybridMultilevel"/>
    <w:tmpl w:val="3A009F0A"/>
    <w:lvl w:ilvl="0" w:tplc="B86A4180">
      <w:start w:val="1"/>
      <w:numFmt w:val="lowerLetter"/>
      <w:lvlText w:val="(%1)"/>
      <w:lvlJc w:val="left"/>
      <w:pPr>
        <w:ind w:left="527" w:hanging="428"/>
      </w:pPr>
      <w:rPr>
        <w:rFonts w:ascii="Times New Roman" w:eastAsia="Times New Roman" w:hAnsi="Times New Roman" w:cs="Times New Roman" w:hint="default"/>
        <w:color w:val="132A48"/>
        <w:spacing w:val="-2"/>
        <w:w w:val="99"/>
        <w:sz w:val="24"/>
        <w:szCs w:val="24"/>
        <w:lang w:val="en-US" w:eastAsia="en-US" w:bidi="ar-SA"/>
      </w:rPr>
    </w:lvl>
    <w:lvl w:ilvl="1" w:tplc="2E1EC3AC">
      <w:start w:val="1"/>
      <w:numFmt w:val="lowerLetter"/>
      <w:lvlText w:val="(%2)"/>
      <w:lvlJc w:val="left"/>
      <w:pPr>
        <w:ind w:left="820" w:hanging="360"/>
      </w:pPr>
      <w:rPr>
        <w:rFonts w:ascii="Times New Roman" w:eastAsia="Times New Roman" w:hAnsi="Times New Roman" w:cs="Times New Roman" w:hint="default"/>
        <w:color w:val="132A48"/>
        <w:spacing w:val="-2"/>
        <w:w w:val="99"/>
        <w:sz w:val="24"/>
        <w:szCs w:val="24"/>
        <w:lang w:val="en-US" w:eastAsia="en-US" w:bidi="ar-SA"/>
      </w:rPr>
    </w:lvl>
    <w:lvl w:ilvl="2" w:tplc="21F8ADF4">
      <w:numFmt w:val="bullet"/>
      <w:lvlText w:val="•"/>
      <w:lvlJc w:val="left"/>
      <w:pPr>
        <w:ind w:left="1716" w:hanging="360"/>
      </w:pPr>
      <w:rPr>
        <w:rFonts w:hint="default"/>
        <w:lang w:val="en-US" w:eastAsia="en-US" w:bidi="ar-SA"/>
      </w:rPr>
    </w:lvl>
    <w:lvl w:ilvl="3" w:tplc="DA0CB5EC">
      <w:numFmt w:val="bullet"/>
      <w:lvlText w:val="•"/>
      <w:lvlJc w:val="left"/>
      <w:pPr>
        <w:ind w:left="2613" w:hanging="360"/>
      </w:pPr>
      <w:rPr>
        <w:rFonts w:hint="default"/>
        <w:lang w:val="en-US" w:eastAsia="en-US" w:bidi="ar-SA"/>
      </w:rPr>
    </w:lvl>
    <w:lvl w:ilvl="4" w:tplc="B29EC9B8">
      <w:numFmt w:val="bullet"/>
      <w:lvlText w:val="•"/>
      <w:lvlJc w:val="left"/>
      <w:pPr>
        <w:ind w:left="3510" w:hanging="360"/>
      </w:pPr>
      <w:rPr>
        <w:rFonts w:hint="default"/>
        <w:lang w:val="en-US" w:eastAsia="en-US" w:bidi="ar-SA"/>
      </w:rPr>
    </w:lvl>
    <w:lvl w:ilvl="5" w:tplc="4D52AACC">
      <w:numFmt w:val="bullet"/>
      <w:lvlText w:val="•"/>
      <w:lvlJc w:val="left"/>
      <w:pPr>
        <w:ind w:left="4407" w:hanging="360"/>
      </w:pPr>
      <w:rPr>
        <w:rFonts w:hint="default"/>
        <w:lang w:val="en-US" w:eastAsia="en-US" w:bidi="ar-SA"/>
      </w:rPr>
    </w:lvl>
    <w:lvl w:ilvl="6" w:tplc="CC6008B2">
      <w:numFmt w:val="bullet"/>
      <w:lvlText w:val="•"/>
      <w:lvlJc w:val="left"/>
      <w:pPr>
        <w:ind w:left="5304" w:hanging="360"/>
      </w:pPr>
      <w:rPr>
        <w:rFonts w:hint="default"/>
        <w:lang w:val="en-US" w:eastAsia="en-US" w:bidi="ar-SA"/>
      </w:rPr>
    </w:lvl>
    <w:lvl w:ilvl="7" w:tplc="196A5058">
      <w:numFmt w:val="bullet"/>
      <w:lvlText w:val="•"/>
      <w:lvlJc w:val="left"/>
      <w:pPr>
        <w:ind w:left="6200" w:hanging="360"/>
      </w:pPr>
      <w:rPr>
        <w:rFonts w:hint="default"/>
        <w:lang w:val="en-US" w:eastAsia="en-US" w:bidi="ar-SA"/>
      </w:rPr>
    </w:lvl>
    <w:lvl w:ilvl="8" w:tplc="AE94CEE8">
      <w:numFmt w:val="bullet"/>
      <w:lvlText w:val="•"/>
      <w:lvlJc w:val="left"/>
      <w:pPr>
        <w:ind w:left="7097" w:hanging="360"/>
      </w:pPr>
      <w:rPr>
        <w:rFonts w:hint="default"/>
        <w:lang w:val="en-US" w:eastAsia="en-US" w:bidi="ar-SA"/>
      </w:rPr>
    </w:lvl>
  </w:abstractNum>
  <w:abstractNum w:abstractNumId="6" w15:restartNumberingAfterBreak="0">
    <w:nsid w:val="4CF47B04"/>
    <w:multiLevelType w:val="hybridMultilevel"/>
    <w:tmpl w:val="177C3F14"/>
    <w:lvl w:ilvl="0" w:tplc="6ACC9F2A">
      <w:start w:val="1"/>
      <w:numFmt w:val="decimal"/>
      <w:lvlText w:val="%1."/>
      <w:lvlJc w:val="left"/>
      <w:pPr>
        <w:ind w:left="383" w:hanging="284"/>
      </w:pPr>
      <w:rPr>
        <w:rFonts w:ascii="Times New Roman" w:eastAsia="Times New Roman" w:hAnsi="Times New Roman" w:cs="Times New Roman" w:hint="default"/>
        <w:b/>
        <w:bCs/>
        <w:color w:val="00BCFF"/>
        <w:w w:val="100"/>
        <w:sz w:val="24"/>
        <w:szCs w:val="24"/>
        <w:lang w:val="en-US" w:eastAsia="en-US" w:bidi="ar-SA"/>
      </w:rPr>
    </w:lvl>
    <w:lvl w:ilvl="1" w:tplc="ABEE773A">
      <w:start w:val="1"/>
      <w:numFmt w:val="lowerLetter"/>
      <w:lvlText w:val="(%2)"/>
      <w:lvlJc w:val="left"/>
      <w:pPr>
        <w:ind w:left="820" w:hanging="360"/>
      </w:pPr>
      <w:rPr>
        <w:rFonts w:ascii="Times New Roman" w:eastAsia="Times New Roman" w:hAnsi="Times New Roman" w:cs="Times New Roman" w:hint="default"/>
        <w:color w:val="132A48"/>
        <w:spacing w:val="-2"/>
        <w:w w:val="99"/>
        <w:sz w:val="24"/>
        <w:szCs w:val="24"/>
        <w:lang w:val="en-US" w:eastAsia="en-US" w:bidi="ar-SA"/>
      </w:rPr>
    </w:lvl>
    <w:lvl w:ilvl="2" w:tplc="5DB42E74">
      <w:numFmt w:val="bullet"/>
      <w:lvlText w:val="•"/>
      <w:lvlJc w:val="left"/>
      <w:pPr>
        <w:ind w:left="1716" w:hanging="360"/>
      </w:pPr>
      <w:rPr>
        <w:rFonts w:hint="default"/>
        <w:lang w:val="en-US" w:eastAsia="en-US" w:bidi="ar-SA"/>
      </w:rPr>
    </w:lvl>
    <w:lvl w:ilvl="3" w:tplc="6FF8E566">
      <w:numFmt w:val="bullet"/>
      <w:lvlText w:val="•"/>
      <w:lvlJc w:val="left"/>
      <w:pPr>
        <w:ind w:left="2613" w:hanging="360"/>
      </w:pPr>
      <w:rPr>
        <w:rFonts w:hint="default"/>
        <w:lang w:val="en-US" w:eastAsia="en-US" w:bidi="ar-SA"/>
      </w:rPr>
    </w:lvl>
    <w:lvl w:ilvl="4" w:tplc="0F08EDDA">
      <w:numFmt w:val="bullet"/>
      <w:lvlText w:val="•"/>
      <w:lvlJc w:val="left"/>
      <w:pPr>
        <w:ind w:left="3510" w:hanging="360"/>
      </w:pPr>
      <w:rPr>
        <w:rFonts w:hint="default"/>
        <w:lang w:val="en-US" w:eastAsia="en-US" w:bidi="ar-SA"/>
      </w:rPr>
    </w:lvl>
    <w:lvl w:ilvl="5" w:tplc="61DA4D18">
      <w:numFmt w:val="bullet"/>
      <w:lvlText w:val="•"/>
      <w:lvlJc w:val="left"/>
      <w:pPr>
        <w:ind w:left="4407" w:hanging="360"/>
      </w:pPr>
      <w:rPr>
        <w:rFonts w:hint="default"/>
        <w:lang w:val="en-US" w:eastAsia="en-US" w:bidi="ar-SA"/>
      </w:rPr>
    </w:lvl>
    <w:lvl w:ilvl="6" w:tplc="F73448C2">
      <w:numFmt w:val="bullet"/>
      <w:lvlText w:val="•"/>
      <w:lvlJc w:val="left"/>
      <w:pPr>
        <w:ind w:left="5304" w:hanging="360"/>
      </w:pPr>
      <w:rPr>
        <w:rFonts w:hint="default"/>
        <w:lang w:val="en-US" w:eastAsia="en-US" w:bidi="ar-SA"/>
      </w:rPr>
    </w:lvl>
    <w:lvl w:ilvl="7" w:tplc="B65C5BA4">
      <w:numFmt w:val="bullet"/>
      <w:lvlText w:val="•"/>
      <w:lvlJc w:val="left"/>
      <w:pPr>
        <w:ind w:left="6200" w:hanging="360"/>
      </w:pPr>
      <w:rPr>
        <w:rFonts w:hint="default"/>
        <w:lang w:val="en-US" w:eastAsia="en-US" w:bidi="ar-SA"/>
      </w:rPr>
    </w:lvl>
    <w:lvl w:ilvl="8" w:tplc="1BD4F742">
      <w:numFmt w:val="bullet"/>
      <w:lvlText w:val="•"/>
      <w:lvlJc w:val="left"/>
      <w:pPr>
        <w:ind w:left="7097" w:hanging="360"/>
      </w:pPr>
      <w:rPr>
        <w:rFonts w:hint="default"/>
        <w:lang w:val="en-US" w:eastAsia="en-US" w:bidi="ar-SA"/>
      </w:rPr>
    </w:lvl>
  </w:abstractNum>
  <w:abstractNum w:abstractNumId="7" w15:restartNumberingAfterBreak="0">
    <w:nsid w:val="6388349E"/>
    <w:multiLevelType w:val="hybridMultilevel"/>
    <w:tmpl w:val="B93CD1D4"/>
    <w:lvl w:ilvl="0" w:tplc="2B907CC8">
      <w:start w:val="1"/>
      <w:numFmt w:val="lowerLetter"/>
      <w:lvlText w:val="(%1)"/>
      <w:lvlJc w:val="left"/>
      <w:pPr>
        <w:ind w:left="527" w:hanging="428"/>
      </w:pPr>
      <w:rPr>
        <w:rFonts w:ascii="Times New Roman" w:eastAsia="Times New Roman" w:hAnsi="Times New Roman" w:cs="Times New Roman" w:hint="default"/>
        <w:color w:val="132A48"/>
        <w:spacing w:val="-2"/>
        <w:w w:val="99"/>
        <w:sz w:val="24"/>
        <w:szCs w:val="24"/>
        <w:lang w:val="en-US" w:eastAsia="en-US" w:bidi="ar-SA"/>
      </w:rPr>
    </w:lvl>
    <w:lvl w:ilvl="1" w:tplc="9D4C0E66">
      <w:numFmt w:val="bullet"/>
      <w:lvlText w:val="•"/>
      <w:lvlJc w:val="left"/>
      <w:pPr>
        <w:ind w:left="1357" w:hanging="428"/>
      </w:pPr>
      <w:rPr>
        <w:rFonts w:hint="default"/>
        <w:lang w:val="en-US" w:eastAsia="en-US" w:bidi="ar-SA"/>
      </w:rPr>
    </w:lvl>
    <w:lvl w:ilvl="2" w:tplc="C2246078">
      <w:numFmt w:val="bullet"/>
      <w:lvlText w:val="•"/>
      <w:lvlJc w:val="left"/>
      <w:pPr>
        <w:ind w:left="2194" w:hanging="428"/>
      </w:pPr>
      <w:rPr>
        <w:rFonts w:hint="default"/>
        <w:lang w:val="en-US" w:eastAsia="en-US" w:bidi="ar-SA"/>
      </w:rPr>
    </w:lvl>
    <w:lvl w:ilvl="3" w:tplc="4C3C2684">
      <w:numFmt w:val="bullet"/>
      <w:lvlText w:val="•"/>
      <w:lvlJc w:val="left"/>
      <w:pPr>
        <w:ind w:left="3031" w:hanging="428"/>
      </w:pPr>
      <w:rPr>
        <w:rFonts w:hint="default"/>
        <w:lang w:val="en-US" w:eastAsia="en-US" w:bidi="ar-SA"/>
      </w:rPr>
    </w:lvl>
    <w:lvl w:ilvl="4" w:tplc="FE687AFC">
      <w:numFmt w:val="bullet"/>
      <w:lvlText w:val="•"/>
      <w:lvlJc w:val="left"/>
      <w:pPr>
        <w:ind w:left="3868" w:hanging="428"/>
      </w:pPr>
      <w:rPr>
        <w:rFonts w:hint="default"/>
        <w:lang w:val="en-US" w:eastAsia="en-US" w:bidi="ar-SA"/>
      </w:rPr>
    </w:lvl>
    <w:lvl w:ilvl="5" w:tplc="8B9A1E28">
      <w:numFmt w:val="bullet"/>
      <w:lvlText w:val="•"/>
      <w:lvlJc w:val="left"/>
      <w:pPr>
        <w:ind w:left="4705" w:hanging="428"/>
      </w:pPr>
      <w:rPr>
        <w:rFonts w:hint="default"/>
        <w:lang w:val="en-US" w:eastAsia="en-US" w:bidi="ar-SA"/>
      </w:rPr>
    </w:lvl>
    <w:lvl w:ilvl="6" w:tplc="638EB63A">
      <w:numFmt w:val="bullet"/>
      <w:lvlText w:val="•"/>
      <w:lvlJc w:val="left"/>
      <w:pPr>
        <w:ind w:left="5542" w:hanging="428"/>
      </w:pPr>
      <w:rPr>
        <w:rFonts w:hint="default"/>
        <w:lang w:val="en-US" w:eastAsia="en-US" w:bidi="ar-SA"/>
      </w:rPr>
    </w:lvl>
    <w:lvl w:ilvl="7" w:tplc="87729E0E">
      <w:numFmt w:val="bullet"/>
      <w:lvlText w:val="•"/>
      <w:lvlJc w:val="left"/>
      <w:pPr>
        <w:ind w:left="6379" w:hanging="428"/>
      </w:pPr>
      <w:rPr>
        <w:rFonts w:hint="default"/>
        <w:lang w:val="en-US" w:eastAsia="en-US" w:bidi="ar-SA"/>
      </w:rPr>
    </w:lvl>
    <w:lvl w:ilvl="8" w:tplc="F124AA98">
      <w:numFmt w:val="bullet"/>
      <w:lvlText w:val="•"/>
      <w:lvlJc w:val="left"/>
      <w:pPr>
        <w:ind w:left="7216" w:hanging="428"/>
      </w:pPr>
      <w:rPr>
        <w:rFonts w:hint="default"/>
        <w:lang w:val="en-US" w:eastAsia="en-US" w:bidi="ar-SA"/>
      </w:rPr>
    </w:lvl>
  </w:abstractNum>
  <w:num w:numId="1" w16cid:durableId="193618625">
    <w:abstractNumId w:val="3"/>
  </w:num>
  <w:num w:numId="2" w16cid:durableId="636181296">
    <w:abstractNumId w:val="0"/>
  </w:num>
  <w:num w:numId="3" w16cid:durableId="1619336044">
    <w:abstractNumId w:val="4"/>
  </w:num>
  <w:num w:numId="4" w16cid:durableId="821582944">
    <w:abstractNumId w:val="1"/>
  </w:num>
  <w:num w:numId="5" w16cid:durableId="536621715">
    <w:abstractNumId w:val="7"/>
  </w:num>
  <w:num w:numId="6" w16cid:durableId="617686686">
    <w:abstractNumId w:val="5"/>
  </w:num>
  <w:num w:numId="7" w16cid:durableId="1168445251">
    <w:abstractNumId w:val="6"/>
  </w:num>
  <w:num w:numId="8" w16cid:durableId="2086804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00"/>
    <w:rsid w:val="001F1FAF"/>
    <w:rsid w:val="00386E9C"/>
    <w:rsid w:val="00392D00"/>
    <w:rsid w:val="003E1E94"/>
    <w:rsid w:val="00421345"/>
    <w:rsid w:val="00502E1C"/>
    <w:rsid w:val="0068418D"/>
    <w:rsid w:val="00754586"/>
    <w:rsid w:val="009A4BC9"/>
    <w:rsid w:val="00AD111B"/>
    <w:rsid w:val="00C81F9E"/>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18819"/>
  <w15:docId w15:val="{3DAFF7A5-F67E-4B33-BE89-00109A8F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3" w:hanging="284"/>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8"/>
      <w:ind w:left="767" w:hanging="522"/>
    </w:pPr>
    <w:rPr>
      <w:sz w:val="24"/>
      <w:szCs w:val="24"/>
    </w:rPr>
  </w:style>
  <w:style w:type="paragraph" w:styleId="TOC2">
    <w:name w:val="toc 2"/>
    <w:basedOn w:val="Normal"/>
    <w:uiPriority w:val="1"/>
    <w:qFormat/>
    <w:pPr>
      <w:spacing w:before="218"/>
      <w:ind w:left="972" w:hanging="2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27" w:hanging="428"/>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8418D"/>
    <w:pPr>
      <w:tabs>
        <w:tab w:val="center" w:pos="4513"/>
        <w:tab w:val="right" w:pos="9026"/>
      </w:tabs>
    </w:pPr>
  </w:style>
  <w:style w:type="character" w:customStyle="1" w:styleId="HeaderChar">
    <w:name w:val="Header Char"/>
    <w:basedOn w:val="DefaultParagraphFont"/>
    <w:link w:val="Header"/>
    <w:uiPriority w:val="99"/>
    <w:rsid w:val="0068418D"/>
    <w:rPr>
      <w:rFonts w:ascii="Times New Roman" w:eastAsia="Times New Roman" w:hAnsi="Times New Roman" w:cs="Times New Roman"/>
    </w:rPr>
  </w:style>
  <w:style w:type="paragraph" w:styleId="Footer">
    <w:name w:val="footer"/>
    <w:basedOn w:val="Normal"/>
    <w:link w:val="FooterChar"/>
    <w:uiPriority w:val="99"/>
    <w:unhideWhenUsed/>
    <w:rsid w:val="0068418D"/>
    <w:pPr>
      <w:tabs>
        <w:tab w:val="center" w:pos="4513"/>
        <w:tab w:val="right" w:pos="9026"/>
      </w:tabs>
    </w:pPr>
  </w:style>
  <w:style w:type="character" w:customStyle="1" w:styleId="FooterChar">
    <w:name w:val="Footer Char"/>
    <w:basedOn w:val="DefaultParagraphFont"/>
    <w:link w:val="Footer"/>
    <w:uiPriority w:val="99"/>
    <w:rsid w:val="0068418D"/>
    <w:rPr>
      <w:rFonts w:ascii="Times New Roman" w:eastAsia="Times New Roman" w:hAnsi="Times New Roman" w:cs="Times New Roman"/>
    </w:rPr>
  </w:style>
  <w:style w:type="paragraph" w:styleId="Revision">
    <w:name w:val="Revision"/>
    <w:hidden/>
    <w:uiPriority w:val="99"/>
    <w:semiHidden/>
    <w:rsid w:val="00421345"/>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3171</Words>
  <Characters>18080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Andria Phiniefs</dc:creator>
  <cp:lastModifiedBy>Kyriakos</cp:lastModifiedBy>
  <cp:revision>2</cp:revision>
  <dcterms:created xsi:type="dcterms:W3CDTF">2023-05-12T14:47:00Z</dcterms:created>
  <dcterms:modified xsi:type="dcterms:W3CDTF">2023-05-12T14:47:00Z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2020-12-22T00:00:00Z</vt:filetime>
  </property>
  <property fmtid="{D5CDD505-2E9C-101B-9397-08002B2CF9AE}" pid="3" name="Creator">
    <vt:lpwstr>Microsoft® Word 2016</vt:lpwstr>
  </property>
  <property fmtid="{D5CDD505-2E9C-101B-9397-08002B2CF9AE}" pid="4" name="LastSaved">
    <vt:filetime>2023-05-02T00:00:00Z</vt:filetime>
  </property>
</Properties>
</file>