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36B5" w14:textId="6273F2E2" w:rsidR="00097D41" w:rsidRPr="00097D41" w:rsidRDefault="00097D41" w:rsidP="00097D41">
      <w:pPr>
        <w:rPr>
          <w:b/>
          <w:bCs/>
          <w:sz w:val="28"/>
          <w:szCs w:val="28"/>
        </w:rPr>
      </w:pPr>
      <w:r w:rsidRPr="00097D41">
        <w:rPr>
          <w:b/>
          <w:bCs/>
          <w:sz w:val="28"/>
          <w:szCs w:val="28"/>
        </w:rPr>
        <w:t>Case Study: Developing an Assistive Technology for Blind Individuals to Access Mathematical and Chemical Content</w:t>
      </w:r>
    </w:p>
    <w:p w14:paraId="35C1B6C4" w14:textId="77777777" w:rsidR="00097D41" w:rsidRDefault="00097D41" w:rsidP="00097D41"/>
    <w:p w14:paraId="638D3E2A" w14:textId="3E3726EE" w:rsidR="00097D41" w:rsidRDefault="00097D41" w:rsidP="00097D41">
      <w:r>
        <w:t>Introduction:</w:t>
      </w:r>
    </w:p>
    <w:p w14:paraId="3C96BD9B" w14:textId="77777777" w:rsidR="00097D41" w:rsidRDefault="00097D41" w:rsidP="00097D41">
      <w:r>
        <w:t>Blind individuals often face challenges in accessing content containing mathematical and chemical symbols due to the visual nature of these notations. To address this issue, our software engineering team embarked on a project to develop an assistive technology solution that enables blind users to read articles, textbooks, and documents containing mathematical and chemical symbols using voice output.</w:t>
      </w:r>
    </w:p>
    <w:p w14:paraId="7DF4AFCF" w14:textId="77777777" w:rsidR="00097D41" w:rsidRDefault="00097D41" w:rsidP="00097D41"/>
    <w:p w14:paraId="2F09837F" w14:textId="11CD0599" w:rsidR="00097D41" w:rsidRDefault="00097D41" w:rsidP="00097D41">
      <w:r>
        <w:t>Problem Statement:</w:t>
      </w:r>
    </w:p>
    <w:p w14:paraId="1B067D2D" w14:textId="77777777" w:rsidR="00097D41" w:rsidRDefault="00097D41" w:rsidP="00097D41">
      <w:r>
        <w:t>Our goal is to create a software solution capable of accurately recognizing mathematical and chemical symbols within text-based content, converting them into spoken language, and providing a seamless reading experience for blind individuals. The software should be user-friendly, efficient, and accessible, catering to the unique needs and preferences of visually impaired users.</w:t>
      </w:r>
    </w:p>
    <w:p w14:paraId="62FCD940" w14:textId="77777777" w:rsidR="00097D41" w:rsidRDefault="00097D41" w:rsidP="00097D41"/>
    <w:p w14:paraId="1927450B" w14:textId="49F359BA" w:rsidR="00097D41" w:rsidRDefault="00097D41" w:rsidP="00097D41">
      <w:r>
        <w:t>Process:</w:t>
      </w:r>
    </w:p>
    <w:p w14:paraId="129073D7" w14:textId="77777777" w:rsidR="00097D41" w:rsidRDefault="00097D41" w:rsidP="00097D41"/>
    <w:p w14:paraId="4AB8C576" w14:textId="24CB8117" w:rsidR="00097D41" w:rsidRDefault="00097D41" w:rsidP="00097D41">
      <w:r>
        <w:t>1. Requirement Analysis:</w:t>
      </w:r>
    </w:p>
    <w:p w14:paraId="2D7C2F36" w14:textId="77777777" w:rsidR="00097D41" w:rsidRDefault="00097D41" w:rsidP="00097D41">
      <w:r>
        <w:t xml:space="preserve">   - Conduct interviews and surveys with blind individuals to understand their challenges and requirements for accessing mathematical and chemical content.</w:t>
      </w:r>
    </w:p>
    <w:p w14:paraId="102C0150" w14:textId="77777777" w:rsidR="00097D41" w:rsidRDefault="00097D41" w:rsidP="00097D41">
      <w:r>
        <w:t xml:space="preserve">   - Identify key features and functionalities needed in the assistive technology solution, such as OCR, symbol recognition, text-to-speech synthesis, and user interface design.</w:t>
      </w:r>
    </w:p>
    <w:p w14:paraId="033B139D" w14:textId="77777777" w:rsidR="00097D41" w:rsidRDefault="00097D41" w:rsidP="00097D41"/>
    <w:p w14:paraId="0C6C0E55" w14:textId="081C4619" w:rsidR="00097D41" w:rsidRDefault="00097D41" w:rsidP="00097D41">
      <w:r>
        <w:t>2. System Design:</w:t>
      </w:r>
    </w:p>
    <w:p w14:paraId="286E9160" w14:textId="77777777" w:rsidR="00097D41" w:rsidRDefault="00097D41" w:rsidP="00097D41">
      <w:r>
        <w:t xml:space="preserve">   - Design a modular architecture for the software solution, encompassing modules for OCR, symbol recognition, TTS synthesis, and user interface components.</w:t>
      </w:r>
    </w:p>
    <w:p w14:paraId="34CBC6B7" w14:textId="77777777" w:rsidR="00097D41" w:rsidRDefault="00097D41" w:rsidP="00097D41">
      <w:r>
        <w:t xml:space="preserve">   - Define data structures and algorithms for symbol recognition, considering variations in symbol representation, fonts, and styles.</w:t>
      </w:r>
    </w:p>
    <w:p w14:paraId="08932394" w14:textId="77777777" w:rsidR="00097D41" w:rsidRDefault="00097D41" w:rsidP="00097D41"/>
    <w:p w14:paraId="0FC88C5E" w14:textId="16E6C6F8" w:rsidR="00097D41" w:rsidRDefault="00097D41" w:rsidP="00097D41">
      <w:r>
        <w:t>3. Implementation:</w:t>
      </w:r>
    </w:p>
    <w:p w14:paraId="1BBDB8B2" w14:textId="77777777" w:rsidR="00097D41" w:rsidRDefault="00097D41" w:rsidP="00097D41">
      <w:r>
        <w:t xml:space="preserve">   - Develop the OCR module using state-of-the-art OCR libraries or frameworks capable of handling mathematical and chemical symbols.</w:t>
      </w:r>
    </w:p>
    <w:p w14:paraId="58634BE2" w14:textId="77777777" w:rsidR="00097D41" w:rsidRDefault="00097D41" w:rsidP="00097D41">
      <w:r>
        <w:t xml:space="preserve">   - Implement symbol recognition algorithms, leveraging machine learning techniques and pattern recognition to accurately identify symbols within the OCR-converted text.</w:t>
      </w:r>
    </w:p>
    <w:p w14:paraId="7462FCAB" w14:textId="77777777" w:rsidR="00097D41" w:rsidRDefault="00097D41" w:rsidP="00097D41">
      <w:r>
        <w:lastRenderedPageBreak/>
        <w:t xml:space="preserve">   - Integrate a text-to-speech synthesis engine capable of pronouncing mathematical and chemical symbols correctly and providing natural-sounding voice output.</w:t>
      </w:r>
    </w:p>
    <w:p w14:paraId="1484334B" w14:textId="77777777" w:rsidR="00097D41" w:rsidRDefault="00097D41" w:rsidP="00097D41">
      <w:r>
        <w:t xml:space="preserve">   - Design and implement a user-friendly interface accessible via keyboard shortcuts or screen readers, allowing blind users to input text and control the reading experience.</w:t>
      </w:r>
    </w:p>
    <w:p w14:paraId="2EB091CC" w14:textId="77777777" w:rsidR="00097D41" w:rsidRDefault="00097D41" w:rsidP="00097D41"/>
    <w:p w14:paraId="46D618E0" w14:textId="2C7E0735" w:rsidR="00097D41" w:rsidRDefault="00097D41" w:rsidP="00097D41">
      <w:r>
        <w:t>4. Testing and Evaluation:</w:t>
      </w:r>
    </w:p>
    <w:p w14:paraId="1E851415" w14:textId="77777777" w:rsidR="00097D41" w:rsidRDefault="00097D41" w:rsidP="00097D41">
      <w:r>
        <w:t xml:space="preserve">   - Conduct comprehensive testing to evaluate the accuracy, reliability, and performance of the software solution.</w:t>
      </w:r>
    </w:p>
    <w:p w14:paraId="726020C6" w14:textId="77777777" w:rsidR="00097D41" w:rsidRDefault="00097D41" w:rsidP="00097D41">
      <w:r>
        <w:t xml:space="preserve">   - Test the system with blind users to gather feedback on usability, accessibility, and overall satisfaction.</w:t>
      </w:r>
    </w:p>
    <w:p w14:paraId="6CD64024" w14:textId="77777777" w:rsidR="00097D41" w:rsidRDefault="00097D41" w:rsidP="00097D41">
      <w:r>
        <w:t xml:space="preserve">   - Iterate on the design and implementation based on user feedback, addressing any issues or concerns raised during testing.</w:t>
      </w:r>
    </w:p>
    <w:p w14:paraId="72679ACA" w14:textId="77777777" w:rsidR="00097D41" w:rsidRDefault="00097D41" w:rsidP="00097D41"/>
    <w:p w14:paraId="0BAA1F03" w14:textId="53858773" w:rsidR="00097D41" w:rsidRDefault="00097D41" w:rsidP="00097D41">
      <w:r>
        <w:t>Outcome:</w:t>
      </w:r>
    </w:p>
    <w:p w14:paraId="187471A9" w14:textId="77777777" w:rsidR="00097D41" w:rsidRDefault="00097D41" w:rsidP="00097D41">
      <w:r>
        <w:t>The software engineering team successfully developed an assistive technology solution that enables blind individuals to access mathematical and chemical content through voice output. The software's intuitive interface, accurate symbol recognition, and natural-sounding TTS synthesis provide a seamless reading experience for users, empowering them to engage with complex academic materials independently.</w:t>
      </w:r>
    </w:p>
    <w:p w14:paraId="46392361" w14:textId="77777777" w:rsidR="00097D41" w:rsidRDefault="00097D41" w:rsidP="00097D41"/>
    <w:p w14:paraId="190F28EA" w14:textId="67A2B66D" w:rsidR="00097D41" w:rsidRDefault="00097D41" w:rsidP="00097D41">
      <w:r>
        <w:t>Conclusion:</w:t>
      </w:r>
    </w:p>
    <w:p w14:paraId="78EA4342" w14:textId="75A16954" w:rsidR="0023154D" w:rsidRDefault="00097D41" w:rsidP="00097D41">
      <w:r>
        <w:t>Through collaboration, research, and iterative development, our software engineering team has made significant strides in addressing the accessibility challenges faced by blind individuals when accessing mathematical and chemical content. The assistive technology solution not only enhances accessibility but also promotes inclusivity and equal opportunities for individuals with visual impairments in academic and professional settings.</w:t>
      </w:r>
    </w:p>
    <w:sectPr w:rsidR="00231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48"/>
    <w:rsid w:val="00097D41"/>
    <w:rsid w:val="00223648"/>
    <w:rsid w:val="00231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ED8B"/>
  <w15:chartTrackingRefBased/>
  <w15:docId w15:val="{AF9B5FB5-5453-42BA-A067-710C6F4B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harish kompelli</dc:creator>
  <cp:keywords/>
  <dc:description/>
  <cp:lastModifiedBy>shiva harish kompelli</cp:lastModifiedBy>
  <cp:revision>3</cp:revision>
  <dcterms:created xsi:type="dcterms:W3CDTF">2024-02-20T18:40:00Z</dcterms:created>
  <dcterms:modified xsi:type="dcterms:W3CDTF">2024-02-20T18:41:00Z</dcterms:modified>
</cp:coreProperties>
</file>