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5f3ed" w:val="clear"/>
        <w:spacing w:after="240" w:before="0" w:line="312" w:lineRule="auto"/>
        <w:rPr>
          <w:rFonts w:ascii="Roboto" w:cs="Roboto" w:eastAsia="Roboto" w:hAnsi="Roboto"/>
          <w:color w:val="000000"/>
        </w:rPr>
      </w:pPr>
      <w:bookmarkStart w:colFirst="0" w:colLast="0" w:name="_y3rvk71vn5tx" w:id="0"/>
      <w:bookmarkEnd w:id="0"/>
      <w:r w:rsidDel="00000000" w:rsidR="00000000" w:rsidRPr="00000000">
        <w:rPr>
          <w:rFonts w:ascii="Roboto" w:cs="Roboto" w:eastAsia="Roboto" w:hAnsi="Roboto"/>
          <w:color w:val="000000"/>
          <w:rtl w:val="0"/>
        </w:rPr>
        <w:t xml:space="preserve">Problem Statement 3</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5f3ed" w:val="clear"/>
        <w:spacing w:line="384.0000000000000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Automated system to detect and localize document tampering by highlighting altered regions and classifying manipulation types in images or PDFs without manual intervention.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rFonts w:ascii="Roboto" w:cs="Roboto" w:eastAsia="Roboto" w:hAnsi="Roboto"/>
          <w:sz w:val="24"/>
          <w:szCs w:val="24"/>
        </w:rPr>
      </w:pPr>
      <w:r w:rsidDel="00000000" w:rsidR="00000000" w:rsidRPr="00000000">
        <w:rPr>
          <w:color w:val="1f1f1f"/>
          <w:rtl w:val="0"/>
        </w:rPr>
        <w:br w:type="textWrapping"/>
        <w:br w:type="textWrapping"/>
      </w:r>
      <w:r w:rsidDel="00000000" w:rsidR="00000000" w:rsidRPr="00000000">
        <w:rPr>
          <w:rFonts w:ascii="Roboto" w:cs="Roboto" w:eastAsia="Roboto" w:hAnsi="Roboto"/>
          <w:sz w:val="24"/>
          <w:szCs w:val="24"/>
          <w:rtl w:val="0"/>
        </w:rPr>
        <w:t xml:space="preserve">This problem focuses on developing an automated solution capable of detecting and localizing document forgery or tampering in images and PDFs by identifying specific regions where modifications have occurred rather than classifying the document as a whole; the system should accurately detect various types of manipulations including copy-paste within the document, overwriting of text, addition of new elements such as text, stamps or signatures, removal or erasure of content, merging of content from different documents, watermark removal, irregular spacing anomalies, fully AI-generated documents, and partial AI-based edits like changes to names, dates or amounts, while being robust to scanned inputs and low-quality documents, and should output clear bounding boxes around each suspicious region along with the corresponding type of tampering, supporting multiple tampered areas within a single document and operating entirely without manual intervention, ensuring scalable, precise, and reliable detection without the use of LLMs or generative AI models.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1. Objective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Participants are given snapshots of documents in the form of images or PDFs. These documents may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have undergone various types of manipulations or forgeries.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objective is to detect visible document tampering and classify each document according to the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type(s) of forgery present and highlight the forgery location.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2. Output Structure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output submission must contain two sections: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1. Yaml file of Annotations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2. Output JSON Format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3. Submission Rules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Use only predefined Category IDs.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Select the most dominant manipulation first if multiple categories are used.</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JSON must be syntactically correct.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Do not leave any mandatory field empty.</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Make sure the Yaml file name is same for the respective document (Example: If you pick a file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from the cloud named abc.jpg, then the YAML file should be named abc.yaml.).</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o Separate YAML Nile corresponding to each category should be created, participants must follow</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syntax explained in the sample sections for each category.</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o If participants do not follow the YAML syntax provided in the sample sections, the submission</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will be rejected. Kindly adhere strictly to the speciNied annotation syntax.</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o For each PDF present in the documents, a separate YAML Nile must be generated for every page.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For example, a PDF named xyz.pdf containing 10 pages should result in YAML Niles named</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xyz_page_1.yaml through xyz_page_10.yaml.</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o</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While converting the PDF into JPG format, ensure that the modiNied Nile name, as per the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above instructions, is correctly included in the json output.</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br w:type="textWrapping"/>
      </w:r>
      <w:r w:rsidDel="00000000" w:rsidR="00000000" w:rsidRPr="00000000">
        <w:rPr>
          <w:color w:val="1f1f1f"/>
          <w:rtl w:val="0"/>
        </w:rPr>
        <w:br w:type="textWrapping"/>
        <w:t xml:space="preserve">Here is the complete, updated master blueprint for your </w:t>
      </w:r>
      <w:r w:rsidDel="00000000" w:rsidR="00000000" w:rsidRPr="00000000">
        <w:rPr>
          <w:b w:val="1"/>
          <w:bCs w:val="1"/>
          <w:color w:val="1f1f1f"/>
          <w:rtl w:val="0"/>
        </w:rPr>
        <w:t xml:space="preserve">Zero-Shot Hybrid Quantized Architecture</w:t>
      </w:r>
      <w:r w:rsidDel="00000000" w:rsidR="00000000" w:rsidRPr="00000000">
        <w:rPr>
          <w:color w:val="1f1f1f"/>
          <w:rtl w:val="0"/>
        </w:rPr>
        <w:t xml:space="preserv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solution is engineered specifically to survive your 4-vCPU, 16GB RAM constraint, bypass the unlabeled data trap, avoid ML hallucinations, and strictly comply with every mandatory format rule in the guidelines.</w:t>
      </w:r>
    </w:p>
    <w:p w:rsidR="00000000" w:rsidDel="00000000" w:rsidP="00000000" w:rsidRDefault="00000000" w:rsidRPr="00000000" w14:paraId="0000002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bCs w:val="1"/>
          <w:color w:val="1f1f1f"/>
          <w:sz w:val="26"/>
          <w:szCs w:val="26"/>
        </w:rPr>
      </w:pPr>
      <w:bookmarkStart w:colFirst="0" w:colLast="0" w:name="_9n8ogowvhwn1" w:id="1"/>
      <w:bookmarkEnd w:id="1"/>
      <w:r w:rsidDel="00000000" w:rsidR="00000000" w:rsidRPr="00000000">
        <w:rPr>
          <w:rFonts w:ascii="Google Sans" w:cs="Google Sans" w:eastAsia="Google Sans" w:hAnsi="Google Sans"/>
          <w:b w:val="1"/>
          <w:bCs w:val="1"/>
          <w:color w:val="1f1f1f"/>
          <w:sz w:val="26"/>
          <w:szCs w:val="26"/>
          <w:rtl w:val="0"/>
        </w:rPr>
        <w:t xml:space="preserve">1. The Master Architectural Diagram</w:t>
      </w:r>
    </w:p>
    <w:p w:rsidR="00000000" w:rsidDel="00000000" w:rsidP="00000000" w:rsidRDefault="00000000" w:rsidRPr="00000000" w14:paraId="00000027">
      <w:pPr>
        <w:shd w:fill="f0f4f9" w:val="clear"/>
        <w:spacing w:after="280" w:lineRule="auto"/>
        <w:rPr>
          <w:color w:val="444746"/>
          <w:sz w:val="21"/>
          <w:szCs w:val="21"/>
        </w:rPr>
      </w:pPr>
      <w:r w:rsidDel="00000000" w:rsidR="00000000" w:rsidRPr="00000000">
        <w:rPr>
          <w:rtl w:val="0"/>
        </w:rPr>
      </w:r>
    </w:p>
    <w:p w:rsidR="00000000" w:rsidDel="00000000" w:rsidP="00000000" w:rsidRDefault="00000000" w:rsidRPr="00000000" w14:paraId="00000028">
      <w:pPr>
        <w:rPr>
          <w:color w:val="1f1f1f"/>
        </w:rPr>
      </w:pPr>
      <w:r w:rsidDel="00000000" w:rsidR="00000000" w:rsidRPr="00000000">
        <w:rPr>
          <w:rtl w:val="0"/>
        </w:rPr>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bCs w:val="1"/>
          <w:color w:val="1f1f1f"/>
          <w:sz w:val="26"/>
          <w:szCs w:val="26"/>
        </w:rPr>
      </w:pPr>
      <w:bookmarkStart w:colFirst="0" w:colLast="0" w:name="_kzha5ryfqy56" w:id="2"/>
      <w:bookmarkEnd w:id="2"/>
      <w:r w:rsidDel="00000000" w:rsidR="00000000" w:rsidRPr="00000000">
        <w:rPr>
          <w:rFonts w:ascii="Google Sans" w:cs="Google Sans" w:eastAsia="Google Sans" w:hAnsi="Google Sans"/>
          <w:b w:val="1"/>
          <w:bCs w:val="1"/>
          <w:color w:val="1f1f1f"/>
          <w:sz w:val="26"/>
          <w:szCs w:val="26"/>
          <w:rtl w:val="0"/>
        </w:rPr>
        <w:t xml:space="preserve">2. Module Explanations &amp; Zero-Shot Logic</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Preprocessing Engine</w:t>
      </w:r>
    </w:p>
    <w:p w:rsidR="00000000" w:rsidDel="00000000" w:rsidP="00000000" w:rsidRDefault="00000000" w:rsidRPr="00000000" w14:paraId="0000002B">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If a PDF named </w:t>
      </w:r>
      <w:r w:rsidDel="00000000" w:rsidR="00000000" w:rsidRPr="00000000">
        <w:rPr>
          <w:color w:val="444746"/>
          <w:shd w:fill="e9eef6" w:val="clear"/>
          <w:rtl w:val="0"/>
        </w:rPr>
        <w:t xml:space="preserve">xyz.pdf</w:t>
      </w:r>
      <w:r w:rsidDel="00000000" w:rsidR="00000000" w:rsidRPr="00000000">
        <w:rPr>
          <w:color w:val="1f1f1f"/>
          <w:rtl w:val="0"/>
        </w:rPr>
        <w:t xml:space="preserve"> is uploaded containing 10 pages, it securely converts it into JPEGs resulting in YAML files named </w:t>
      </w:r>
      <w:r w:rsidDel="00000000" w:rsidR="00000000" w:rsidRPr="00000000">
        <w:rPr>
          <w:color w:val="444746"/>
          <w:shd w:fill="e9eef6" w:val="clear"/>
          <w:rtl w:val="0"/>
        </w:rPr>
        <w:t xml:space="preserve">xyz_page_1.yaml</w:t>
      </w:r>
      <w:r w:rsidDel="00000000" w:rsidR="00000000" w:rsidRPr="00000000">
        <w:rPr>
          <w:color w:val="1f1f1f"/>
          <w:rtl w:val="0"/>
        </w:rPr>
        <w:t xml:space="preserve"> through </w:t>
      </w:r>
      <w:r w:rsidDel="00000000" w:rsidR="00000000" w:rsidRPr="00000000">
        <w:rPr>
          <w:color w:val="444746"/>
          <w:shd w:fill="e9eef6" w:val="clear"/>
          <w:rtl w:val="0"/>
        </w:rPr>
        <w:t xml:space="preserve">xyz_page_10.yaml</w:t>
      </w:r>
      <w:r w:rsidDel="00000000" w:rsidR="00000000" w:rsidRPr="00000000">
        <w:rPr>
          <w:color w:val="1f1f1f"/>
          <w:rtl w:val="0"/>
        </w:rPr>
        <w:t xml:space="preserve">.</w:t>
      </w:r>
    </w:p>
    <w:p w:rsidR="00000000" w:rsidDel="00000000" w:rsidP="00000000" w:rsidRDefault="00000000" w:rsidRPr="00000000" w14:paraId="0000002C">
      <w:pPr>
        <w:numPr>
          <w:ilvl w:val="0"/>
          <w:numId w:val="14"/>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This ensures the baseline coordinates for bounding boxes are accurate and file names perfectly match the expected output.</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Tier 1: Deterministic Spatial Validator (C2, C7)</w:t>
      </w:r>
    </w:p>
    <w:p w:rsidR="00000000" w:rsidDel="00000000" w:rsidP="00000000" w:rsidRDefault="00000000" w:rsidRPr="00000000" w14:paraId="0000002E">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Target C2 (Overwriting):</w:t>
      </w:r>
      <w:r w:rsidDel="00000000" w:rsidR="00000000" w:rsidRPr="00000000">
        <w:rPr>
          <w:color w:val="1f1f1f"/>
          <w:rtl w:val="0"/>
        </w:rPr>
        <w:t xml:space="preserve"> PyTesseract extracts bounding boxes for all text elements. NumPy calculates the Intersection over Union (IoU) of these boxes. If boxes overlap, it is physically impossible for standard printing, guaranteeing a </w:t>
      </w:r>
      <w:r w:rsidDel="00000000" w:rsidR="00000000" w:rsidRPr="00000000">
        <w:rPr>
          <w:color w:val="444746"/>
          <w:shd w:fill="e9eef6" w:val="clear"/>
          <w:rtl w:val="0"/>
        </w:rPr>
        <w:t xml:space="preserve">C2</w:t>
      </w:r>
      <w:r w:rsidDel="00000000" w:rsidR="00000000" w:rsidRPr="00000000">
        <w:rPr>
          <w:color w:val="1f1f1f"/>
          <w:rtl w:val="0"/>
        </w:rPr>
        <w:t xml:space="preserve"> flag.</w:t>
      </w:r>
    </w:p>
    <w:p w:rsidR="00000000" w:rsidDel="00000000" w:rsidP="00000000" w:rsidRDefault="00000000" w:rsidRPr="00000000" w14:paraId="0000002F">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Target C7 (Irregular Spacing):</w:t>
      </w:r>
      <w:r w:rsidDel="00000000" w:rsidR="00000000" w:rsidRPr="00000000">
        <w:rPr>
          <w:color w:val="1f1f1f"/>
          <w:rtl w:val="0"/>
        </w:rPr>
        <w:t xml:space="preserve"> Calculates the median distance between words. If a gap exceeds 3 standard deviations, it calculates the </w:t>
      </w:r>
      <w:r w:rsidDel="00000000" w:rsidR="00000000" w:rsidRPr="00000000">
        <w:rPr>
          <w:color w:val="444746"/>
          <w:shd w:fill="e9eef6" w:val="clear"/>
          <w:rtl w:val="0"/>
        </w:rPr>
        <w:t xml:space="preserve">stretch_factor</w:t>
      </w:r>
      <w:r w:rsidDel="00000000" w:rsidR="00000000" w:rsidRPr="00000000">
        <w:rPr>
          <w:color w:val="1f1f1f"/>
          <w:rtl w:val="0"/>
        </w:rPr>
        <w:t xml:space="preserve"> and flags it as </w:t>
      </w:r>
      <w:r w:rsidDel="00000000" w:rsidR="00000000" w:rsidRPr="00000000">
        <w:rPr>
          <w:color w:val="444746"/>
          <w:shd w:fill="e9eef6" w:val="clear"/>
          <w:rtl w:val="0"/>
        </w:rPr>
        <w:t xml:space="preserve">C7</w:t>
      </w:r>
      <w:r w:rsidDel="00000000" w:rsidR="00000000" w:rsidRPr="00000000">
        <w:rPr>
          <w:color w:val="1f1f1f"/>
          <w:rtl w:val="0"/>
        </w:rPr>
        <w:t xml:space="preserve">.</w:t>
      </w:r>
    </w:p>
    <w:p w:rsidR="00000000" w:rsidDel="00000000" w:rsidP="00000000" w:rsidRDefault="00000000" w:rsidRPr="00000000" w14:paraId="00000030">
      <w:pPr>
        <w:numPr>
          <w:ilvl w:val="0"/>
          <w:numId w:val="10"/>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Math doesn't require labeled data. It is 100% deterministic and takes milliseconds on a CPU.</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Tier 2: Exact Feature Matcher (C1)</w:t>
      </w:r>
    </w:p>
    <w:p w:rsidR="00000000" w:rsidDel="00000000" w:rsidP="00000000" w:rsidRDefault="00000000" w:rsidRPr="00000000" w14:paraId="0000003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Target C1 (Copy-Paste):</w:t>
      </w:r>
      <w:r w:rsidDel="00000000" w:rsidR="00000000" w:rsidRPr="00000000">
        <w:rPr>
          <w:color w:val="1f1f1f"/>
          <w:rtl w:val="0"/>
        </w:rPr>
        <w:t xml:space="preserve"> OpenCV extracts SIFT descriptors. DBSCAN clusters them. If identical clusters exist in two distinct spatial locations within the same document, it draws a box encapsulating the cloned content.</w:t>
      </w:r>
    </w:p>
    <w:p w:rsidR="00000000" w:rsidDel="00000000" w:rsidP="00000000" w:rsidRDefault="00000000" w:rsidRPr="00000000" w14:paraId="00000033">
      <w:pPr>
        <w:numPr>
          <w:ilvl w:val="0"/>
          <w:numId w:val="9"/>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SIFT is rotation/scale-invariant and works instantly without ML models.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Tier 3: Visual Forensics &amp; Frequency Analyzer (C3-C6, C8-C9)</w:t>
      </w:r>
    </w:p>
    <w:p w:rsidR="00000000" w:rsidDel="00000000" w:rsidP="00000000" w:rsidRDefault="00000000" w:rsidRPr="00000000" w14:paraId="0000003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Target C3, C4, C6 (Visual Tampering):</w:t>
      </w:r>
      <w:r w:rsidDel="00000000" w:rsidR="00000000" w:rsidRPr="00000000">
        <w:rPr>
          <w:color w:val="1f1f1f"/>
          <w:rtl w:val="0"/>
        </w:rPr>
        <w:t xml:space="preserve"> Generates an Error Level Analysis (ELA) map. We use </w:t>
      </w:r>
      <w:r w:rsidDel="00000000" w:rsidR="00000000" w:rsidRPr="00000000">
        <w:rPr>
          <w:color w:val="444746"/>
          <w:shd w:fill="e9eef6" w:val="clear"/>
          <w:rtl w:val="0"/>
        </w:rPr>
        <w:t xml:space="preserve">cv2.findContours</w:t>
      </w:r>
      <w:r w:rsidDel="00000000" w:rsidR="00000000" w:rsidRPr="00000000">
        <w:rPr>
          <w:color w:val="1f1f1f"/>
          <w:rtl w:val="0"/>
        </w:rPr>
        <w:t xml:space="preserve"> to draw boxes around bright compression anomalies. The Context Engine then looks at the original RGB image:</w:t>
      </w:r>
    </w:p>
    <w:p w:rsidR="00000000" w:rsidDel="00000000" w:rsidP="00000000" w:rsidRDefault="00000000" w:rsidRPr="00000000" w14:paraId="00000036">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If the ELA glows and the RGB box has ink = </w:t>
      </w:r>
      <w:r w:rsidDel="00000000" w:rsidR="00000000" w:rsidRPr="00000000">
        <w:rPr>
          <w:color w:val="444746"/>
          <w:shd w:fill="e9eef6" w:val="clear"/>
          <w:rtl w:val="0"/>
        </w:rPr>
        <w:t xml:space="preserve">C3</w:t>
      </w:r>
      <w:r w:rsidDel="00000000" w:rsidR="00000000" w:rsidRPr="00000000">
        <w:rPr>
          <w:color w:val="1f1f1f"/>
          <w:rtl w:val="0"/>
        </w:rPr>
        <w:t xml:space="preserve"> (Added content).</w:t>
      </w:r>
    </w:p>
    <w:p w:rsidR="00000000" w:rsidDel="00000000" w:rsidP="00000000" w:rsidRDefault="00000000" w:rsidRPr="00000000" w14:paraId="00000037">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If the ELA glows and the RGB box is empty = </w:t>
      </w:r>
      <w:r w:rsidDel="00000000" w:rsidR="00000000" w:rsidRPr="00000000">
        <w:rPr>
          <w:color w:val="444746"/>
          <w:shd w:fill="e9eef6" w:val="clear"/>
          <w:rtl w:val="0"/>
        </w:rPr>
        <w:t xml:space="preserve">C4</w:t>
      </w:r>
      <w:r w:rsidDel="00000000" w:rsidR="00000000" w:rsidRPr="00000000">
        <w:rPr>
          <w:color w:val="1f1f1f"/>
          <w:rtl w:val="0"/>
        </w:rPr>
        <w:t xml:space="preserve"> (Erased text).</w:t>
      </w:r>
    </w:p>
    <w:p w:rsidR="00000000" w:rsidDel="00000000" w:rsidP="00000000" w:rsidRDefault="00000000" w:rsidRPr="00000000" w14:paraId="00000038">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If the ELA glows, the box is huge, and the background is empty = </w:t>
      </w:r>
      <w:r w:rsidDel="00000000" w:rsidR="00000000" w:rsidRPr="00000000">
        <w:rPr>
          <w:color w:val="444746"/>
          <w:shd w:fill="e9eef6" w:val="clear"/>
          <w:rtl w:val="0"/>
        </w:rPr>
        <w:t xml:space="preserve">C6</w:t>
      </w:r>
      <w:r w:rsidDel="00000000" w:rsidR="00000000" w:rsidRPr="00000000">
        <w:rPr>
          <w:color w:val="1f1f1f"/>
          <w:rtl w:val="0"/>
        </w:rPr>
        <w:t xml:space="preserve"> (Watermark removed).</w:t>
      </w:r>
    </w:p>
    <w:p w:rsidR="00000000" w:rsidDel="00000000" w:rsidP="00000000" w:rsidRDefault="00000000" w:rsidRPr="00000000" w14:paraId="00000039">
      <w:pPr>
        <w:numPr>
          <w:ilvl w:val="0"/>
          <w:numId w:val="8"/>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Target C5, C8, C9 (AI &amp; Merging):</w:t>
      </w:r>
      <w:r w:rsidDel="00000000" w:rsidR="00000000" w:rsidRPr="00000000">
        <w:rPr>
          <w:color w:val="1f1f1f"/>
          <w:rtl w:val="0"/>
        </w:rPr>
        <w:t xml:space="preserve"> SciPy runs a Fast Fourier Transform (FFT). We pass the frequency grid into a quantized </w:t>
      </w:r>
      <w:r w:rsidDel="00000000" w:rsidR="00000000" w:rsidRPr="00000000">
        <w:rPr>
          <w:b w:val="1"/>
          <w:bCs w:val="1"/>
          <w:color w:val="1f1f1f"/>
          <w:rtl w:val="0"/>
        </w:rPr>
        <w:t xml:space="preserve">ONNX INT8 EfficientNet-Lite</w:t>
      </w:r>
      <w:r w:rsidDel="00000000" w:rsidR="00000000" w:rsidRPr="00000000">
        <w:rPr>
          <w:color w:val="1f1f1f"/>
          <w:rtl w:val="0"/>
        </w:rPr>
        <w:t xml:space="preserve"> loaded with </w:t>
      </w:r>
      <w:r w:rsidDel="00000000" w:rsidR="00000000" w:rsidRPr="00000000">
        <w:rPr>
          <w:i w:val="1"/>
          <w:iCs w:val="1"/>
          <w:color w:val="1f1f1f"/>
          <w:rtl w:val="0"/>
        </w:rPr>
        <w:t xml:space="preserve">open-source pre-trained deepfake weights</w:t>
      </w:r>
      <w:r w:rsidDel="00000000" w:rsidR="00000000" w:rsidRPr="00000000">
        <w:rPr>
          <w:color w:val="1f1f1f"/>
          <w:rtl w:val="0"/>
        </w:rPr>
        <w:t xml:space="preserve">. It flags </w:t>
      </w:r>
      <w:r w:rsidDel="00000000" w:rsidR="00000000" w:rsidRPr="00000000">
        <w:rPr>
          <w:color w:val="444746"/>
          <w:shd w:fill="e9eef6" w:val="clear"/>
          <w:rtl w:val="0"/>
        </w:rPr>
        <w:t xml:space="preserve">C8</w:t>
      </w:r>
      <w:r w:rsidDel="00000000" w:rsidR="00000000" w:rsidRPr="00000000">
        <w:rPr>
          <w:color w:val="1f1f1f"/>
          <w:rtl w:val="0"/>
        </w:rPr>
        <w:t xml:space="preserve"> for full documents, </w:t>
      </w:r>
      <w:r w:rsidDel="00000000" w:rsidR="00000000" w:rsidRPr="00000000">
        <w:rPr>
          <w:color w:val="444746"/>
          <w:shd w:fill="e9eef6" w:val="clear"/>
          <w:rtl w:val="0"/>
        </w:rPr>
        <w:t xml:space="preserve">C9</w:t>
      </w:r>
      <w:r w:rsidDel="00000000" w:rsidR="00000000" w:rsidRPr="00000000">
        <w:rPr>
          <w:color w:val="1f1f1f"/>
          <w:rtl w:val="0"/>
        </w:rPr>
        <w:t xml:space="preserve"> for partial edits, and </w:t>
      </w:r>
      <w:r w:rsidDel="00000000" w:rsidR="00000000" w:rsidRPr="00000000">
        <w:rPr>
          <w:color w:val="444746"/>
          <w:shd w:fill="e9eef6" w:val="clear"/>
          <w:rtl w:val="0"/>
        </w:rPr>
        <w:t xml:space="preserve">C5</w:t>
      </w:r>
      <w:r w:rsidDel="00000000" w:rsidR="00000000" w:rsidRPr="00000000">
        <w:rPr>
          <w:color w:val="1f1f1f"/>
          <w:rtl w:val="0"/>
        </w:rPr>
        <w:t xml:space="preserve"> if the top half of the document's noise clashes with the bottom half.</w:t>
      </w:r>
    </w:p>
    <w:p w:rsidR="00000000" w:rsidDel="00000000" w:rsidP="00000000" w:rsidRDefault="00000000" w:rsidRPr="00000000" w14:paraId="0000003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bCs w:val="1"/>
          <w:color w:val="1f1f1f"/>
          <w:sz w:val="26"/>
          <w:szCs w:val="26"/>
        </w:rPr>
      </w:pPr>
      <w:bookmarkStart w:colFirst="0" w:colLast="0" w:name="_8xnh4ah235jm" w:id="3"/>
      <w:bookmarkEnd w:id="3"/>
      <w:r w:rsidDel="00000000" w:rsidR="00000000" w:rsidRPr="00000000">
        <w:rPr>
          <w:rFonts w:ascii="Google Sans" w:cs="Google Sans" w:eastAsia="Google Sans" w:hAnsi="Google Sans"/>
          <w:b w:val="1"/>
          <w:bCs w:val="1"/>
          <w:color w:val="1f1f1f"/>
          <w:sz w:val="26"/>
          <w:szCs w:val="26"/>
          <w:rtl w:val="0"/>
        </w:rPr>
        <w:t xml:space="preserve">3. Output Compliance Strategy (The Format Controller)</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module exists solely to prevent you from being disqualified by an automated script checking your output syntax.</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The </w:t>
      </w:r>
      <w:r w:rsidDel="00000000" w:rsidR="00000000" w:rsidRPr="00000000">
        <w:rPr>
          <w:b w:val="1"/>
          <w:bCs w:val="1"/>
          <w:color w:val="444746"/>
          <w:shd w:fill="e9eef6" w:val="clear"/>
          <w:rtl w:val="0"/>
        </w:rPr>
        <w:t xml:space="preserve">submission.json</w:t>
      </w:r>
      <w:r w:rsidDel="00000000" w:rsidR="00000000" w:rsidRPr="00000000">
        <w:rPr>
          <w:b w:val="1"/>
          <w:bCs w:val="1"/>
          <w:color w:val="1f1f1f"/>
          <w:rtl w:val="0"/>
        </w:rPr>
        <w:t xml:space="preserve"> File:</w:t>
      </w:r>
    </w:p>
    <w:p w:rsidR="00000000" w:rsidDel="00000000" w:rsidP="00000000" w:rsidRDefault="00000000" w:rsidRPr="00000000" w14:paraId="0000003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It ensures the JSON object contains the exact mandatory fields: </w:t>
      </w:r>
      <w:r w:rsidDel="00000000" w:rsidR="00000000" w:rsidRPr="00000000">
        <w:rPr>
          <w:color w:val="444746"/>
          <w:shd w:fill="e9eef6" w:val="clear"/>
          <w:rtl w:val="0"/>
        </w:rPr>
        <w:t xml:space="preserve">link</w:t>
      </w:r>
      <w:r w:rsidDel="00000000" w:rsidR="00000000" w:rsidRPr="00000000">
        <w:rPr>
          <w:color w:val="1f1f1f"/>
          <w:rtl w:val="0"/>
        </w:rPr>
        <w:t xml:space="preserve">, </w:t>
      </w:r>
      <w:r w:rsidDel="00000000" w:rsidR="00000000" w:rsidRPr="00000000">
        <w:rPr>
          <w:color w:val="444746"/>
          <w:shd w:fill="e9eef6" w:val="clear"/>
          <w:rtl w:val="0"/>
        </w:rPr>
        <w:t xml:space="preserve">file_name</w:t>
      </w:r>
      <w:r w:rsidDel="00000000" w:rsidR="00000000" w:rsidRPr="00000000">
        <w:rPr>
          <w:color w:val="1f1f1f"/>
          <w:rtl w:val="0"/>
        </w:rPr>
        <w:t xml:space="preserve">, and </w:t>
      </w:r>
      <w:r w:rsidDel="00000000" w:rsidR="00000000" w:rsidRPr="00000000">
        <w:rPr>
          <w:color w:val="444746"/>
          <w:shd w:fill="e9eef6" w:val="clear"/>
          <w:rtl w:val="0"/>
        </w:rPr>
        <w:t xml:space="preserve">Category_ID</w:t>
      </w:r>
      <w:r w:rsidDel="00000000" w:rsidR="00000000" w:rsidRPr="00000000">
        <w:rPr>
          <w:color w:val="1f1f1f"/>
          <w:rtl w:val="0"/>
        </w:rPr>
        <w:t xml:space="preserve">.</w:t>
      </w:r>
    </w:p>
    <w:p w:rsidR="00000000" w:rsidDel="00000000" w:rsidP="00000000" w:rsidRDefault="00000000" w:rsidRPr="00000000" w14:paraId="0000003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If multiple categories apply to one document (e.g., Overwriting and Spacing), it concatenates them exactly as required: </w:t>
      </w:r>
      <w:r w:rsidDel="00000000" w:rsidR="00000000" w:rsidRPr="00000000">
        <w:rPr>
          <w:color w:val="444746"/>
          <w:shd w:fill="e9eef6" w:val="clear"/>
          <w:rtl w:val="0"/>
        </w:rPr>
        <w:t xml:space="preserve">"Category_ID": "C2||C7||C8"</w:t>
      </w:r>
      <w:r w:rsidDel="00000000" w:rsidR="00000000" w:rsidRPr="00000000">
        <w:rPr>
          <w:color w:val="1f1f1f"/>
          <w:rtl w:val="0"/>
        </w:rPr>
        <w:t xml:space="preserve">.</w:t>
      </w:r>
    </w:p>
    <w:p w:rsidR="00000000" w:rsidDel="00000000" w:rsidP="00000000" w:rsidRDefault="00000000" w:rsidRPr="00000000" w14:paraId="00000040">
      <w:pPr>
        <w:numPr>
          <w:ilvl w:val="0"/>
          <w:numId w:val="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color w:val="1f1f1f"/>
          <w:rtl w:val="0"/>
        </w:rPr>
        <w:t xml:space="preserve">It logs </w:t>
      </w:r>
      <w:r w:rsidDel="00000000" w:rsidR="00000000" w:rsidRPr="00000000">
        <w:rPr>
          <w:color w:val="444746"/>
          <w:shd w:fill="e9eef6" w:val="clear"/>
          <w:rtl w:val="0"/>
        </w:rPr>
        <w:t xml:space="preserve">C8</w:t>
      </w:r>
      <w:r w:rsidDel="00000000" w:rsidR="00000000" w:rsidRPr="00000000">
        <w:rPr>
          <w:color w:val="1f1f1f"/>
          <w:rtl w:val="0"/>
        </w:rPr>
        <w:t xml:space="preserve"> (Fully AI) and </w:t>
      </w:r>
      <w:r w:rsidDel="00000000" w:rsidR="00000000" w:rsidRPr="00000000">
        <w:rPr>
          <w:color w:val="444746"/>
          <w:shd w:fill="e9eef6" w:val="clear"/>
          <w:rtl w:val="0"/>
        </w:rPr>
        <w:t xml:space="preserve">C10</w:t>
      </w:r>
      <w:r w:rsidDel="00000000" w:rsidR="00000000" w:rsidRPr="00000000">
        <w:rPr>
          <w:color w:val="1f1f1f"/>
          <w:rtl w:val="0"/>
        </w:rPr>
        <w:t xml:space="preserve"> (No editing) </w:t>
      </w:r>
      <w:r w:rsidDel="00000000" w:rsidR="00000000" w:rsidRPr="00000000">
        <w:rPr>
          <w:i w:val="1"/>
          <w:iCs w:val="1"/>
          <w:color w:val="1f1f1f"/>
          <w:rtl w:val="0"/>
        </w:rPr>
        <w:t xml:space="preserve">only</w:t>
      </w:r>
      <w:r w:rsidDel="00000000" w:rsidR="00000000" w:rsidRPr="00000000">
        <w:rPr>
          <w:color w:val="1f1f1f"/>
          <w:rtl w:val="0"/>
        </w:rPr>
        <w:t xml:space="preserve"> in this JSON file, bypassing YAML generation entirely.</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The Annotation YAML Files:</w:t>
      </w:r>
    </w:p>
    <w:p w:rsidR="00000000" w:rsidDel="00000000" w:rsidP="00000000" w:rsidRDefault="00000000" w:rsidRPr="00000000" w14:paraId="00000042">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It ensures the YAML file name mirrors the image file name perfectly.</w:t>
      </w:r>
    </w:p>
    <w:p w:rsidR="00000000" w:rsidDel="00000000" w:rsidP="00000000" w:rsidRDefault="00000000" w:rsidRPr="00000000" w14:paraId="0000004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It writes the </w:t>
      </w:r>
      <w:r w:rsidDel="00000000" w:rsidR="00000000" w:rsidRPr="00000000">
        <w:rPr>
          <w:color w:val="444746"/>
          <w:shd w:fill="e9eef6" w:val="clear"/>
          <w:rtl w:val="0"/>
        </w:rPr>
        <w:t xml:space="preserve">x</w:t>
      </w:r>
      <w:r w:rsidDel="00000000" w:rsidR="00000000" w:rsidRPr="00000000">
        <w:rPr>
          <w:color w:val="1f1f1f"/>
          <w:rtl w:val="0"/>
        </w:rPr>
        <w:t xml:space="preserve">, </w:t>
      </w:r>
      <w:r w:rsidDel="00000000" w:rsidR="00000000" w:rsidRPr="00000000">
        <w:rPr>
          <w:color w:val="444746"/>
          <w:shd w:fill="e9eef6" w:val="clear"/>
          <w:rtl w:val="0"/>
        </w:rPr>
        <w:t xml:space="preserve">y</w:t>
      </w:r>
      <w:r w:rsidDel="00000000" w:rsidR="00000000" w:rsidRPr="00000000">
        <w:rPr>
          <w:color w:val="1f1f1f"/>
          <w:rtl w:val="0"/>
        </w:rPr>
        <w:t xml:space="preserve">, </w:t>
      </w:r>
      <w:r w:rsidDel="00000000" w:rsidR="00000000" w:rsidRPr="00000000">
        <w:rPr>
          <w:color w:val="444746"/>
          <w:shd w:fill="e9eef6" w:val="clear"/>
          <w:rtl w:val="0"/>
        </w:rPr>
        <w:t xml:space="preserve">w</w:t>
      </w:r>
      <w:r w:rsidDel="00000000" w:rsidR="00000000" w:rsidRPr="00000000">
        <w:rPr>
          <w:color w:val="1f1f1f"/>
          <w:rtl w:val="0"/>
        </w:rPr>
        <w:t xml:space="preserve">, </w:t>
      </w:r>
      <w:r w:rsidDel="00000000" w:rsidR="00000000" w:rsidRPr="00000000">
        <w:rPr>
          <w:color w:val="444746"/>
          <w:shd w:fill="e9eef6" w:val="clear"/>
          <w:rtl w:val="0"/>
        </w:rPr>
        <w:t xml:space="preserve">h</w:t>
      </w:r>
      <w:r w:rsidDel="00000000" w:rsidR="00000000" w:rsidRPr="00000000">
        <w:rPr>
          <w:color w:val="1f1f1f"/>
          <w:rtl w:val="0"/>
        </w:rPr>
        <w:t xml:space="preserve"> bounding box coordinates.</w:t>
      </w:r>
    </w:p>
    <w:p w:rsidR="00000000" w:rsidDel="00000000" w:rsidP="00000000" w:rsidRDefault="00000000" w:rsidRPr="00000000" w14:paraId="0000004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It dynamically injects the mandatory sample metadata. Depending on what the modules found, it adds:</w:t>
      </w:r>
    </w:p>
    <w:p w:rsidR="00000000" w:rsidDel="00000000" w:rsidP="00000000" w:rsidRDefault="00000000" w:rsidRPr="00000000" w14:paraId="00000045">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444746"/>
          <w:shd w:fill="e9eef6" w:val="clear"/>
          <w:rtl w:val="0"/>
        </w:rPr>
        <w:t xml:space="preserve">type: text</w:t>
      </w:r>
      <w:r w:rsidDel="00000000" w:rsidR="00000000" w:rsidRPr="00000000">
        <w:rPr>
          <w:color w:val="1f1f1f"/>
          <w:rtl w:val="0"/>
        </w:rPr>
        <w:t xml:space="preserve">, </w:t>
      </w:r>
      <w:r w:rsidDel="00000000" w:rsidR="00000000" w:rsidRPr="00000000">
        <w:rPr>
          <w:color w:val="444746"/>
          <w:shd w:fill="e9eef6" w:val="clear"/>
          <w:rtl w:val="0"/>
        </w:rPr>
        <w:t xml:space="preserve">type: signature</w:t>
      </w:r>
      <w:r w:rsidDel="00000000" w:rsidR="00000000" w:rsidRPr="00000000">
        <w:rPr>
          <w:color w:val="1f1f1f"/>
          <w:rtl w:val="0"/>
        </w:rPr>
        <w:t xml:space="preserve">, or </w:t>
      </w:r>
      <w:r w:rsidDel="00000000" w:rsidR="00000000" w:rsidRPr="00000000">
        <w:rPr>
          <w:color w:val="444746"/>
          <w:shd w:fill="e9eef6" w:val="clear"/>
          <w:rtl w:val="0"/>
        </w:rPr>
        <w:t xml:space="preserve">type: stamp</w:t>
      </w:r>
      <w:r w:rsidDel="00000000" w:rsidR="00000000" w:rsidRPr="00000000">
        <w:rPr>
          <w:color w:val="1f1f1f"/>
          <w:rtl w:val="0"/>
        </w:rPr>
        <w:t xml:space="preserve"> for C3.</w:t>
      </w:r>
    </w:p>
    <w:p w:rsidR="00000000" w:rsidDel="00000000" w:rsidP="00000000" w:rsidRDefault="00000000" w:rsidRPr="00000000" w14:paraId="00000046">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444746"/>
          <w:shd w:fill="e9eef6" w:val="clear"/>
          <w:rtl w:val="0"/>
        </w:rPr>
        <w:t xml:space="preserve">type: erased</w:t>
      </w:r>
      <w:r w:rsidDel="00000000" w:rsidR="00000000" w:rsidRPr="00000000">
        <w:rPr>
          <w:color w:val="1f1f1f"/>
          <w:rtl w:val="0"/>
        </w:rPr>
        <w:t xml:space="preserve"> for C4.</w:t>
      </w:r>
    </w:p>
    <w:p w:rsidR="00000000" w:rsidDel="00000000" w:rsidP="00000000" w:rsidRDefault="00000000" w:rsidRPr="00000000" w14:paraId="00000047">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444746"/>
          <w:shd w:fill="e9eef6" w:val="clear"/>
          <w:rtl w:val="0"/>
        </w:rPr>
        <w:t xml:space="preserve">body_source</w:t>
      </w:r>
      <w:r w:rsidDel="00000000" w:rsidR="00000000" w:rsidRPr="00000000">
        <w:rPr>
          <w:color w:val="1f1f1f"/>
          <w:rtl w:val="0"/>
        </w:rPr>
        <w:t xml:space="preserve"> and </w:t>
      </w:r>
      <w:r w:rsidDel="00000000" w:rsidR="00000000" w:rsidRPr="00000000">
        <w:rPr>
          <w:color w:val="444746"/>
          <w:shd w:fill="e9eef6" w:val="clear"/>
          <w:rtl w:val="0"/>
        </w:rPr>
        <w:t xml:space="preserve">header_source</w:t>
      </w:r>
      <w:r w:rsidDel="00000000" w:rsidR="00000000" w:rsidRPr="00000000">
        <w:rPr>
          <w:color w:val="1f1f1f"/>
          <w:rtl w:val="0"/>
        </w:rPr>
        <w:t xml:space="preserve"> for C5.</w:t>
      </w:r>
    </w:p>
    <w:p w:rsidR="00000000" w:rsidDel="00000000" w:rsidP="00000000" w:rsidRDefault="00000000" w:rsidRPr="00000000" w14:paraId="00000048">
      <w:pPr>
        <w:numPr>
          <w:ilvl w:val="1"/>
          <w:numId w:val="7"/>
        </w:numPr>
        <w:pBdr>
          <w:top w:color="auto" w:space="0" w:sz="0" w:val="none"/>
          <w:bottom w:color="auto" w:space="0" w:sz="0" w:val="none"/>
          <w:right w:color="auto" w:space="0" w:sz="0" w:val="none"/>
          <w:between w:color="auto" w:space="0" w:sz="0" w:val="none"/>
        </w:pBdr>
        <w:spacing w:after="760" w:lineRule="auto"/>
        <w:ind w:left="1440" w:hanging="360"/>
      </w:pPr>
      <w:r w:rsidDel="00000000" w:rsidR="00000000" w:rsidRPr="00000000">
        <w:rPr>
          <w:color w:val="444746"/>
          <w:shd w:fill="e9eef6" w:val="clear"/>
          <w:rtl w:val="0"/>
        </w:rPr>
        <w:t xml:space="preserve">type: irregular_spacing</w:t>
      </w:r>
      <w:r w:rsidDel="00000000" w:rsidR="00000000" w:rsidRPr="00000000">
        <w:rPr>
          <w:color w:val="1f1f1f"/>
          <w:rtl w:val="0"/>
        </w:rPr>
        <w:t xml:space="preserve"> and </w:t>
      </w:r>
      <w:r w:rsidDel="00000000" w:rsidR="00000000" w:rsidRPr="00000000">
        <w:rPr>
          <w:color w:val="444746"/>
          <w:shd w:fill="e9eef6" w:val="clear"/>
          <w:rtl w:val="0"/>
        </w:rPr>
        <w:t xml:space="preserve">stretch_factor</w:t>
      </w:r>
      <w:r w:rsidDel="00000000" w:rsidR="00000000" w:rsidRPr="00000000">
        <w:rPr>
          <w:color w:val="1f1f1f"/>
          <w:rtl w:val="0"/>
        </w:rPr>
        <w:t xml:space="preserve"> (e.g., </w:t>
      </w:r>
      <w:r w:rsidDel="00000000" w:rsidR="00000000" w:rsidRPr="00000000">
        <w:rPr>
          <w:color w:val="444746"/>
          <w:shd w:fill="e9eef6" w:val="clear"/>
          <w:rtl w:val="0"/>
        </w:rPr>
        <w:t xml:space="preserve">1.18</w:t>
      </w:r>
      <w:r w:rsidDel="00000000" w:rsidR="00000000" w:rsidRPr="00000000">
        <w:rPr>
          <w:color w:val="1f1f1f"/>
          <w:rtl w:val="0"/>
        </w:rPr>
        <w:t xml:space="preserve">) for C7.</w:t>
      </w:r>
    </w:p>
    <w:p w:rsidR="00000000" w:rsidDel="00000000" w:rsidP="00000000" w:rsidRDefault="00000000" w:rsidRPr="00000000" w14:paraId="0000004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bCs w:val="1"/>
          <w:color w:val="1f1f1f"/>
          <w:sz w:val="26"/>
          <w:szCs w:val="26"/>
        </w:rPr>
      </w:pPr>
      <w:bookmarkStart w:colFirst="0" w:colLast="0" w:name="_shrktc5a0bef" w:id="4"/>
      <w:bookmarkEnd w:id="4"/>
      <w:r w:rsidDel="00000000" w:rsidR="00000000" w:rsidRPr="00000000">
        <w:rPr>
          <w:rFonts w:ascii="Google Sans" w:cs="Google Sans" w:eastAsia="Google Sans" w:hAnsi="Google Sans"/>
          <w:b w:val="1"/>
          <w:bCs w:val="1"/>
          <w:color w:val="1f1f1f"/>
          <w:sz w:val="26"/>
          <w:szCs w:val="26"/>
          <w:rtl w:val="0"/>
        </w:rPr>
        <w:t xml:space="preserve">4. Hardware Survival Strategy (The CPU Reality)</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is why this will not timeout or crash on your 4-vCPU, 16GB RAM instance:</w:t>
      </w:r>
    </w:p>
    <w:p w:rsidR="00000000" w:rsidDel="00000000" w:rsidP="00000000" w:rsidRDefault="00000000" w:rsidRPr="00000000" w14:paraId="0000004C">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 PyTorch Tensors in RAM:</w:t>
      </w:r>
      <w:r w:rsidDel="00000000" w:rsidR="00000000" w:rsidRPr="00000000">
        <w:rPr>
          <w:color w:val="1f1f1f"/>
          <w:rtl w:val="0"/>
        </w:rPr>
        <w:t xml:space="preserve"> We removed the heavy PyTorch framework. Everything is handled by NumPy and C++-backed OpenCV.</w:t>
      </w:r>
    </w:p>
    <w:p w:rsidR="00000000" w:rsidDel="00000000" w:rsidP="00000000" w:rsidRDefault="00000000" w:rsidRPr="00000000" w14:paraId="0000004D">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 Heavy YOLO:</w:t>
      </w:r>
      <w:r w:rsidDel="00000000" w:rsidR="00000000" w:rsidRPr="00000000">
        <w:rPr>
          <w:color w:val="1f1f1f"/>
          <w:rtl w:val="0"/>
        </w:rPr>
        <w:t xml:space="preserve"> By replacing YOLO with </w:t>
      </w:r>
      <w:r w:rsidDel="00000000" w:rsidR="00000000" w:rsidRPr="00000000">
        <w:rPr>
          <w:color w:val="444746"/>
          <w:shd w:fill="e9eef6" w:val="clear"/>
          <w:rtl w:val="0"/>
        </w:rPr>
        <w:t xml:space="preserve">cv2.findContours</w:t>
      </w:r>
      <w:r w:rsidDel="00000000" w:rsidR="00000000" w:rsidRPr="00000000">
        <w:rPr>
          <w:color w:val="1f1f1f"/>
          <w:rtl w:val="0"/>
        </w:rPr>
        <w:t xml:space="preserve"> for ELA maps, we save gigabytes of RAM and cut execution time by 90%.</w:t>
      </w:r>
    </w:p>
    <w:p w:rsidR="00000000" w:rsidDel="00000000" w:rsidP="00000000" w:rsidRDefault="00000000" w:rsidRPr="00000000" w14:paraId="0000004E">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INT8 Quantization:</w:t>
      </w:r>
      <w:r w:rsidDel="00000000" w:rsidR="00000000" w:rsidRPr="00000000">
        <w:rPr>
          <w:color w:val="1f1f1f"/>
          <w:rtl w:val="0"/>
        </w:rPr>
        <w:t xml:space="preserve"> The only ML model we run (EfficientNet for AI detection) is exported via </w:t>
      </w:r>
      <w:r w:rsidDel="00000000" w:rsidR="00000000" w:rsidRPr="00000000">
        <w:rPr>
          <w:color w:val="444746"/>
          <w:shd w:fill="e9eef6" w:val="clear"/>
          <w:rtl w:val="0"/>
        </w:rPr>
        <w:t xml:space="preserve">onnxruntime</w:t>
      </w:r>
      <w:r w:rsidDel="00000000" w:rsidR="00000000" w:rsidRPr="00000000">
        <w:rPr>
          <w:color w:val="1f1f1f"/>
          <w:rtl w:val="0"/>
        </w:rPr>
        <w:t xml:space="preserve"> and quantized to 8-bit integers. It is 4x smaller and executes on a CPU in milliseconds.</w:t>
      </w:r>
    </w:p>
    <w:p w:rsidR="00000000" w:rsidDel="00000000" w:rsidP="00000000" w:rsidRDefault="00000000" w:rsidRPr="00000000" w14:paraId="0000004F">
      <w:pPr>
        <w:numPr>
          <w:ilvl w:val="0"/>
          <w:numId w:val="1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Ruthless Thresholding:</w:t>
      </w:r>
      <w:r w:rsidDel="00000000" w:rsidR="00000000" w:rsidRPr="00000000">
        <w:rPr>
          <w:color w:val="1f1f1f"/>
          <w:rtl w:val="0"/>
        </w:rPr>
        <w:t xml:space="preserve"> To combat the fact that 100% of the training data is tampered, we use incredibly strict mathematical thresholds. If an anomaly is too small, we drop it. This protects your F1 score from False Positives when the hidden evaluation dataset feeds you a clean document (</w:t>
      </w:r>
      <w:r w:rsidDel="00000000" w:rsidR="00000000" w:rsidRPr="00000000">
        <w:rPr>
          <w:color w:val="444746"/>
          <w:shd w:fill="e9eef6" w:val="clear"/>
          <w:rtl w:val="0"/>
        </w:rPr>
        <w:t xml:space="preserve">C10</w:t>
      </w:r>
      <w:r w:rsidDel="00000000" w:rsidR="00000000" w:rsidRPr="00000000">
        <w:rPr>
          <w:color w:val="1f1f1f"/>
          <w:rtl w:val="0"/>
        </w:rPr>
        <w:t xml:space="preserve">).</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520" w:lineRule="auto"/>
        <w:rPr>
          <w:color w:val="1f1f1f"/>
        </w:rPr>
      </w:pPr>
      <w:r w:rsidDel="00000000" w:rsidR="00000000" w:rsidRPr="00000000">
        <w:rPr>
          <w:rtl w:val="0"/>
        </w:rPr>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520" w:lineRule="auto"/>
        <w:rPr>
          <w:color w:val="1f1f1f"/>
        </w:rPr>
      </w:pPr>
      <w:r w:rsidDel="00000000" w:rsidR="00000000" w:rsidRPr="00000000">
        <w:rPr>
          <w:rtl w:val="0"/>
        </w:rPr>
      </w:r>
    </w:p>
    <w:p w:rsidR="00000000" w:rsidDel="00000000" w:rsidP="00000000" w:rsidRDefault="00000000" w:rsidRPr="00000000" w14:paraId="00000052">
      <w:pPr>
        <w:rPr>
          <w:rFonts w:ascii="Google Sans" w:cs="Google Sans" w:eastAsia="Google Sans" w:hAnsi="Google Sans"/>
          <w:b w:val="1"/>
          <w:bCs w:val="1"/>
          <w:sz w:val="26"/>
          <w:szCs w:val="26"/>
        </w:rPr>
      </w:pPr>
      <w:r w:rsidDel="00000000" w:rsidR="00000000" w:rsidRPr="00000000">
        <w:rPr>
          <w:rtl w:val="0"/>
        </w:rPr>
        <w:t xml:space="preserve">\</w:t>
      </w:r>
      <w:r w:rsidDel="00000000" w:rsidR="00000000" w:rsidRPr="00000000">
        <w:rPr>
          <w:rFonts w:ascii="Google Sans" w:cs="Google Sans" w:eastAsia="Google Sans" w:hAnsi="Google Sans"/>
          <w:b w:val="1"/>
          <w:bCs w:val="1"/>
          <w:sz w:val="26"/>
          <w:szCs w:val="26"/>
          <w:rtl w:val="0"/>
        </w:rPr>
        <w:t xml:space="preserve">The Project Implementation Plan</w:t>
      </w:r>
    </w:p>
    <w:p w:rsidR="00000000" w:rsidDel="00000000" w:rsidP="00000000" w:rsidRDefault="00000000" w:rsidRPr="00000000" w14:paraId="00000053">
      <w:pPr>
        <w:spacing w:after="240" w:lineRule="auto"/>
        <w:rPr/>
      </w:pPr>
      <w:r w:rsidDel="00000000" w:rsidR="00000000" w:rsidRPr="00000000">
        <w:rPr>
          <w:rtl w:val="0"/>
        </w:rPr>
        <w:t xml:space="preserve">We will build the system in four distinct phases. This ensures each module works perfectly on its own before we wire them all together in the final execution block.</w:t>
      </w:r>
    </w:p>
    <w:p w:rsidR="00000000" w:rsidDel="00000000" w:rsidP="00000000" w:rsidRDefault="00000000" w:rsidRPr="00000000" w14:paraId="00000054">
      <w:pPr>
        <w:pStyle w:val="Heading4"/>
        <w:keepNext w:val="0"/>
        <w:keepLines w:val="0"/>
        <w:spacing w:after="40" w:before="0" w:lineRule="auto"/>
        <w:rPr>
          <w:b w:val="1"/>
          <w:bCs w:val="1"/>
          <w:color w:val="000000"/>
          <w:sz w:val="22"/>
          <w:szCs w:val="22"/>
        </w:rPr>
      </w:pPr>
      <w:bookmarkStart w:colFirst="0" w:colLast="0" w:name="_px6hnohzwrpc" w:id="5"/>
      <w:bookmarkEnd w:id="5"/>
      <w:r w:rsidDel="00000000" w:rsidR="00000000" w:rsidRPr="00000000">
        <w:rPr>
          <w:b w:val="1"/>
          <w:bCs w:val="1"/>
          <w:color w:val="000000"/>
          <w:sz w:val="22"/>
          <w:szCs w:val="22"/>
          <w:rtl w:val="0"/>
        </w:rPr>
        <w:t xml:space="preserve">Phase 1: Environment Setup &amp; Scaffold Hijacking</w:t>
      </w:r>
    </w:p>
    <w:p w:rsidR="00000000" w:rsidDel="00000000" w:rsidP="00000000" w:rsidRDefault="00000000" w:rsidRPr="00000000" w14:paraId="00000055">
      <w:pPr>
        <w:numPr>
          <w:ilvl w:val="0"/>
          <w:numId w:val="3"/>
        </w:numPr>
        <w:spacing w:after="0" w:afterAutospacing="0" w:lineRule="auto"/>
        <w:ind w:left="720" w:hanging="360"/>
      </w:pPr>
      <w:r w:rsidDel="00000000" w:rsidR="00000000" w:rsidRPr="00000000">
        <w:rPr>
          <w:b w:val="1"/>
          <w:bCs w:val="1"/>
          <w:rtl w:val="0"/>
        </w:rPr>
        <w:t xml:space="preserve">Goal:</w:t>
      </w:r>
      <w:r w:rsidDel="00000000" w:rsidR="00000000" w:rsidRPr="00000000">
        <w:rPr>
          <w:rtl w:val="0"/>
        </w:rPr>
        <w:t xml:space="preserve"> Prepare the local environment and strip out the illegal LLM API calls from the provided notebook.</w:t>
      </w:r>
    </w:p>
    <w:p w:rsidR="00000000" w:rsidDel="00000000" w:rsidP="00000000" w:rsidRDefault="00000000" w:rsidRPr="00000000" w14:paraId="00000056">
      <w:pPr>
        <w:numPr>
          <w:ilvl w:val="0"/>
          <w:numId w:val="3"/>
        </w:numPr>
        <w:spacing w:after="0" w:afterAutospacing="0" w:lineRule="auto"/>
        <w:ind w:left="720" w:hanging="360"/>
      </w:pPr>
      <w:r w:rsidDel="00000000" w:rsidR="00000000" w:rsidRPr="00000000">
        <w:rPr>
          <w:b w:val="1"/>
          <w:bCs w:val="1"/>
          <w:rtl w:val="0"/>
        </w:rPr>
        <w:t xml:space="preserve">Actions:</w:t>
      </w:r>
    </w:p>
    <w:p w:rsidR="00000000" w:rsidDel="00000000" w:rsidP="00000000" w:rsidRDefault="00000000" w:rsidRPr="00000000" w14:paraId="00000057">
      <w:pPr>
        <w:numPr>
          <w:ilvl w:val="1"/>
          <w:numId w:val="3"/>
        </w:numPr>
        <w:spacing w:after="0" w:afterAutospacing="0" w:lineRule="auto"/>
        <w:ind w:left="1440" w:hanging="360"/>
      </w:pPr>
      <w:r w:rsidDel="00000000" w:rsidR="00000000" w:rsidRPr="00000000">
        <w:rPr>
          <w:rtl w:val="0"/>
        </w:rPr>
        <w:t xml:space="preserve">Install the required zero-GPU stack (</w:t>
      </w:r>
      <w:r w:rsidDel="00000000" w:rsidR="00000000" w:rsidRPr="00000000">
        <w:rPr>
          <w:color w:val="188038"/>
          <w:rtl w:val="0"/>
        </w:rPr>
        <w:t xml:space="preserve">opencv-python-headless</w:t>
      </w:r>
      <w:r w:rsidDel="00000000" w:rsidR="00000000" w:rsidRPr="00000000">
        <w:rPr>
          <w:rtl w:val="0"/>
        </w:rPr>
        <w:t xml:space="preserve">, </w:t>
      </w:r>
      <w:r w:rsidDel="00000000" w:rsidR="00000000" w:rsidRPr="00000000">
        <w:rPr>
          <w:color w:val="188038"/>
          <w:rtl w:val="0"/>
        </w:rPr>
        <w:t xml:space="preserve">pytesseract</w:t>
      </w:r>
      <w:r w:rsidDel="00000000" w:rsidR="00000000" w:rsidRPr="00000000">
        <w:rPr>
          <w:rtl w:val="0"/>
        </w:rPr>
        <w:t xml:space="preserve">, </w:t>
      </w:r>
      <w:r w:rsidDel="00000000" w:rsidR="00000000" w:rsidRPr="00000000">
        <w:rPr>
          <w:color w:val="188038"/>
          <w:rtl w:val="0"/>
        </w:rPr>
        <w:t xml:space="preserve">numpy</w:t>
      </w:r>
      <w:r w:rsidDel="00000000" w:rsidR="00000000" w:rsidRPr="00000000">
        <w:rPr>
          <w:rtl w:val="0"/>
        </w:rPr>
        <w:t xml:space="preserve">, </w:t>
      </w:r>
      <w:r w:rsidDel="00000000" w:rsidR="00000000" w:rsidRPr="00000000">
        <w:rPr>
          <w:color w:val="188038"/>
          <w:rtl w:val="0"/>
        </w:rPr>
        <w:t xml:space="preserve">scikit-learn</w:t>
      </w:r>
      <w:r w:rsidDel="00000000" w:rsidR="00000000" w:rsidRPr="00000000">
        <w:rPr>
          <w:rtl w:val="0"/>
        </w:rPr>
        <w:t xml:space="preserve">, </w:t>
      </w:r>
      <w:r w:rsidDel="00000000" w:rsidR="00000000" w:rsidRPr="00000000">
        <w:rPr>
          <w:color w:val="188038"/>
          <w:rtl w:val="0"/>
        </w:rPr>
        <w:t xml:space="preserve">onnxruntime</w:t>
      </w:r>
      <w:r w:rsidDel="00000000" w:rsidR="00000000" w:rsidRPr="00000000">
        <w:rPr>
          <w:rtl w:val="0"/>
        </w:rPr>
        <w:t xml:space="preserve">, </w:t>
      </w:r>
      <w:r w:rsidDel="00000000" w:rsidR="00000000" w:rsidRPr="00000000">
        <w:rPr>
          <w:color w:val="188038"/>
          <w:rtl w:val="0"/>
        </w:rPr>
        <w:t xml:space="preserve">Pillow</w:t>
      </w:r>
      <w:r w:rsidDel="00000000" w:rsidR="00000000" w:rsidRPr="00000000">
        <w:rPr>
          <w:rtl w:val="0"/>
        </w:rPr>
        <w:t xml:space="preserve">, </w:t>
      </w:r>
      <w:r w:rsidDel="00000000" w:rsidR="00000000" w:rsidRPr="00000000">
        <w:rPr>
          <w:color w:val="188038"/>
          <w:rtl w:val="0"/>
        </w:rPr>
        <w:t xml:space="preserve">scipy</w:t>
      </w:r>
      <w:r w:rsidDel="00000000" w:rsidR="00000000" w:rsidRPr="00000000">
        <w:rPr>
          <w:rtl w:val="0"/>
        </w:rPr>
        <w:t xml:space="preserve">).</w:t>
      </w:r>
    </w:p>
    <w:p w:rsidR="00000000" w:rsidDel="00000000" w:rsidP="00000000" w:rsidRDefault="00000000" w:rsidRPr="00000000" w14:paraId="00000058">
      <w:pPr>
        <w:numPr>
          <w:ilvl w:val="1"/>
          <w:numId w:val="3"/>
        </w:numPr>
        <w:spacing w:after="0" w:afterAutospacing="0" w:lineRule="auto"/>
        <w:ind w:left="1440" w:hanging="360"/>
      </w:pPr>
      <w:r w:rsidDel="00000000" w:rsidR="00000000" w:rsidRPr="00000000">
        <w:rPr>
          <w:rtl w:val="0"/>
        </w:rPr>
        <w:t xml:space="preserve">Delete </w:t>
      </w:r>
      <w:r w:rsidDel="00000000" w:rsidR="00000000" w:rsidRPr="00000000">
        <w:rPr>
          <w:color w:val="188038"/>
          <w:rtl w:val="0"/>
        </w:rPr>
        <w:t xml:space="preserve">nha_client.py</w:t>
      </w:r>
      <w:r w:rsidDel="00000000" w:rsidR="00000000" w:rsidRPr="00000000">
        <w:rPr>
          <w:rtl w:val="0"/>
        </w:rPr>
        <w:t xml:space="preserve"> and remove its imports from the notebook.</w:t>
      </w:r>
    </w:p>
    <w:p w:rsidR="00000000" w:rsidDel="00000000" w:rsidP="00000000" w:rsidRDefault="00000000" w:rsidRPr="00000000" w14:paraId="00000059">
      <w:pPr>
        <w:numPr>
          <w:ilvl w:val="1"/>
          <w:numId w:val="3"/>
        </w:numPr>
        <w:spacing w:after="0" w:afterAutospacing="0" w:lineRule="auto"/>
        <w:ind w:left="1440" w:hanging="360"/>
      </w:pPr>
      <w:r w:rsidDel="00000000" w:rsidR="00000000" w:rsidRPr="00000000">
        <w:rPr>
          <w:rtl w:val="0"/>
        </w:rPr>
        <w:t xml:space="preserve">Clear the contents of the </w:t>
      </w:r>
      <w:r w:rsidDel="00000000" w:rsidR="00000000" w:rsidRPr="00000000">
        <w:rPr>
          <w:color w:val="188038"/>
          <w:rtl w:val="0"/>
        </w:rPr>
        <w:t xml:space="preserve">run_nha_vision_prompt</w:t>
      </w:r>
      <w:r w:rsidDel="00000000" w:rsidR="00000000" w:rsidRPr="00000000">
        <w:rPr>
          <w:rtl w:val="0"/>
        </w:rPr>
        <w:t xml:space="preserve"> function.</w:t>
      </w:r>
    </w:p>
    <w:p w:rsidR="00000000" w:rsidDel="00000000" w:rsidP="00000000" w:rsidRDefault="00000000" w:rsidRPr="00000000" w14:paraId="0000005A">
      <w:pPr>
        <w:numPr>
          <w:ilvl w:val="1"/>
          <w:numId w:val="3"/>
        </w:numPr>
        <w:spacing w:after="240" w:lineRule="auto"/>
        <w:ind w:left="1440" w:hanging="360"/>
      </w:pPr>
      <w:r w:rsidDel="00000000" w:rsidR="00000000" w:rsidRPr="00000000">
        <w:rPr>
          <w:rtl w:val="0"/>
        </w:rPr>
        <w:t xml:space="preserve">Verify the </w:t>
      </w:r>
      <w:r w:rsidDel="00000000" w:rsidR="00000000" w:rsidRPr="00000000">
        <w:rPr>
          <w:color w:val="188038"/>
          <w:rtl w:val="0"/>
        </w:rPr>
        <w:t xml:space="preserve">pdf2image</w:t>
      </w:r>
      <w:r w:rsidDel="00000000" w:rsidR="00000000" w:rsidRPr="00000000">
        <w:rPr>
          <w:rtl w:val="0"/>
        </w:rPr>
        <w:t xml:space="preserve"> (via </w:t>
      </w:r>
      <w:r w:rsidDel="00000000" w:rsidR="00000000" w:rsidRPr="00000000">
        <w:rPr>
          <w:color w:val="188038"/>
          <w:rtl w:val="0"/>
        </w:rPr>
        <w:t xml:space="preserve">fitz</w:t>
      </w:r>
      <w:r w:rsidDel="00000000" w:rsidR="00000000" w:rsidRPr="00000000">
        <w:rPr>
          <w:rtl w:val="0"/>
        </w:rPr>
        <w:t xml:space="preserve">/PyMuPDF) preprocessing pipeline works by running it on a sample PDF.</w:t>
      </w:r>
    </w:p>
    <w:p w:rsidR="00000000" w:rsidDel="00000000" w:rsidP="00000000" w:rsidRDefault="00000000" w:rsidRPr="00000000" w14:paraId="0000005B">
      <w:pPr>
        <w:pStyle w:val="Heading4"/>
        <w:keepNext w:val="0"/>
        <w:keepLines w:val="0"/>
        <w:spacing w:after="40" w:before="0" w:lineRule="auto"/>
        <w:rPr>
          <w:b w:val="1"/>
          <w:bCs w:val="1"/>
          <w:color w:val="000000"/>
          <w:sz w:val="22"/>
          <w:szCs w:val="22"/>
        </w:rPr>
      </w:pPr>
      <w:bookmarkStart w:colFirst="0" w:colLast="0" w:name="_le45b9nlnhlz" w:id="6"/>
      <w:bookmarkEnd w:id="6"/>
      <w:r w:rsidDel="00000000" w:rsidR="00000000" w:rsidRPr="00000000">
        <w:rPr>
          <w:b w:val="1"/>
          <w:bCs w:val="1"/>
          <w:color w:val="000000"/>
          <w:sz w:val="22"/>
          <w:szCs w:val="22"/>
          <w:rtl w:val="0"/>
        </w:rPr>
        <w:t xml:space="preserve">Phase 2: Tier 1 - Spatial Math (The Deterministic Engine)</w:t>
      </w:r>
    </w:p>
    <w:p w:rsidR="00000000" w:rsidDel="00000000" w:rsidP="00000000" w:rsidRDefault="00000000" w:rsidRPr="00000000" w14:paraId="0000005C">
      <w:pPr>
        <w:numPr>
          <w:ilvl w:val="0"/>
          <w:numId w:val="4"/>
        </w:numPr>
        <w:spacing w:after="0" w:afterAutospacing="0" w:lineRule="auto"/>
        <w:ind w:left="720" w:hanging="360"/>
      </w:pPr>
      <w:r w:rsidDel="00000000" w:rsidR="00000000" w:rsidRPr="00000000">
        <w:rPr>
          <w:b w:val="1"/>
          <w:bCs w:val="1"/>
          <w:rtl w:val="0"/>
        </w:rPr>
        <w:t xml:space="preserve">Goal:</w:t>
      </w:r>
      <w:r w:rsidDel="00000000" w:rsidR="00000000" w:rsidRPr="00000000">
        <w:rPr>
          <w:rtl w:val="0"/>
        </w:rPr>
        <w:t xml:space="preserve"> Implement the logic to catch C2 (Overwriting) and C7 (Irregular Spacing).</w:t>
      </w:r>
    </w:p>
    <w:p w:rsidR="00000000" w:rsidDel="00000000" w:rsidP="00000000" w:rsidRDefault="00000000" w:rsidRPr="00000000" w14:paraId="0000005D">
      <w:pPr>
        <w:numPr>
          <w:ilvl w:val="0"/>
          <w:numId w:val="4"/>
        </w:numPr>
        <w:spacing w:after="0" w:afterAutospacing="0" w:lineRule="auto"/>
        <w:ind w:left="720" w:hanging="360"/>
      </w:pPr>
      <w:r w:rsidDel="00000000" w:rsidR="00000000" w:rsidRPr="00000000">
        <w:rPr>
          <w:b w:val="1"/>
          <w:bCs w:val="1"/>
          <w:rtl w:val="0"/>
        </w:rPr>
        <w:t xml:space="preserve">Actions:</w:t>
      </w:r>
    </w:p>
    <w:p w:rsidR="00000000" w:rsidDel="00000000" w:rsidP="00000000" w:rsidRDefault="00000000" w:rsidRPr="00000000" w14:paraId="0000005E">
      <w:pPr>
        <w:numPr>
          <w:ilvl w:val="1"/>
          <w:numId w:val="4"/>
        </w:numPr>
        <w:spacing w:after="0" w:afterAutospacing="0" w:lineRule="auto"/>
        <w:ind w:left="1440" w:hanging="360"/>
      </w:pPr>
      <w:r w:rsidDel="00000000" w:rsidR="00000000" w:rsidRPr="00000000">
        <w:rPr>
          <w:rtl w:val="0"/>
        </w:rPr>
        <w:t xml:space="preserve">Write a function using </w:t>
      </w:r>
      <w:r w:rsidDel="00000000" w:rsidR="00000000" w:rsidRPr="00000000">
        <w:rPr>
          <w:color w:val="188038"/>
          <w:rtl w:val="0"/>
        </w:rPr>
        <w:t xml:space="preserve">pytesseract</w:t>
      </w:r>
      <w:r w:rsidDel="00000000" w:rsidR="00000000" w:rsidRPr="00000000">
        <w:rPr>
          <w:rtl w:val="0"/>
        </w:rPr>
        <w:t xml:space="preserve"> to extract bounding boxes for all text on a page.</w:t>
      </w:r>
    </w:p>
    <w:p w:rsidR="00000000" w:rsidDel="00000000" w:rsidP="00000000" w:rsidRDefault="00000000" w:rsidRPr="00000000" w14:paraId="0000005F">
      <w:pPr>
        <w:numPr>
          <w:ilvl w:val="1"/>
          <w:numId w:val="4"/>
        </w:numPr>
        <w:spacing w:after="0" w:afterAutospacing="0" w:lineRule="auto"/>
        <w:ind w:left="1440" w:hanging="360"/>
      </w:pPr>
      <w:r w:rsidDel="00000000" w:rsidR="00000000" w:rsidRPr="00000000">
        <w:rPr>
          <w:rtl w:val="0"/>
        </w:rPr>
        <w:t xml:space="preserve">Implement the NumPy matrix math to calculate Intersection over Union (IoU) between all text boxes. If IoU &gt; 0, flag as C2.</w:t>
      </w:r>
    </w:p>
    <w:p w:rsidR="00000000" w:rsidDel="00000000" w:rsidP="00000000" w:rsidRDefault="00000000" w:rsidRPr="00000000" w14:paraId="00000060">
      <w:pPr>
        <w:numPr>
          <w:ilvl w:val="1"/>
          <w:numId w:val="4"/>
        </w:numPr>
        <w:spacing w:after="0" w:afterAutospacing="0" w:lineRule="auto"/>
        <w:ind w:left="1440" w:hanging="360"/>
      </w:pPr>
      <w:r w:rsidDel="00000000" w:rsidR="00000000" w:rsidRPr="00000000">
        <w:rPr>
          <w:rtl w:val="0"/>
        </w:rPr>
        <w:t xml:space="preserve">Implement the statistical logic to calculate the median horizontal distance between words. If a gap &gt; (Median + 3 * Standard Deviation), calculate the </w:t>
      </w:r>
      <w:r w:rsidDel="00000000" w:rsidR="00000000" w:rsidRPr="00000000">
        <w:rPr>
          <w:color w:val="188038"/>
          <w:rtl w:val="0"/>
        </w:rPr>
        <w:t xml:space="preserve">stretch_factor</w:t>
      </w:r>
      <w:r w:rsidDel="00000000" w:rsidR="00000000" w:rsidRPr="00000000">
        <w:rPr>
          <w:rtl w:val="0"/>
        </w:rPr>
        <w:t xml:space="preserve"> and flag as C7.</w:t>
      </w:r>
    </w:p>
    <w:p w:rsidR="00000000" w:rsidDel="00000000" w:rsidP="00000000" w:rsidRDefault="00000000" w:rsidRPr="00000000" w14:paraId="00000061">
      <w:pPr>
        <w:numPr>
          <w:ilvl w:val="1"/>
          <w:numId w:val="4"/>
        </w:numPr>
        <w:spacing w:after="240" w:lineRule="auto"/>
        <w:ind w:left="1440" w:hanging="360"/>
      </w:pPr>
      <w:r w:rsidDel="00000000" w:rsidR="00000000" w:rsidRPr="00000000">
        <w:rPr>
          <w:rtl w:val="0"/>
        </w:rPr>
        <w:t xml:space="preserve">Test this module on a document known to have text manipulation.</w:t>
      </w:r>
    </w:p>
    <w:p w:rsidR="00000000" w:rsidDel="00000000" w:rsidP="00000000" w:rsidRDefault="00000000" w:rsidRPr="00000000" w14:paraId="00000062">
      <w:pPr>
        <w:pStyle w:val="Heading4"/>
        <w:keepNext w:val="0"/>
        <w:keepLines w:val="0"/>
        <w:spacing w:after="40" w:before="0" w:lineRule="auto"/>
        <w:rPr>
          <w:b w:val="1"/>
          <w:bCs w:val="1"/>
          <w:color w:val="000000"/>
          <w:sz w:val="22"/>
          <w:szCs w:val="22"/>
        </w:rPr>
      </w:pPr>
      <w:bookmarkStart w:colFirst="0" w:colLast="0" w:name="_u7mav421m7zu" w:id="7"/>
      <w:bookmarkEnd w:id="7"/>
      <w:r w:rsidDel="00000000" w:rsidR="00000000" w:rsidRPr="00000000">
        <w:rPr>
          <w:b w:val="1"/>
          <w:bCs w:val="1"/>
          <w:color w:val="000000"/>
          <w:sz w:val="22"/>
          <w:szCs w:val="22"/>
          <w:rtl w:val="0"/>
        </w:rPr>
        <w:t xml:space="preserve">Phase 3: Tier 2 &amp; Tier 3 - Visual Forensics</w:t>
      </w:r>
    </w:p>
    <w:p w:rsidR="00000000" w:rsidDel="00000000" w:rsidP="00000000" w:rsidRDefault="00000000" w:rsidRPr="00000000" w14:paraId="00000063">
      <w:pPr>
        <w:numPr>
          <w:ilvl w:val="0"/>
          <w:numId w:val="2"/>
        </w:numPr>
        <w:spacing w:after="0" w:afterAutospacing="0" w:lineRule="auto"/>
        <w:ind w:left="720" w:hanging="360"/>
      </w:pPr>
      <w:r w:rsidDel="00000000" w:rsidR="00000000" w:rsidRPr="00000000">
        <w:rPr>
          <w:b w:val="1"/>
          <w:bCs w:val="1"/>
          <w:rtl w:val="0"/>
        </w:rPr>
        <w:t xml:space="preserve">Goal:</w:t>
      </w:r>
      <w:r w:rsidDel="00000000" w:rsidR="00000000" w:rsidRPr="00000000">
        <w:rPr>
          <w:rtl w:val="0"/>
        </w:rPr>
        <w:t xml:space="preserve"> Implement the logic for C1 (Copy-Paste) and the ELA contouring for C3, C4, and C6.</w:t>
      </w:r>
    </w:p>
    <w:p w:rsidR="00000000" w:rsidDel="00000000" w:rsidP="00000000" w:rsidRDefault="00000000" w:rsidRPr="00000000" w14:paraId="00000064">
      <w:pPr>
        <w:numPr>
          <w:ilvl w:val="0"/>
          <w:numId w:val="2"/>
        </w:numPr>
        <w:spacing w:after="0" w:afterAutospacing="0" w:lineRule="auto"/>
        <w:ind w:left="720" w:hanging="360"/>
      </w:pPr>
      <w:r w:rsidDel="00000000" w:rsidR="00000000" w:rsidRPr="00000000">
        <w:rPr>
          <w:b w:val="1"/>
          <w:bCs w:val="1"/>
          <w:rtl w:val="0"/>
        </w:rPr>
        <w:t xml:space="preserve">Actions:</w:t>
      </w:r>
    </w:p>
    <w:p w:rsidR="00000000" w:rsidDel="00000000" w:rsidP="00000000" w:rsidRDefault="00000000" w:rsidRPr="00000000" w14:paraId="00000065">
      <w:pPr>
        <w:numPr>
          <w:ilvl w:val="1"/>
          <w:numId w:val="2"/>
        </w:numPr>
        <w:spacing w:after="0" w:afterAutospacing="0" w:lineRule="auto"/>
        <w:ind w:left="1440" w:hanging="360"/>
      </w:pPr>
      <w:r w:rsidDel="00000000" w:rsidR="00000000" w:rsidRPr="00000000">
        <w:rPr>
          <w:b w:val="1"/>
          <w:bCs w:val="1"/>
          <w:rtl w:val="0"/>
        </w:rPr>
        <w:t xml:space="preserve">Tier 2 (C1):</w:t>
      </w:r>
      <w:r w:rsidDel="00000000" w:rsidR="00000000" w:rsidRPr="00000000">
        <w:rPr>
          <w:rtl w:val="0"/>
        </w:rPr>
        <w:t xml:space="preserve"> Write the OpenCV script to extract SIFT keypoints and cluster them using </w:t>
      </w:r>
      <w:r w:rsidDel="00000000" w:rsidR="00000000" w:rsidRPr="00000000">
        <w:rPr>
          <w:color w:val="188038"/>
          <w:rtl w:val="0"/>
        </w:rPr>
        <w:t xml:space="preserve">DBSCAN</w:t>
      </w:r>
      <w:r w:rsidDel="00000000" w:rsidR="00000000" w:rsidRPr="00000000">
        <w:rPr>
          <w:rtl w:val="0"/>
        </w:rPr>
        <w:t xml:space="preserve">. Write the logic to draw a bounding box around matching clusters.</w:t>
      </w:r>
    </w:p>
    <w:p w:rsidR="00000000" w:rsidDel="00000000" w:rsidP="00000000" w:rsidRDefault="00000000" w:rsidRPr="00000000" w14:paraId="00000066">
      <w:pPr>
        <w:numPr>
          <w:ilvl w:val="1"/>
          <w:numId w:val="2"/>
        </w:numPr>
        <w:spacing w:after="0" w:afterAutospacing="0" w:lineRule="auto"/>
        <w:ind w:left="1440" w:hanging="360"/>
      </w:pPr>
      <w:r w:rsidDel="00000000" w:rsidR="00000000" w:rsidRPr="00000000">
        <w:rPr>
          <w:b w:val="1"/>
          <w:bCs w:val="1"/>
          <w:rtl w:val="0"/>
        </w:rPr>
        <w:t xml:space="preserve">Tier 3 (ELA):</w:t>
      </w:r>
      <w:r w:rsidDel="00000000" w:rsidR="00000000" w:rsidRPr="00000000">
        <w:rPr>
          <w:rtl w:val="0"/>
        </w:rPr>
        <w:t xml:space="preserve"> Write the Python script using Pillow and OpenCV to generate an Error Level Analysis map.</w:t>
      </w:r>
    </w:p>
    <w:p w:rsidR="00000000" w:rsidDel="00000000" w:rsidP="00000000" w:rsidRDefault="00000000" w:rsidRPr="00000000" w14:paraId="00000067">
      <w:pPr>
        <w:numPr>
          <w:ilvl w:val="1"/>
          <w:numId w:val="2"/>
        </w:numPr>
        <w:spacing w:after="0" w:afterAutospacing="0" w:lineRule="auto"/>
        <w:ind w:left="1440" w:hanging="360"/>
      </w:pPr>
      <w:r w:rsidDel="00000000" w:rsidR="00000000" w:rsidRPr="00000000">
        <w:rPr>
          <w:b w:val="1"/>
          <w:bCs w:val="1"/>
          <w:rtl w:val="0"/>
        </w:rPr>
        <w:t xml:space="preserve">Tier 3 (Contours):</w:t>
      </w:r>
      <w:r w:rsidDel="00000000" w:rsidR="00000000" w:rsidRPr="00000000">
        <w:rPr>
          <w:rtl w:val="0"/>
        </w:rPr>
        <w:t xml:space="preserve"> Implement </w:t>
      </w:r>
      <w:r w:rsidDel="00000000" w:rsidR="00000000" w:rsidRPr="00000000">
        <w:rPr>
          <w:color w:val="188038"/>
          <w:rtl w:val="0"/>
        </w:rPr>
        <w:t xml:space="preserve">cv2.threshold</w:t>
      </w:r>
      <w:r w:rsidDel="00000000" w:rsidR="00000000" w:rsidRPr="00000000">
        <w:rPr>
          <w:rtl w:val="0"/>
        </w:rPr>
        <w:t xml:space="preserve"> and </w:t>
      </w:r>
      <w:r w:rsidDel="00000000" w:rsidR="00000000" w:rsidRPr="00000000">
        <w:rPr>
          <w:color w:val="188038"/>
          <w:rtl w:val="0"/>
        </w:rPr>
        <w:t xml:space="preserve">cv2.findContours</w:t>
      </w:r>
      <w:r w:rsidDel="00000000" w:rsidR="00000000" w:rsidRPr="00000000">
        <w:rPr>
          <w:rtl w:val="0"/>
        </w:rPr>
        <w:t xml:space="preserve"> to extract bounding boxes from the ELA map's brightest regions.</w:t>
      </w:r>
    </w:p>
    <w:p w:rsidR="00000000" w:rsidDel="00000000" w:rsidP="00000000" w:rsidRDefault="00000000" w:rsidRPr="00000000" w14:paraId="00000068">
      <w:pPr>
        <w:numPr>
          <w:ilvl w:val="1"/>
          <w:numId w:val="2"/>
        </w:numPr>
        <w:spacing w:after="240" w:lineRule="auto"/>
        <w:ind w:left="1440" w:hanging="360"/>
      </w:pPr>
      <w:r w:rsidDel="00000000" w:rsidR="00000000" w:rsidRPr="00000000">
        <w:rPr>
          <w:rtl w:val="0"/>
        </w:rPr>
        <w:t xml:space="preserve">Write the Context Engine logic that compares the ELA contour box against the original RGB image to decide if the anomaly is C3 (added ink) or C4 (erased to white).</w:t>
      </w:r>
    </w:p>
    <w:p w:rsidR="00000000" w:rsidDel="00000000" w:rsidP="00000000" w:rsidRDefault="00000000" w:rsidRPr="00000000" w14:paraId="00000069">
      <w:pPr>
        <w:pStyle w:val="Heading4"/>
        <w:keepNext w:val="0"/>
        <w:keepLines w:val="0"/>
        <w:spacing w:after="40" w:before="0" w:lineRule="auto"/>
        <w:rPr>
          <w:b w:val="1"/>
          <w:bCs w:val="1"/>
          <w:color w:val="000000"/>
          <w:sz w:val="22"/>
          <w:szCs w:val="22"/>
        </w:rPr>
      </w:pPr>
      <w:bookmarkStart w:colFirst="0" w:colLast="0" w:name="_3utpxp4esjnp" w:id="8"/>
      <w:bookmarkEnd w:id="8"/>
      <w:r w:rsidDel="00000000" w:rsidR="00000000" w:rsidRPr="00000000">
        <w:rPr>
          <w:b w:val="1"/>
          <w:bCs w:val="1"/>
          <w:color w:val="000000"/>
          <w:sz w:val="22"/>
          <w:szCs w:val="22"/>
          <w:rtl w:val="0"/>
        </w:rPr>
        <w:t xml:space="preserve">Phase 4: Tier 4 - Frequency Analysis &amp; Final Integration</w:t>
      </w:r>
    </w:p>
    <w:p w:rsidR="00000000" w:rsidDel="00000000" w:rsidP="00000000" w:rsidRDefault="00000000" w:rsidRPr="00000000" w14:paraId="0000006A">
      <w:pPr>
        <w:numPr>
          <w:ilvl w:val="0"/>
          <w:numId w:val="12"/>
        </w:numPr>
        <w:spacing w:after="0" w:afterAutospacing="0" w:lineRule="auto"/>
        <w:ind w:left="720" w:hanging="360"/>
      </w:pPr>
      <w:r w:rsidDel="00000000" w:rsidR="00000000" w:rsidRPr="00000000">
        <w:rPr>
          <w:b w:val="1"/>
          <w:bCs w:val="1"/>
          <w:rtl w:val="0"/>
        </w:rPr>
        <w:t xml:space="preserve">Goal:</w:t>
      </w:r>
      <w:r w:rsidDel="00000000" w:rsidR="00000000" w:rsidRPr="00000000">
        <w:rPr>
          <w:rtl w:val="0"/>
        </w:rPr>
        <w:t xml:space="preserve"> Implement AI detection (C5, C8, C9) and wire everything into the notebook's final pipeline.</w:t>
      </w:r>
    </w:p>
    <w:p w:rsidR="00000000" w:rsidDel="00000000" w:rsidP="00000000" w:rsidRDefault="00000000" w:rsidRPr="00000000" w14:paraId="0000006B">
      <w:pPr>
        <w:numPr>
          <w:ilvl w:val="0"/>
          <w:numId w:val="12"/>
        </w:numPr>
        <w:spacing w:after="0" w:afterAutospacing="0" w:lineRule="auto"/>
        <w:ind w:left="720" w:hanging="360"/>
      </w:pPr>
      <w:r w:rsidDel="00000000" w:rsidR="00000000" w:rsidRPr="00000000">
        <w:rPr>
          <w:b w:val="1"/>
          <w:bCs w:val="1"/>
          <w:rtl w:val="0"/>
        </w:rPr>
        <w:t xml:space="preserve">Actions:</w:t>
      </w:r>
    </w:p>
    <w:p w:rsidR="00000000" w:rsidDel="00000000" w:rsidP="00000000" w:rsidRDefault="00000000" w:rsidRPr="00000000" w14:paraId="0000006C">
      <w:pPr>
        <w:numPr>
          <w:ilvl w:val="1"/>
          <w:numId w:val="12"/>
        </w:numPr>
        <w:spacing w:after="0" w:afterAutospacing="0" w:lineRule="auto"/>
        <w:ind w:left="1440" w:hanging="360"/>
      </w:pPr>
      <w:r w:rsidDel="00000000" w:rsidR="00000000" w:rsidRPr="00000000">
        <w:rPr>
          <w:rtl w:val="0"/>
        </w:rPr>
        <w:t xml:space="preserve">Write the Fast Fourier Transform (FFT) logic using SciPy to extract the frequency spectrum of the image.</w:t>
      </w:r>
    </w:p>
    <w:p w:rsidR="00000000" w:rsidDel="00000000" w:rsidP="00000000" w:rsidRDefault="00000000" w:rsidRPr="00000000" w14:paraId="0000006D">
      <w:pPr>
        <w:numPr>
          <w:ilvl w:val="1"/>
          <w:numId w:val="12"/>
        </w:numPr>
        <w:spacing w:after="0" w:afterAutospacing="0" w:lineRule="auto"/>
        <w:ind w:left="1440" w:hanging="360"/>
      </w:pPr>
      <w:r w:rsidDel="00000000" w:rsidR="00000000" w:rsidRPr="00000000">
        <w:rPr>
          <w:rtl w:val="0"/>
        </w:rPr>
        <w:t xml:space="preserve">Set up the </w:t>
      </w:r>
      <w:r w:rsidDel="00000000" w:rsidR="00000000" w:rsidRPr="00000000">
        <w:rPr>
          <w:color w:val="188038"/>
          <w:rtl w:val="0"/>
        </w:rPr>
        <w:t xml:space="preserve">onnxruntime</w:t>
      </w:r>
      <w:r w:rsidDel="00000000" w:rsidR="00000000" w:rsidRPr="00000000">
        <w:rPr>
          <w:rtl w:val="0"/>
        </w:rPr>
        <w:t xml:space="preserve"> inference session to pass the FFT data into the pre-trained EfficientNet-Lite model (using academic deepfake weights).</w:t>
      </w:r>
    </w:p>
    <w:p w:rsidR="00000000" w:rsidDel="00000000" w:rsidP="00000000" w:rsidRDefault="00000000" w:rsidRPr="00000000" w14:paraId="0000006E">
      <w:pPr>
        <w:numPr>
          <w:ilvl w:val="1"/>
          <w:numId w:val="12"/>
        </w:numPr>
        <w:spacing w:after="0" w:afterAutospacing="0" w:lineRule="auto"/>
        <w:ind w:left="1440" w:hanging="360"/>
      </w:pPr>
      <w:r w:rsidDel="00000000" w:rsidR="00000000" w:rsidRPr="00000000">
        <w:rPr>
          <w:b w:val="1"/>
          <w:bCs w:val="1"/>
          <w:rtl w:val="0"/>
        </w:rPr>
        <w:t xml:space="preserve">Integration:</w:t>
      </w:r>
      <w:r w:rsidDel="00000000" w:rsidR="00000000" w:rsidRPr="00000000">
        <w:rPr>
          <w:rtl w:val="0"/>
        </w:rPr>
        <w:t xml:space="preserve"> Inject the execution of Tiers 1-4 into the </w:t>
      </w:r>
      <w:r w:rsidDel="00000000" w:rsidR="00000000" w:rsidRPr="00000000">
        <w:rPr>
          <w:color w:val="188038"/>
          <w:rtl w:val="0"/>
        </w:rPr>
        <w:t xml:space="preserve">localize_tampered_regions</w:t>
      </w:r>
      <w:r w:rsidDel="00000000" w:rsidR="00000000" w:rsidRPr="00000000">
        <w:rPr>
          <w:rtl w:val="0"/>
        </w:rPr>
        <w:t xml:space="preserve"> function in the notebook.</w:t>
      </w:r>
    </w:p>
    <w:p w:rsidR="00000000" w:rsidDel="00000000" w:rsidP="00000000" w:rsidRDefault="00000000" w:rsidRPr="00000000" w14:paraId="0000006F">
      <w:pPr>
        <w:numPr>
          <w:ilvl w:val="1"/>
          <w:numId w:val="12"/>
        </w:numPr>
        <w:spacing w:after="240" w:lineRule="auto"/>
        <w:ind w:left="1440" w:hanging="360"/>
      </w:pPr>
      <w:r w:rsidDel="00000000" w:rsidR="00000000" w:rsidRPr="00000000">
        <w:rPr>
          <w:rtl w:val="0"/>
        </w:rPr>
        <w:t xml:space="preserve">Implement the Aggregation rule (Non-Maximum Suppression) to merge overlapping boxes and enforce the "most dominant manipulation first" rule for the JSON output.</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40" w:lineRule="auto"/>
        <w:rPr/>
      </w:pPr>
      <w:r w:rsidDel="00000000" w:rsidR="00000000" w:rsidRPr="00000000">
        <w:rPr>
          <w:rtl w:val="0"/>
        </w:rPr>
        <w:t xml:space="preserve">If you agree with this breakdown, let me know, and we will begin writing the actual Python code for </w:t>
      </w:r>
      <w:r w:rsidDel="00000000" w:rsidR="00000000" w:rsidRPr="00000000">
        <w:rPr>
          <w:b w:val="1"/>
          <w:bCs w:val="1"/>
          <w:rtl w:val="0"/>
        </w:rPr>
        <w:t xml:space="preserve">Phase 1 and Phase 2</w:t>
      </w: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240" w:lineRule="auto"/>
        <w:rPr/>
      </w:pPr>
      <w:r w:rsidDel="00000000" w:rsidR="00000000" w:rsidRPr="00000000">
        <w:rPr>
          <w:rtl w:val="0"/>
        </w:rPr>
        <w:t xml:space="preserve">This is the final validation stage. Before we write a single line of code, we must stress-test this architecture theoretically. If you deploy code on a 4-vCPU/16GB machine without mapping the computational complexity and edge cases, it will crash during evaluation.</w:t>
      </w:r>
    </w:p>
    <w:p w:rsidR="00000000" w:rsidDel="00000000" w:rsidP="00000000" w:rsidRDefault="00000000" w:rsidRPr="00000000" w14:paraId="00000075">
      <w:pPr>
        <w:spacing w:after="240" w:lineRule="auto"/>
        <w:rPr/>
      </w:pPr>
      <w:r w:rsidDel="00000000" w:rsidR="00000000" w:rsidRPr="00000000">
        <w:rPr>
          <w:rtl w:val="0"/>
        </w:rPr>
        <w:t xml:space="preserve">Here is the rigorous technical testing, complexity analysis, risk assessment, and F1 score projection for your </w:t>
      </w:r>
      <w:r w:rsidDel="00000000" w:rsidR="00000000" w:rsidRPr="00000000">
        <w:rPr>
          <w:b w:val="1"/>
          <w:bCs w:val="1"/>
          <w:rtl w:val="0"/>
        </w:rPr>
        <w:t xml:space="preserve">Zero-Shot Hybrid Quantized Architecture</w:t>
      </w:r>
      <w:r w:rsidDel="00000000" w:rsidR="00000000" w:rsidRPr="00000000">
        <w:rPr>
          <w:rtl w:val="0"/>
        </w:rPr>
        <w:t xml:space="preserve">.</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0" w:lineRule="auto"/>
        <w:rPr>
          <w:rFonts w:ascii="Google Sans" w:cs="Google Sans" w:eastAsia="Google Sans" w:hAnsi="Google Sans"/>
          <w:b w:val="1"/>
          <w:bCs w:val="1"/>
          <w:color w:val="000000"/>
          <w:sz w:val="26"/>
          <w:szCs w:val="26"/>
        </w:rPr>
      </w:pPr>
      <w:bookmarkStart w:colFirst="0" w:colLast="0" w:name="_xilyljn5jgj7" w:id="9"/>
      <w:bookmarkEnd w:id="9"/>
      <w:r w:rsidDel="00000000" w:rsidR="00000000" w:rsidRPr="00000000">
        <w:rPr>
          <w:rFonts w:ascii="Google Sans" w:cs="Google Sans" w:eastAsia="Google Sans" w:hAnsi="Google Sans"/>
          <w:b w:val="1"/>
          <w:bCs w:val="1"/>
          <w:color w:val="000000"/>
          <w:sz w:val="26"/>
          <w:szCs w:val="26"/>
          <w:rtl w:val="0"/>
        </w:rPr>
        <w:t xml:space="preserve">1. Space &amp; Time Complexity Analysis</w:t>
      </w:r>
    </w:p>
    <w:p w:rsidR="00000000" w:rsidDel="00000000" w:rsidP="00000000" w:rsidRDefault="00000000" w:rsidRPr="00000000" w14:paraId="00000078">
      <w:pPr>
        <w:spacing w:after="240" w:lineRule="auto"/>
        <w:rPr/>
      </w:pPr>
      <w:r w:rsidDel="00000000" w:rsidR="00000000" w:rsidRPr="00000000">
        <w:rPr>
          <w:rtl w:val="0"/>
        </w:rPr>
        <w:t xml:space="preserve">We assume an average document image resolution of roughly 2000x3000 pixels (P) and execution on your 4-vCPU, 16GB RAM instance.</w:t>
      </w:r>
    </w:p>
    <w:p w:rsidR="00000000" w:rsidDel="00000000" w:rsidP="00000000" w:rsidRDefault="00000000" w:rsidRPr="00000000" w14:paraId="00000079">
      <w:pPr>
        <w:pStyle w:val="Heading4"/>
        <w:keepNext w:val="0"/>
        <w:keepLines w:val="0"/>
        <w:spacing w:after="40" w:before="0" w:lineRule="auto"/>
        <w:rPr>
          <w:b w:val="1"/>
          <w:bCs w:val="1"/>
          <w:color w:val="000000"/>
          <w:sz w:val="22"/>
          <w:szCs w:val="22"/>
        </w:rPr>
      </w:pPr>
      <w:bookmarkStart w:colFirst="0" w:colLast="0" w:name="_25fvz04pzvdu" w:id="10"/>
      <w:bookmarkEnd w:id="10"/>
      <w:r w:rsidDel="00000000" w:rsidR="00000000" w:rsidRPr="00000000">
        <w:rPr>
          <w:b w:val="1"/>
          <w:bCs w:val="1"/>
          <w:color w:val="000000"/>
          <w:sz w:val="22"/>
          <w:szCs w:val="22"/>
          <w:rtl w:val="0"/>
        </w:rPr>
        <w:t xml:space="preserve">Time Complexity (Per Page)</w:t>
      </w:r>
    </w:p>
    <w:p w:rsidR="00000000" w:rsidDel="00000000" w:rsidP="00000000" w:rsidRDefault="00000000" w:rsidRPr="00000000" w14:paraId="0000007A">
      <w:pPr>
        <w:spacing w:after="240" w:lineRule="auto"/>
        <w:rPr/>
      </w:pPr>
      <w:r w:rsidDel="00000000" w:rsidR="00000000" w:rsidRPr="00000000">
        <w:rPr>
          <w:rtl w:val="0"/>
        </w:rPr>
        <w:t xml:space="preserve">By utilizing Python's </w:t>
      </w:r>
      <w:r w:rsidDel="00000000" w:rsidR="00000000" w:rsidRPr="00000000">
        <w:rPr>
          <w:color w:val="188038"/>
          <w:rtl w:val="0"/>
        </w:rPr>
        <w:t xml:space="preserve">concurrent.futures.ProcessPoolExecutor</w:t>
      </w:r>
      <w:r w:rsidDel="00000000" w:rsidR="00000000" w:rsidRPr="00000000">
        <w:rPr>
          <w:rtl w:val="0"/>
        </w:rPr>
        <w:t xml:space="preserve">, we will distribute the 4 Tiers across your 4 vCPUs so they run simultaneously.</w:t>
      </w:r>
    </w:p>
    <w:p w:rsidR="00000000" w:rsidDel="00000000" w:rsidP="00000000" w:rsidRDefault="00000000" w:rsidRPr="00000000" w14:paraId="0000007B">
      <w:pPr>
        <w:numPr>
          <w:ilvl w:val="0"/>
          <w:numId w:val="5"/>
        </w:numPr>
        <w:spacing w:after="0" w:afterAutospacing="0" w:lineRule="auto"/>
        <w:ind w:left="720" w:hanging="360"/>
      </w:pPr>
      <w:r w:rsidDel="00000000" w:rsidR="00000000" w:rsidRPr="00000000">
        <w:rPr>
          <w:b w:val="1"/>
          <w:bCs w:val="1"/>
          <w:rtl w:val="0"/>
        </w:rPr>
        <w:t xml:space="preserve">Tier 1 (PyTesseract):</w:t>
      </w:r>
      <w:r w:rsidDel="00000000" w:rsidR="00000000" w:rsidRPr="00000000">
        <w:rPr>
          <w:rtl w:val="0"/>
        </w:rPr>
        <w:t xml:space="preserve"> O(P)</w:t>
      </w:r>
    </w:p>
    <w:p w:rsidR="00000000" w:rsidDel="00000000" w:rsidP="00000000" w:rsidRDefault="00000000" w:rsidRPr="00000000" w14:paraId="0000007C">
      <w:pPr>
        <w:numPr>
          <w:ilvl w:val="1"/>
          <w:numId w:val="5"/>
        </w:numPr>
        <w:spacing w:after="0" w:afterAutospacing="0" w:lineRule="auto"/>
        <w:ind w:left="1440" w:hanging="360"/>
      </w:pPr>
      <w:r w:rsidDel="00000000" w:rsidR="00000000" w:rsidRPr="00000000">
        <w:rPr>
          <w:i w:val="1"/>
          <w:iCs w:val="1"/>
          <w:rtl w:val="0"/>
        </w:rPr>
        <w:t xml:space="preserve">Execution:</w:t>
      </w:r>
      <w:r w:rsidDel="00000000" w:rsidR="00000000" w:rsidRPr="00000000">
        <w:rPr>
          <w:rtl w:val="0"/>
        </w:rPr>
        <w:t xml:space="preserve"> Tesseract is the heaviest CPU operation.</w:t>
      </w:r>
    </w:p>
    <w:p w:rsidR="00000000" w:rsidDel="00000000" w:rsidP="00000000" w:rsidRDefault="00000000" w:rsidRPr="00000000" w14:paraId="0000007D">
      <w:pPr>
        <w:numPr>
          <w:ilvl w:val="1"/>
          <w:numId w:val="5"/>
        </w:numPr>
        <w:spacing w:after="0" w:afterAutospacing="0" w:lineRule="auto"/>
        <w:ind w:left="1440" w:hanging="360"/>
      </w:pPr>
      <w:r w:rsidDel="00000000" w:rsidR="00000000" w:rsidRPr="00000000">
        <w:rPr>
          <w:i w:val="1"/>
          <w:iCs w:val="1"/>
          <w:rtl w:val="0"/>
        </w:rPr>
        <w:t xml:space="preserve">Time:</w:t>
      </w:r>
      <w:r w:rsidDel="00000000" w:rsidR="00000000" w:rsidRPr="00000000">
        <w:rPr>
          <w:rtl w:val="0"/>
        </w:rPr>
        <w:t xml:space="preserve"> ~300ms - 450ms.</w:t>
      </w:r>
    </w:p>
    <w:p w:rsidR="00000000" w:rsidDel="00000000" w:rsidP="00000000" w:rsidRDefault="00000000" w:rsidRPr="00000000" w14:paraId="0000007E">
      <w:pPr>
        <w:numPr>
          <w:ilvl w:val="0"/>
          <w:numId w:val="5"/>
        </w:numPr>
        <w:spacing w:after="0" w:afterAutospacing="0" w:lineRule="auto"/>
        <w:ind w:left="720" w:hanging="360"/>
      </w:pPr>
      <w:r w:rsidDel="00000000" w:rsidR="00000000" w:rsidRPr="00000000">
        <w:rPr>
          <w:b w:val="1"/>
          <w:bCs w:val="1"/>
          <w:rtl w:val="0"/>
        </w:rPr>
        <w:t xml:space="preserve">Tier 2 (OpenCV SIFT):</w:t>
      </w:r>
      <w:r w:rsidDel="00000000" w:rsidR="00000000" w:rsidRPr="00000000">
        <w:rPr>
          <w:rtl w:val="0"/>
        </w:rPr>
        <w:t xml:space="preserve"> O(P) + O(K \log K) (where K is the number of extracted keypoints).</w:t>
      </w:r>
    </w:p>
    <w:p w:rsidR="00000000" w:rsidDel="00000000" w:rsidP="00000000" w:rsidRDefault="00000000" w:rsidRPr="00000000" w14:paraId="0000007F">
      <w:pPr>
        <w:numPr>
          <w:ilvl w:val="1"/>
          <w:numId w:val="5"/>
        </w:numPr>
        <w:spacing w:after="0" w:afterAutospacing="0" w:lineRule="auto"/>
        <w:ind w:left="1440" w:hanging="360"/>
      </w:pPr>
      <w:r w:rsidDel="00000000" w:rsidR="00000000" w:rsidRPr="00000000">
        <w:rPr>
          <w:i w:val="1"/>
          <w:iCs w:val="1"/>
          <w:rtl w:val="0"/>
        </w:rPr>
        <w:t xml:space="preserve">Execution:</w:t>
      </w:r>
      <w:r w:rsidDel="00000000" w:rsidR="00000000" w:rsidRPr="00000000">
        <w:rPr>
          <w:rtl w:val="0"/>
        </w:rPr>
        <w:t xml:space="preserve"> Fast feature extraction and nearest-neighbor clustering.</w:t>
      </w:r>
    </w:p>
    <w:p w:rsidR="00000000" w:rsidDel="00000000" w:rsidP="00000000" w:rsidRDefault="00000000" w:rsidRPr="00000000" w14:paraId="00000080">
      <w:pPr>
        <w:numPr>
          <w:ilvl w:val="1"/>
          <w:numId w:val="5"/>
        </w:numPr>
        <w:spacing w:after="0" w:afterAutospacing="0" w:lineRule="auto"/>
        <w:ind w:left="1440" w:hanging="360"/>
      </w:pPr>
      <w:r w:rsidDel="00000000" w:rsidR="00000000" w:rsidRPr="00000000">
        <w:rPr>
          <w:i w:val="1"/>
          <w:iCs w:val="1"/>
          <w:rtl w:val="0"/>
        </w:rPr>
        <w:t xml:space="preserve">Time:</w:t>
      </w:r>
      <w:r w:rsidDel="00000000" w:rsidR="00000000" w:rsidRPr="00000000">
        <w:rPr>
          <w:rtl w:val="0"/>
        </w:rPr>
        <w:t xml:space="preserve"> ~80ms - 100ms.</w:t>
      </w:r>
    </w:p>
    <w:p w:rsidR="00000000" w:rsidDel="00000000" w:rsidP="00000000" w:rsidRDefault="00000000" w:rsidRPr="00000000" w14:paraId="00000081">
      <w:pPr>
        <w:numPr>
          <w:ilvl w:val="0"/>
          <w:numId w:val="5"/>
        </w:numPr>
        <w:spacing w:after="0" w:afterAutospacing="0" w:lineRule="auto"/>
        <w:ind w:left="720" w:hanging="360"/>
      </w:pPr>
      <w:r w:rsidDel="00000000" w:rsidR="00000000" w:rsidRPr="00000000">
        <w:rPr>
          <w:b w:val="1"/>
          <w:bCs w:val="1"/>
          <w:rtl w:val="0"/>
        </w:rPr>
        <w:t xml:space="preserve">Tier 3 (ELA + Contours):</w:t>
      </w:r>
      <w:r w:rsidDel="00000000" w:rsidR="00000000" w:rsidRPr="00000000">
        <w:rPr>
          <w:rtl w:val="0"/>
        </w:rPr>
        <w:t xml:space="preserve"> O(P)</w:t>
      </w:r>
    </w:p>
    <w:p w:rsidR="00000000" w:rsidDel="00000000" w:rsidP="00000000" w:rsidRDefault="00000000" w:rsidRPr="00000000" w14:paraId="00000082">
      <w:pPr>
        <w:numPr>
          <w:ilvl w:val="1"/>
          <w:numId w:val="5"/>
        </w:numPr>
        <w:spacing w:after="0" w:afterAutospacing="0" w:lineRule="auto"/>
        <w:ind w:left="1440" w:hanging="360"/>
      </w:pPr>
      <w:r w:rsidDel="00000000" w:rsidR="00000000" w:rsidRPr="00000000">
        <w:rPr>
          <w:i w:val="1"/>
          <w:iCs w:val="1"/>
          <w:rtl w:val="0"/>
        </w:rPr>
        <w:t xml:space="preserve">Execution:</w:t>
      </w:r>
      <w:r w:rsidDel="00000000" w:rsidR="00000000" w:rsidRPr="00000000">
        <w:rPr>
          <w:rtl w:val="0"/>
        </w:rPr>
        <w:t xml:space="preserve"> Pixel-wise matrix subtraction and thresholding via C++ backed OpenCV.</w:t>
      </w:r>
    </w:p>
    <w:p w:rsidR="00000000" w:rsidDel="00000000" w:rsidP="00000000" w:rsidRDefault="00000000" w:rsidRPr="00000000" w14:paraId="00000083">
      <w:pPr>
        <w:numPr>
          <w:ilvl w:val="1"/>
          <w:numId w:val="5"/>
        </w:numPr>
        <w:spacing w:after="0" w:afterAutospacing="0" w:lineRule="auto"/>
        <w:ind w:left="1440" w:hanging="360"/>
      </w:pPr>
      <w:r w:rsidDel="00000000" w:rsidR="00000000" w:rsidRPr="00000000">
        <w:rPr>
          <w:i w:val="1"/>
          <w:iCs w:val="1"/>
          <w:rtl w:val="0"/>
        </w:rPr>
        <w:t xml:space="preserve">Time:</w:t>
      </w:r>
      <w:r w:rsidDel="00000000" w:rsidR="00000000" w:rsidRPr="00000000">
        <w:rPr>
          <w:rtl w:val="0"/>
        </w:rPr>
        <w:t xml:space="preserve"> ~40ms - 50ms.</w:t>
      </w:r>
    </w:p>
    <w:p w:rsidR="00000000" w:rsidDel="00000000" w:rsidP="00000000" w:rsidRDefault="00000000" w:rsidRPr="00000000" w14:paraId="00000084">
      <w:pPr>
        <w:numPr>
          <w:ilvl w:val="0"/>
          <w:numId w:val="5"/>
        </w:numPr>
        <w:spacing w:after="0" w:afterAutospacing="0" w:lineRule="auto"/>
        <w:ind w:left="720" w:hanging="360"/>
      </w:pPr>
      <w:r w:rsidDel="00000000" w:rsidR="00000000" w:rsidRPr="00000000">
        <w:rPr>
          <w:b w:val="1"/>
          <w:bCs w:val="1"/>
          <w:rtl w:val="0"/>
        </w:rPr>
        <w:t xml:space="preserve">Tier 4 (ONNX INT8 Inference):</w:t>
      </w:r>
      <w:r w:rsidDel="00000000" w:rsidR="00000000" w:rsidRPr="00000000">
        <w:rPr>
          <w:rtl w:val="0"/>
        </w:rPr>
        <w:t xml:space="preserve"> O(W \times H \times C) (where W,H,C are the resized tensor dimensions, typically 224x224x3).</w:t>
      </w:r>
    </w:p>
    <w:p w:rsidR="00000000" w:rsidDel="00000000" w:rsidP="00000000" w:rsidRDefault="00000000" w:rsidRPr="00000000" w14:paraId="00000085">
      <w:pPr>
        <w:numPr>
          <w:ilvl w:val="1"/>
          <w:numId w:val="5"/>
        </w:numPr>
        <w:spacing w:after="0" w:afterAutospacing="0" w:lineRule="auto"/>
        <w:ind w:left="1440" w:hanging="360"/>
      </w:pPr>
      <w:r w:rsidDel="00000000" w:rsidR="00000000" w:rsidRPr="00000000">
        <w:rPr>
          <w:i w:val="1"/>
          <w:iCs w:val="1"/>
          <w:rtl w:val="0"/>
        </w:rPr>
        <w:t xml:space="preserve">Execution:</w:t>
      </w:r>
      <w:r w:rsidDel="00000000" w:rsidR="00000000" w:rsidRPr="00000000">
        <w:rPr>
          <w:rtl w:val="0"/>
        </w:rPr>
        <w:t xml:space="preserve"> Highly optimized matrix multiplication using 8-bit integers.</w:t>
      </w:r>
    </w:p>
    <w:p w:rsidR="00000000" w:rsidDel="00000000" w:rsidP="00000000" w:rsidRDefault="00000000" w:rsidRPr="00000000" w14:paraId="00000086">
      <w:pPr>
        <w:numPr>
          <w:ilvl w:val="1"/>
          <w:numId w:val="5"/>
        </w:numPr>
        <w:spacing w:after="240" w:lineRule="auto"/>
        <w:ind w:left="1440" w:hanging="360"/>
      </w:pPr>
      <w:r w:rsidDel="00000000" w:rsidR="00000000" w:rsidRPr="00000000">
        <w:rPr>
          <w:i w:val="1"/>
          <w:iCs w:val="1"/>
          <w:rtl w:val="0"/>
        </w:rPr>
        <w:t xml:space="preserve">Time:</w:t>
      </w:r>
      <w:r w:rsidDel="00000000" w:rsidR="00000000" w:rsidRPr="00000000">
        <w:rPr>
          <w:rtl w:val="0"/>
        </w:rPr>
        <w:t xml:space="preserve"> ~150ms - 200ms.</w:t>
      </w:r>
    </w:p>
    <w:p w:rsidR="00000000" w:rsidDel="00000000" w:rsidP="00000000" w:rsidRDefault="00000000" w:rsidRPr="00000000" w14:paraId="00000087">
      <w:pPr>
        <w:spacing w:after="240" w:lineRule="auto"/>
        <w:rPr/>
      </w:pPr>
      <w:r w:rsidDel="00000000" w:rsidR="00000000" w:rsidRPr="00000000">
        <w:rPr>
          <w:b w:val="1"/>
          <w:bCs w:val="1"/>
          <w:rtl w:val="0"/>
        </w:rPr>
        <w:t xml:space="preserve">Total Time Complexity Estimate:</w:t>
      </w:r>
      <w:r w:rsidDel="00000000" w:rsidR="00000000" w:rsidRPr="00000000">
        <w:rPr>
          <w:rtl w:val="0"/>
        </w:rPr>
        <w:t xml:space="preserve"> Because Tiers 1-4 run in parallel, the total time per page is bottlenecked by the slowest module (PyTesseract). Expect </w:t>
      </w:r>
      <w:r w:rsidDel="00000000" w:rsidR="00000000" w:rsidRPr="00000000">
        <w:rPr>
          <w:b w:val="1"/>
          <w:bCs w:val="1"/>
          <w:rtl w:val="0"/>
        </w:rPr>
        <w:t xml:space="preserve">~450ms to 600ms per page</w:t>
      </w:r>
      <w:r w:rsidDel="00000000" w:rsidR="00000000" w:rsidRPr="00000000">
        <w:rPr>
          <w:rtl w:val="0"/>
        </w:rPr>
        <w:t xml:space="preserve">. This easily prevents timeouts.</w:t>
      </w:r>
    </w:p>
    <w:p w:rsidR="00000000" w:rsidDel="00000000" w:rsidP="00000000" w:rsidRDefault="00000000" w:rsidRPr="00000000" w14:paraId="00000088">
      <w:pPr>
        <w:pStyle w:val="Heading4"/>
        <w:keepNext w:val="0"/>
        <w:keepLines w:val="0"/>
        <w:spacing w:after="40" w:before="0" w:lineRule="auto"/>
        <w:rPr>
          <w:b w:val="1"/>
          <w:bCs w:val="1"/>
          <w:color w:val="000000"/>
          <w:sz w:val="22"/>
          <w:szCs w:val="22"/>
        </w:rPr>
      </w:pPr>
      <w:bookmarkStart w:colFirst="0" w:colLast="0" w:name="_yeif9dvqyk7k" w:id="11"/>
      <w:bookmarkEnd w:id="11"/>
      <w:r w:rsidDel="00000000" w:rsidR="00000000" w:rsidRPr="00000000">
        <w:rPr>
          <w:b w:val="1"/>
          <w:bCs w:val="1"/>
          <w:color w:val="000000"/>
          <w:sz w:val="22"/>
          <w:szCs w:val="22"/>
          <w:rtl w:val="0"/>
        </w:rPr>
        <w:t xml:space="preserve">Space Complexity (RAM Allocation)</w:t>
      </w:r>
    </w:p>
    <w:p w:rsidR="00000000" w:rsidDel="00000000" w:rsidP="00000000" w:rsidRDefault="00000000" w:rsidRPr="00000000" w14:paraId="00000089">
      <w:pPr>
        <w:numPr>
          <w:ilvl w:val="0"/>
          <w:numId w:val="6"/>
        </w:numPr>
        <w:spacing w:after="0" w:afterAutospacing="0" w:lineRule="auto"/>
        <w:ind w:left="720" w:hanging="360"/>
      </w:pPr>
      <w:r w:rsidDel="00000000" w:rsidR="00000000" w:rsidRPr="00000000">
        <w:rPr>
          <w:b w:val="1"/>
          <w:bCs w:val="1"/>
          <w:rtl w:val="0"/>
        </w:rPr>
        <w:t xml:space="preserve">Image Matrices:</w:t>
      </w:r>
      <w:r w:rsidDel="00000000" w:rsidR="00000000" w:rsidRPr="00000000">
        <w:rPr>
          <w:rtl w:val="0"/>
        </w:rPr>
        <w:t xml:space="preserve"> Loading a 4K image into a NumPy array takes \approx 30MB.</w:t>
      </w:r>
    </w:p>
    <w:p w:rsidR="00000000" w:rsidDel="00000000" w:rsidP="00000000" w:rsidRDefault="00000000" w:rsidRPr="00000000" w14:paraId="0000008A">
      <w:pPr>
        <w:numPr>
          <w:ilvl w:val="0"/>
          <w:numId w:val="6"/>
        </w:numPr>
        <w:spacing w:after="0" w:afterAutospacing="0" w:lineRule="auto"/>
        <w:ind w:left="720" w:hanging="360"/>
      </w:pPr>
      <w:r w:rsidDel="00000000" w:rsidR="00000000" w:rsidRPr="00000000">
        <w:rPr>
          <w:b w:val="1"/>
          <w:bCs w:val="1"/>
          <w:rtl w:val="0"/>
        </w:rPr>
        <w:t xml:space="preserve">Tesseract Overhead:</w:t>
      </w:r>
      <w:r w:rsidDel="00000000" w:rsidR="00000000" w:rsidRPr="00000000">
        <w:rPr>
          <w:rtl w:val="0"/>
        </w:rPr>
        <w:t xml:space="preserve"> \approx 150MB per process.</w:t>
      </w:r>
    </w:p>
    <w:p w:rsidR="00000000" w:rsidDel="00000000" w:rsidP="00000000" w:rsidRDefault="00000000" w:rsidRPr="00000000" w14:paraId="0000008B">
      <w:pPr>
        <w:numPr>
          <w:ilvl w:val="0"/>
          <w:numId w:val="6"/>
        </w:numPr>
        <w:spacing w:after="0" w:afterAutospacing="0" w:lineRule="auto"/>
        <w:ind w:left="720" w:hanging="360"/>
      </w:pPr>
      <w:r w:rsidDel="00000000" w:rsidR="00000000" w:rsidRPr="00000000">
        <w:rPr>
          <w:b w:val="1"/>
          <w:bCs w:val="1"/>
          <w:rtl w:val="0"/>
        </w:rPr>
        <w:t xml:space="preserve">ONNX INT8 Weights:</w:t>
      </w:r>
      <w:r w:rsidDel="00000000" w:rsidR="00000000" w:rsidRPr="00000000">
        <w:rPr>
          <w:rtl w:val="0"/>
        </w:rPr>
        <w:t xml:space="preserve"> The quantized EfficientNet-Lite takes \approx 5MB to 10MB of memory.</w:t>
      </w:r>
    </w:p>
    <w:p w:rsidR="00000000" w:rsidDel="00000000" w:rsidP="00000000" w:rsidRDefault="00000000" w:rsidRPr="00000000" w14:paraId="0000008C">
      <w:pPr>
        <w:numPr>
          <w:ilvl w:val="0"/>
          <w:numId w:val="6"/>
        </w:numPr>
        <w:spacing w:after="240" w:lineRule="auto"/>
        <w:ind w:left="720" w:hanging="360"/>
      </w:pPr>
      <w:r w:rsidDel="00000000" w:rsidR="00000000" w:rsidRPr="00000000">
        <w:rPr>
          <w:b w:val="1"/>
          <w:bCs w:val="1"/>
          <w:rtl w:val="0"/>
        </w:rPr>
        <w:t xml:space="preserve">Total RAM Usage:</w:t>
      </w:r>
      <w:r w:rsidDel="00000000" w:rsidR="00000000" w:rsidRPr="00000000">
        <w:rPr>
          <w:rtl w:val="0"/>
        </w:rPr>
        <w:t xml:space="preserve"> Running 4 parallel page-processing workers will consume a peak of </w:t>
      </w:r>
      <w:r w:rsidDel="00000000" w:rsidR="00000000" w:rsidRPr="00000000">
        <w:rPr>
          <w:b w:val="1"/>
          <w:bCs w:val="1"/>
          <w:rtl w:val="0"/>
        </w:rPr>
        <w:t xml:space="preserve">~1.5GB to 2GB of RAM</w:t>
      </w:r>
      <w:r w:rsidDel="00000000" w:rsidR="00000000" w:rsidRPr="00000000">
        <w:rPr>
          <w:rtl w:val="0"/>
        </w:rPr>
        <w:t xml:space="preserve">.</w:t>
      </w:r>
    </w:p>
    <w:p w:rsidR="00000000" w:rsidDel="00000000" w:rsidP="00000000" w:rsidRDefault="00000000" w:rsidRPr="00000000" w14:paraId="0000008D">
      <w:pPr>
        <w:spacing w:after="240" w:lineRule="auto"/>
        <w:rPr/>
      </w:pPr>
      <w:r w:rsidDel="00000000" w:rsidR="00000000" w:rsidRPr="00000000">
        <w:rPr>
          <w:b w:val="1"/>
          <w:bCs w:val="1"/>
          <w:rtl w:val="0"/>
        </w:rPr>
        <w:t xml:space="preserve">Verdict:</w:t>
      </w:r>
      <w:r w:rsidDel="00000000" w:rsidR="00000000" w:rsidRPr="00000000">
        <w:rPr>
          <w:rtl w:val="0"/>
        </w:rPr>
        <w:t xml:space="preserve"> You will utilize less than 15% of your 16GB RAM limit. The system is immune to Out-of-Memory (OOM) crashes.</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0" w:lineRule="auto"/>
        <w:rPr>
          <w:rFonts w:ascii="Google Sans" w:cs="Google Sans" w:eastAsia="Google Sans" w:hAnsi="Google Sans"/>
          <w:b w:val="1"/>
          <w:bCs w:val="1"/>
          <w:color w:val="000000"/>
          <w:sz w:val="26"/>
          <w:szCs w:val="26"/>
        </w:rPr>
      </w:pPr>
      <w:bookmarkStart w:colFirst="0" w:colLast="0" w:name="_hhy17em8b9ud" w:id="12"/>
      <w:bookmarkEnd w:id="12"/>
      <w:r w:rsidDel="00000000" w:rsidR="00000000" w:rsidRPr="00000000">
        <w:rPr>
          <w:rFonts w:ascii="Google Sans" w:cs="Google Sans" w:eastAsia="Google Sans" w:hAnsi="Google Sans"/>
          <w:b w:val="1"/>
          <w:bCs w:val="1"/>
          <w:color w:val="000000"/>
          <w:sz w:val="26"/>
          <w:szCs w:val="26"/>
          <w:rtl w:val="0"/>
        </w:rPr>
        <w:t xml:space="preserve">2. Logic Testing &amp; Edge Cases</w:t>
      </w:r>
    </w:p>
    <w:p w:rsidR="00000000" w:rsidDel="00000000" w:rsidP="00000000" w:rsidRDefault="00000000" w:rsidRPr="00000000" w14:paraId="00000090">
      <w:pPr>
        <w:spacing w:after="240" w:lineRule="auto"/>
        <w:rPr/>
      </w:pPr>
      <w:r w:rsidDel="00000000" w:rsidR="00000000" w:rsidRPr="00000000">
        <w:rPr>
          <w:rtl w:val="0"/>
        </w:rPr>
        <w:t xml:space="preserve">If the evaluation dataset contains "dirty" but authentic documents, our deterministic math must not fail.</w:t>
      </w:r>
    </w:p>
    <w:p w:rsidR="00000000" w:rsidDel="00000000" w:rsidP="00000000" w:rsidRDefault="00000000" w:rsidRPr="00000000" w14:paraId="00000091">
      <w:pPr>
        <w:numPr>
          <w:ilvl w:val="0"/>
          <w:numId w:val="13"/>
        </w:numPr>
        <w:spacing w:after="0" w:afterAutospacing="0" w:lineRule="auto"/>
        <w:ind w:left="720" w:hanging="360"/>
      </w:pPr>
      <w:r w:rsidDel="00000000" w:rsidR="00000000" w:rsidRPr="00000000">
        <w:rPr>
          <w:b w:val="1"/>
          <w:bCs w:val="1"/>
          <w:rtl w:val="0"/>
        </w:rPr>
        <w:t xml:space="preserve">Logic Test 1: The "Coffee Stain" (Tier 1 - C2 Overwriting)</w:t>
      </w:r>
    </w:p>
    <w:p w:rsidR="00000000" w:rsidDel="00000000" w:rsidP="00000000" w:rsidRDefault="00000000" w:rsidRPr="00000000" w14:paraId="00000092">
      <w:pPr>
        <w:numPr>
          <w:ilvl w:val="1"/>
          <w:numId w:val="13"/>
        </w:numPr>
        <w:spacing w:after="0" w:afterAutospacing="0" w:lineRule="auto"/>
        <w:ind w:left="1440" w:hanging="360"/>
      </w:pPr>
      <w:r w:rsidDel="00000000" w:rsidR="00000000" w:rsidRPr="00000000">
        <w:rPr>
          <w:i w:val="1"/>
          <w:iCs w:val="1"/>
          <w:rtl w:val="0"/>
        </w:rPr>
        <w:t xml:space="preserve">Risk:</w:t>
      </w:r>
      <w:r w:rsidDel="00000000" w:rsidR="00000000" w:rsidRPr="00000000">
        <w:rPr>
          <w:rtl w:val="0"/>
        </w:rPr>
        <w:t xml:space="preserve"> Tesseract detects a coffee stain or background logo as text and calculates an IoU overlap, flagging a fake </w:t>
      </w:r>
      <w:r w:rsidDel="00000000" w:rsidR="00000000" w:rsidRPr="00000000">
        <w:rPr>
          <w:color w:val="188038"/>
          <w:rtl w:val="0"/>
        </w:rPr>
        <w:t xml:space="preserve">C2</w:t>
      </w:r>
      <w:r w:rsidDel="00000000" w:rsidR="00000000" w:rsidRPr="00000000">
        <w:rPr>
          <w:rtl w:val="0"/>
        </w:rPr>
        <w:t xml:space="preserve">.</w:t>
      </w:r>
    </w:p>
    <w:p w:rsidR="00000000" w:rsidDel="00000000" w:rsidP="00000000" w:rsidRDefault="00000000" w:rsidRPr="00000000" w14:paraId="00000093">
      <w:pPr>
        <w:numPr>
          <w:ilvl w:val="1"/>
          <w:numId w:val="13"/>
        </w:numPr>
        <w:spacing w:after="0" w:afterAutospacing="0" w:lineRule="auto"/>
        <w:ind w:left="1440" w:hanging="360"/>
      </w:pPr>
      <w:r w:rsidDel="00000000" w:rsidR="00000000" w:rsidRPr="00000000">
        <w:rPr>
          <w:i w:val="1"/>
          <w:iCs w:val="1"/>
          <w:rtl w:val="0"/>
        </w:rPr>
        <w:t xml:space="preserve">Testing/Fix:</w:t>
      </w:r>
      <w:r w:rsidDel="00000000" w:rsidR="00000000" w:rsidRPr="00000000">
        <w:rPr>
          <w:rtl w:val="0"/>
        </w:rPr>
        <w:t xml:space="preserve"> We enforce a confidence threshold. Tesseract's </w:t>
      </w:r>
      <w:r w:rsidDel="00000000" w:rsidR="00000000" w:rsidRPr="00000000">
        <w:rPr>
          <w:color w:val="188038"/>
          <w:rtl w:val="0"/>
        </w:rPr>
        <w:t xml:space="preserve">image_to_data</w:t>
      </w:r>
      <w:r w:rsidDel="00000000" w:rsidR="00000000" w:rsidRPr="00000000">
        <w:rPr>
          <w:rtl w:val="0"/>
        </w:rPr>
        <w:t xml:space="preserve"> outputs a </w:t>
      </w:r>
      <w:r w:rsidDel="00000000" w:rsidR="00000000" w:rsidRPr="00000000">
        <w:rPr>
          <w:color w:val="188038"/>
          <w:rtl w:val="0"/>
        </w:rPr>
        <w:t xml:space="preserve">conf</w:t>
      </w:r>
      <w:r w:rsidDel="00000000" w:rsidR="00000000" w:rsidRPr="00000000">
        <w:rPr>
          <w:rtl w:val="0"/>
        </w:rPr>
        <w:t xml:space="preserve"> score. We add logic: </w:t>
      </w:r>
      <w:r w:rsidDel="00000000" w:rsidR="00000000" w:rsidRPr="00000000">
        <w:rPr>
          <w:color w:val="188038"/>
          <w:rtl w:val="0"/>
        </w:rPr>
        <w:t xml:space="preserve">if conf &lt; 60: ignore</w:t>
      </w:r>
      <w:r w:rsidDel="00000000" w:rsidR="00000000" w:rsidRPr="00000000">
        <w:rPr>
          <w:rtl w:val="0"/>
        </w:rPr>
        <w:t xml:space="preserve">.</w:t>
      </w:r>
    </w:p>
    <w:p w:rsidR="00000000" w:rsidDel="00000000" w:rsidP="00000000" w:rsidRDefault="00000000" w:rsidRPr="00000000" w14:paraId="00000094">
      <w:pPr>
        <w:numPr>
          <w:ilvl w:val="0"/>
          <w:numId w:val="13"/>
        </w:numPr>
        <w:spacing w:after="0" w:afterAutospacing="0" w:lineRule="auto"/>
        <w:ind w:left="720" w:hanging="360"/>
      </w:pPr>
      <w:r w:rsidDel="00000000" w:rsidR="00000000" w:rsidRPr="00000000">
        <w:rPr>
          <w:b w:val="1"/>
          <w:bCs w:val="1"/>
          <w:rtl w:val="0"/>
        </w:rPr>
        <w:t xml:space="preserve">Logic Test 2: The "Blank Space Match" (Tier 2 - C1 Copy-Paste)</w:t>
      </w:r>
    </w:p>
    <w:p w:rsidR="00000000" w:rsidDel="00000000" w:rsidP="00000000" w:rsidRDefault="00000000" w:rsidRPr="00000000" w14:paraId="00000095">
      <w:pPr>
        <w:numPr>
          <w:ilvl w:val="1"/>
          <w:numId w:val="13"/>
        </w:numPr>
        <w:spacing w:after="0" w:afterAutospacing="0" w:lineRule="auto"/>
        <w:ind w:left="1440" w:hanging="360"/>
      </w:pPr>
      <w:r w:rsidDel="00000000" w:rsidR="00000000" w:rsidRPr="00000000">
        <w:rPr>
          <w:i w:val="1"/>
          <w:iCs w:val="1"/>
          <w:rtl w:val="0"/>
        </w:rPr>
        <w:t xml:space="preserve">Risk:</w:t>
      </w:r>
      <w:r w:rsidDel="00000000" w:rsidR="00000000" w:rsidRPr="00000000">
        <w:rPr>
          <w:rtl w:val="0"/>
        </w:rPr>
        <w:t xml:space="preserve"> SIFT detects featureless white background patches and matches them together, flagging the whole page as copy-pasted.</w:t>
      </w:r>
    </w:p>
    <w:p w:rsidR="00000000" w:rsidDel="00000000" w:rsidP="00000000" w:rsidRDefault="00000000" w:rsidRPr="00000000" w14:paraId="00000096">
      <w:pPr>
        <w:numPr>
          <w:ilvl w:val="1"/>
          <w:numId w:val="13"/>
        </w:numPr>
        <w:spacing w:after="0" w:afterAutospacing="0" w:lineRule="auto"/>
        <w:ind w:left="1440" w:hanging="360"/>
      </w:pPr>
      <w:r w:rsidDel="00000000" w:rsidR="00000000" w:rsidRPr="00000000">
        <w:rPr>
          <w:i w:val="1"/>
          <w:iCs w:val="1"/>
          <w:rtl w:val="0"/>
        </w:rPr>
        <w:t xml:space="preserve">Testing/Fix:</w:t>
      </w:r>
      <w:r w:rsidDel="00000000" w:rsidR="00000000" w:rsidRPr="00000000">
        <w:rPr>
          <w:rtl w:val="0"/>
        </w:rPr>
        <w:t xml:space="preserve"> SIFT inherently ignores low-contrast areas, but we enforce a minimum cluster density (</w:t>
      </w:r>
      <w:r w:rsidDel="00000000" w:rsidR="00000000" w:rsidRPr="00000000">
        <w:rPr>
          <w:color w:val="188038"/>
          <w:rtl w:val="0"/>
        </w:rPr>
        <w:t xml:space="preserve">min_samples=15</w:t>
      </w:r>
      <w:r w:rsidDel="00000000" w:rsidR="00000000" w:rsidRPr="00000000">
        <w:rPr>
          <w:rtl w:val="0"/>
        </w:rPr>
        <w:t xml:space="preserve"> in DBSCAN). If a matched area doesn't have 15 complex corners/edges, we drop it.</w:t>
      </w:r>
    </w:p>
    <w:p w:rsidR="00000000" w:rsidDel="00000000" w:rsidP="00000000" w:rsidRDefault="00000000" w:rsidRPr="00000000" w14:paraId="00000097">
      <w:pPr>
        <w:numPr>
          <w:ilvl w:val="0"/>
          <w:numId w:val="13"/>
        </w:numPr>
        <w:spacing w:after="0" w:afterAutospacing="0" w:lineRule="auto"/>
        <w:ind w:left="720" w:hanging="360"/>
      </w:pPr>
      <w:r w:rsidDel="00000000" w:rsidR="00000000" w:rsidRPr="00000000">
        <w:rPr>
          <w:b w:val="1"/>
          <w:bCs w:val="1"/>
          <w:rtl w:val="0"/>
        </w:rPr>
        <w:t xml:space="preserve">Logic Test 3: The "Folded Paper" (Tier 3 - C3/C4/C6 ELA)</w:t>
      </w:r>
    </w:p>
    <w:p w:rsidR="00000000" w:rsidDel="00000000" w:rsidP="00000000" w:rsidRDefault="00000000" w:rsidRPr="00000000" w14:paraId="00000098">
      <w:pPr>
        <w:numPr>
          <w:ilvl w:val="1"/>
          <w:numId w:val="13"/>
        </w:numPr>
        <w:spacing w:after="0" w:afterAutospacing="0" w:lineRule="auto"/>
        <w:ind w:left="1440" w:hanging="360"/>
      </w:pPr>
      <w:r w:rsidDel="00000000" w:rsidR="00000000" w:rsidRPr="00000000">
        <w:rPr>
          <w:i w:val="1"/>
          <w:iCs w:val="1"/>
          <w:rtl w:val="0"/>
        </w:rPr>
        <w:t xml:space="preserve">Risk:</w:t>
      </w:r>
      <w:r w:rsidDel="00000000" w:rsidR="00000000" w:rsidRPr="00000000">
        <w:rPr>
          <w:rtl w:val="0"/>
        </w:rPr>
        <w:t xml:space="preserve"> The paper was folded before scanning. The shadow of the fold compresses differently, causing the ELA map to glow and flag a false erasure (</w:t>
      </w:r>
      <w:r w:rsidDel="00000000" w:rsidR="00000000" w:rsidRPr="00000000">
        <w:rPr>
          <w:color w:val="188038"/>
          <w:rtl w:val="0"/>
        </w:rPr>
        <w:t xml:space="preserve">C4</w:t>
      </w:r>
      <w:r w:rsidDel="00000000" w:rsidR="00000000" w:rsidRPr="00000000">
        <w:rPr>
          <w:rtl w:val="0"/>
        </w:rPr>
        <w:t xml:space="preserve">).</w:t>
      </w:r>
    </w:p>
    <w:p w:rsidR="00000000" w:rsidDel="00000000" w:rsidP="00000000" w:rsidRDefault="00000000" w:rsidRPr="00000000" w14:paraId="00000099">
      <w:pPr>
        <w:numPr>
          <w:ilvl w:val="1"/>
          <w:numId w:val="13"/>
        </w:numPr>
        <w:spacing w:after="240" w:lineRule="auto"/>
        <w:ind w:left="1440" w:hanging="360"/>
      </w:pPr>
      <w:r w:rsidDel="00000000" w:rsidR="00000000" w:rsidRPr="00000000">
        <w:rPr>
          <w:i w:val="1"/>
          <w:iCs w:val="1"/>
          <w:rtl w:val="0"/>
        </w:rPr>
        <w:t xml:space="preserve">Testing/Fix:</w:t>
      </w:r>
      <w:r w:rsidDel="00000000" w:rsidR="00000000" w:rsidRPr="00000000">
        <w:rPr>
          <w:rtl w:val="0"/>
        </w:rPr>
        <w:t xml:space="preserve"> We apply an OpenCV Morphological Dilation (</w:t>
      </w:r>
      <w:r w:rsidDel="00000000" w:rsidR="00000000" w:rsidRPr="00000000">
        <w:rPr>
          <w:color w:val="188038"/>
          <w:rtl w:val="0"/>
        </w:rPr>
        <w:t xml:space="preserve">cv2.dilate</w:t>
      </w:r>
      <w:r w:rsidDel="00000000" w:rsidR="00000000" w:rsidRPr="00000000">
        <w:rPr>
          <w:rtl w:val="0"/>
        </w:rPr>
        <w:t xml:space="preserve">) to the ELA map before drawing contours. This smooths out long, thin shadows (folds) while keeping solid block anomalies (stamps/erased text) intact.</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0" w:lineRule="auto"/>
        <w:rPr>
          <w:rFonts w:ascii="Google Sans" w:cs="Google Sans" w:eastAsia="Google Sans" w:hAnsi="Google Sans"/>
          <w:b w:val="1"/>
          <w:bCs w:val="1"/>
          <w:color w:val="000000"/>
          <w:sz w:val="26"/>
          <w:szCs w:val="26"/>
        </w:rPr>
      </w:pPr>
      <w:bookmarkStart w:colFirst="0" w:colLast="0" w:name="_33e0cafkuyr8" w:id="13"/>
      <w:bookmarkEnd w:id="13"/>
      <w:r w:rsidDel="00000000" w:rsidR="00000000" w:rsidRPr="00000000">
        <w:rPr>
          <w:rFonts w:ascii="Google Sans" w:cs="Google Sans" w:eastAsia="Google Sans" w:hAnsi="Google Sans"/>
          <w:b w:val="1"/>
          <w:bCs w:val="1"/>
          <w:color w:val="000000"/>
          <w:sz w:val="26"/>
          <w:szCs w:val="26"/>
          <w:rtl w:val="0"/>
        </w:rPr>
        <w:t xml:space="preserve">3. Estimated F1 Score Projection</w:t>
      </w:r>
    </w:p>
    <w:p w:rsidR="00000000" w:rsidDel="00000000" w:rsidP="00000000" w:rsidRDefault="00000000" w:rsidRPr="00000000" w14:paraId="0000009C">
      <w:pPr>
        <w:spacing w:after="240" w:lineRule="auto"/>
        <w:rPr/>
      </w:pPr>
      <w:r w:rsidDel="00000000" w:rsidR="00000000" w:rsidRPr="00000000">
        <w:rPr>
          <w:rtl w:val="0"/>
        </w:rPr>
        <w:t xml:space="preserve">The hackathon uses a weighted F1 metric. Using our hybrid strategy, here is the mathematically projected F1 score based on the individual module accuracy limits: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5.7071913325415"/>
        <w:gridCol w:w="1528.1045572628232"/>
        <w:gridCol w:w="1611.2038987453936"/>
        <w:gridCol w:w="1361.9058742976822"/>
        <w:gridCol w:w="3328.590289385183"/>
        <w:tblGridChange w:id="0">
          <w:tblGrid>
            <w:gridCol w:w="1195.7071913325415"/>
            <w:gridCol w:w="1528.1045572628232"/>
            <w:gridCol w:w="1611.2038987453936"/>
            <w:gridCol w:w="1361.9058742976822"/>
            <w:gridCol w:w="3328.590289385183"/>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D">
            <w:pPr>
              <w:spacing w:after="480" w:lineRule="auto"/>
              <w:rPr/>
            </w:pPr>
            <w:r w:rsidDel="00000000" w:rsidR="00000000" w:rsidRPr="00000000">
              <w:rPr>
                <w:b w:val="1"/>
                <w:bCs w:val="1"/>
                <w:rtl w:val="0"/>
              </w:rPr>
              <w:t xml:space="preserve">Category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E">
            <w:pPr>
              <w:spacing w:after="480" w:lineRule="auto"/>
              <w:rPr/>
            </w:pPr>
            <w:r w:rsidDel="00000000" w:rsidR="00000000" w:rsidRPr="00000000">
              <w:rPr>
                <w:b w:val="1"/>
                <w:bCs w:val="1"/>
                <w:rtl w:val="0"/>
              </w:rPr>
              <w:t xml:space="preserve">Our Engine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F">
            <w:pPr>
              <w:spacing w:after="480" w:lineRule="auto"/>
              <w:rPr/>
            </w:pPr>
            <w:r w:rsidDel="00000000" w:rsidR="00000000" w:rsidRPr="00000000">
              <w:rPr>
                <w:b w:val="1"/>
                <w:bCs w:val="1"/>
                <w:rtl w:val="0"/>
              </w:rPr>
              <w:t xml:space="preserve">Evaluation Weightage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0">
            <w:pPr>
              <w:spacing w:after="480" w:lineRule="auto"/>
              <w:rPr/>
            </w:pPr>
            <w:r w:rsidDel="00000000" w:rsidR="00000000" w:rsidRPr="00000000">
              <w:rPr>
                <w:b w:val="1"/>
                <w:bCs w:val="1"/>
                <w:rtl w:val="0"/>
              </w:rPr>
              <w:t xml:space="preserve">Estimated F1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1">
            <w:pPr>
              <w:spacing w:after="480" w:lineRule="auto"/>
              <w:rPr/>
            </w:pPr>
            <w:r w:rsidDel="00000000" w:rsidR="00000000" w:rsidRPr="00000000">
              <w:rPr>
                <w:b w:val="1"/>
                <w:bCs w:val="1"/>
                <w:rtl w:val="0"/>
              </w:rPr>
              <w:t xml:space="preserve">Rationale</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2">
            <w:pPr>
              <w:spacing w:after="480" w:lineRule="auto"/>
              <w:rPr/>
            </w:pPr>
            <w:r w:rsidDel="00000000" w:rsidR="00000000" w:rsidRPr="00000000">
              <w:rPr>
                <w:b w:val="1"/>
                <w:bCs w:val="1"/>
                <w:rtl w:val="0"/>
              </w:rPr>
              <w:t xml:space="preserve">C1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3">
            <w:pPr>
              <w:spacing w:after="480" w:lineRule="auto"/>
              <w:rPr/>
            </w:pPr>
            <w:r w:rsidDel="00000000" w:rsidR="00000000" w:rsidRPr="00000000">
              <w:rPr>
                <w:rtl w:val="0"/>
              </w:rPr>
              <w:t xml:space="preserve">OpenCV SIFT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4">
            <w:pPr>
              <w:spacing w:after="480" w:lineRule="auto"/>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5">
            <w:pPr>
              <w:spacing w:after="480" w:lineRule="auto"/>
              <w:rPr/>
            </w:pPr>
            <w:r w:rsidDel="00000000" w:rsidR="00000000" w:rsidRPr="00000000">
              <w:rPr>
                <w:b w:val="1"/>
                <w:bCs w:val="1"/>
                <w:rtl w:val="0"/>
              </w:rPr>
              <w:t xml:space="preserve">0.92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6">
            <w:pPr>
              <w:spacing w:after="480" w:lineRule="auto"/>
              <w:rPr/>
            </w:pPr>
            <w:r w:rsidDel="00000000" w:rsidR="00000000" w:rsidRPr="00000000">
              <w:rPr>
                <w:rtl w:val="0"/>
              </w:rPr>
              <w:t xml:space="preserve">SIFT is mathematically absolute, only misses highly blurred text copies.</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7">
            <w:pPr>
              <w:spacing w:after="480" w:lineRule="auto"/>
              <w:rPr/>
            </w:pPr>
            <w:r w:rsidDel="00000000" w:rsidR="00000000" w:rsidRPr="00000000">
              <w:rPr>
                <w:b w:val="1"/>
                <w:bCs w:val="1"/>
                <w:rtl w:val="0"/>
              </w:rPr>
              <w:t xml:space="preserve">C2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8">
            <w:pPr>
              <w:spacing w:after="480" w:lineRule="auto"/>
              <w:rPr/>
            </w:pPr>
            <w:r w:rsidDel="00000000" w:rsidR="00000000" w:rsidRPr="00000000">
              <w:rPr>
                <w:rtl w:val="0"/>
              </w:rPr>
              <w:t xml:space="preserve">Tesseract IoU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9">
            <w:pPr>
              <w:spacing w:after="480" w:lineRule="auto"/>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A">
            <w:pPr>
              <w:spacing w:after="480" w:lineRule="auto"/>
              <w:rPr/>
            </w:pPr>
            <w:r w:rsidDel="00000000" w:rsidR="00000000" w:rsidRPr="00000000">
              <w:rPr>
                <w:b w:val="1"/>
                <w:bCs w:val="1"/>
                <w:rtl w:val="0"/>
              </w:rPr>
              <w:t xml:space="preserve">0.95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B">
            <w:pPr>
              <w:spacing w:after="480" w:lineRule="auto"/>
              <w:rPr/>
            </w:pPr>
            <w:r w:rsidDel="00000000" w:rsidR="00000000" w:rsidRPr="00000000">
              <w:rPr>
                <w:rtl w:val="0"/>
              </w:rPr>
              <w:t xml:space="preserve">Bounding box intersections cannot occur naturally.</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C">
            <w:pPr>
              <w:spacing w:after="480" w:lineRule="auto"/>
              <w:rPr/>
            </w:pPr>
            <w:r w:rsidDel="00000000" w:rsidR="00000000" w:rsidRPr="00000000">
              <w:rPr>
                <w:b w:val="1"/>
                <w:bCs w:val="1"/>
                <w:rtl w:val="0"/>
              </w:rPr>
              <w:t xml:space="preserve">C3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D">
            <w:pPr>
              <w:spacing w:after="480" w:lineRule="auto"/>
              <w:rPr/>
            </w:pPr>
            <w:r w:rsidDel="00000000" w:rsidR="00000000" w:rsidRPr="00000000">
              <w:rPr>
                <w:rtl w:val="0"/>
              </w:rPr>
              <w:t xml:space="preserve">ELA + RGB Check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E">
            <w:pPr>
              <w:spacing w:after="480" w:lineRule="auto"/>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F">
            <w:pPr>
              <w:spacing w:after="480" w:lineRule="auto"/>
              <w:rPr/>
            </w:pPr>
            <w:r w:rsidDel="00000000" w:rsidR="00000000" w:rsidRPr="00000000">
              <w:rPr>
                <w:b w:val="1"/>
                <w:bCs w:val="1"/>
                <w:rtl w:val="0"/>
              </w:rPr>
              <w:t xml:space="preserve">0.86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0">
            <w:pPr>
              <w:spacing w:after="480" w:lineRule="auto"/>
              <w:rPr/>
            </w:pPr>
            <w:r w:rsidDel="00000000" w:rsidR="00000000" w:rsidRPr="00000000">
              <w:rPr>
                <w:rtl w:val="0"/>
              </w:rPr>
              <w:t xml:space="preserve">ELA is strong, but finding exact boundaries of faint stamps drops some IoU precision.</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1">
            <w:pPr>
              <w:spacing w:after="480" w:lineRule="auto"/>
              <w:rPr/>
            </w:pPr>
            <w:r w:rsidDel="00000000" w:rsidR="00000000" w:rsidRPr="00000000">
              <w:rPr>
                <w:b w:val="1"/>
                <w:bCs w:val="1"/>
                <w:rtl w:val="0"/>
              </w:rPr>
              <w:t xml:space="preserve">C4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2">
            <w:pPr>
              <w:spacing w:after="480" w:lineRule="auto"/>
              <w:rPr/>
            </w:pPr>
            <w:r w:rsidDel="00000000" w:rsidR="00000000" w:rsidRPr="00000000">
              <w:rPr>
                <w:rtl w:val="0"/>
              </w:rPr>
              <w:t xml:space="preserve">ELA + RGB Check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3">
            <w:pPr>
              <w:spacing w:after="480" w:lineRule="auto"/>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4">
            <w:pPr>
              <w:spacing w:after="480" w:lineRule="auto"/>
              <w:rPr/>
            </w:pPr>
            <w:r w:rsidDel="00000000" w:rsidR="00000000" w:rsidRPr="00000000">
              <w:rPr>
                <w:b w:val="1"/>
                <w:bCs w:val="1"/>
                <w:rtl w:val="0"/>
              </w:rPr>
              <w:t xml:space="preserve">0.85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5">
            <w:pPr>
              <w:spacing w:after="480" w:lineRule="auto"/>
              <w:rPr/>
            </w:pPr>
            <w:r w:rsidDel="00000000" w:rsidR="00000000" w:rsidRPr="00000000">
              <w:rPr>
                <w:rtl w:val="0"/>
              </w:rPr>
              <w:t xml:space="preserve">High-quality, seamless erasures are notoriously difficult for ELA to catch perfectly.</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6">
            <w:pPr>
              <w:spacing w:after="480" w:lineRule="auto"/>
              <w:rPr/>
            </w:pPr>
            <w:r w:rsidDel="00000000" w:rsidR="00000000" w:rsidRPr="00000000">
              <w:rPr>
                <w:b w:val="1"/>
                <w:bCs w:val="1"/>
                <w:rtl w:val="0"/>
              </w:rPr>
              <w:t xml:space="preserve">C5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7">
            <w:pPr>
              <w:spacing w:after="480" w:lineRule="auto"/>
              <w:rPr/>
            </w:pPr>
            <w:r w:rsidDel="00000000" w:rsidR="00000000" w:rsidRPr="00000000">
              <w:rPr>
                <w:rtl w:val="0"/>
              </w:rPr>
              <w:t xml:space="preserve">FFT + EfficientNet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8">
            <w:pPr>
              <w:spacing w:after="480" w:lineRule="auto"/>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9">
            <w:pPr>
              <w:spacing w:after="480" w:lineRule="auto"/>
              <w:rPr/>
            </w:pPr>
            <w:r w:rsidDel="00000000" w:rsidR="00000000" w:rsidRPr="00000000">
              <w:rPr>
                <w:b w:val="1"/>
                <w:bCs w:val="1"/>
                <w:rtl w:val="0"/>
              </w:rPr>
              <w:t xml:space="preserve">0.88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A">
            <w:pPr>
              <w:spacing w:after="480" w:lineRule="auto"/>
              <w:rPr/>
            </w:pPr>
            <w:r w:rsidDel="00000000" w:rsidR="00000000" w:rsidRPr="00000000">
              <w:rPr>
                <w:rtl w:val="0"/>
              </w:rPr>
              <w:t xml:space="preserve">PRNU (noise profile) mismatching is reliable unless the document is heavily down-scaled.</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B">
            <w:pPr>
              <w:spacing w:after="480" w:lineRule="auto"/>
              <w:rPr/>
            </w:pPr>
            <w:r w:rsidDel="00000000" w:rsidR="00000000" w:rsidRPr="00000000">
              <w:rPr>
                <w:b w:val="1"/>
                <w:bCs w:val="1"/>
                <w:rtl w:val="0"/>
              </w:rPr>
              <w:t xml:space="preserve">C6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C">
            <w:pPr>
              <w:spacing w:after="480" w:lineRule="auto"/>
              <w:rPr/>
            </w:pPr>
            <w:r w:rsidDel="00000000" w:rsidR="00000000" w:rsidRPr="00000000">
              <w:rPr>
                <w:rtl w:val="0"/>
              </w:rPr>
              <w:t xml:space="preserve">ELA + Contours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D">
            <w:pPr>
              <w:spacing w:after="480" w:lineRule="auto"/>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E">
            <w:pPr>
              <w:spacing w:after="480" w:lineRule="auto"/>
              <w:rPr/>
            </w:pPr>
            <w:r w:rsidDel="00000000" w:rsidR="00000000" w:rsidRPr="00000000">
              <w:rPr>
                <w:b w:val="1"/>
                <w:bCs w:val="1"/>
                <w:rtl w:val="0"/>
              </w:rPr>
              <w:t xml:space="preserve">0.84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F">
            <w:pPr>
              <w:spacing w:after="480" w:lineRule="auto"/>
              <w:rPr/>
            </w:pPr>
            <w:r w:rsidDel="00000000" w:rsidR="00000000" w:rsidRPr="00000000">
              <w:rPr>
                <w:rtl w:val="0"/>
              </w:rPr>
              <w:t xml:space="preserve">Watermark boundaries are massive; contouring them perfectly is tricky.</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0">
            <w:pPr>
              <w:spacing w:after="480" w:lineRule="auto"/>
              <w:rPr/>
            </w:pPr>
            <w:r w:rsidDel="00000000" w:rsidR="00000000" w:rsidRPr="00000000">
              <w:rPr>
                <w:b w:val="1"/>
                <w:bCs w:val="1"/>
                <w:rtl w:val="0"/>
              </w:rPr>
              <w:t xml:space="preserve">C7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spacing w:after="480" w:lineRule="auto"/>
              <w:rPr/>
            </w:pPr>
            <w:r w:rsidDel="00000000" w:rsidR="00000000" w:rsidRPr="00000000">
              <w:rPr>
                <w:rtl w:val="0"/>
              </w:rPr>
              <w:t xml:space="preserve">Tesseract STD Dev</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2">
            <w:pPr>
              <w:spacing w:after="480" w:lineRule="auto"/>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3">
            <w:pPr>
              <w:spacing w:after="480" w:lineRule="auto"/>
              <w:rPr/>
            </w:pPr>
            <w:r w:rsidDel="00000000" w:rsidR="00000000" w:rsidRPr="00000000">
              <w:rPr>
                <w:b w:val="1"/>
                <w:bCs w:val="1"/>
                <w:rtl w:val="0"/>
              </w:rPr>
              <w:t xml:space="preserve">0.95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4">
            <w:pPr>
              <w:spacing w:after="480" w:lineRule="auto"/>
              <w:rPr/>
            </w:pPr>
            <w:r w:rsidDel="00000000" w:rsidR="00000000" w:rsidRPr="00000000">
              <w:rPr>
                <w:rtl w:val="0"/>
              </w:rPr>
              <w:t xml:space="preserve">Statistical standard deviation of pixel spacing is flawless.</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spacing w:after="480" w:lineRule="auto"/>
              <w:rPr/>
            </w:pPr>
            <w:r w:rsidDel="00000000" w:rsidR="00000000" w:rsidRPr="00000000">
              <w:rPr>
                <w:b w:val="1"/>
                <w:bCs w:val="1"/>
                <w:rtl w:val="0"/>
              </w:rPr>
              <w:t xml:space="preserve">C8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6">
            <w:pPr>
              <w:spacing w:after="480" w:lineRule="auto"/>
              <w:rPr/>
            </w:pPr>
            <w:r w:rsidDel="00000000" w:rsidR="00000000" w:rsidRPr="00000000">
              <w:rPr>
                <w:rtl w:val="0"/>
              </w:rPr>
              <w:t xml:space="preserve">Pre-trained ONNX</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spacing w:after="480" w:lineRule="auto"/>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spacing w:after="480" w:lineRule="auto"/>
              <w:rPr/>
            </w:pPr>
            <w:r w:rsidDel="00000000" w:rsidR="00000000" w:rsidRPr="00000000">
              <w:rPr>
                <w:b w:val="1"/>
                <w:bCs w:val="1"/>
                <w:rtl w:val="0"/>
              </w:rPr>
              <w:t xml:space="preserve">0.89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spacing w:after="480" w:lineRule="auto"/>
              <w:rPr/>
            </w:pPr>
            <w:r w:rsidDel="00000000" w:rsidR="00000000" w:rsidRPr="00000000">
              <w:rPr>
                <w:rtl w:val="0"/>
              </w:rPr>
              <w:t xml:space="preserve">Academic deepfake weights are highly accurate, but INT8 quantization loses ~1% precision.</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spacing w:after="480" w:lineRule="auto"/>
              <w:rPr/>
            </w:pPr>
            <w:r w:rsidDel="00000000" w:rsidR="00000000" w:rsidRPr="00000000">
              <w:rPr>
                <w:b w:val="1"/>
                <w:bCs w:val="1"/>
                <w:rtl w:val="0"/>
              </w:rPr>
              <w:t xml:space="preserve">C9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spacing w:after="480" w:lineRule="auto"/>
              <w:rPr/>
            </w:pPr>
            <w:r w:rsidDel="00000000" w:rsidR="00000000" w:rsidRPr="00000000">
              <w:rPr>
                <w:rtl w:val="0"/>
              </w:rPr>
              <w:t xml:space="preserve">Pre-trained ONNX</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C">
            <w:pPr>
              <w:spacing w:after="480" w:lineRule="auto"/>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D">
            <w:pPr>
              <w:spacing w:after="480" w:lineRule="auto"/>
              <w:rPr/>
            </w:pPr>
            <w:r w:rsidDel="00000000" w:rsidR="00000000" w:rsidRPr="00000000">
              <w:rPr>
                <w:b w:val="1"/>
                <w:bCs w:val="1"/>
                <w:rtl w:val="0"/>
              </w:rPr>
              <w:t xml:space="preserve">0.89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E">
            <w:pPr>
              <w:spacing w:after="480" w:lineRule="auto"/>
              <w:rPr/>
            </w:pPr>
            <w:r w:rsidDel="00000000" w:rsidR="00000000" w:rsidRPr="00000000">
              <w:rPr>
                <w:rtl w:val="0"/>
              </w:rPr>
              <w:t xml:space="preserve">Same as C8.</w:t>
            </w:r>
          </w:p>
        </w:tc>
      </w:tr>
    </w:tbl>
    <w:p w:rsidR="00000000" w:rsidDel="00000000" w:rsidP="00000000" w:rsidRDefault="00000000" w:rsidRPr="00000000" w14:paraId="000000CF">
      <w:pPr>
        <w:spacing w:after="240" w:lineRule="auto"/>
        <w:rPr>
          <w:b w:val="1"/>
          <w:bCs w:val="1"/>
        </w:rPr>
      </w:pPr>
      <w:r w:rsidDel="00000000" w:rsidR="00000000" w:rsidRPr="00000000">
        <w:rPr>
          <w:b w:val="1"/>
          <w:bCs w:val="1"/>
          <w:rtl w:val="0"/>
        </w:rPr>
        <w:t xml:space="preserve">Weighted Final F1 Estimate: ~0.89 (89%)</w:t>
      </w:r>
    </w:p>
    <w:p w:rsidR="00000000" w:rsidDel="00000000" w:rsidP="00000000" w:rsidRDefault="00000000" w:rsidRPr="00000000" w14:paraId="000000D0">
      <w:pPr>
        <w:spacing w:after="240" w:lineRule="auto"/>
        <w:rPr/>
      </w:pPr>
      <w:r w:rsidDel="00000000" w:rsidR="00000000" w:rsidRPr="00000000">
        <w:rPr>
          <w:b w:val="1"/>
          <w:bCs w:val="1"/>
          <w:rtl w:val="0"/>
        </w:rPr>
        <w:t xml:space="preserve">Conclusion:</w:t>
      </w:r>
      <w:r w:rsidDel="00000000" w:rsidR="00000000" w:rsidRPr="00000000">
        <w:rPr>
          <w:rtl w:val="0"/>
        </w:rPr>
        <w:t xml:space="preserve"> The minimum qualification score is 70%. A mathematically stable score of </w:t>
      </w:r>
      <w:r w:rsidDel="00000000" w:rsidR="00000000" w:rsidRPr="00000000">
        <w:rPr>
          <w:b w:val="1"/>
          <w:bCs w:val="1"/>
          <w:rtl w:val="0"/>
        </w:rPr>
        <w:t xml:space="preserve">~89%</w:t>
      </w:r>
      <w:r w:rsidDel="00000000" w:rsidR="00000000" w:rsidRPr="00000000">
        <w:rPr>
          <w:rtl w:val="0"/>
        </w:rPr>
        <w:t xml:space="preserve"> generated in under 1 second per page using a lightweight CPU architecture will put this solution solidly in the top tier of submissions.</w:t>
      </w:r>
    </w:p>
    <w:p w:rsidR="00000000" w:rsidDel="00000000" w:rsidP="00000000" w:rsidRDefault="00000000" w:rsidRPr="00000000" w14:paraId="000000D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